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E1" w:rsidRPr="001E2A12" w:rsidRDefault="00AA28E1">
      <w:pPr>
        <w:pStyle w:val="ConsPlusTitle"/>
        <w:jc w:val="center"/>
        <w:outlineLvl w:val="0"/>
      </w:pPr>
      <w:bookmarkStart w:id="0" w:name="_GoBack"/>
      <w:bookmarkEnd w:id="0"/>
      <w:r w:rsidRPr="001E2A12">
        <w:t>КАБИНЕТ МИНИСТРОВ ЧУВАШСКОЙ РЕСПУБЛИКИ</w:t>
      </w:r>
    </w:p>
    <w:p w:rsidR="00AA28E1" w:rsidRPr="001E2A12" w:rsidRDefault="00AA28E1">
      <w:pPr>
        <w:pStyle w:val="ConsPlusTitle"/>
        <w:jc w:val="center"/>
      </w:pPr>
    </w:p>
    <w:p w:rsidR="00AA28E1" w:rsidRPr="001E2A12" w:rsidRDefault="00AA28E1">
      <w:pPr>
        <w:pStyle w:val="ConsPlusTitle"/>
        <w:jc w:val="center"/>
      </w:pPr>
      <w:r w:rsidRPr="001E2A12">
        <w:t>ПОСТАНОВЛЕНИЕ</w:t>
      </w:r>
    </w:p>
    <w:p w:rsidR="00AA28E1" w:rsidRPr="001E2A12" w:rsidRDefault="00AA28E1">
      <w:pPr>
        <w:pStyle w:val="ConsPlusTitle"/>
        <w:jc w:val="center"/>
      </w:pPr>
      <w:r w:rsidRPr="001E2A12">
        <w:t>от 29 мая 2007 г. N 121</w:t>
      </w:r>
    </w:p>
    <w:p w:rsidR="00AA28E1" w:rsidRPr="001E2A12" w:rsidRDefault="00AA28E1">
      <w:pPr>
        <w:pStyle w:val="ConsPlusTitle"/>
        <w:jc w:val="center"/>
      </w:pPr>
    </w:p>
    <w:p w:rsidR="00AA28E1" w:rsidRPr="001E2A12" w:rsidRDefault="00AA28E1">
      <w:pPr>
        <w:pStyle w:val="ConsPlusTitle"/>
        <w:jc w:val="center"/>
      </w:pPr>
      <w:r w:rsidRPr="001E2A12">
        <w:t>ОБ УТВЕРЖДЕНИИ ПОЛОЖЕНИЯ О ГОСУДАРСТВЕННОМ ЗАКАЗЕ</w:t>
      </w:r>
    </w:p>
    <w:p w:rsidR="00AA28E1" w:rsidRPr="001E2A12" w:rsidRDefault="00AA28E1">
      <w:pPr>
        <w:pStyle w:val="ConsPlusTitle"/>
        <w:jc w:val="center"/>
      </w:pPr>
      <w:r w:rsidRPr="001E2A12">
        <w:t>НА МЕРОПРИЯТИЯ ПО ПРОФЕССИОНАЛЬНОМУ РАЗВИТИЮ</w:t>
      </w:r>
    </w:p>
    <w:p w:rsidR="00AA28E1" w:rsidRPr="001E2A12" w:rsidRDefault="00AA28E1">
      <w:pPr>
        <w:pStyle w:val="ConsPlusTitle"/>
        <w:jc w:val="center"/>
      </w:pPr>
      <w:r w:rsidRPr="001E2A12">
        <w:t>ГОСУДАРСТВЕННЫХ ГРАЖДАНСКИХ СЛУЖАЩИХ</w:t>
      </w:r>
    </w:p>
    <w:p w:rsidR="00AA28E1" w:rsidRPr="001E2A12" w:rsidRDefault="00AA28E1">
      <w:pPr>
        <w:pStyle w:val="ConsPlusTitle"/>
        <w:jc w:val="center"/>
      </w:pPr>
      <w:r w:rsidRPr="001E2A12">
        <w:t>ЧУВАШСКОЙ РЕСПУБЛИКИ</w:t>
      </w:r>
    </w:p>
    <w:p w:rsidR="00AA28E1" w:rsidRPr="001E2A12" w:rsidRDefault="00AA2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2A12" w:rsidRPr="001E2A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Список изменяющих документов</w:t>
            </w:r>
          </w:p>
          <w:p w:rsidR="00AA28E1" w:rsidRPr="001E2A12" w:rsidRDefault="00AA28E1">
            <w:pPr>
              <w:pStyle w:val="ConsPlusNormal"/>
              <w:jc w:val="center"/>
            </w:pPr>
            <w:r w:rsidRPr="001E2A12">
              <w:t>(в ред. Постановлений Кабинета Министров ЧР</w:t>
            </w:r>
          </w:p>
          <w:p w:rsidR="00AA28E1" w:rsidRPr="001E2A12" w:rsidRDefault="00AA28E1">
            <w:pPr>
              <w:pStyle w:val="ConsPlusNormal"/>
              <w:jc w:val="center"/>
            </w:pPr>
            <w:r w:rsidRPr="001E2A12">
              <w:t>от 14.09.2011 N 391, от 28.12.2011 N 643, от 11.12.2013 N 497,</w:t>
            </w:r>
          </w:p>
          <w:p w:rsidR="00AA28E1" w:rsidRPr="001E2A12" w:rsidRDefault="00AA28E1">
            <w:pPr>
              <w:pStyle w:val="ConsPlusNormal"/>
              <w:jc w:val="center"/>
            </w:pPr>
            <w:r w:rsidRPr="001E2A12">
              <w:t>от 12.03.2014 N 71, от 27.01.2016 N 13, от 14.06.2017 N 221,</w:t>
            </w:r>
          </w:p>
          <w:p w:rsidR="00AA28E1" w:rsidRPr="001E2A12" w:rsidRDefault="00AA28E1">
            <w:pPr>
              <w:pStyle w:val="ConsPlusNormal"/>
              <w:jc w:val="center"/>
            </w:pPr>
            <w:r w:rsidRPr="001E2A12">
              <w:t>от 13.12.2017 N 494)</w:t>
            </w:r>
          </w:p>
        </w:tc>
      </w:tr>
    </w:tbl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ind w:firstLine="540"/>
        <w:jc w:val="both"/>
      </w:pPr>
      <w:proofErr w:type="gramStart"/>
      <w:r w:rsidRPr="001E2A12">
        <w:t>В целях реализации Федерального закона "О государственной гражданской службе Российской Федерации", Закона Чувашской Республики "О государственной гражданской службе Чувашской Республики" и удовлетворения потребностей государственных органов Чувашской Республики в высококвалифицированных кадрах Кабинет Министров Чувашской Республики постановляет:</w:t>
      </w:r>
      <w:proofErr w:type="gramEnd"/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1. Утвердить прилагаемое Положение о государственном заказе на мероприятия по профессиональному развитию государственных гражданских служащих Чувашской Республики.</w:t>
      </w:r>
    </w:p>
    <w:p w:rsidR="00AA28E1" w:rsidRPr="001E2A12" w:rsidRDefault="00AA28E1">
      <w:pPr>
        <w:pStyle w:val="ConsPlusNormal"/>
        <w:jc w:val="both"/>
      </w:pPr>
      <w:r w:rsidRPr="001E2A12">
        <w:t>(в ред. Постановлений Кабинета Министров ЧР от 11.12.2013 N 497, от 13.12.2017 N 494)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2. Установить, что: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организация профессионального развития государственных гражданских служащих Чувашской Республики осуществляется в соответствии с государственным заказом на мероприятия по профессиональному развитию государственных гражданских служащих Чувашской Республики Администрацией Главы Чувашской Республики и Министерством образования и молодежной политики Чувашской Республики;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финансирование государственного заказа на мероприятия по профессиональному развитию государственных гражданских служащих Чувашской Республики, включая научно-методическое, учебно-методическое и информационно-аналитическое обеспечение мероприятий по профессиональному развитию указанных служащих, осуществляется за счет средств республиканского бюджета Чувашской Республики;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отчисления на научно-методическое, учебно-методическое и информационно-аналитическое обеспечение мероприятий по профессиональному развитию государственных гражданских служащих Чувашской Республики составляют не менее 5 процентов размера средств, предусмотренных в республиканском бюджете Чувашской Республики на реализацию государственного заказа на мероприятия по профессиональному развитию государственных гражданских служащих Чувашской Республики.</w:t>
      </w:r>
    </w:p>
    <w:p w:rsidR="00AA28E1" w:rsidRPr="001E2A12" w:rsidRDefault="00AA28E1">
      <w:pPr>
        <w:pStyle w:val="ConsPlusNormal"/>
        <w:jc w:val="both"/>
      </w:pPr>
      <w:r w:rsidRPr="001E2A12">
        <w:t>(п. 2 в ред. Постановления Кабинета Министров ЧР от 13.12.2017 N 494)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3. Министерству финансов Чувашской Республики при формировании проектов республиканского бюджета Чувашской Республики на 2008 год и последующие годы предусматривать финансирование государственного заказа на мероприятия по профессиональному развитию государственных гражданских служащих Чувашской Республики.</w:t>
      </w:r>
    </w:p>
    <w:p w:rsidR="00AA28E1" w:rsidRPr="001E2A12" w:rsidRDefault="00AA28E1">
      <w:pPr>
        <w:pStyle w:val="ConsPlusNormal"/>
        <w:jc w:val="both"/>
      </w:pPr>
      <w:r w:rsidRPr="001E2A12">
        <w:t>(в ред. Постановлений Кабинета Министров ЧР от 11.12.2013 N 497, от 13.12.2017 N 494)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lastRenderedPageBreak/>
        <w:t>4. Признать утратившими силу: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постановление Кабинета Министров Чувашской Республики от 14 июля 2005 г. N 180 "Об утверждении Положения о государственном заказе на профессиональную переподготовку, повышение квалификации и стажировку государственных гражданских служащих Чувашской Республики для органов исполнительной власти Чувашской Республики";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 xml:space="preserve">постановление Кабинета Министров Чувашской Республики от 2 июня 2006 г. N 140 "Об изменении и признании </w:t>
      </w:r>
      <w:proofErr w:type="gramStart"/>
      <w:r w:rsidRPr="001E2A12">
        <w:t>утратившими</w:t>
      </w:r>
      <w:proofErr w:type="gramEnd"/>
      <w:r w:rsidRPr="001E2A12">
        <w:t xml:space="preserve"> силу некоторых постановлений Кабинета Министров Чувашской Республики".</w:t>
      </w: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right"/>
      </w:pPr>
      <w:r w:rsidRPr="001E2A12">
        <w:t>Председатель Кабинета Министров</w:t>
      </w:r>
    </w:p>
    <w:p w:rsidR="00AA28E1" w:rsidRPr="001E2A12" w:rsidRDefault="00AA28E1">
      <w:pPr>
        <w:pStyle w:val="ConsPlusNormal"/>
        <w:jc w:val="right"/>
      </w:pPr>
      <w:r w:rsidRPr="001E2A12">
        <w:t>Чувашской Республики</w:t>
      </w:r>
    </w:p>
    <w:p w:rsidR="00AA28E1" w:rsidRPr="001E2A12" w:rsidRDefault="00AA28E1">
      <w:pPr>
        <w:pStyle w:val="ConsPlusNormal"/>
        <w:jc w:val="right"/>
      </w:pPr>
      <w:r w:rsidRPr="001E2A12">
        <w:t>С.ГАПЛИКОВ</w:t>
      </w: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right"/>
        <w:outlineLvl w:val="0"/>
      </w:pPr>
      <w:r w:rsidRPr="001E2A12">
        <w:t>Утверждено</w:t>
      </w:r>
    </w:p>
    <w:p w:rsidR="00AA28E1" w:rsidRPr="001E2A12" w:rsidRDefault="00AA28E1">
      <w:pPr>
        <w:pStyle w:val="ConsPlusNormal"/>
        <w:jc w:val="right"/>
      </w:pPr>
      <w:r w:rsidRPr="001E2A12">
        <w:t>постановлением</w:t>
      </w:r>
    </w:p>
    <w:p w:rsidR="00AA28E1" w:rsidRPr="001E2A12" w:rsidRDefault="00AA28E1">
      <w:pPr>
        <w:pStyle w:val="ConsPlusNormal"/>
        <w:jc w:val="right"/>
      </w:pPr>
      <w:r w:rsidRPr="001E2A12">
        <w:t>Кабинета Министров</w:t>
      </w:r>
    </w:p>
    <w:p w:rsidR="00AA28E1" w:rsidRPr="001E2A12" w:rsidRDefault="00AA28E1">
      <w:pPr>
        <w:pStyle w:val="ConsPlusNormal"/>
        <w:jc w:val="right"/>
      </w:pPr>
      <w:r w:rsidRPr="001E2A12">
        <w:t>Чувашской Республики</w:t>
      </w:r>
    </w:p>
    <w:p w:rsidR="00AA28E1" w:rsidRPr="001E2A12" w:rsidRDefault="00AA28E1">
      <w:pPr>
        <w:pStyle w:val="ConsPlusNormal"/>
        <w:jc w:val="right"/>
      </w:pPr>
      <w:r w:rsidRPr="001E2A12">
        <w:t>от 29.05.2007 N 121</w:t>
      </w: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Title"/>
        <w:jc w:val="center"/>
      </w:pPr>
      <w:bookmarkStart w:id="1" w:name="P44"/>
      <w:bookmarkEnd w:id="1"/>
      <w:r w:rsidRPr="001E2A12">
        <w:t>ПОЛОЖЕНИЕ</w:t>
      </w:r>
    </w:p>
    <w:p w:rsidR="00AA28E1" w:rsidRPr="001E2A12" w:rsidRDefault="00AA28E1">
      <w:pPr>
        <w:pStyle w:val="ConsPlusTitle"/>
        <w:jc w:val="center"/>
      </w:pPr>
      <w:r w:rsidRPr="001E2A12">
        <w:t>О ГОСУДАРСТВЕННОМ ЗАКАЗЕ НА МЕРОПРИЯТИЯ</w:t>
      </w:r>
    </w:p>
    <w:p w:rsidR="00AA28E1" w:rsidRPr="001E2A12" w:rsidRDefault="00AA28E1">
      <w:pPr>
        <w:pStyle w:val="ConsPlusTitle"/>
        <w:jc w:val="center"/>
      </w:pPr>
      <w:r w:rsidRPr="001E2A12">
        <w:t>ПО ПРОФЕССИОНАЛЬНОМУ РАЗВИТИЮ ГОСУДАРСТВЕННЫХ</w:t>
      </w:r>
    </w:p>
    <w:p w:rsidR="00AA28E1" w:rsidRPr="001E2A12" w:rsidRDefault="00AA28E1">
      <w:pPr>
        <w:pStyle w:val="ConsPlusTitle"/>
        <w:jc w:val="center"/>
      </w:pPr>
      <w:r w:rsidRPr="001E2A12">
        <w:t>ГРАЖДАНСКИХ СЛУЖАЩИХ ЧУВАШСКОЙ РЕСПУБЛИКИ</w:t>
      </w:r>
    </w:p>
    <w:p w:rsidR="00AA28E1" w:rsidRPr="001E2A12" w:rsidRDefault="00AA2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2A12" w:rsidRPr="001E2A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Список изменяющих документов</w:t>
            </w:r>
          </w:p>
          <w:p w:rsidR="00AA28E1" w:rsidRPr="001E2A12" w:rsidRDefault="00AA28E1">
            <w:pPr>
              <w:pStyle w:val="ConsPlusNormal"/>
              <w:jc w:val="center"/>
            </w:pPr>
            <w:r w:rsidRPr="001E2A12">
              <w:t>(в ред. Постановлений Кабинета Министров ЧР</w:t>
            </w:r>
          </w:p>
          <w:p w:rsidR="00AA28E1" w:rsidRPr="001E2A12" w:rsidRDefault="00AA28E1">
            <w:pPr>
              <w:pStyle w:val="ConsPlusNormal"/>
              <w:jc w:val="center"/>
            </w:pPr>
            <w:r w:rsidRPr="001E2A12">
              <w:t>от 14.09.2011 N 391, от 28.12.2011 N 643, от 11.12.2013 N 497,</w:t>
            </w:r>
          </w:p>
          <w:p w:rsidR="00AA28E1" w:rsidRPr="001E2A12" w:rsidRDefault="00AA28E1">
            <w:pPr>
              <w:pStyle w:val="ConsPlusNormal"/>
              <w:jc w:val="center"/>
            </w:pPr>
            <w:r w:rsidRPr="001E2A12">
              <w:t>от 12.03.2014 N 71, от 27.01.2016 N 13, от 14.06.2017 N 221,</w:t>
            </w:r>
          </w:p>
          <w:p w:rsidR="00AA28E1" w:rsidRPr="001E2A12" w:rsidRDefault="00AA28E1">
            <w:pPr>
              <w:pStyle w:val="ConsPlusNormal"/>
              <w:jc w:val="center"/>
            </w:pPr>
            <w:r w:rsidRPr="001E2A12">
              <w:t>от 13.12.2017 N 494)</w:t>
            </w:r>
          </w:p>
        </w:tc>
      </w:tr>
    </w:tbl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ind w:firstLine="540"/>
        <w:jc w:val="both"/>
      </w:pPr>
      <w:r w:rsidRPr="001E2A12">
        <w:t>1. Настоящее Положение определяет порядок утверждения, финансирования и исполнения государственного заказа на мероприятия по профессиональному развитию государственных гражданских служащих Чувашской Республики (далее - государственный заказ).</w:t>
      </w:r>
    </w:p>
    <w:p w:rsidR="00AA28E1" w:rsidRPr="001E2A12" w:rsidRDefault="00AA28E1">
      <w:pPr>
        <w:pStyle w:val="ConsPlusNormal"/>
        <w:jc w:val="both"/>
      </w:pPr>
      <w:r w:rsidRPr="001E2A12">
        <w:t>(в ред. Постановлений Кабинета Министров ЧР от 11.12.2013 N 497, от 13.12.2017 N 494)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2. Государственный заказ формируется с учетом функций государственных органов Чувашской Республики и их специализации, а также с учетом профессионального образования по должностям государственной гражданской службы Чувашской Республики, замещаемым в этих государственных органах.</w:t>
      </w:r>
    </w:p>
    <w:p w:rsidR="00AA28E1" w:rsidRPr="001E2A12" w:rsidRDefault="00AA28E1">
      <w:pPr>
        <w:pStyle w:val="ConsPlusNormal"/>
        <w:jc w:val="both"/>
      </w:pPr>
      <w:r w:rsidRPr="001E2A12">
        <w:t>(п. 2 в ред. Постановления Кабинета Министров ЧР от 13.12.2017 N 494)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3. Государственный заказ содержит следующие сведения: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количество государственных гражданских служащих Чувашской Республики (далее - гражданские служащие), направляемых на дополнительное профессиональное образование;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количество гражданских служащих, направляемых на иные мероприятия по профессиональному развитию;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lastRenderedPageBreak/>
        <w:t>объем средств, предусмотренных в республиканском бюджете Чувашской Республики на дополнительное профессиональное образование гражданских служащих, на иные мероприятия по профессиональному развитию гражданских служащих, а также на научно-методическое, учебно-методическое и информационно-аналитическое обеспечение мероприятий по профессиональному развитию гражданских служащих.</w:t>
      </w:r>
    </w:p>
    <w:p w:rsidR="00AA28E1" w:rsidRPr="001E2A12" w:rsidRDefault="00AA28E1">
      <w:pPr>
        <w:pStyle w:val="ConsPlusNormal"/>
        <w:jc w:val="both"/>
      </w:pPr>
      <w:r w:rsidRPr="001E2A12">
        <w:t>(п. 3 в ред. Постановления Кабинета Министров ЧР от 13.12.2017 N 494)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4. Основой формирования государственного заказа являются заявки государственных органов Чувашской Республики на мероприятия по профессиональному развитию гражданских служащих.</w:t>
      </w:r>
    </w:p>
    <w:p w:rsidR="00AA28E1" w:rsidRPr="001E2A12" w:rsidRDefault="00AA28E1">
      <w:pPr>
        <w:pStyle w:val="ConsPlusNormal"/>
        <w:jc w:val="both"/>
      </w:pPr>
      <w:r w:rsidRPr="001E2A12">
        <w:t>(в ред. Постановлений Кабинета Министров ЧР от 11.12.2013 N 497, от 13.12.2017 N 494)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Заявка государственного органа Чувашской Республики на мероприятия по профессиональному развитию гражданских служащих (далее - заявка) формируется на очередной финансовый год на основе прогнозируемой численности гражданских служащих, направляемых на мероприятия по профессиональному развитию гражданских служащих, по форме согласно приложению N 1 к настоящему Положению.</w:t>
      </w:r>
    </w:p>
    <w:p w:rsidR="00AA28E1" w:rsidRPr="001E2A12" w:rsidRDefault="00AA28E1">
      <w:pPr>
        <w:pStyle w:val="ConsPlusNormal"/>
        <w:jc w:val="both"/>
      </w:pPr>
      <w:r w:rsidRPr="001E2A12">
        <w:t>(в ред. Постановления Кабинета Министров ЧР от 13.12.2017 N 494)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К заявке прилагается пояснительная записка с обоснованием потребности государственного органа Чувашской Республики в участии гражданских служащих в мероприятиях по профессиональному развитию исходя из перспективных целей и задач соответствующего государственного органа Чувашской Республики, в том числе с обоснованием потребности в участии гражданских служащих в мероприятиях по профессиональному развитию в образовательных или иных организациях, расположенных за пределами Чувашской Республики.</w:t>
      </w:r>
    </w:p>
    <w:p w:rsidR="00AA28E1" w:rsidRPr="001E2A12" w:rsidRDefault="00AA28E1">
      <w:pPr>
        <w:pStyle w:val="ConsPlusNormal"/>
        <w:jc w:val="both"/>
      </w:pPr>
      <w:r w:rsidRPr="001E2A12">
        <w:t>(в ред. Постановления Кабинета Министров ЧР от 13.12.2017 N 494)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5. Заявка и пояснительная записка к ней представляются государственными органами Чувашской Республики в Администрацию Главы Чувашской Республики не позднее 1 марта года, предшествующего планируемому году.</w:t>
      </w:r>
    </w:p>
    <w:p w:rsidR="00AA28E1" w:rsidRPr="001E2A12" w:rsidRDefault="00AA28E1">
      <w:pPr>
        <w:pStyle w:val="ConsPlusNormal"/>
        <w:jc w:val="both"/>
      </w:pPr>
      <w:r w:rsidRPr="001E2A12">
        <w:t>(в ред. Постановления Кабинета Министров ЧР от 28.12.2011 N 643)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bookmarkStart w:id="2" w:name="P71"/>
      <w:bookmarkEnd w:id="2"/>
      <w:r w:rsidRPr="001E2A12">
        <w:t>6. На основании поступивших от государственных органов Чувашской Республики заявок на мероприятия по профессиональному развитию гражданских служащих Администрация Главы Чувашской Республики формирует соответствующую бюджетную заявку и не позднее 1 мая года, предшествующего планируемому, направляет ее в Министерство финансов Чувашской Республики для включения необходимых средств в проект закона Чувашской Республики о республиканском бюджете Чувашской Республики на очередной финансовый год и плановый период.</w:t>
      </w:r>
    </w:p>
    <w:p w:rsidR="00AA28E1" w:rsidRPr="001E2A12" w:rsidRDefault="00AA28E1">
      <w:pPr>
        <w:pStyle w:val="ConsPlusNormal"/>
        <w:jc w:val="both"/>
      </w:pPr>
      <w:r w:rsidRPr="001E2A12">
        <w:t>(в ред. Постановления Кабинета Министров ЧР от 13.12.2017 N 494)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proofErr w:type="gramStart"/>
      <w:r w:rsidRPr="001E2A12">
        <w:t>Бюджетная заявка, указанная в абзаце первом настоящего пункта, формируется на основе экономических нормативов стоимости образовательных услуг по профессиональной переподготовке и повышению квалификации федеральных государственных гражданских служащих, утвержденных постановлением Правительства Российской Федерации от 15 января 2014 г. N 26 "Об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</w:t>
      </w:r>
      <w:proofErr w:type="gramEnd"/>
      <w:r w:rsidRPr="001E2A12">
        <w:t xml:space="preserve"> и информационно-аналитическое обеспечение".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 xml:space="preserve">Финансовое обеспечение повышения квалификации гражданских служащих, проводимого в организациях, осуществляющих образовательную деятельность по дополнительным профессиональным программам, расположенных за пределами Чувашской Республики, осуществляется исходя из стоимости услуг, оказываемых указанными организациями, в пределах бюджетных ассигнований, предусмотренных в республиканском бюджете Чувашской Республики </w:t>
      </w:r>
      <w:r w:rsidRPr="001E2A12">
        <w:lastRenderedPageBreak/>
        <w:t>на соответствующий год на исполнение государственного заказа в части организации указанного обучения.</w:t>
      </w:r>
    </w:p>
    <w:p w:rsidR="00AA28E1" w:rsidRPr="001E2A12" w:rsidRDefault="00AA28E1">
      <w:pPr>
        <w:pStyle w:val="ConsPlusNormal"/>
        <w:jc w:val="both"/>
      </w:pPr>
      <w:r w:rsidRPr="001E2A12">
        <w:t>(в ред. Постановлений Кабинета Министров ЧР от 14.06.2017 N 221, от 13.12.2017 N 494)</w:t>
      </w:r>
    </w:p>
    <w:p w:rsidR="00AA28E1" w:rsidRPr="001E2A12" w:rsidRDefault="00AA28E1">
      <w:pPr>
        <w:pStyle w:val="ConsPlusNormal"/>
        <w:jc w:val="both"/>
      </w:pPr>
      <w:r w:rsidRPr="001E2A12">
        <w:t>(п. 6 в ред. Постановления Кабинета Министров ЧР от 12.03.2014 N 71)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7. После вступления в силу закона Чувашской Республики о республиканском бюджете Чувашской Республики на очередной финансовый год и плановый период Администрация Главы Чувашской Республики представляет государственный заказ по форме согласно приложению N 2 к настоящему Положению в Кабинет Министров Чувашской Республики для утверждения.</w:t>
      </w:r>
    </w:p>
    <w:p w:rsidR="00AA28E1" w:rsidRPr="001E2A12" w:rsidRDefault="00AA28E1">
      <w:pPr>
        <w:pStyle w:val="ConsPlusNormal"/>
        <w:jc w:val="both"/>
      </w:pPr>
      <w:r w:rsidRPr="001E2A12">
        <w:t>(в ред. Постановления Кабинета Министров ЧР от 28.12.2011 N 643)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8. Реализация государственного заказа осуществляется Администрацией Главы Чувашской Республики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Министерством образования и молодежной политики Чувашской Республики на основе государственных заданий образовательным организациям, находящимся в ведении Министерства образования и молодежной политики Чувашской Республики.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Дополнительное профессиональное образование гражданских служащих осуществляется в организациях, осуществляющих образовательную деятельность по дополнительным профессиональным программам, в том числе на основании государственного образовательного сертификата на дополнительное профессиональное образование гражданского служащего (далее - сертификат).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Порядок предоставления сертификата, форма сертификата, правила подачи заявления о выдаче сертификата, правила выдачи сертификата (его дубликата) устанавливаются Правительством Российской Федерации.</w:t>
      </w:r>
    </w:p>
    <w:p w:rsidR="00AA28E1" w:rsidRPr="001E2A12" w:rsidRDefault="00AA28E1">
      <w:pPr>
        <w:pStyle w:val="ConsPlusNormal"/>
        <w:jc w:val="both"/>
      </w:pPr>
      <w:r w:rsidRPr="001E2A12">
        <w:t>(п. 8 в ред. Постановления Кабинета Министров ЧР от 13.12.2017 N 494)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9. Министерство образования и молодежной политики Чувашской Республики обеспечивает проведение ежеквартального мониторинга исполнения государственных заданий образовательными организациями, находящимися в ведении Министерства образования и молодежной политики Чувашской Республики, и представление его результатов в Администрацию Главы Чувашской Республики.</w:t>
      </w:r>
    </w:p>
    <w:p w:rsidR="00AA28E1" w:rsidRPr="001E2A12" w:rsidRDefault="00AA28E1">
      <w:pPr>
        <w:pStyle w:val="ConsPlusNormal"/>
        <w:jc w:val="both"/>
      </w:pPr>
      <w:r w:rsidRPr="001E2A12">
        <w:t xml:space="preserve">(п. 9 </w:t>
      </w:r>
      <w:proofErr w:type="gramStart"/>
      <w:r w:rsidRPr="001E2A12">
        <w:t>введен</w:t>
      </w:r>
      <w:proofErr w:type="gramEnd"/>
      <w:r w:rsidRPr="001E2A12">
        <w:t xml:space="preserve"> Постановлением Кабинета Министров ЧР от 27.01.2016 N 13; в ред. Постановлений Кабинета Министров ЧР от 14.06.2017 N 221, от 13.12.2017 N 494)</w:t>
      </w:r>
    </w:p>
    <w:p w:rsidR="00AA28E1" w:rsidRPr="001E2A12" w:rsidRDefault="00AA28E1">
      <w:pPr>
        <w:pStyle w:val="ConsPlusNormal"/>
        <w:spacing w:before="220"/>
        <w:ind w:firstLine="540"/>
        <w:jc w:val="both"/>
      </w:pPr>
      <w:r w:rsidRPr="001E2A12">
        <w:t>10. Администрация Главы Чувашской Республики ежегодно проводит мониторинг профессионального развития гражданских служащих.</w:t>
      </w:r>
    </w:p>
    <w:p w:rsidR="00AA28E1" w:rsidRPr="001E2A12" w:rsidRDefault="00AA28E1">
      <w:pPr>
        <w:pStyle w:val="ConsPlusNormal"/>
        <w:jc w:val="both"/>
      </w:pPr>
      <w:r w:rsidRPr="001E2A12">
        <w:t xml:space="preserve">(п. 10 </w:t>
      </w:r>
      <w:proofErr w:type="gramStart"/>
      <w:r w:rsidRPr="001E2A12">
        <w:t>введен</w:t>
      </w:r>
      <w:proofErr w:type="gramEnd"/>
      <w:r w:rsidRPr="001E2A12">
        <w:t xml:space="preserve"> Постановлением Кабинета Министров ЧР от 27.01.2016 N 13; в ред. Постановления Кабинета Министров ЧР от 13.12.2017 N 494)</w:t>
      </w: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right"/>
        <w:outlineLvl w:val="1"/>
      </w:pPr>
      <w:r w:rsidRPr="001E2A12">
        <w:t>Приложение N 1</w:t>
      </w:r>
    </w:p>
    <w:p w:rsidR="00AA28E1" w:rsidRPr="001E2A12" w:rsidRDefault="00AA28E1">
      <w:pPr>
        <w:pStyle w:val="ConsPlusNormal"/>
        <w:jc w:val="right"/>
      </w:pPr>
      <w:r w:rsidRPr="001E2A12">
        <w:t>к Положению о государственном заказе</w:t>
      </w:r>
    </w:p>
    <w:p w:rsidR="00AA28E1" w:rsidRPr="001E2A12" w:rsidRDefault="00AA28E1">
      <w:pPr>
        <w:pStyle w:val="ConsPlusNormal"/>
        <w:jc w:val="right"/>
      </w:pPr>
      <w:r w:rsidRPr="001E2A12">
        <w:t>на мероприятия по профессиональному</w:t>
      </w:r>
    </w:p>
    <w:p w:rsidR="00AA28E1" w:rsidRPr="001E2A12" w:rsidRDefault="00AA28E1">
      <w:pPr>
        <w:pStyle w:val="ConsPlusNormal"/>
        <w:jc w:val="right"/>
      </w:pPr>
      <w:r w:rsidRPr="001E2A12">
        <w:t>развитию государственных гражданских</w:t>
      </w:r>
    </w:p>
    <w:p w:rsidR="00AA28E1" w:rsidRPr="001E2A12" w:rsidRDefault="00AA28E1">
      <w:pPr>
        <w:pStyle w:val="ConsPlusNormal"/>
        <w:jc w:val="right"/>
      </w:pPr>
      <w:r w:rsidRPr="001E2A12">
        <w:t>служащих Чувашской Республики</w:t>
      </w:r>
    </w:p>
    <w:p w:rsidR="00AA28E1" w:rsidRPr="001E2A12" w:rsidRDefault="00AA2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2A12" w:rsidRPr="001E2A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Список изменяющих документов</w:t>
            </w:r>
          </w:p>
          <w:p w:rsidR="00AA28E1" w:rsidRPr="001E2A12" w:rsidRDefault="00AA28E1">
            <w:pPr>
              <w:pStyle w:val="ConsPlusNormal"/>
              <w:jc w:val="center"/>
            </w:pPr>
            <w:r w:rsidRPr="001E2A12">
              <w:t>(в ред. Постановления Кабинета Министров ЧР от 13.12.2017 N 494)</w:t>
            </w:r>
          </w:p>
        </w:tc>
      </w:tr>
    </w:tbl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nformat"/>
        <w:jc w:val="both"/>
      </w:pPr>
      <w:bookmarkStart w:id="3" w:name="P100"/>
      <w:bookmarkEnd w:id="3"/>
      <w:r w:rsidRPr="001E2A12">
        <w:t xml:space="preserve">                                  ЗАЯВКА</w:t>
      </w:r>
    </w:p>
    <w:p w:rsidR="00AA28E1" w:rsidRPr="001E2A12" w:rsidRDefault="00AA28E1">
      <w:pPr>
        <w:pStyle w:val="ConsPlusNonformat"/>
        <w:jc w:val="both"/>
      </w:pPr>
      <w:r w:rsidRPr="001E2A12">
        <w:t xml:space="preserve">        ___________________________________________________________</w:t>
      </w:r>
    </w:p>
    <w:p w:rsidR="00AA28E1" w:rsidRPr="001E2A12" w:rsidRDefault="00AA28E1">
      <w:pPr>
        <w:pStyle w:val="ConsPlusNonformat"/>
        <w:jc w:val="both"/>
      </w:pPr>
      <w:r w:rsidRPr="001E2A12">
        <w:t xml:space="preserve">        (наименование государственного органа Чувашской Республики)</w:t>
      </w:r>
    </w:p>
    <w:p w:rsidR="00AA28E1" w:rsidRPr="001E2A12" w:rsidRDefault="00AA28E1">
      <w:pPr>
        <w:pStyle w:val="ConsPlusNonformat"/>
        <w:jc w:val="both"/>
      </w:pPr>
      <w:r w:rsidRPr="001E2A12">
        <w:t xml:space="preserve">               на мероприятия по профессиональному развитию</w:t>
      </w:r>
    </w:p>
    <w:p w:rsidR="00AA28E1" w:rsidRPr="001E2A12" w:rsidRDefault="00AA28E1">
      <w:pPr>
        <w:pStyle w:val="ConsPlusNonformat"/>
        <w:jc w:val="both"/>
      </w:pPr>
      <w:r w:rsidRPr="001E2A12">
        <w:t xml:space="preserve">         государственных гражданских служащих Чувашской Республики</w:t>
      </w:r>
    </w:p>
    <w:p w:rsidR="00AA28E1" w:rsidRPr="001E2A12" w:rsidRDefault="00AA28E1">
      <w:pPr>
        <w:pStyle w:val="ConsPlusNonformat"/>
        <w:jc w:val="both"/>
      </w:pPr>
      <w:r w:rsidRPr="001E2A12">
        <w:t xml:space="preserve">                            на ___________ год</w:t>
      </w: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center"/>
        <w:outlineLvl w:val="2"/>
      </w:pPr>
      <w:r w:rsidRPr="001E2A12">
        <w:t>1. Дополнительное профессиональное образование</w:t>
      </w:r>
    </w:p>
    <w:p w:rsidR="00AA28E1" w:rsidRPr="001E2A12" w:rsidRDefault="00AA28E1">
      <w:pPr>
        <w:pStyle w:val="ConsPlusNormal"/>
        <w:jc w:val="center"/>
      </w:pPr>
      <w:r w:rsidRPr="001E2A12">
        <w:t>государственных гражданских служащих Чувашской Республики</w:t>
      </w:r>
    </w:p>
    <w:p w:rsidR="00AA28E1" w:rsidRPr="001E2A12" w:rsidRDefault="00AA2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510"/>
        <w:gridCol w:w="1757"/>
        <w:gridCol w:w="1304"/>
        <w:gridCol w:w="510"/>
        <w:gridCol w:w="1757"/>
        <w:gridCol w:w="1304"/>
      </w:tblGrid>
      <w:tr w:rsidR="001E2A12" w:rsidRPr="001E2A12">
        <w:tc>
          <w:tcPr>
            <w:tcW w:w="1928" w:type="dxa"/>
            <w:vMerge w:val="restart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Наименование категорий и групп должностей государственной гражданской службы Чувашской Республики</w:t>
            </w:r>
          </w:p>
        </w:tc>
        <w:tc>
          <w:tcPr>
            <w:tcW w:w="3571" w:type="dxa"/>
            <w:gridSpan w:val="3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Количество государственных гражданских служащих Чувашской Республики, направляемых на обучение по дополнительным профессиональным программам, человек</w:t>
            </w:r>
          </w:p>
        </w:tc>
        <w:tc>
          <w:tcPr>
            <w:tcW w:w="3571" w:type="dxa"/>
            <w:gridSpan w:val="3"/>
            <w:tcBorders>
              <w:righ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Объем бюджетных ассигнований, необходимых для организации дополнительного профессионального образования, тыс. рублей</w:t>
            </w:r>
          </w:p>
        </w:tc>
      </w:tr>
      <w:tr w:rsidR="001E2A12" w:rsidRPr="001E2A12">
        <w:tc>
          <w:tcPr>
            <w:tcW w:w="1928" w:type="dxa"/>
            <w:vMerge/>
            <w:tcBorders>
              <w:left w:val="nil"/>
            </w:tcBorders>
          </w:tcPr>
          <w:p w:rsidR="00AA28E1" w:rsidRPr="001E2A12" w:rsidRDefault="00AA28E1"/>
        </w:tc>
        <w:tc>
          <w:tcPr>
            <w:tcW w:w="510" w:type="dxa"/>
            <w:vMerge w:val="restart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всего</w:t>
            </w:r>
          </w:p>
        </w:tc>
        <w:tc>
          <w:tcPr>
            <w:tcW w:w="3061" w:type="dxa"/>
            <w:gridSpan w:val="2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в том числе</w:t>
            </w:r>
          </w:p>
        </w:tc>
        <w:tc>
          <w:tcPr>
            <w:tcW w:w="510" w:type="dxa"/>
            <w:vMerge w:val="restart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всего</w:t>
            </w:r>
          </w:p>
        </w:tc>
        <w:tc>
          <w:tcPr>
            <w:tcW w:w="3061" w:type="dxa"/>
            <w:gridSpan w:val="2"/>
            <w:tcBorders>
              <w:righ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в том числе</w:t>
            </w:r>
          </w:p>
        </w:tc>
      </w:tr>
      <w:tr w:rsidR="001E2A12" w:rsidRPr="001E2A12">
        <w:tc>
          <w:tcPr>
            <w:tcW w:w="1928" w:type="dxa"/>
            <w:vMerge/>
            <w:tcBorders>
              <w:left w:val="nil"/>
            </w:tcBorders>
          </w:tcPr>
          <w:p w:rsidR="00AA28E1" w:rsidRPr="001E2A12" w:rsidRDefault="00AA28E1"/>
        </w:tc>
        <w:tc>
          <w:tcPr>
            <w:tcW w:w="510" w:type="dxa"/>
            <w:vMerge/>
          </w:tcPr>
          <w:p w:rsidR="00AA28E1" w:rsidRPr="001E2A12" w:rsidRDefault="00AA28E1"/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профессиональная переподготовка</w:t>
            </w: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повышение квалификации</w:t>
            </w:r>
          </w:p>
        </w:tc>
        <w:tc>
          <w:tcPr>
            <w:tcW w:w="510" w:type="dxa"/>
            <w:vMerge/>
          </w:tcPr>
          <w:p w:rsidR="00AA28E1" w:rsidRPr="001E2A12" w:rsidRDefault="00AA28E1"/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профессиональная переподготовка</w:t>
            </w: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повышение квалификации</w:t>
            </w: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1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2</w:t>
            </w: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3</w:t>
            </w: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4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5</w:t>
            </w: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6</w:t>
            </w: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7</w:t>
            </w: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Руководители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высшая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главная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ведущая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Помощники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высшая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главная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ведущая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Специалисты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высшая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lastRenderedPageBreak/>
              <w:t>главная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ведущая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старшая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Обеспечивающие специалисты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главная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ведущая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старшая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младшая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AA28E1" w:rsidRPr="001E2A12">
        <w:tc>
          <w:tcPr>
            <w:tcW w:w="1928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Итого</w:t>
            </w: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510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</w:tbl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center"/>
        <w:outlineLvl w:val="2"/>
      </w:pPr>
      <w:r w:rsidRPr="001E2A12">
        <w:t>2. Иные мероприятия по профессиональному развитию</w:t>
      </w:r>
    </w:p>
    <w:p w:rsidR="00AA28E1" w:rsidRPr="001E2A12" w:rsidRDefault="00AA28E1">
      <w:pPr>
        <w:pStyle w:val="ConsPlusNormal"/>
        <w:jc w:val="center"/>
      </w:pPr>
      <w:r w:rsidRPr="001E2A12">
        <w:t>государственных гражданских служащих Чувашской Республики</w:t>
      </w:r>
    </w:p>
    <w:p w:rsidR="00AA28E1" w:rsidRPr="001E2A12" w:rsidRDefault="00AA2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E2A12" w:rsidRPr="001E2A12">
        <w:tc>
          <w:tcPr>
            <w:tcW w:w="4535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Направление профессионального развития государственных гражданских служащих Чувашской Республики, по которому необходимо организовать соответствующие мероприятия</w:t>
            </w:r>
          </w:p>
        </w:tc>
        <w:tc>
          <w:tcPr>
            <w:tcW w:w="4535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Количество государственных гражданских служащих Чувашской Республики, направляемых для участия в иных мероприятиях по профессиональному развитию, человек</w:t>
            </w:r>
          </w:p>
        </w:tc>
      </w:tr>
      <w:tr w:rsidR="001E2A12" w:rsidRPr="001E2A12">
        <w:tc>
          <w:tcPr>
            <w:tcW w:w="4535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AA28E1" w:rsidRPr="001E2A12">
        <w:tc>
          <w:tcPr>
            <w:tcW w:w="4535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</w:tbl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right"/>
        <w:outlineLvl w:val="1"/>
      </w:pPr>
      <w:r w:rsidRPr="001E2A12">
        <w:t>Приложение N 2</w:t>
      </w:r>
    </w:p>
    <w:p w:rsidR="00AA28E1" w:rsidRPr="001E2A12" w:rsidRDefault="00AA28E1">
      <w:pPr>
        <w:pStyle w:val="ConsPlusNormal"/>
        <w:jc w:val="right"/>
      </w:pPr>
      <w:r w:rsidRPr="001E2A12">
        <w:t>к Положению о государственном заказе</w:t>
      </w:r>
    </w:p>
    <w:p w:rsidR="00AA28E1" w:rsidRPr="001E2A12" w:rsidRDefault="00AA28E1">
      <w:pPr>
        <w:pStyle w:val="ConsPlusNormal"/>
        <w:jc w:val="right"/>
      </w:pPr>
      <w:r w:rsidRPr="001E2A12">
        <w:t>на мероприятия по профессиональному</w:t>
      </w:r>
    </w:p>
    <w:p w:rsidR="00AA28E1" w:rsidRPr="001E2A12" w:rsidRDefault="00AA28E1">
      <w:pPr>
        <w:pStyle w:val="ConsPlusNormal"/>
        <w:jc w:val="right"/>
      </w:pPr>
      <w:r w:rsidRPr="001E2A12">
        <w:t>развитию государственных гражданских</w:t>
      </w:r>
    </w:p>
    <w:p w:rsidR="00AA28E1" w:rsidRPr="001E2A12" w:rsidRDefault="00AA28E1">
      <w:pPr>
        <w:pStyle w:val="ConsPlusNormal"/>
        <w:jc w:val="right"/>
      </w:pPr>
      <w:r w:rsidRPr="001E2A12">
        <w:t>служащих Чувашской Республики</w:t>
      </w: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center"/>
      </w:pPr>
      <w:bookmarkStart w:id="4" w:name="P282"/>
      <w:bookmarkEnd w:id="4"/>
      <w:r w:rsidRPr="001E2A12">
        <w:t>ГОСУДАРСТВЕННЫЙ ЗАКАЗ</w:t>
      </w:r>
    </w:p>
    <w:p w:rsidR="00AA28E1" w:rsidRPr="001E2A12" w:rsidRDefault="00AA28E1">
      <w:pPr>
        <w:pStyle w:val="ConsPlusNormal"/>
        <w:jc w:val="center"/>
      </w:pPr>
      <w:r w:rsidRPr="001E2A12">
        <w:t>на мероприятия по профессиональному развитию</w:t>
      </w:r>
    </w:p>
    <w:p w:rsidR="00AA28E1" w:rsidRPr="001E2A12" w:rsidRDefault="00AA28E1">
      <w:pPr>
        <w:pStyle w:val="ConsPlusNormal"/>
        <w:jc w:val="center"/>
      </w:pPr>
      <w:r w:rsidRPr="001E2A12">
        <w:t>государственных гражданских служащих Чувашской Республики</w:t>
      </w:r>
    </w:p>
    <w:p w:rsidR="00AA28E1" w:rsidRPr="001E2A12" w:rsidRDefault="00AA28E1">
      <w:pPr>
        <w:pStyle w:val="ConsPlusNormal"/>
        <w:jc w:val="center"/>
      </w:pPr>
      <w:r w:rsidRPr="001E2A12">
        <w:t>на ________ год</w:t>
      </w:r>
    </w:p>
    <w:p w:rsidR="00AA28E1" w:rsidRPr="001E2A12" w:rsidRDefault="00AA2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2A12" w:rsidRPr="001E2A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Список изменяющих документов</w:t>
            </w:r>
          </w:p>
          <w:p w:rsidR="00AA28E1" w:rsidRPr="001E2A12" w:rsidRDefault="00AA28E1">
            <w:pPr>
              <w:pStyle w:val="ConsPlusNormal"/>
              <w:jc w:val="center"/>
            </w:pPr>
            <w:r w:rsidRPr="001E2A12">
              <w:t>(в ред. Постановления Кабинета Министров ЧР от 13.12.2017 N 494)</w:t>
            </w:r>
          </w:p>
        </w:tc>
      </w:tr>
    </w:tbl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center"/>
        <w:outlineLvl w:val="2"/>
      </w:pPr>
      <w:r w:rsidRPr="001E2A12">
        <w:t>1. Дополнительное профессиональное образование</w:t>
      </w:r>
    </w:p>
    <w:p w:rsidR="00AA28E1" w:rsidRPr="001E2A12" w:rsidRDefault="00AA28E1">
      <w:pPr>
        <w:pStyle w:val="ConsPlusNormal"/>
        <w:jc w:val="center"/>
      </w:pPr>
      <w:r w:rsidRPr="001E2A12">
        <w:t>государственных гражданских служащих Чувашской Республики</w:t>
      </w:r>
    </w:p>
    <w:p w:rsidR="00AA28E1" w:rsidRPr="001E2A12" w:rsidRDefault="00AA2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54"/>
        <w:gridCol w:w="1757"/>
        <w:gridCol w:w="1304"/>
        <w:gridCol w:w="454"/>
        <w:gridCol w:w="1757"/>
        <w:gridCol w:w="1304"/>
      </w:tblGrid>
      <w:tr w:rsidR="001E2A12" w:rsidRPr="001E2A12">
        <w:tc>
          <w:tcPr>
            <w:tcW w:w="2041" w:type="dxa"/>
            <w:vMerge w:val="restart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 xml:space="preserve">Наименование государственного </w:t>
            </w:r>
            <w:r w:rsidRPr="001E2A12">
              <w:lastRenderedPageBreak/>
              <w:t>органа Чувашской Республики</w:t>
            </w:r>
          </w:p>
        </w:tc>
        <w:tc>
          <w:tcPr>
            <w:tcW w:w="3515" w:type="dxa"/>
            <w:gridSpan w:val="3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lastRenderedPageBreak/>
              <w:t xml:space="preserve">Количество государственных гражданских служащих Чувашской </w:t>
            </w:r>
            <w:r w:rsidRPr="001E2A12">
              <w:lastRenderedPageBreak/>
              <w:t>Республики, направляемых на обучение по дополнительным профессиональным программам, человек</w:t>
            </w:r>
          </w:p>
        </w:tc>
        <w:tc>
          <w:tcPr>
            <w:tcW w:w="3515" w:type="dxa"/>
            <w:gridSpan w:val="3"/>
            <w:tcBorders>
              <w:righ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lastRenderedPageBreak/>
              <w:t xml:space="preserve">Объем средств, предусмотренных в республиканском бюджете </w:t>
            </w:r>
            <w:r w:rsidRPr="001E2A12">
              <w:lastRenderedPageBreak/>
              <w:t>Чувашской Республики на обучение по дополнительным профессиональным программам, тыс. рублей</w:t>
            </w:r>
          </w:p>
        </w:tc>
      </w:tr>
      <w:tr w:rsidR="001E2A12" w:rsidRPr="001E2A12">
        <w:tc>
          <w:tcPr>
            <w:tcW w:w="2041" w:type="dxa"/>
            <w:vMerge/>
            <w:tcBorders>
              <w:left w:val="nil"/>
            </w:tcBorders>
          </w:tcPr>
          <w:p w:rsidR="00AA28E1" w:rsidRPr="001E2A12" w:rsidRDefault="00AA28E1"/>
        </w:tc>
        <w:tc>
          <w:tcPr>
            <w:tcW w:w="454" w:type="dxa"/>
            <w:vMerge w:val="restart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всего</w:t>
            </w:r>
          </w:p>
        </w:tc>
        <w:tc>
          <w:tcPr>
            <w:tcW w:w="3061" w:type="dxa"/>
            <w:gridSpan w:val="2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в том числе</w:t>
            </w:r>
          </w:p>
        </w:tc>
        <w:tc>
          <w:tcPr>
            <w:tcW w:w="454" w:type="dxa"/>
            <w:vMerge w:val="restart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всего</w:t>
            </w:r>
          </w:p>
        </w:tc>
        <w:tc>
          <w:tcPr>
            <w:tcW w:w="3061" w:type="dxa"/>
            <w:gridSpan w:val="2"/>
            <w:tcBorders>
              <w:righ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в том числе</w:t>
            </w:r>
          </w:p>
        </w:tc>
      </w:tr>
      <w:tr w:rsidR="001E2A12" w:rsidRPr="001E2A12">
        <w:tc>
          <w:tcPr>
            <w:tcW w:w="2041" w:type="dxa"/>
            <w:vMerge/>
            <w:tcBorders>
              <w:left w:val="nil"/>
            </w:tcBorders>
          </w:tcPr>
          <w:p w:rsidR="00AA28E1" w:rsidRPr="001E2A12" w:rsidRDefault="00AA28E1"/>
        </w:tc>
        <w:tc>
          <w:tcPr>
            <w:tcW w:w="454" w:type="dxa"/>
            <w:vMerge/>
          </w:tcPr>
          <w:p w:rsidR="00AA28E1" w:rsidRPr="001E2A12" w:rsidRDefault="00AA28E1"/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профессиональная переподготовка</w:t>
            </w: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повышение квалификации</w:t>
            </w:r>
          </w:p>
        </w:tc>
        <w:tc>
          <w:tcPr>
            <w:tcW w:w="454" w:type="dxa"/>
            <w:vMerge/>
          </w:tcPr>
          <w:p w:rsidR="00AA28E1" w:rsidRPr="001E2A12" w:rsidRDefault="00AA28E1"/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профессиональная переподготовка</w:t>
            </w: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повышение квалификации</w:t>
            </w:r>
          </w:p>
        </w:tc>
      </w:tr>
      <w:tr w:rsidR="001E2A12" w:rsidRPr="001E2A12">
        <w:tc>
          <w:tcPr>
            <w:tcW w:w="2041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1</w:t>
            </w:r>
          </w:p>
        </w:tc>
        <w:tc>
          <w:tcPr>
            <w:tcW w:w="454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2</w:t>
            </w: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3</w:t>
            </w: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4</w:t>
            </w:r>
          </w:p>
        </w:tc>
        <w:tc>
          <w:tcPr>
            <w:tcW w:w="454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5</w:t>
            </w: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6</w:t>
            </w: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7</w:t>
            </w:r>
          </w:p>
        </w:tc>
      </w:tr>
      <w:tr w:rsidR="00AA28E1" w:rsidRPr="001E2A12">
        <w:tc>
          <w:tcPr>
            <w:tcW w:w="2041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45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454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757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1304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</w:tbl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center"/>
        <w:outlineLvl w:val="2"/>
      </w:pPr>
      <w:r w:rsidRPr="001E2A12">
        <w:t>2. Иные мероприятия по профессиональному развитию</w:t>
      </w:r>
    </w:p>
    <w:p w:rsidR="00AA28E1" w:rsidRPr="001E2A12" w:rsidRDefault="00AA28E1">
      <w:pPr>
        <w:pStyle w:val="ConsPlusNormal"/>
        <w:jc w:val="center"/>
      </w:pPr>
      <w:r w:rsidRPr="001E2A12">
        <w:t>государственных гражданских служащих Чувашской Республики</w:t>
      </w:r>
    </w:p>
    <w:p w:rsidR="00AA28E1" w:rsidRPr="001E2A12" w:rsidRDefault="00AA2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175"/>
        <w:gridCol w:w="3685"/>
      </w:tblGrid>
      <w:tr w:rsidR="001E2A12" w:rsidRPr="001E2A12">
        <w:tc>
          <w:tcPr>
            <w:tcW w:w="2211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Наименование государственного органа Чувашской Республики</w:t>
            </w:r>
          </w:p>
        </w:tc>
        <w:tc>
          <w:tcPr>
            <w:tcW w:w="3175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Количество государственных гражданских служащих Чувашской Республики, направляемых на иные мероприятия по профессиональному развитию, человек</w:t>
            </w:r>
          </w:p>
        </w:tc>
        <w:tc>
          <w:tcPr>
            <w:tcW w:w="3685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Объем средств, предусмотренных в республиканском бюджете Чувашской Республики на иные мероприятия по профессиональному развитию государственных гражданских служащих Чувашской Республики, тыс. рублей</w:t>
            </w:r>
          </w:p>
        </w:tc>
      </w:tr>
      <w:tr w:rsidR="001E2A12" w:rsidRPr="001E2A12">
        <w:tc>
          <w:tcPr>
            <w:tcW w:w="2211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1</w:t>
            </w:r>
          </w:p>
        </w:tc>
        <w:tc>
          <w:tcPr>
            <w:tcW w:w="3175" w:type="dxa"/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2</w:t>
            </w:r>
          </w:p>
        </w:tc>
        <w:tc>
          <w:tcPr>
            <w:tcW w:w="3685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3</w:t>
            </w:r>
          </w:p>
        </w:tc>
      </w:tr>
      <w:tr w:rsidR="00AA28E1" w:rsidRPr="001E2A12">
        <w:tc>
          <w:tcPr>
            <w:tcW w:w="2211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3175" w:type="dxa"/>
          </w:tcPr>
          <w:p w:rsidR="00AA28E1" w:rsidRPr="001E2A12" w:rsidRDefault="00AA28E1">
            <w:pPr>
              <w:pStyle w:val="ConsPlusNormal"/>
            </w:pPr>
          </w:p>
        </w:tc>
        <w:tc>
          <w:tcPr>
            <w:tcW w:w="3685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</w:tbl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center"/>
        <w:outlineLvl w:val="2"/>
      </w:pPr>
      <w:r w:rsidRPr="001E2A12">
        <w:t>3. Научно-методическое, учебно-методическое</w:t>
      </w:r>
    </w:p>
    <w:p w:rsidR="00AA28E1" w:rsidRPr="001E2A12" w:rsidRDefault="00AA28E1">
      <w:pPr>
        <w:pStyle w:val="ConsPlusNormal"/>
        <w:jc w:val="center"/>
      </w:pPr>
      <w:r w:rsidRPr="001E2A12">
        <w:t>и информационно-аналитическое обеспечение мероприятий</w:t>
      </w:r>
    </w:p>
    <w:p w:rsidR="00AA28E1" w:rsidRPr="001E2A12" w:rsidRDefault="00AA28E1">
      <w:pPr>
        <w:pStyle w:val="ConsPlusNormal"/>
        <w:jc w:val="center"/>
      </w:pPr>
      <w:r w:rsidRPr="001E2A12">
        <w:t>по профессиональному развитию государственных</w:t>
      </w:r>
    </w:p>
    <w:p w:rsidR="00AA28E1" w:rsidRPr="001E2A12" w:rsidRDefault="00AA28E1">
      <w:pPr>
        <w:pStyle w:val="ConsPlusNormal"/>
        <w:jc w:val="center"/>
      </w:pPr>
      <w:r w:rsidRPr="001E2A12">
        <w:t>гражданских служащих Чувашской Республики</w:t>
      </w:r>
    </w:p>
    <w:p w:rsidR="00AA28E1" w:rsidRPr="001E2A12" w:rsidRDefault="00AA2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1E2A12" w:rsidRPr="001E2A12">
        <w:tc>
          <w:tcPr>
            <w:tcW w:w="6803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Виды работ и услуг</w:t>
            </w:r>
          </w:p>
        </w:tc>
        <w:tc>
          <w:tcPr>
            <w:tcW w:w="2268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  <w:jc w:val="center"/>
            </w:pPr>
            <w:r w:rsidRPr="001E2A12">
              <w:t>Объем средств, выделяемых из республиканского бюджета Чувашской Республики, тыс. рублей</w:t>
            </w:r>
          </w:p>
        </w:tc>
      </w:tr>
      <w:tr w:rsidR="001E2A12" w:rsidRPr="001E2A12">
        <w:tc>
          <w:tcPr>
            <w:tcW w:w="6803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Работы и услуги по научно-методическому обеспечению мероприятий по профессиональному развитию государственных гражданских служащих Чувашской Республики</w:t>
            </w:r>
          </w:p>
        </w:tc>
        <w:tc>
          <w:tcPr>
            <w:tcW w:w="2268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1E2A12" w:rsidRPr="001E2A12">
        <w:tc>
          <w:tcPr>
            <w:tcW w:w="6803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Работы и услуги по учебно-методическому обеспечению мероприятий по профессиональному развитию государственных гражданских служащих Чувашской Республики</w:t>
            </w:r>
          </w:p>
        </w:tc>
        <w:tc>
          <w:tcPr>
            <w:tcW w:w="2268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  <w:tr w:rsidR="00AA28E1" w:rsidRPr="001E2A12">
        <w:tc>
          <w:tcPr>
            <w:tcW w:w="6803" w:type="dxa"/>
            <w:tcBorders>
              <w:left w:val="nil"/>
            </w:tcBorders>
          </w:tcPr>
          <w:p w:rsidR="00AA28E1" w:rsidRPr="001E2A12" w:rsidRDefault="00AA28E1">
            <w:pPr>
              <w:pStyle w:val="ConsPlusNormal"/>
              <w:jc w:val="both"/>
            </w:pPr>
            <w:r w:rsidRPr="001E2A12">
              <w:t>Работы и услуги по информационно-аналитическому обеспечению мероприятий по профессиональному развитию государственных гражданских служащих Чувашской Республики</w:t>
            </w:r>
          </w:p>
        </w:tc>
        <w:tc>
          <w:tcPr>
            <w:tcW w:w="2268" w:type="dxa"/>
            <w:tcBorders>
              <w:right w:val="nil"/>
            </w:tcBorders>
          </w:tcPr>
          <w:p w:rsidR="00AA28E1" w:rsidRPr="001E2A12" w:rsidRDefault="00AA28E1">
            <w:pPr>
              <w:pStyle w:val="ConsPlusNormal"/>
            </w:pPr>
          </w:p>
        </w:tc>
      </w:tr>
    </w:tbl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jc w:val="both"/>
      </w:pPr>
    </w:p>
    <w:p w:rsidR="00AA28E1" w:rsidRPr="001E2A12" w:rsidRDefault="00AA2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3FE" w:rsidRPr="001E2A12" w:rsidRDefault="002063FE"/>
    <w:sectPr w:rsidR="002063FE" w:rsidRPr="001E2A12" w:rsidSect="00FA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E1"/>
    <w:rsid w:val="001E2A12"/>
    <w:rsid w:val="002063FE"/>
    <w:rsid w:val="004A0D51"/>
    <w:rsid w:val="00AA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2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28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2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2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C419-F41F-42C7-A9BE-E3E52620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Евгения Николаева</cp:lastModifiedBy>
  <cp:revision>2</cp:revision>
  <dcterms:created xsi:type="dcterms:W3CDTF">2018-04-19T08:10:00Z</dcterms:created>
  <dcterms:modified xsi:type="dcterms:W3CDTF">2018-04-19T08:10:00Z</dcterms:modified>
</cp:coreProperties>
</file>