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3B" w:rsidRPr="001B3730" w:rsidRDefault="00A53D3B" w:rsidP="00A53D3B">
      <w:pPr>
        <w:pStyle w:val="ConsNonformat"/>
        <w:keepNext/>
        <w:keepLines/>
        <w:ind w:left="4956" w:firstLine="708"/>
        <w:rPr>
          <w:rFonts w:ascii="Times New Roman" w:hAnsi="Times New Roman" w:cs="Times New Roman"/>
          <w:sz w:val="24"/>
          <w:szCs w:val="24"/>
        </w:rPr>
      </w:pPr>
      <w:r w:rsidRPr="001B3730">
        <w:rPr>
          <w:rFonts w:ascii="Times New Roman" w:hAnsi="Times New Roman" w:cs="Times New Roman"/>
          <w:sz w:val="24"/>
          <w:szCs w:val="24"/>
        </w:rPr>
        <w:t>УТВРЕЖДАЮ:</w:t>
      </w:r>
    </w:p>
    <w:p w:rsidR="00A53D3B" w:rsidRDefault="00E16D51" w:rsidP="00A53D3B">
      <w:pPr>
        <w:pStyle w:val="ConsNonformat"/>
        <w:keepNext/>
        <w:keepLines/>
        <w:ind w:left="5670"/>
        <w:rPr>
          <w:rFonts w:ascii="Times New Roman" w:hAnsi="Times New Roman" w:cs="Times New Roman"/>
          <w:sz w:val="24"/>
          <w:szCs w:val="24"/>
        </w:rPr>
      </w:pPr>
      <w:r>
        <w:rPr>
          <w:rFonts w:ascii="Times New Roman" w:hAnsi="Times New Roman" w:cs="Times New Roman"/>
          <w:sz w:val="24"/>
          <w:szCs w:val="24"/>
        </w:rPr>
        <w:t>М</w:t>
      </w:r>
      <w:r w:rsidR="00A53D3B" w:rsidRPr="001B3730">
        <w:rPr>
          <w:rFonts w:ascii="Times New Roman" w:hAnsi="Times New Roman" w:cs="Times New Roman"/>
          <w:sz w:val="24"/>
          <w:szCs w:val="24"/>
        </w:rPr>
        <w:t xml:space="preserve">инистр здравоохранения Чувашской Республики </w:t>
      </w:r>
    </w:p>
    <w:p w:rsidR="00A53D3B" w:rsidRPr="001B3730" w:rsidRDefault="00A53D3B" w:rsidP="00A53D3B">
      <w:pPr>
        <w:pStyle w:val="ConsNonformat"/>
        <w:keepNext/>
        <w:keepLines/>
        <w:ind w:left="5670"/>
        <w:rPr>
          <w:rFonts w:ascii="Times New Roman" w:hAnsi="Times New Roman" w:cs="Times New Roman"/>
          <w:sz w:val="24"/>
          <w:szCs w:val="24"/>
        </w:rPr>
      </w:pPr>
    </w:p>
    <w:p w:rsidR="00A53D3B" w:rsidRDefault="00A53D3B" w:rsidP="00A53D3B">
      <w:pPr>
        <w:pStyle w:val="ConsNonformat"/>
        <w:keepNext/>
        <w:keepLines/>
        <w:ind w:left="4956" w:firstLine="708"/>
        <w:rPr>
          <w:rFonts w:ascii="Times New Roman" w:hAnsi="Times New Roman" w:cs="Times New Roman"/>
          <w:sz w:val="24"/>
          <w:szCs w:val="24"/>
        </w:rPr>
      </w:pPr>
      <w:r>
        <w:rPr>
          <w:rFonts w:ascii="Times New Roman" w:hAnsi="Times New Roman" w:cs="Times New Roman"/>
          <w:sz w:val="24"/>
          <w:szCs w:val="24"/>
        </w:rPr>
        <w:t xml:space="preserve">_______________ </w:t>
      </w:r>
      <w:r w:rsidR="00C95062">
        <w:rPr>
          <w:rFonts w:ascii="Times New Roman" w:hAnsi="Times New Roman" w:cs="Times New Roman"/>
          <w:sz w:val="24"/>
          <w:szCs w:val="24"/>
        </w:rPr>
        <w:t>В. Н. Викторов</w:t>
      </w:r>
    </w:p>
    <w:p w:rsidR="00A53D3B" w:rsidRPr="00FC7870" w:rsidRDefault="00A53D3B" w:rsidP="00A53D3B">
      <w:pPr>
        <w:pStyle w:val="ConsNonformat"/>
        <w:keepNext/>
        <w:keepLines/>
        <w:ind w:left="4956" w:firstLine="708"/>
        <w:rPr>
          <w:rFonts w:ascii="Times New Roman" w:hAnsi="Times New Roman" w:cs="Times New Roman"/>
          <w:sz w:val="24"/>
          <w:szCs w:val="24"/>
        </w:rPr>
      </w:pPr>
      <w:r w:rsidRPr="00FC7870">
        <w:rPr>
          <w:rFonts w:ascii="Times New Roman" w:hAnsi="Times New Roman" w:cs="Times New Roman"/>
          <w:b/>
          <w:bCs/>
          <w:sz w:val="24"/>
          <w:szCs w:val="24"/>
        </w:rPr>
        <w:t xml:space="preserve">«___»________ </w:t>
      </w:r>
      <w:r w:rsidRPr="00FC7870">
        <w:rPr>
          <w:rFonts w:ascii="Times New Roman" w:hAnsi="Times New Roman" w:cs="Times New Roman"/>
          <w:bCs/>
          <w:sz w:val="24"/>
          <w:szCs w:val="24"/>
        </w:rPr>
        <w:t>20___ г</w:t>
      </w:r>
      <w:r w:rsidRPr="00FC7870">
        <w:rPr>
          <w:rFonts w:ascii="Times New Roman" w:hAnsi="Times New Roman" w:cs="Times New Roman"/>
          <w:b/>
          <w:bCs/>
          <w:sz w:val="24"/>
          <w:szCs w:val="24"/>
        </w:rPr>
        <w:t>.</w:t>
      </w:r>
    </w:p>
    <w:p w:rsidR="00A53D3B" w:rsidRPr="001B3730" w:rsidRDefault="00A53D3B" w:rsidP="00A53D3B">
      <w:pPr>
        <w:pStyle w:val="ConsNonformat"/>
        <w:keepNext/>
        <w:keepLines/>
        <w:jc w:val="both"/>
        <w:rPr>
          <w:rFonts w:ascii="Times New Roman" w:hAnsi="Times New Roman" w:cs="Times New Roman"/>
          <w:b/>
          <w:bCs/>
          <w:sz w:val="24"/>
          <w:szCs w:val="24"/>
        </w:rPr>
      </w:pPr>
    </w:p>
    <w:p w:rsidR="00A53D3B" w:rsidRDefault="00A53D3B" w:rsidP="00A53D3B">
      <w:pPr>
        <w:pStyle w:val="ConsNonformat"/>
        <w:keepNext/>
        <w:keepLines/>
        <w:jc w:val="center"/>
        <w:rPr>
          <w:rFonts w:ascii="Times New Roman" w:hAnsi="Times New Roman" w:cs="Times New Roman"/>
          <w:b/>
          <w:bCs/>
          <w:sz w:val="26"/>
          <w:szCs w:val="26"/>
        </w:rPr>
      </w:pPr>
    </w:p>
    <w:p w:rsidR="005C518C" w:rsidRPr="0053350C" w:rsidRDefault="005C518C" w:rsidP="0053350C">
      <w:pPr>
        <w:pStyle w:val="a3"/>
        <w:spacing w:before="0" w:beforeAutospacing="0" w:after="0" w:afterAutospacing="0"/>
        <w:ind w:firstLine="709"/>
        <w:contextualSpacing/>
        <w:jc w:val="center"/>
      </w:pPr>
      <w:r w:rsidRPr="0053350C">
        <w:rPr>
          <w:rStyle w:val="a4"/>
        </w:rPr>
        <w:t>Должностной регламент</w:t>
      </w:r>
    </w:p>
    <w:p w:rsidR="005C518C" w:rsidRPr="0053350C" w:rsidRDefault="005C518C" w:rsidP="0053350C">
      <w:pPr>
        <w:pStyle w:val="a3"/>
        <w:spacing w:before="0" w:beforeAutospacing="0" w:after="0" w:afterAutospacing="0"/>
        <w:ind w:firstLine="709"/>
        <w:contextualSpacing/>
        <w:jc w:val="center"/>
      </w:pPr>
      <w:r w:rsidRPr="0053350C">
        <w:rPr>
          <w:rStyle w:val="a4"/>
        </w:rPr>
        <w:t>государственного гражданского служащего Чувашской Республики,</w:t>
      </w:r>
    </w:p>
    <w:p w:rsidR="005C518C" w:rsidRPr="0053350C" w:rsidRDefault="005C518C" w:rsidP="0053350C">
      <w:pPr>
        <w:pStyle w:val="a3"/>
        <w:spacing w:before="0" w:beforeAutospacing="0" w:after="0" w:afterAutospacing="0"/>
        <w:ind w:firstLine="709"/>
        <w:contextualSpacing/>
        <w:jc w:val="center"/>
        <w:rPr>
          <w:rStyle w:val="a4"/>
        </w:rPr>
      </w:pPr>
      <w:r w:rsidRPr="0053350C">
        <w:rPr>
          <w:rStyle w:val="a4"/>
        </w:rPr>
        <w:t xml:space="preserve">замещающего должность </w:t>
      </w:r>
      <w:r w:rsidR="00124AF2">
        <w:rPr>
          <w:rStyle w:val="a4"/>
        </w:rPr>
        <w:t>ведущего специалиста-эксперта</w:t>
      </w:r>
      <w:r w:rsidR="00526A68" w:rsidRPr="0053350C">
        <w:rPr>
          <w:rStyle w:val="a4"/>
        </w:rPr>
        <w:t xml:space="preserve"> </w:t>
      </w:r>
      <w:r w:rsidRPr="0053350C">
        <w:rPr>
          <w:rStyle w:val="a4"/>
        </w:rPr>
        <w:t xml:space="preserve">отдела </w:t>
      </w:r>
      <w:r w:rsidR="007256D9" w:rsidRPr="0053350C">
        <w:rPr>
          <w:rStyle w:val="a4"/>
        </w:rPr>
        <w:t>кадро</w:t>
      </w:r>
      <w:r w:rsidR="00C95062" w:rsidRPr="0053350C">
        <w:rPr>
          <w:rStyle w:val="a4"/>
        </w:rPr>
        <w:t xml:space="preserve">вого обеспечения </w:t>
      </w:r>
      <w:r w:rsidR="007256D9" w:rsidRPr="0053350C">
        <w:rPr>
          <w:rStyle w:val="a4"/>
        </w:rPr>
        <w:t>Министерства здравоохранения Чувашской Республики</w:t>
      </w:r>
    </w:p>
    <w:p w:rsidR="00C84C6F" w:rsidRPr="0053350C" w:rsidRDefault="00C84C6F" w:rsidP="0053350C">
      <w:pPr>
        <w:pStyle w:val="a3"/>
        <w:spacing w:before="0" w:beforeAutospacing="0" w:after="0" w:afterAutospacing="0"/>
        <w:ind w:firstLine="709"/>
        <w:contextualSpacing/>
        <w:jc w:val="center"/>
      </w:pPr>
    </w:p>
    <w:p w:rsidR="005C518C" w:rsidRPr="0053350C" w:rsidRDefault="005C518C" w:rsidP="004B2C0E">
      <w:pPr>
        <w:pStyle w:val="a3"/>
        <w:spacing w:before="0" w:beforeAutospacing="0" w:after="0" w:afterAutospacing="0"/>
        <w:ind w:firstLine="709"/>
        <w:contextualSpacing/>
        <w:jc w:val="center"/>
      </w:pPr>
      <w:r w:rsidRPr="0053350C">
        <w:rPr>
          <w:rStyle w:val="a4"/>
        </w:rPr>
        <w:t>I. Общие положения</w:t>
      </w:r>
    </w:p>
    <w:p w:rsidR="00C95062" w:rsidRPr="0053350C" w:rsidRDefault="005C518C" w:rsidP="0053350C">
      <w:pPr>
        <w:pStyle w:val="a3"/>
        <w:numPr>
          <w:ilvl w:val="1"/>
          <w:numId w:val="1"/>
        </w:numPr>
        <w:spacing w:before="0" w:beforeAutospacing="0" w:after="0" w:afterAutospacing="0"/>
        <w:ind w:left="0" w:firstLine="709"/>
        <w:contextualSpacing/>
        <w:jc w:val="both"/>
      </w:pPr>
      <w:r w:rsidRPr="0053350C">
        <w:t>Должность государственной граж</w:t>
      </w:r>
      <w:r w:rsidR="00526A68" w:rsidRPr="0053350C">
        <w:t>данской службы Чувашской Респуб</w:t>
      </w:r>
      <w:r w:rsidRPr="0053350C">
        <w:t xml:space="preserve">лики </w:t>
      </w:r>
      <w:r w:rsidR="00124AF2">
        <w:t>ведущего специалиста-эксперта</w:t>
      </w:r>
      <w:r w:rsidR="00526A68" w:rsidRPr="0053350C">
        <w:t xml:space="preserve"> </w:t>
      </w:r>
      <w:r w:rsidRPr="0053350C">
        <w:t xml:space="preserve">отдела </w:t>
      </w:r>
      <w:r w:rsidR="007256D9" w:rsidRPr="0053350C">
        <w:t xml:space="preserve">кадровой </w:t>
      </w:r>
      <w:r w:rsidR="00C95062" w:rsidRPr="0053350C">
        <w:t>обеспечения</w:t>
      </w:r>
      <w:r w:rsidR="007256D9" w:rsidRPr="0053350C">
        <w:t xml:space="preserve"> Министерства здравоохранения </w:t>
      </w:r>
      <w:r w:rsidRPr="0053350C">
        <w:t>Чувашской Республики (далее –</w:t>
      </w:r>
      <w:r w:rsidR="00841415" w:rsidRPr="0053350C">
        <w:t xml:space="preserve"> </w:t>
      </w:r>
      <w:r w:rsidR="00124AF2">
        <w:t>ведущий специалист-эксперт</w:t>
      </w:r>
      <w:r w:rsidR="00E42701" w:rsidRPr="0053350C">
        <w:t xml:space="preserve"> отдела</w:t>
      </w:r>
      <w:r w:rsidRPr="0053350C">
        <w:t xml:space="preserve">) учреждается в </w:t>
      </w:r>
      <w:r w:rsidR="00C95062" w:rsidRPr="0053350C">
        <w:t>отделе кадрового обеспечения</w:t>
      </w:r>
      <w:r w:rsidR="007256D9" w:rsidRPr="0053350C">
        <w:t xml:space="preserve"> Министерства здравоохранения Чувашской Республики</w:t>
      </w:r>
      <w:r w:rsidR="00E42701" w:rsidRPr="0053350C">
        <w:t xml:space="preserve"> </w:t>
      </w:r>
      <w:r w:rsidRPr="0053350C">
        <w:t>(далее –</w:t>
      </w:r>
      <w:r w:rsidR="007256D9" w:rsidRPr="0053350C">
        <w:t xml:space="preserve"> Министерство</w:t>
      </w:r>
      <w:r w:rsidRPr="0053350C">
        <w:t xml:space="preserve">) в целях осуществления деятельности отдела </w:t>
      </w:r>
      <w:r w:rsidR="007256D9" w:rsidRPr="0053350C">
        <w:t>кадрово</w:t>
      </w:r>
      <w:r w:rsidR="00C95062" w:rsidRPr="0053350C">
        <w:t xml:space="preserve">го обеспечения </w:t>
      </w:r>
      <w:r w:rsidR="007256D9" w:rsidRPr="0053350C">
        <w:t xml:space="preserve">Министерства </w:t>
      </w:r>
      <w:r w:rsidR="008953D1" w:rsidRPr="0053350C">
        <w:t>(далее – о</w:t>
      </w:r>
      <w:r w:rsidRPr="0053350C">
        <w:t xml:space="preserve">тдел) </w:t>
      </w:r>
      <w:r w:rsidR="00536486" w:rsidRPr="0053350C">
        <w:t>в соответствии с Положением об О</w:t>
      </w:r>
      <w:r w:rsidRPr="0053350C">
        <w:t>тделе.</w:t>
      </w:r>
    </w:p>
    <w:p w:rsidR="00C95062" w:rsidRPr="0053350C" w:rsidRDefault="005C518C" w:rsidP="00930B70">
      <w:pPr>
        <w:pStyle w:val="a3"/>
        <w:numPr>
          <w:ilvl w:val="1"/>
          <w:numId w:val="1"/>
        </w:numPr>
        <w:spacing w:before="0" w:beforeAutospacing="0" w:after="0" w:afterAutospacing="0"/>
        <w:ind w:left="0" w:firstLine="567"/>
        <w:contextualSpacing/>
        <w:jc w:val="both"/>
      </w:pPr>
      <w:r w:rsidRPr="0053350C">
        <w:t>В соответствии с под</w:t>
      </w:r>
      <w:r w:rsidR="00526A68" w:rsidRPr="0053350C">
        <w:t>разделом 1</w:t>
      </w:r>
      <w:r w:rsidR="007256D9" w:rsidRPr="0053350C">
        <w:t xml:space="preserve"> раздела 3</w:t>
      </w:r>
      <w:r w:rsidRPr="0053350C">
        <w:t xml:space="preserve"> Реестра должн</w:t>
      </w:r>
      <w:r w:rsidR="00526A68" w:rsidRPr="0053350C">
        <w:t>остей государ</w:t>
      </w:r>
      <w:r w:rsidRPr="0053350C">
        <w:t>ственной гражданской службы Чувашской Республики, утвержденного Указом Президента Чувашской Республики от 1 сентября 2006 г. № 73, должность «</w:t>
      </w:r>
      <w:r w:rsidR="00124AF2">
        <w:t>ведущий специалист-эксперт</w:t>
      </w:r>
      <w:r w:rsidR="00E42701" w:rsidRPr="0053350C">
        <w:t xml:space="preserve"> отдела</w:t>
      </w:r>
      <w:r w:rsidRPr="0053350C">
        <w:t>» относится к категории «</w:t>
      </w:r>
      <w:r w:rsidR="00B04E87">
        <w:t>специалисты</w:t>
      </w:r>
      <w:r w:rsidRPr="0053350C">
        <w:t xml:space="preserve">» </w:t>
      </w:r>
      <w:r w:rsidR="00B04E87">
        <w:t>старшей</w:t>
      </w:r>
      <w:r w:rsidR="00526A68" w:rsidRPr="0053350C">
        <w:t xml:space="preserve"> </w:t>
      </w:r>
      <w:r w:rsidRPr="0053350C">
        <w:t>группы должностей и име</w:t>
      </w:r>
      <w:r w:rsidR="007256D9" w:rsidRPr="0053350C">
        <w:t>ет регистрационный номер (код) 3-</w:t>
      </w:r>
      <w:r w:rsidR="00B04E87">
        <w:t>3-4-21</w:t>
      </w:r>
      <w:r w:rsidR="00124AF2">
        <w:t>.</w:t>
      </w:r>
    </w:p>
    <w:p w:rsidR="002C758B" w:rsidRPr="002C758B" w:rsidRDefault="00C95062" w:rsidP="002C758B">
      <w:pPr>
        <w:pStyle w:val="a3"/>
        <w:numPr>
          <w:ilvl w:val="1"/>
          <w:numId w:val="1"/>
        </w:numPr>
        <w:spacing w:before="0" w:beforeAutospacing="0" w:after="0" w:afterAutospacing="0"/>
        <w:ind w:left="0" w:firstLine="567"/>
        <w:contextualSpacing/>
        <w:jc w:val="both"/>
      </w:pPr>
      <w:r w:rsidRPr="002C758B">
        <w:t>Область профессиональной служебной деятельности государственного гражданского служащего Чувашской Республики</w:t>
      </w:r>
      <w:r w:rsidR="004B7140" w:rsidRPr="002C758B">
        <w:t xml:space="preserve"> (далее – гражданский служащий)</w:t>
      </w:r>
      <w:r w:rsidR="00635CA9" w:rsidRPr="002C758B">
        <w:t xml:space="preserve">: </w:t>
      </w:r>
    </w:p>
    <w:p w:rsidR="00635CA9" w:rsidRPr="0053350C" w:rsidRDefault="00C95062" w:rsidP="002C758B">
      <w:pPr>
        <w:pStyle w:val="a3"/>
        <w:spacing w:before="0" w:beforeAutospacing="0" w:after="0" w:afterAutospacing="0"/>
        <w:ind w:left="1418"/>
        <w:contextualSpacing/>
        <w:jc w:val="both"/>
      </w:pPr>
      <w:r w:rsidRPr="0053350C">
        <w:t>регулирование государственной гражданской и муниципальной службы</w:t>
      </w:r>
      <w:r w:rsidR="00635CA9" w:rsidRPr="0053350C">
        <w:t>.</w:t>
      </w:r>
    </w:p>
    <w:p w:rsidR="00635CA9" w:rsidRPr="002C758B" w:rsidRDefault="00635CA9" w:rsidP="00930B70">
      <w:pPr>
        <w:pStyle w:val="a3"/>
        <w:numPr>
          <w:ilvl w:val="1"/>
          <w:numId w:val="1"/>
        </w:numPr>
        <w:spacing w:before="0" w:beforeAutospacing="0" w:after="0" w:afterAutospacing="0"/>
        <w:ind w:left="0" w:firstLine="567"/>
        <w:contextualSpacing/>
        <w:jc w:val="both"/>
      </w:pPr>
      <w:r w:rsidRPr="002C758B">
        <w:t>Вид профессиональной служебной деятельности гражданского служащего Чувашской Республики:</w:t>
      </w:r>
    </w:p>
    <w:p w:rsidR="00B04E87" w:rsidRDefault="00B04E87" w:rsidP="00930B70">
      <w:pPr>
        <w:pStyle w:val="a3"/>
        <w:spacing w:before="0" w:beforeAutospacing="0" w:after="0" w:afterAutospacing="0"/>
        <w:ind w:left="567"/>
        <w:contextualSpacing/>
        <w:jc w:val="both"/>
      </w:pPr>
      <w:r w:rsidRPr="0010406E">
        <w:rPr>
          <w:color w:val="000000"/>
        </w:rPr>
        <w:t>Развитие кадровых технологий на государственной гражданской и</w:t>
      </w:r>
      <w:r w:rsidR="00281944">
        <w:rPr>
          <w:color w:val="000000"/>
        </w:rPr>
        <w:t xml:space="preserve"> муниципальной службе</w:t>
      </w:r>
      <w:r>
        <w:t>;</w:t>
      </w:r>
    </w:p>
    <w:p w:rsidR="00B04E87" w:rsidRDefault="00B04E87" w:rsidP="00930B70">
      <w:pPr>
        <w:pStyle w:val="a3"/>
        <w:spacing w:before="0" w:beforeAutospacing="0" w:after="0" w:afterAutospacing="0"/>
        <w:ind w:left="567"/>
        <w:contextualSpacing/>
        <w:jc w:val="both"/>
      </w:pPr>
      <w:r w:rsidRPr="0010406E">
        <w:rPr>
          <w:color w:val="000000"/>
        </w:rPr>
        <w:t>Регулирование профессионального развития гражданских служащих</w:t>
      </w:r>
      <w:r w:rsidR="0094087C">
        <w:rPr>
          <w:color w:val="000000"/>
        </w:rPr>
        <w:t>;</w:t>
      </w:r>
    </w:p>
    <w:p w:rsidR="00B04E87" w:rsidRDefault="00B04E87" w:rsidP="00930B70">
      <w:pPr>
        <w:pStyle w:val="a3"/>
        <w:spacing w:before="0" w:beforeAutospacing="0" w:after="0" w:afterAutospacing="0"/>
        <w:ind w:left="567"/>
        <w:contextualSpacing/>
        <w:jc w:val="both"/>
        <w:rPr>
          <w:color w:val="000000"/>
        </w:rPr>
      </w:pPr>
      <w:r w:rsidRPr="0010406E">
        <w:rPr>
          <w:color w:val="000000"/>
        </w:rPr>
        <w:t>Регулирование в сфере прохождения государственной гражданской службы</w:t>
      </w:r>
      <w:r w:rsidR="0094087C">
        <w:rPr>
          <w:color w:val="000000"/>
        </w:rPr>
        <w:t>;</w:t>
      </w:r>
    </w:p>
    <w:p w:rsidR="00C95062" w:rsidRPr="0053350C" w:rsidRDefault="00B04E87" w:rsidP="00930B70">
      <w:pPr>
        <w:pStyle w:val="a3"/>
        <w:spacing w:before="0" w:beforeAutospacing="0" w:after="0" w:afterAutospacing="0"/>
        <w:ind w:left="567"/>
        <w:contextualSpacing/>
        <w:jc w:val="both"/>
      </w:pPr>
      <w:r w:rsidRPr="0010406E">
        <w:rPr>
          <w:color w:val="000000"/>
        </w:rPr>
        <w:t>Совершенствование мер по противодействию коррупции</w:t>
      </w:r>
      <w:r w:rsidR="00635CA9" w:rsidRPr="0053350C">
        <w:t>.</w:t>
      </w:r>
    </w:p>
    <w:p w:rsidR="005C518C" w:rsidRPr="0053350C" w:rsidRDefault="005C518C" w:rsidP="0053350C">
      <w:pPr>
        <w:pStyle w:val="a3"/>
        <w:numPr>
          <w:ilvl w:val="1"/>
          <w:numId w:val="1"/>
        </w:numPr>
        <w:spacing w:before="0" w:beforeAutospacing="0" w:after="0" w:afterAutospacing="0"/>
        <w:ind w:left="0" w:firstLine="709"/>
        <w:contextualSpacing/>
        <w:jc w:val="both"/>
      </w:pPr>
      <w:r w:rsidRPr="0053350C">
        <w:t xml:space="preserve"> </w:t>
      </w:r>
      <w:r w:rsidR="0053350C">
        <w:t>Гражданский служащий, замещающий должно</w:t>
      </w:r>
      <w:r w:rsidR="0053350C" w:rsidRPr="000D534D">
        <w:t xml:space="preserve">сть </w:t>
      </w:r>
      <w:r w:rsidR="00124AF2">
        <w:t>ведущего специалиста-эксперта</w:t>
      </w:r>
      <w:r w:rsidR="0053350C" w:rsidRPr="000D534D">
        <w:t xml:space="preserve"> отдела</w:t>
      </w:r>
      <w:r w:rsidR="0053350C" w:rsidRPr="0053350C">
        <w:t xml:space="preserve"> </w:t>
      </w:r>
      <w:r w:rsidRPr="0053350C">
        <w:t xml:space="preserve">назначается на должность и освобождается от должности </w:t>
      </w:r>
      <w:r w:rsidR="007256D9" w:rsidRPr="0053350C">
        <w:t xml:space="preserve">Министром здравоохранения Чувашской Республики </w:t>
      </w:r>
      <w:r w:rsidRPr="0053350C">
        <w:t xml:space="preserve">(далее – </w:t>
      </w:r>
      <w:r w:rsidR="00A52943" w:rsidRPr="0053350C">
        <w:t>Министр</w:t>
      </w:r>
      <w:r w:rsidRPr="0053350C">
        <w:t>) и непосредственно</w:t>
      </w:r>
      <w:r w:rsidR="00526A68" w:rsidRPr="0053350C">
        <w:t xml:space="preserve"> </w:t>
      </w:r>
      <w:r w:rsidR="00C95062" w:rsidRPr="002C758B">
        <w:t>подчиняется</w:t>
      </w:r>
      <w:r w:rsidR="00C95062" w:rsidRPr="0053350C">
        <w:t xml:space="preserve"> </w:t>
      </w:r>
      <w:r w:rsidR="00C87453">
        <w:t>начальнику отдела кадрового обеспечения</w:t>
      </w:r>
      <w:r w:rsidRPr="0053350C">
        <w:t>.</w:t>
      </w:r>
    </w:p>
    <w:p w:rsidR="00AA5998" w:rsidRPr="0053350C" w:rsidRDefault="005C518C" w:rsidP="0053350C">
      <w:pPr>
        <w:pStyle w:val="a3"/>
        <w:spacing w:before="0" w:beforeAutospacing="0" w:after="0" w:afterAutospacing="0"/>
        <w:ind w:firstLine="709"/>
        <w:contextualSpacing/>
        <w:jc w:val="both"/>
      </w:pPr>
      <w:r w:rsidRPr="0053350C">
        <w:t xml:space="preserve">1.4. В период временного отсутствия </w:t>
      </w:r>
      <w:r w:rsidR="00124AF2">
        <w:t>ведущего специалиста-эксперта</w:t>
      </w:r>
      <w:r w:rsidR="00E42701" w:rsidRPr="0053350C">
        <w:t xml:space="preserve"> отдела</w:t>
      </w:r>
      <w:r w:rsidR="00526A68" w:rsidRPr="0053350C">
        <w:t xml:space="preserve"> </w:t>
      </w:r>
      <w:r w:rsidRPr="0053350C">
        <w:t xml:space="preserve">его обязанности </w:t>
      </w:r>
      <w:r w:rsidR="00AA5998" w:rsidRPr="0053350C">
        <w:t>ис</w:t>
      </w:r>
      <w:r w:rsidR="00841415" w:rsidRPr="0053350C">
        <w:t xml:space="preserve">полняет </w:t>
      </w:r>
      <w:r w:rsidR="002C758B">
        <w:t>главный специалист - эксперт</w:t>
      </w:r>
      <w:r w:rsidR="00AA5998" w:rsidRPr="0053350C">
        <w:t xml:space="preserve"> на основании внутреннего приказа Министерства. </w:t>
      </w:r>
    </w:p>
    <w:p w:rsidR="006F2E89" w:rsidRPr="009218F4" w:rsidRDefault="006F2E89" w:rsidP="0053350C">
      <w:pPr>
        <w:pStyle w:val="a3"/>
        <w:spacing w:before="0" w:beforeAutospacing="0" w:after="0" w:afterAutospacing="0"/>
        <w:ind w:firstLine="709"/>
        <w:contextualSpacing/>
        <w:jc w:val="center"/>
        <w:rPr>
          <w:rStyle w:val="a4"/>
        </w:rPr>
      </w:pPr>
    </w:p>
    <w:p w:rsidR="004B7140" w:rsidRPr="0053350C" w:rsidRDefault="005C518C" w:rsidP="0053350C">
      <w:pPr>
        <w:pStyle w:val="a3"/>
        <w:spacing w:before="0" w:beforeAutospacing="0" w:after="0" w:afterAutospacing="0"/>
        <w:ind w:firstLine="709"/>
        <w:contextualSpacing/>
        <w:jc w:val="center"/>
      </w:pPr>
      <w:r w:rsidRPr="0053350C">
        <w:rPr>
          <w:rStyle w:val="a4"/>
        </w:rPr>
        <w:t>II. Квалификационные требования</w:t>
      </w:r>
    </w:p>
    <w:p w:rsidR="004B7140" w:rsidRPr="0053350C" w:rsidRDefault="00DD3AF1" w:rsidP="0053350C">
      <w:pPr>
        <w:pStyle w:val="a3"/>
        <w:spacing w:before="0" w:beforeAutospacing="0" w:after="0" w:afterAutospacing="0"/>
        <w:ind w:firstLine="708"/>
        <w:contextualSpacing/>
        <w:jc w:val="both"/>
      </w:pPr>
      <w:r w:rsidRPr="0053350C">
        <w:t xml:space="preserve">2. </w:t>
      </w:r>
      <w:r w:rsidR="004B7140" w:rsidRPr="0053350C">
        <w:t xml:space="preserve">Для замещения должности </w:t>
      </w:r>
      <w:r w:rsidR="00124AF2">
        <w:t>ведущего специалиста-эксперта</w:t>
      </w:r>
      <w:r w:rsidR="004B7140" w:rsidRPr="0053350C">
        <w:t xml:space="preserve"> </w:t>
      </w:r>
      <w:r w:rsidR="008953D1" w:rsidRPr="0053350C">
        <w:t>о</w:t>
      </w:r>
      <w:r w:rsidR="004B7140" w:rsidRPr="0053350C">
        <w:t xml:space="preserve">тдела устанавливаются </w:t>
      </w:r>
      <w:r w:rsidRPr="0053350C">
        <w:t>следующие квалификационные требования.</w:t>
      </w:r>
    </w:p>
    <w:p w:rsidR="00201A9E" w:rsidRPr="0053350C" w:rsidRDefault="00DD3AF1" w:rsidP="00201A9E">
      <w:pPr>
        <w:pStyle w:val="a3"/>
        <w:spacing w:before="0" w:beforeAutospacing="0" w:after="0" w:afterAutospacing="0"/>
        <w:ind w:firstLine="709"/>
        <w:contextualSpacing/>
      </w:pPr>
      <w:r w:rsidRPr="0053350C">
        <w:t>2.1</w:t>
      </w:r>
      <w:r w:rsidR="004B7140" w:rsidRPr="0053350C">
        <w:t>. Базовые квалификационные требования</w:t>
      </w:r>
      <w:r w:rsidR="008953D1" w:rsidRPr="0053350C">
        <w:t>.</w:t>
      </w:r>
      <w:r w:rsidR="00201A9E">
        <w:t xml:space="preserve"> </w:t>
      </w:r>
    </w:p>
    <w:p w:rsidR="00FC7870" w:rsidRDefault="005C518C" w:rsidP="0053350C">
      <w:pPr>
        <w:pStyle w:val="a3"/>
        <w:spacing w:before="0" w:beforeAutospacing="0" w:after="0" w:afterAutospacing="0"/>
        <w:ind w:firstLine="709"/>
        <w:contextualSpacing/>
        <w:jc w:val="both"/>
      </w:pPr>
      <w:r w:rsidRPr="0053350C">
        <w:t>2.1.</w:t>
      </w:r>
      <w:r w:rsidR="004B7140" w:rsidRPr="0053350C">
        <w:t xml:space="preserve">1. </w:t>
      </w:r>
      <w:r w:rsidR="00E62154" w:rsidRPr="0053350C">
        <w:t xml:space="preserve">Гражданский служащий, замещающий должность </w:t>
      </w:r>
      <w:r w:rsidR="00124AF2">
        <w:t>ведущего специалиста-эксперта</w:t>
      </w:r>
      <w:r w:rsidR="00E62154" w:rsidRPr="0053350C">
        <w:t xml:space="preserve"> </w:t>
      </w:r>
      <w:r w:rsidR="008953D1" w:rsidRPr="0053350C">
        <w:t>о</w:t>
      </w:r>
      <w:r w:rsidR="00E62154" w:rsidRPr="0053350C">
        <w:t>тдела, должен иметь</w:t>
      </w:r>
      <w:r w:rsidRPr="0053350C">
        <w:t xml:space="preserve"> высше</w:t>
      </w:r>
      <w:r w:rsidR="00BE7484">
        <w:t xml:space="preserve">е </w:t>
      </w:r>
      <w:bookmarkStart w:id="0" w:name="_GoBack"/>
      <w:bookmarkEnd w:id="0"/>
      <w:r w:rsidRPr="0053350C">
        <w:t>образовани</w:t>
      </w:r>
      <w:r w:rsidR="00B07FA8">
        <w:t>е</w:t>
      </w:r>
      <w:r w:rsidR="00591E16">
        <w:rPr>
          <w:color w:val="000000"/>
        </w:rPr>
        <w:t>.</w:t>
      </w:r>
    </w:p>
    <w:p w:rsidR="00DE5FB0" w:rsidRPr="0053350C" w:rsidRDefault="00FC7870" w:rsidP="0053350C">
      <w:pPr>
        <w:pStyle w:val="a3"/>
        <w:spacing w:before="0" w:beforeAutospacing="0" w:after="0" w:afterAutospacing="0"/>
        <w:ind w:firstLine="709"/>
        <w:contextualSpacing/>
        <w:jc w:val="both"/>
      </w:pPr>
      <w:r>
        <w:t>2</w:t>
      </w:r>
      <w:r w:rsidR="005C518C" w:rsidRPr="0053350C">
        <w:t>.</w:t>
      </w:r>
      <w:r w:rsidR="00E62154" w:rsidRPr="0053350C">
        <w:t>1.</w:t>
      </w:r>
      <w:r w:rsidR="005C518C" w:rsidRPr="0053350C">
        <w:t xml:space="preserve">2. </w:t>
      </w:r>
      <w:r w:rsidR="00124AF2">
        <w:t xml:space="preserve">Для должности </w:t>
      </w:r>
      <w:r w:rsidR="00124AF2" w:rsidRPr="003E6C79">
        <w:t xml:space="preserve">ведущего специалиста-эксперта </w:t>
      </w:r>
      <w:r w:rsidR="00124AF2">
        <w:t>стаж</w:t>
      </w:r>
      <w:r w:rsidR="00124AF2" w:rsidRPr="003E6C79">
        <w:t xml:space="preserve"> государственной гражданской службы (государственной службы иных видов) или стажу (опыту) работы по </w:t>
      </w:r>
      <w:r w:rsidR="00124AF2" w:rsidRPr="003E6C79">
        <w:lastRenderedPageBreak/>
        <w:t>специальности, направлению подготовки квалификационные требования не предъявляются</w:t>
      </w:r>
      <w:r w:rsidR="00124AF2">
        <w:t>.</w:t>
      </w:r>
    </w:p>
    <w:p w:rsidR="00E44436" w:rsidRPr="002C758B" w:rsidRDefault="00D60A6B" w:rsidP="0053350C">
      <w:pPr>
        <w:pStyle w:val="a3"/>
        <w:spacing w:before="0" w:beforeAutospacing="0" w:after="0" w:afterAutospacing="0"/>
        <w:ind w:firstLine="709"/>
        <w:contextualSpacing/>
        <w:jc w:val="both"/>
      </w:pPr>
      <w:r w:rsidRPr="0053350C">
        <w:t>2.1.3</w:t>
      </w:r>
      <w:r w:rsidR="005C518C" w:rsidRPr="0053350C">
        <w:t xml:space="preserve">. </w:t>
      </w:r>
      <w:r w:rsidR="00CE2D92" w:rsidRPr="002C758B">
        <w:t xml:space="preserve">Гражданский служащий, замещающий должность </w:t>
      </w:r>
      <w:r w:rsidR="00124AF2">
        <w:t>ведущего специалиста-эксперта</w:t>
      </w:r>
      <w:r w:rsidR="00CE2D92" w:rsidRPr="002C758B">
        <w:t xml:space="preserve"> отдела, </w:t>
      </w:r>
      <w:r w:rsidR="00E44436" w:rsidRPr="002C758B">
        <w:t xml:space="preserve">должен обладать следующими </w:t>
      </w:r>
      <w:r w:rsidR="008953D1" w:rsidRPr="002C758B">
        <w:t xml:space="preserve">базовыми </w:t>
      </w:r>
      <w:r w:rsidR="00E44436" w:rsidRPr="002C758B">
        <w:t>знаниями и умениями:</w:t>
      </w:r>
      <w:r w:rsidR="00201A9E" w:rsidRPr="002C758B">
        <w:rPr>
          <w:b/>
          <w:u w:val="single"/>
        </w:rPr>
        <w:t xml:space="preserve"> </w:t>
      </w:r>
    </w:p>
    <w:p w:rsidR="00E44436" w:rsidRPr="002C758B" w:rsidRDefault="00E44436" w:rsidP="0053350C">
      <w:pPr>
        <w:pStyle w:val="a3"/>
        <w:spacing w:before="0" w:beforeAutospacing="0" w:after="0" w:afterAutospacing="0"/>
        <w:ind w:firstLine="709"/>
        <w:contextualSpacing/>
        <w:jc w:val="both"/>
      </w:pPr>
      <w:r w:rsidRPr="002C758B">
        <w:t>1) знанием государственного языка Российской Федерации (русского языка);</w:t>
      </w:r>
    </w:p>
    <w:p w:rsidR="008953D1" w:rsidRPr="002C758B" w:rsidRDefault="00E44436"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2) знаниями основ</w:t>
      </w:r>
      <w:r w:rsidR="008953D1" w:rsidRPr="002C758B">
        <w:rPr>
          <w:rFonts w:ascii="Times New Roman" w:eastAsia="Times New Roman" w:hAnsi="Times New Roman" w:cs="Times New Roman"/>
          <w:sz w:val="24"/>
          <w:szCs w:val="24"/>
        </w:rPr>
        <w:t>:</w:t>
      </w:r>
    </w:p>
    <w:p w:rsidR="00E44436" w:rsidRPr="002C758B" w:rsidRDefault="008953D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а)</w:t>
      </w:r>
      <w:r w:rsidR="00E44436" w:rsidRPr="002C758B">
        <w:rPr>
          <w:rFonts w:ascii="Times New Roman" w:eastAsia="Times New Roman" w:hAnsi="Times New Roman" w:cs="Times New Roman"/>
          <w:sz w:val="24"/>
          <w:szCs w:val="24"/>
        </w:rPr>
        <w:t xml:space="preserve"> Ко</w:t>
      </w:r>
      <w:r w:rsidRPr="002C758B">
        <w:rPr>
          <w:rFonts w:ascii="Times New Roman" w:eastAsia="Times New Roman" w:hAnsi="Times New Roman" w:cs="Times New Roman"/>
          <w:sz w:val="24"/>
          <w:szCs w:val="24"/>
        </w:rPr>
        <w:t>нституции Российской Федерации;</w:t>
      </w:r>
    </w:p>
    <w:p w:rsidR="008953D1" w:rsidRPr="002C758B" w:rsidRDefault="008953D1" w:rsidP="0053350C">
      <w:pPr>
        <w:spacing w:after="0" w:line="240" w:lineRule="auto"/>
        <w:ind w:firstLine="708"/>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б) Федерального</w:t>
      </w:r>
      <w:r w:rsidR="00E44436" w:rsidRPr="002C758B">
        <w:rPr>
          <w:rFonts w:ascii="Times New Roman" w:eastAsia="Times New Roman" w:hAnsi="Times New Roman" w:cs="Times New Roman"/>
          <w:sz w:val="24"/>
          <w:szCs w:val="24"/>
        </w:rPr>
        <w:t xml:space="preserve"> закон</w:t>
      </w:r>
      <w:r w:rsidRPr="002C758B">
        <w:rPr>
          <w:rFonts w:ascii="Times New Roman" w:eastAsia="Times New Roman" w:hAnsi="Times New Roman" w:cs="Times New Roman"/>
          <w:sz w:val="24"/>
          <w:szCs w:val="24"/>
        </w:rPr>
        <w:t>а от 27 мая 2003 г. № 58-ФЗ</w:t>
      </w:r>
      <w:r w:rsidR="00E44436" w:rsidRPr="002C758B">
        <w:rPr>
          <w:rFonts w:ascii="Times New Roman" w:eastAsia="Times New Roman" w:hAnsi="Times New Roman" w:cs="Times New Roman"/>
          <w:sz w:val="24"/>
          <w:szCs w:val="24"/>
        </w:rPr>
        <w:t xml:space="preserve"> «О системе государственной службы Российской Фе</w:t>
      </w:r>
      <w:r w:rsidRPr="002C758B">
        <w:rPr>
          <w:rFonts w:ascii="Times New Roman" w:eastAsia="Times New Roman" w:hAnsi="Times New Roman" w:cs="Times New Roman"/>
          <w:sz w:val="24"/>
          <w:szCs w:val="24"/>
        </w:rPr>
        <w:t>дерации»;</w:t>
      </w:r>
    </w:p>
    <w:p w:rsidR="006F2E89" w:rsidRPr="006F2E89" w:rsidRDefault="008953D1" w:rsidP="0053350C">
      <w:pPr>
        <w:spacing w:after="0" w:line="240" w:lineRule="auto"/>
        <w:ind w:left="708"/>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 xml:space="preserve">в) Федерального закона от 27 июня 2004 г. № 79-ФЗ </w:t>
      </w:r>
      <w:r w:rsidR="00E44436" w:rsidRPr="002C758B">
        <w:rPr>
          <w:rFonts w:ascii="Times New Roman" w:eastAsia="Times New Roman" w:hAnsi="Times New Roman" w:cs="Times New Roman"/>
          <w:sz w:val="24"/>
          <w:szCs w:val="24"/>
        </w:rPr>
        <w:t>«О государственной гражданск</w:t>
      </w:r>
      <w:r w:rsidRPr="002C758B">
        <w:rPr>
          <w:rFonts w:ascii="Times New Roman" w:eastAsia="Times New Roman" w:hAnsi="Times New Roman" w:cs="Times New Roman"/>
          <w:sz w:val="24"/>
          <w:szCs w:val="24"/>
        </w:rPr>
        <w:t>ой службе Российской Федерации»;</w:t>
      </w:r>
      <w:r w:rsidR="00E44436" w:rsidRPr="002C758B">
        <w:rPr>
          <w:rFonts w:ascii="Times New Roman" w:eastAsia="Times New Roman" w:hAnsi="Times New Roman" w:cs="Times New Roman"/>
          <w:sz w:val="24"/>
          <w:szCs w:val="24"/>
        </w:rPr>
        <w:t xml:space="preserve"> </w:t>
      </w:r>
    </w:p>
    <w:p w:rsidR="00E44436" w:rsidRPr="002C758B" w:rsidRDefault="008953D1" w:rsidP="0053350C">
      <w:pPr>
        <w:spacing w:after="0" w:line="240" w:lineRule="auto"/>
        <w:ind w:left="708"/>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 xml:space="preserve">г) Федерального закона от 25 декабря 2008 г. № 273-ФЗ </w:t>
      </w:r>
      <w:r w:rsidR="00E44436" w:rsidRPr="002C758B">
        <w:rPr>
          <w:rFonts w:ascii="Times New Roman" w:eastAsia="Times New Roman" w:hAnsi="Times New Roman" w:cs="Times New Roman"/>
          <w:sz w:val="24"/>
          <w:szCs w:val="24"/>
        </w:rPr>
        <w:t>«О противодействии коррупции»;</w:t>
      </w:r>
    </w:p>
    <w:p w:rsidR="00E44436" w:rsidRPr="0053350C" w:rsidRDefault="00E44436"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3) знаниями и умениями в области информационно-коммуникационных технологий</w:t>
      </w:r>
      <w:r w:rsidR="00DD3AF1" w:rsidRPr="002C758B">
        <w:rPr>
          <w:rFonts w:ascii="Times New Roman" w:eastAsia="Times New Roman" w:hAnsi="Times New Roman" w:cs="Times New Roman"/>
          <w:sz w:val="24"/>
          <w:szCs w:val="24"/>
        </w:rPr>
        <w:t>.</w:t>
      </w:r>
      <w:r w:rsidR="00DD3AF1" w:rsidRPr="0053350C">
        <w:rPr>
          <w:rFonts w:ascii="Times New Roman" w:eastAsia="Times New Roman" w:hAnsi="Times New Roman" w:cs="Times New Roman"/>
          <w:sz w:val="24"/>
          <w:szCs w:val="24"/>
        </w:rPr>
        <w:t xml:space="preserve"> </w:t>
      </w:r>
    </w:p>
    <w:p w:rsidR="00DD3AF1" w:rsidRPr="002C758B" w:rsidRDefault="00E44436" w:rsidP="0053350C">
      <w:pPr>
        <w:spacing w:after="0" w:line="240" w:lineRule="auto"/>
        <w:ind w:firstLine="709"/>
        <w:jc w:val="both"/>
        <w:rPr>
          <w:rFonts w:ascii="Times New Roman" w:eastAsia="Times New Roman" w:hAnsi="Times New Roman" w:cs="Times New Roman"/>
          <w:sz w:val="24"/>
          <w:szCs w:val="24"/>
        </w:rPr>
      </w:pPr>
      <w:r w:rsidRPr="0053350C">
        <w:rPr>
          <w:rFonts w:ascii="Times New Roman" w:eastAsia="Times New Roman" w:hAnsi="Times New Roman" w:cs="Times New Roman"/>
          <w:sz w:val="24"/>
          <w:szCs w:val="24"/>
        </w:rPr>
        <w:t xml:space="preserve">2.1.4. </w:t>
      </w:r>
      <w:proofErr w:type="gramStart"/>
      <w:r w:rsidR="00DD3AF1" w:rsidRPr="002C758B">
        <w:rPr>
          <w:rFonts w:ascii="Times New Roman" w:eastAsia="Times New Roman" w:hAnsi="Times New Roman" w:cs="Times New Roman"/>
          <w:sz w:val="24"/>
          <w:szCs w:val="24"/>
        </w:rPr>
        <w:t xml:space="preserve">Умения </w:t>
      </w:r>
      <w:r w:rsidR="000D534D" w:rsidRPr="002C758B">
        <w:rPr>
          <w:rFonts w:ascii="Times New Roman" w:eastAsia="Times New Roman" w:hAnsi="Times New Roman" w:cs="Times New Roman"/>
          <w:sz w:val="24"/>
          <w:szCs w:val="24"/>
        </w:rPr>
        <w:t>г</w:t>
      </w:r>
      <w:r w:rsidR="00CE2D92" w:rsidRPr="002C758B">
        <w:rPr>
          <w:rFonts w:ascii="Times New Roman" w:hAnsi="Times New Roman" w:cs="Times New Roman"/>
          <w:sz w:val="24"/>
          <w:szCs w:val="24"/>
        </w:rPr>
        <w:t>ражданск</w:t>
      </w:r>
      <w:r w:rsidR="000D534D" w:rsidRPr="002C758B">
        <w:rPr>
          <w:rFonts w:ascii="Times New Roman" w:hAnsi="Times New Roman" w:cs="Times New Roman"/>
          <w:sz w:val="24"/>
          <w:szCs w:val="24"/>
        </w:rPr>
        <w:t>ого</w:t>
      </w:r>
      <w:r w:rsidR="00CE2D92" w:rsidRPr="002C758B">
        <w:rPr>
          <w:rFonts w:ascii="Times New Roman" w:hAnsi="Times New Roman" w:cs="Times New Roman"/>
          <w:sz w:val="24"/>
          <w:szCs w:val="24"/>
        </w:rPr>
        <w:t xml:space="preserve"> сл</w:t>
      </w:r>
      <w:r w:rsidR="000D534D" w:rsidRPr="002C758B">
        <w:rPr>
          <w:rFonts w:ascii="Times New Roman" w:hAnsi="Times New Roman" w:cs="Times New Roman"/>
          <w:sz w:val="24"/>
          <w:szCs w:val="24"/>
        </w:rPr>
        <w:t>ужащего</w:t>
      </w:r>
      <w:r w:rsidR="00CE2D92" w:rsidRPr="002C758B">
        <w:rPr>
          <w:rFonts w:ascii="Times New Roman" w:hAnsi="Times New Roman" w:cs="Times New Roman"/>
          <w:sz w:val="24"/>
          <w:szCs w:val="24"/>
        </w:rPr>
        <w:t>, замещающ</w:t>
      </w:r>
      <w:r w:rsidR="00E16D51">
        <w:rPr>
          <w:rFonts w:ascii="Times New Roman" w:hAnsi="Times New Roman" w:cs="Times New Roman"/>
          <w:sz w:val="24"/>
          <w:szCs w:val="24"/>
        </w:rPr>
        <w:t>его</w:t>
      </w:r>
      <w:r w:rsidR="00CE2D92" w:rsidRPr="002C758B">
        <w:rPr>
          <w:rFonts w:ascii="Times New Roman" w:hAnsi="Times New Roman" w:cs="Times New Roman"/>
          <w:sz w:val="24"/>
          <w:szCs w:val="24"/>
        </w:rPr>
        <w:t xml:space="preserve"> должность </w:t>
      </w:r>
      <w:r w:rsidR="00124AF2">
        <w:rPr>
          <w:rFonts w:ascii="Times New Roman" w:hAnsi="Times New Roman" w:cs="Times New Roman"/>
          <w:sz w:val="24"/>
          <w:szCs w:val="24"/>
        </w:rPr>
        <w:t>ведущего специалиста-эксперта</w:t>
      </w:r>
      <w:r w:rsidR="00CE2D92" w:rsidRPr="002C758B">
        <w:rPr>
          <w:rFonts w:ascii="Times New Roman" w:hAnsi="Times New Roman" w:cs="Times New Roman"/>
          <w:sz w:val="24"/>
          <w:szCs w:val="24"/>
        </w:rPr>
        <w:t xml:space="preserve"> отдела</w:t>
      </w:r>
      <w:r w:rsidR="00CE2D92" w:rsidRPr="002C758B">
        <w:rPr>
          <w:rFonts w:ascii="Times New Roman" w:eastAsia="Times New Roman" w:hAnsi="Times New Roman" w:cs="Times New Roman"/>
          <w:sz w:val="24"/>
          <w:szCs w:val="24"/>
        </w:rPr>
        <w:t xml:space="preserve"> </w:t>
      </w:r>
      <w:r w:rsidR="00DD3AF1" w:rsidRPr="002C758B">
        <w:rPr>
          <w:rFonts w:ascii="Times New Roman" w:eastAsia="Times New Roman" w:hAnsi="Times New Roman" w:cs="Times New Roman"/>
          <w:sz w:val="24"/>
          <w:szCs w:val="24"/>
        </w:rPr>
        <w:t>включа</w:t>
      </w:r>
      <w:r w:rsidR="008953D1" w:rsidRPr="002C758B">
        <w:rPr>
          <w:rFonts w:ascii="Times New Roman" w:eastAsia="Times New Roman" w:hAnsi="Times New Roman" w:cs="Times New Roman"/>
          <w:sz w:val="24"/>
          <w:szCs w:val="24"/>
        </w:rPr>
        <w:t>ют</w:t>
      </w:r>
      <w:proofErr w:type="gramEnd"/>
      <w:r w:rsidR="00DD3AF1" w:rsidRPr="002C758B">
        <w:rPr>
          <w:rFonts w:ascii="Times New Roman" w:eastAsia="Times New Roman" w:hAnsi="Times New Roman" w:cs="Times New Roman"/>
          <w:sz w:val="24"/>
          <w:szCs w:val="24"/>
        </w:rPr>
        <w:t xml:space="preserve">: </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1) общие умения</w:t>
      </w:r>
      <w:r w:rsidRPr="002C758B">
        <w:rPr>
          <w:rFonts w:ascii="Times New Roman" w:eastAsia="Times New Roman" w:hAnsi="Times New Roman" w:cs="Times New Roman"/>
          <w:b/>
          <w:sz w:val="24"/>
          <w:szCs w:val="24"/>
        </w:rPr>
        <w:t>:</w:t>
      </w:r>
      <w:r w:rsidRPr="002C758B">
        <w:rPr>
          <w:rFonts w:ascii="Times New Roman" w:eastAsia="Times New Roman" w:hAnsi="Times New Roman" w:cs="Times New Roman"/>
          <w:sz w:val="24"/>
          <w:szCs w:val="24"/>
        </w:rPr>
        <w:t xml:space="preserve"> </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умение мыслить стратегически (системно);</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умение планировать и рационально использовать служебное время и достигать результата;</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коммуникативные умения;</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умение управлять изменениями;</w:t>
      </w:r>
    </w:p>
    <w:p w:rsidR="00DD3AF1" w:rsidRPr="002C758B" w:rsidRDefault="00DD3AF1" w:rsidP="0053350C">
      <w:pPr>
        <w:spacing w:after="0" w:line="240" w:lineRule="auto"/>
        <w:ind w:firstLine="709"/>
        <w:jc w:val="both"/>
        <w:rPr>
          <w:rFonts w:ascii="Times New Roman" w:eastAsia="Times New Roman" w:hAnsi="Times New Roman" w:cs="Times New Roman"/>
          <w:color w:val="000000" w:themeColor="text1"/>
          <w:sz w:val="24"/>
          <w:szCs w:val="24"/>
        </w:rPr>
      </w:pPr>
      <w:r w:rsidRPr="002C758B">
        <w:rPr>
          <w:rFonts w:ascii="Times New Roman" w:eastAsia="Times New Roman" w:hAnsi="Times New Roman" w:cs="Times New Roman"/>
          <w:color w:val="000000" w:themeColor="text1"/>
          <w:sz w:val="24"/>
          <w:szCs w:val="24"/>
        </w:rPr>
        <w:t xml:space="preserve">2) управленческие умения: </w:t>
      </w:r>
    </w:p>
    <w:p w:rsidR="00DD3AF1" w:rsidRPr="002C758B" w:rsidRDefault="00DD3AF1" w:rsidP="0053350C">
      <w:pPr>
        <w:pStyle w:val="aa"/>
        <w:autoSpaceDE w:val="0"/>
        <w:autoSpaceDN w:val="0"/>
        <w:adjustRightInd w:val="0"/>
        <w:ind w:left="0" w:firstLine="709"/>
        <w:jc w:val="both"/>
        <w:rPr>
          <w:sz w:val="24"/>
        </w:rPr>
      </w:pPr>
      <w:r w:rsidRPr="002C758B">
        <w:rPr>
          <w:sz w:val="24"/>
        </w:rPr>
        <w:t>умение руководить подчиненными, эффективно планировать, организовывать работу и контролировать ее выполнение;</w:t>
      </w:r>
    </w:p>
    <w:p w:rsidR="00DD3AF1" w:rsidRPr="0053350C" w:rsidRDefault="00DD3AF1" w:rsidP="0053350C">
      <w:pPr>
        <w:pStyle w:val="a3"/>
        <w:spacing w:before="0" w:beforeAutospacing="0" w:after="0" w:afterAutospacing="0"/>
        <w:ind w:firstLine="709"/>
        <w:jc w:val="both"/>
      </w:pPr>
      <w:r w:rsidRPr="002C758B">
        <w:t>умение оперативно принимать и реализовывать управленческие решения.</w:t>
      </w:r>
    </w:p>
    <w:p w:rsidR="00201A9E" w:rsidRPr="002C758B" w:rsidRDefault="008953D1" w:rsidP="00201A9E">
      <w:pPr>
        <w:pStyle w:val="Default"/>
        <w:ind w:firstLine="707"/>
        <w:jc w:val="both"/>
      </w:pPr>
      <w:r w:rsidRPr="002C758B">
        <w:t>2.2. Профессионально – функциональные квалификационные требования.</w:t>
      </w:r>
      <w:r w:rsidR="00201A9E" w:rsidRPr="002C758B">
        <w:rPr>
          <w:b/>
          <w:u w:val="single"/>
        </w:rPr>
        <w:t xml:space="preserve"> </w:t>
      </w:r>
    </w:p>
    <w:p w:rsidR="006C1EB0" w:rsidRDefault="00516E99" w:rsidP="006C1EB0">
      <w:pPr>
        <w:pStyle w:val="Default"/>
        <w:ind w:firstLine="707"/>
        <w:jc w:val="both"/>
      </w:pPr>
      <w:r w:rsidRPr="002C758B">
        <w:rPr>
          <w:color w:val="000000" w:themeColor="text1"/>
        </w:rPr>
        <w:t xml:space="preserve">2.2.1 </w:t>
      </w:r>
      <w:r w:rsidR="006C1EB0">
        <w:rPr>
          <w:rFonts w:eastAsia="Times New Roman"/>
        </w:rPr>
        <w:t>Гражданскому служащему, замещающему должность ведущего специалиста-эксперта, квалификационные требования к специальност</w:t>
      </w:r>
      <w:proofErr w:type="gramStart"/>
      <w:r w:rsidR="006C1EB0">
        <w:rPr>
          <w:rFonts w:eastAsia="Times New Roman"/>
        </w:rPr>
        <w:t>и(</w:t>
      </w:r>
      <w:proofErr w:type="gramEnd"/>
      <w:r w:rsidR="006C1EB0">
        <w:rPr>
          <w:rFonts w:eastAsia="Times New Roman"/>
        </w:rPr>
        <w:t>ям), направлению(ям) подготовки не устанавливаются.</w:t>
      </w:r>
    </w:p>
    <w:p w:rsidR="008953D1" w:rsidRPr="0053350C" w:rsidRDefault="00516E99" w:rsidP="0053350C">
      <w:pPr>
        <w:spacing w:after="0" w:line="240" w:lineRule="auto"/>
        <w:ind w:firstLine="707"/>
        <w:jc w:val="both"/>
        <w:rPr>
          <w:rFonts w:ascii="Times New Roman" w:hAnsi="Times New Roman" w:cs="Times New Roman"/>
          <w:sz w:val="24"/>
          <w:szCs w:val="24"/>
        </w:rPr>
      </w:pPr>
      <w:r w:rsidRPr="0053350C">
        <w:rPr>
          <w:rFonts w:ascii="Times New Roman" w:hAnsi="Times New Roman" w:cs="Times New Roman"/>
          <w:sz w:val="24"/>
          <w:szCs w:val="24"/>
        </w:rPr>
        <w:t xml:space="preserve">2.2.2. </w:t>
      </w:r>
      <w:r w:rsidR="00CE2D92" w:rsidRPr="0053350C">
        <w:rPr>
          <w:rFonts w:ascii="Times New Roman" w:hAnsi="Times New Roman" w:cs="Times New Roman"/>
          <w:sz w:val="24"/>
          <w:szCs w:val="24"/>
        </w:rPr>
        <w:t xml:space="preserve">Гражданский служащий, замещающий должность </w:t>
      </w:r>
      <w:r w:rsidR="00124AF2">
        <w:rPr>
          <w:rFonts w:ascii="Times New Roman" w:hAnsi="Times New Roman" w:cs="Times New Roman"/>
          <w:sz w:val="24"/>
          <w:szCs w:val="24"/>
        </w:rPr>
        <w:t>ведущего специалиста-эксперта</w:t>
      </w:r>
      <w:r w:rsidRPr="0053350C">
        <w:rPr>
          <w:rFonts w:ascii="Times New Roman" w:hAnsi="Times New Roman" w:cs="Times New Roman"/>
          <w:sz w:val="24"/>
          <w:szCs w:val="24"/>
        </w:rPr>
        <w:t xml:space="preserve"> отдела</w:t>
      </w:r>
      <w:r w:rsidR="00CE2D92" w:rsidRPr="0053350C">
        <w:rPr>
          <w:rFonts w:ascii="Times New Roman" w:hAnsi="Times New Roman" w:cs="Times New Roman"/>
          <w:sz w:val="24"/>
          <w:szCs w:val="24"/>
        </w:rPr>
        <w:t>,</w:t>
      </w:r>
      <w:r w:rsidRPr="0053350C">
        <w:rPr>
          <w:rFonts w:ascii="Times New Roman" w:hAnsi="Times New Roman" w:cs="Times New Roman"/>
          <w:sz w:val="24"/>
          <w:szCs w:val="24"/>
        </w:rPr>
        <w:t xml:space="preserve"> должен обладать следующими профессиональными знаниями в сфере законодательства Российской Федерации:</w:t>
      </w:r>
    </w:p>
    <w:p w:rsidR="00516E99" w:rsidRPr="006F2E89" w:rsidRDefault="00516E99" w:rsidP="0053350C">
      <w:pPr>
        <w:pStyle w:val="ConsPlusNormal"/>
        <w:jc w:val="both"/>
        <w:rPr>
          <w:rFonts w:ascii="Times New Roman" w:hAnsi="Times New Roman" w:cs="Times New Roman"/>
          <w:sz w:val="24"/>
          <w:szCs w:val="24"/>
        </w:rPr>
      </w:pPr>
      <w:r w:rsidRPr="006F2E89">
        <w:rPr>
          <w:rFonts w:ascii="Times New Roman" w:hAnsi="Times New Roman" w:cs="Times New Roman"/>
          <w:sz w:val="24"/>
          <w:szCs w:val="24"/>
        </w:rPr>
        <w:t xml:space="preserve">Конституции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Федерального закона «О </w:t>
      </w:r>
      <w:proofErr w:type="gramStart"/>
      <w:r w:rsidRPr="006F2E89">
        <w:rPr>
          <w:rFonts w:ascii="Times New Roman" w:hAnsi="Times New Roman" w:cs="Times New Roman"/>
          <w:sz w:val="24"/>
          <w:szCs w:val="24"/>
        </w:rPr>
        <w:t>контроле за</w:t>
      </w:r>
      <w:proofErr w:type="gramEnd"/>
      <w:r w:rsidRPr="006F2E8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Федерального закона «О порядке рассмотрения обращений граждан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12 августа 2002 г. № 885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«Об утверждении общих принципов служебного поведения государственных служащих»,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 февраля 2005 г. № 110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проведении аттестации государственных гражданских служащих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16 февраля 2005 г. № 159 </w:t>
      </w:r>
      <w:r w:rsidR="00E16D51">
        <w:rPr>
          <w:rFonts w:ascii="Times New Roman" w:hAnsi="Times New Roman" w:cs="Times New Roman"/>
          <w:sz w:val="24"/>
          <w:szCs w:val="24"/>
        </w:rPr>
        <w:br/>
      </w:r>
      <w:r w:rsidRPr="006F2E89">
        <w:rPr>
          <w:rFonts w:ascii="Times New Roman" w:hAnsi="Times New Roman" w:cs="Times New Roman"/>
          <w:sz w:val="24"/>
          <w:szCs w:val="24"/>
        </w:rPr>
        <w:lastRenderedPageBreak/>
        <w:t xml:space="preserve">«О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30 мая 2005 г. № 609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«Об утверждении положения о персональных данных государственного гражданского служащего Российской Федерации и ведении его личного дела»,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28 декабря 2006 г. № 1474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дополнительном профессиональном образовании государственных гражданских служащих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19 мая 2008 г. № 815 «О мерах по противодействию коррупции», </w:t>
      </w:r>
    </w:p>
    <w:p w:rsidR="00516E99" w:rsidRPr="006F2E89" w:rsidRDefault="00516E99" w:rsidP="0053350C">
      <w:pPr>
        <w:pStyle w:val="ConsPlusNormal"/>
        <w:ind w:firstLine="709"/>
        <w:jc w:val="both"/>
        <w:rPr>
          <w:rFonts w:ascii="Times New Roman" w:hAnsi="Times New Roman" w:cs="Times New Roman"/>
          <w:sz w:val="24"/>
          <w:szCs w:val="24"/>
        </w:rPr>
      </w:pPr>
      <w:proofErr w:type="gramStart"/>
      <w:r w:rsidRPr="006F2E89">
        <w:rPr>
          <w:rFonts w:ascii="Times New Roman" w:hAnsi="Times New Roman" w:cs="Times New Roman"/>
          <w:sz w:val="24"/>
          <w:szCs w:val="24"/>
        </w:rPr>
        <w:t xml:space="preserve">Указа Президента Российской Федерации от 18 мая 2009 г. № 557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18 мая 2009 г. № 559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516E99" w:rsidRPr="006F2E89" w:rsidRDefault="00516E99" w:rsidP="0053350C">
      <w:pPr>
        <w:pStyle w:val="ConsPlusNormal"/>
        <w:ind w:firstLine="709"/>
        <w:jc w:val="both"/>
        <w:rPr>
          <w:rFonts w:ascii="Times New Roman" w:hAnsi="Times New Roman" w:cs="Times New Roman"/>
          <w:sz w:val="24"/>
          <w:szCs w:val="24"/>
        </w:rPr>
      </w:pPr>
      <w:proofErr w:type="gramStart"/>
      <w:r w:rsidRPr="006F2E89">
        <w:rPr>
          <w:rFonts w:ascii="Times New Roman" w:hAnsi="Times New Roman" w:cs="Times New Roman"/>
          <w:sz w:val="24"/>
          <w:szCs w:val="24"/>
        </w:rPr>
        <w:t xml:space="preserve">Указа Президента Российской Федерации от 21 сентября 2009 г. № 1065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roofErr w:type="gramEnd"/>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7 мая 2012 г. № 601 «Об основных направлениях совершенствования системы государственного управления»,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2 апреля 2013 г. № 310 «О мерах по реализации отдельных положений Федерального закона «О </w:t>
      </w:r>
      <w:proofErr w:type="gramStart"/>
      <w:r w:rsidRPr="006F2E89">
        <w:rPr>
          <w:rFonts w:ascii="Times New Roman" w:hAnsi="Times New Roman" w:cs="Times New Roman"/>
          <w:sz w:val="24"/>
          <w:szCs w:val="24"/>
        </w:rPr>
        <w:t>контроле за</w:t>
      </w:r>
      <w:proofErr w:type="gramEnd"/>
      <w:r w:rsidRPr="006F2E8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8 июля 2013 г. № 613 «Вопросы противодействия коррупции»,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23 июня 2014 г. № 460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8 марта 2015 г. № 120 «О некоторых вопросах противодействия коррупции»,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Российской Федерации от 15 июля 2015 г. № 364 «О мерах по совершенствованию организации деятельности в области противодействия коррупции»,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lastRenderedPageBreak/>
        <w:t xml:space="preserve">постановления Правительства Российской Федерации от 26 декабря 2013 г. №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Правительства Российской Федерации от 9 января 2014 г. </w:t>
      </w:r>
      <w:r w:rsidRPr="006F2E89">
        <w:rPr>
          <w:rFonts w:ascii="Times New Roman" w:hAnsi="Times New Roman" w:cs="Times New Roman"/>
          <w:sz w:val="24"/>
          <w:szCs w:val="24"/>
        </w:rPr>
        <w:br/>
        <w:t xml:space="preserve">№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распоряжения Правительства Российской Федерации от 26 мая 2005 г. </w:t>
      </w:r>
      <w:r w:rsidRPr="006F2E89">
        <w:rPr>
          <w:rFonts w:ascii="Times New Roman" w:hAnsi="Times New Roman" w:cs="Times New Roman"/>
          <w:sz w:val="24"/>
          <w:szCs w:val="24"/>
        </w:rPr>
        <w:br/>
        <w:t xml:space="preserve">№ 667-р,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Конституции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Закона Чувашской Республики «О государственной гражданской службе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Закона Чувашской Республики «О противодействии коррупции»,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Закона Чувашской Республики «О Кабинете Министров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22 июля 2008 г. №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29 июня 2009 г. № 42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29 июня 2009 г. № 43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29 июня 2009 г. № 44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5 ноября 2009 г. №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w:t>
      </w:r>
    </w:p>
    <w:p w:rsidR="00516E99" w:rsidRPr="006F2E89" w:rsidRDefault="009218F4" w:rsidP="0053350C">
      <w:pPr>
        <w:pStyle w:val="ConsPlusNormal"/>
        <w:ind w:firstLine="709"/>
        <w:jc w:val="both"/>
        <w:rPr>
          <w:rFonts w:ascii="Times New Roman" w:hAnsi="Times New Roman" w:cs="Times New Roman"/>
          <w:sz w:val="24"/>
          <w:szCs w:val="24"/>
        </w:rPr>
      </w:pPr>
      <w:proofErr w:type="gramStart"/>
      <w:r w:rsidRPr="006F2E89">
        <w:rPr>
          <w:rFonts w:ascii="Times New Roman" w:hAnsi="Times New Roman" w:cs="Times New Roman"/>
          <w:sz w:val="24"/>
          <w:szCs w:val="24"/>
        </w:rPr>
        <w:t xml:space="preserve">Указа Президента Чувашской Республики </w:t>
      </w:r>
      <w:r w:rsidR="00516E99" w:rsidRPr="006F2E89">
        <w:rPr>
          <w:rFonts w:ascii="Times New Roman" w:hAnsi="Times New Roman" w:cs="Times New Roman"/>
          <w:sz w:val="24"/>
          <w:szCs w:val="24"/>
        </w:rPr>
        <w:t xml:space="preserve">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w:t>
      </w:r>
      <w:r w:rsidR="00516E99" w:rsidRPr="006F2E89">
        <w:rPr>
          <w:rFonts w:ascii="Times New Roman" w:hAnsi="Times New Roman" w:cs="Times New Roman"/>
          <w:sz w:val="24"/>
          <w:szCs w:val="24"/>
        </w:rPr>
        <w:lastRenderedPageBreak/>
        <w:t xml:space="preserve">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w:t>
      </w:r>
      <w:proofErr w:type="gramEnd"/>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Президента Чувашской Республики от 28 сентября 2010 г. № 139 «О мерах по реализации отдельных положений Федерального закона «О противодействии коррупции», </w:t>
      </w:r>
    </w:p>
    <w:p w:rsidR="00516E99" w:rsidRPr="006F2E89" w:rsidRDefault="00516E99" w:rsidP="0053350C">
      <w:pPr>
        <w:pStyle w:val="ConsPlusNormal"/>
        <w:ind w:firstLine="709"/>
        <w:jc w:val="both"/>
        <w:rPr>
          <w:rFonts w:ascii="Times New Roman" w:hAnsi="Times New Roman" w:cs="Times New Roman"/>
          <w:sz w:val="24"/>
          <w:szCs w:val="24"/>
        </w:rPr>
      </w:pPr>
      <w:proofErr w:type="gramStart"/>
      <w:r w:rsidRPr="006F2E89">
        <w:rPr>
          <w:rFonts w:ascii="Times New Roman" w:hAnsi="Times New Roman" w:cs="Times New Roman"/>
          <w:sz w:val="24"/>
          <w:szCs w:val="24"/>
        </w:rPr>
        <w:t xml:space="preserve">Указа Президента Чувашской Республики от 24 января 2011 г. № 10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 назначаемыми на должность и освобождаемыми от должности Главой Чувашской Республики, и решению иных вопросов, связанных с прохождением ими государственной гражданской службы Чувашской Республики», </w:t>
      </w:r>
      <w:proofErr w:type="gramEnd"/>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20 мая 2013 г. № 47 «Об обеспечении </w:t>
      </w:r>
      <w:proofErr w:type="gramStart"/>
      <w:r w:rsidRPr="006F2E89">
        <w:rPr>
          <w:rFonts w:ascii="Times New Roman" w:hAnsi="Times New Roman" w:cs="Times New Roman"/>
          <w:sz w:val="24"/>
          <w:szCs w:val="24"/>
        </w:rPr>
        <w:t>контроля за</w:t>
      </w:r>
      <w:proofErr w:type="gramEnd"/>
      <w:r w:rsidRPr="006F2E89">
        <w:rPr>
          <w:rFonts w:ascii="Times New Roman" w:hAnsi="Times New Roman" w:cs="Times New Roman"/>
          <w:sz w:val="24"/>
          <w:szCs w:val="24"/>
        </w:rPr>
        <w:t xml:space="preserve">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proofErr w:type="gramStart"/>
      <w:r w:rsidRPr="006F2E89">
        <w:rPr>
          <w:rFonts w:ascii="Times New Roman" w:hAnsi="Times New Roman" w:cs="Times New Roman"/>
          <w:sz w:val="24"/>
          <w:szCs w:val="24"/>
        </w:rPr>
        <w:t>Указа Главы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w:t>
      </w:r>
      <w:proofErr w:type="gramEnd"/>
      <w:r w:rsidRPr="006F2E89">
        <w:rPr>
          <w:rFonts w:ascii="Times New Roman" w:hAnsi="Times New Roman" w:cs="Times New Roman"/>
          <w:sz w:val="24"/>
          <w:szCs w:val="24"/>
        </w:rPr>
        <w:t xml:space="preserve"> расходов на наем (поднаем) жилого помещения»,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8 августа 2013 г. № 79 «О мерах по противодействию коррупции»,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25 сентября 2013 г. № 97 «Об утверждении Положения о кадровом резерве на государственной гражданской службе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29 ноября 2013 г. № 120 «Об утверждении Порядка работы аттестационной комиссии по вопросам аттестации государственных гражданских служащих Чувашской Республики, замещающих высшие должности государственной гражданской службы Чувашской Республики в органах исполнительной власти Чувашской Республики, назначение на которые осуществляется решениями Главы Чувашской Республики, Кабинета Министров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30 ноября 2013 г. № 122 «Об утверждении положения о конкурсной комиссии по вопросам проведения конкурса на замещение вакантных должностей государственной гражданской службы Чувашской Республики, относящихся к высшей группе должностей государственной гражданской службы Чувашской Республики, назначение на которые осуществляется Главой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10 апреля 2014 г. № 47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Чувашской Республики, замещающими должность государственной гражданской </w:t>
      </w:r>
      <w:proofErr w:type="gramStart"/>
      <w:r w:rsidRPr="006F2E89">
        <w:rPr>
          <w:rFonts w:ascii="Times New Roman" w:hAnsi="Times New Roman" w:cs="Times New Roman"/>
          <w:sz w:val="24"/>
          <w:szCs w:val="24"/>
        </w:rPr>
        <w:t>службы Чувашской Республики руководителя органа исполнительной власти Чувашской Республики</w:t>
      </w:r>
      <w:proofErr w:type="gramEnd"/>
      <w:r w:rsidRPr="006F2E89">
        <w:rPr>
          <w:rFonts w:ascii="Times New Roman" w:hAnsi="Times New Roman" w:cs="Times New Roman"/>
          <w:sz w:val="24"/>
          <w:szCs w:val="24"/>
        </w:rPr>
        <w:t xml:space="preserve">»,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14 июля 2014 г. № 101 «Об утверждении перечня должностей государственной гражданской службы Чувашской Республики, по </w:t>
      </w:r>
      <w:r w:rsidRPr="006F2E89">
        <w:rPr>
          <w:rFonts w:ascii="Times New Roman" w:hAnsi="Times New Roman" w:cs="Times New Roman"/>
          <w:sz w:val="24"/>
          <w:szCs w:val="24"/>
        </w:rPr>
        <w:lastRenderedPageBreak/>
        <w:t xml:space="preserve">которым может устанавливаться особый порядок оплаты труда, и Порядка установления оплаты труда государственных гражданских служащих Чувашской Республики, замещающих должности государственной гражданской службы Чувашской Республики, предусмотренные перечнем должностей государственной гражданской службы Чувашской Республики, по которым может устанавливаться особый порядок оплаты труда»,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27 апреля 2015 г. № 63 «О некоторых вопросах противодействия коррупции», </w:t>
      </w:r>
    </w:p>
    <w:p w:rsidR="00516E99" w:rsidRPr="006F2E89" w:rsidRDefault="00516E99" w:rsidP="0053350C">
      <w:pPr>
        <w:pStyle w:val="ConsPlusNormal"/>
        <w:ind w:firstLine="709"/>
        <w:jc w:val="both"/>
        <w:rPr>
          <w:rFonts w:ascii="Times New Roman" w:hAnsi="Times New Roman" w:cs="Times New Roman"/>
          <w:sz w:val="24"/>
          <w:szCs w:val="24"/>
        </w:rPr>
      </w:pPr>
      <w:proofErr w:type="gramStart"/>
      <w:r w:rsidRPr="006F2E89">
        <w:rPr>
          <w:rFonts w:ascii="Times New Roman" w:hAnsi="Times New Roman" w:cs="Times New Roman"/>
          <w:sz w:val="24"/>
          <w:szCs w:val="24"/>
        </w:rPr>
        <w:t xml:space="preserve">Указа Главы Чувашской Республики 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3 сентября 2015 г. № 116 «О порядке уведомления (сообщения) Главой Чувашской Республики, руководителями органов исполнительной власти Чувашской Республики о получении подарка в связи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Указа Главы Чувашской Республики от 19 октября 2015 г. № 162 «О мерах по совершенствованию системы противодействия коррупции в Чувашской Республике»,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14 сентября 2005 г. №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26 июня 2007 г.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 152 «О стандарте </w:t>
      </w:r>
      <w:proofErr w:type="gramStart"/>
      <w:r w:rsidRPr="006F2E89">
        <w:rPr>
          <w:rFonts w:ascii="Times New Roman" w:hAnsi="Times New Roman" w:cs="Times New Roman"/>
          <w:sz w:val="24"/>
          <w:szCs w:val="24"/>
        </w:rPr>
        <w:t>структуры центрального аппарата органов исполнительной власти Чувашской Республики</w:t>
      </w:r>
      <w:proofErr w:type="gramEnd"/>
      <w:r w:rsidRPr="006F2E89">
        <w:rPr>
          <w:rFonts w:ascii="Times New Roman" w:hAnsi="Times New Roman" w:cs="Times New Roman"/>
          <w:sz w:val="24"/>
          <w:szCs w:val="24"/>
        </w:rPr>
        <w:t xml:space="preserve">»,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26 октября 2007 г. № 270 «Об утверждении Правил исчисления денежного содержания государственных гражданских служащих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11 марта 2009 г.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 67 «Об утверждении Правил предоставления ежегодного дополнительного оплачиваемого отпуска государственным гражданским служащим Чувашской Республики, имеющим ненормированный служебный день»,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23 июля </w:t>
      </w:r>
      <w:r w:rsidRPr="006F2E89">
        <w:rPr>
          <w:rFonts w:ascii="Times New Roman" w:hAnsi="Times New Roman" w:cs="Times New Roman"/>
          <w:sz w:val="24"/>
          <w:szCs w:val="24"/>
        </w:rPr>
        <w:br/>
        <w:t xml:space="preserve">2012 г. № 301 «О предоставлении государственным гражданским служащим Чувашской Республики единовременной субсидии на приобретение жилого помещения», </w:t>
      </w:r>
    </w:p>
    <w:p w:rsidR="00516E99" w:rsidRPr="006F2E89" w:rsidRDefault="00516E99" w:rsidP="0053350C">
      <w:pPr>
        <w:pStyle w:val="ConsPlusNormal"/>
        <w:ind w:firstLine="709"/>
        <w:jc w:val="both"/>
        <w:rPr>
          <w:rFonts w:ascii="Times New Roman" w:hAnsi="Times New Roman" w:cs="Times New Roman"/>
          <w:sz w:val="24"/>
          <w:szCs w:val="24"/>
        </w:rPr>
      </w:pPr>
      <w:proofErr w:type="gramStart"/>
      <w:r w:rsidRPr="006F2E89">
        <w:rPr>
          <w:rFonts w:ascii="Times New Roman" w:hAnsi="Times New Roman" w:cs="Times New Roman"/>
          <w:sz w:val="24"/>
          <w:szCs w:val="24"/>
        </w:rPr>
        <w:t xml:space="preserve">постановления Кабинета Министров Чувашской Республики от 13 июня 2013 г. </w:t>
      </w:r>
      <w:r w:rsidR="00E16D51">
        <w:rPr>
          <w:rFonts w:ascii="Times New Roman" w:hAnsi="Times New Roman" w:cs="Times New Roman"/>
          <w:sz w:val="24"/>
          <w:szCs w:val="24"/>
        </w:rPr>
        <w:br/>
      </w:r>
      <w:r w:rsidRPr="006F2E89">
        <w:rPr>
          <w:rFonts w:ascii="Times New Roman" w:hAnsi="Times New Roman" w:cs="Times New Roman"/>
          <w:sz w:val="24"/>
          <w:szCs w:val="24"/>
        </w:rPr>
        <w:t xml:space="preserve">№ 216 «О порядке и условиях обеспечения государственных гражданских служащих </w:t>
      </w:r>
      <w:r w:rsidRPr="006F2E89">
        <w:rPr>
          <w:rFonts w:ascii="Times New Roman" w:hAnsi="Times New Roman" w:cs="Times New Roman"/>
          <w:sz w:val="24"/>
          <w:szCs w:val="24"/>
        </w:rPr>
        <w:lastRenderedPageBreak/>
        <w:t>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w:t>
      </w:r>
      <w:proofErr w:type="gramEnd"/>
      <w:r w:rsidRPr="006F2E89">
        <w:rPr>
          <w:rFonts w:ascii="Times New Roman" w:hAnsi="Times New Roman" w:cs="Times New Roman"/>
          <w:sz w:val="24"/>
          <w:szCs w:val="24"/>
        </w:rPr>
        <w:t xml:space="preserve"> Республики расходов на наем (поднаем) жилого помещения»,</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3 сентября 2013 г. № 343 «О порядке и условиях командирования государственных гражданских служащих Чувашской Республики», </w:t>
      </w:r>
    </w:p>
    <w:p w:rsidR="00516E99" w:rsidRPr="006F2E89"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 xml:space="preserve">постановления Кабинета Министров Чувашской Республики от 17 октября 2013 г. № 419 «О денежном содержании государственных гражданских служащих Чувашской Республики», </w:t>
      </w:r>
    </w:p>
    <w:p w:rsidR="00516E99" w:rsidRPr="0053350C" w:rsidRDefault="00516E99" w:rsidP="0053350C">
      <w:pPr>
        <w:pStyle w:val="ConsPlusNormal"/>
        <w:ind w:firstLine="709"/>
        <w:jc w:val="both"/>
        <w:rPr>
          <w:rFonts w:ascii="Times New Roman" w:hAnsi="Times New Roman" w:cs="Times New Roman"/>
          <w:sz w:val="24"/>
          <w:szCs w:val="24"/>
        </w:rPr>
      </w:pPr>
      <w:r w:rsidRPr="006F2E89">
        <w:rPr>
          <w:rFonts w:ascii="Times New Roman" w:hAnsi="Times New Roman" w:cs="Times New Roman"/>
          <w:sz w:val="24"/>
          <w:szCs w:val="24"/>
        </w:rPr>
        <w:t>постановления Кабинета Министров Чувашской Республики от 25 ноября 2013 г. № 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w:t>
      </w:r>
      <w:r w:rsidRPr="0053350C">
        <w:rPr>
          <w:rFonts w:ascii="Times New Roman" w:hAnsi="Times New Roman" w:cs="Times New Roman"/>
          <w:sz w:val="24"/>
          <w:szCs w:val="24"/>
        </w:rPr>
        <w:t xml:space="preserve"> </w:t>
      </w:r>
    </w:p>
    <w:p w:rsidR="00C6510E" w:rsidRDefault="00C6510E" w:rsidP="0053350C">
      <w:pPr>
        <w:spacing w:after="0" w:line="240" w:lineRule="auto"/>
        <w:ind w:firstLine="707"/>
        <w:jc w:val="both"/>
        <w:rPr>
          <w:rFonts w:ascii="Times New Roman" w:hAnsi="Times New Roman" w:cs="Times New Roman"/>
          <w:b/>
          <w:sz w:val="24"/>
          <w:szCs w:val="24"/>
          <w:u w:val="single"/>
        </w:rPr>
      </w:pPr>
      <w:r w:rsidRPr="0053350C">
        <w:rPr>
          <w:rFonts w:ascii="Times New Roman" w:hAnsi="Times New Roman" w:cs="Times New Roman"/>
          <w:sz w:val="24"/>
          <w:szCs w:val="24"/>
        </w:rPr>
        <w:t xml:space="preserve">2.2.3. Иные профессиональные знания </w:t>
      </w:r>
      <w:r w:rsidR="00124AF2">
        <w:rPr>
          <w:rFonts w:ascii="Times New Roman" w:hAnsi="Times New Roman" w:cs="Times New Roman"/>
          <w:sz w:val="24"/>
          <w:szCs w:val="24"/>
        </w:rPr>
        <w:t>ведущего специалиста-эксперта</w:t>
      </w:r>
      <w:r w:rsidRPr="0053350C">
        <w:rPr>
          <w:rFonts w:ascii="Times New Roman" w:hAnsi="Times New Roman" w:cs="Times New Roman"/>
          <w:sz w:val="24"/>
          <w:szCs w:val="24"/>
        </w:rPr>
        <w:t xml:space="preserve"> отдела включают:</w:t>
      </w:r>
      <w:r w:rsidR="00354E4C" w:rsidRPr="0053350C">
        <w:rPr>
          <w:rFonts w:ascii="Times New Roman" w:hAnsi="Times New Roman" w:cs="Times New Roman"/>
          <w:sz w:val="24"/>
          <w:szCs w:val="24"/>
        </w:rPr>
        <w:t xml:space="preserve"> </w:t>
      </w:r>
    </w:p>
    <w:p w:rsidR="0094087C" w:rsidRDefault="0094087C" w:rsidP="0094087C">
      <w:pPr>
        <w:pStyle w:val="Default"/>
        <w:ind w:firstLine="707"/>
        <w:jc w:val="both"/>
      </w:pPr>
      <w:r w:rsidRPr="0010406E">
        <w:t>проблемы и перспективы развития государственной службы Российской Федерации;</w:t>
      </w:r>
    </w:p>
    <w:p w:rsidR="0094087C" w:rsidRDefault="0094087C" w:rsidP="0094087C">
      <w:pPr>
        <w:pStyle w:val="Default"/>
        <w:ind w:firstLine="707"/>
        <w:jc w:val="both"/>
      </w:pPr>
      <w:r w:rsidRPr="0010406E">
        <w:t>передовой российский и зарубежный опыт отбора, оценки, адаптации и мотивации персонала;</w:t>
      </w:r>
    </w:p>
    <w:p w:rsidR="0094087C" w:rsidRDefault="0094087C" w:rsidP="0094087C">
      <w:pPr>
        <w:pStyle w:val="Default"/>
        <w:ind w:firstLine="707"/>
        <w:jc w:val="both"/>
      </w:pPr>
      <w:r w:rsidRPr="0010406E">
        <w:t>основные модели и концепции государственной службы;</w:t>
      </w:r>
    </w:p>
    <w:p w:rsidR="0094087C" w:rsidRDefault="0094087C" w:rsidP="0094087C">
      <w:pPr>
        <w:pStyle w:val="Default"/>
        <w:ind w:firstLine="707"/>
        <w:jc w:val="both"/>
      </w:pPr>
      <w:r w:rsidRPr="0010406E">
        <w:t>технологии отбора и оценки персонала;</w:t>
      </w:r>
    </w:p>
    <w:p w:rsidR="0094087C" w:rsidRDefault="0094087C" w:rsidP="0094087C">
      <w:pPr>
        <w:pStyle w:val="Default"/>
        <w:ind w:firstLine="707"/>
        <w:jc w:val="both"/>
      </w:pPr>
      <w:r w:rsidRPr="0010406E">
        <w:t>принципы формирования и работы с кадровым резервом в государственном органе;</w:t>
      </w:r>
    </w:p>
    <w:p w:rsidR="0094087C" w:rsidRDefault="0094087C" w:rsidP="0094087C">
      <w:pPr>
        <w:pStyle w:val="Default"/>
        <w:ind w:firstLine="707"/>
        <w:jc w:val="both"/>
      </w:pPr>
      <w:r w:rsidRPr="0010406E">
        <w:t>теории мотивации и их применение для повышения эффективности управления персоналом; методы управления персоналом;</w:t>
      </w:r>
    </w:p>
    <w:p w:rsidR="0094087C" w:rsidRDefault="0094087C" w:rsidP="0094087C">
      <w:pPr>
        <w:pStyle w:val="Default"/>
        <w:ind w:firstLine="707"/>
        <w:jc w:val="both"/>
      </w:pPr>
      <w:r w:rsidRPr="0010406E">
        <w:t xml:space="preserve"> понятие кадровой стратегии и кадровой политики организации: цели, задачи, формы;</w:t>
      </w:r>
    </w:p>
    <w:p w:rsidR="0094087C" w:rsidRDefault="0094087C" w:rsidP="0094087C">
      <w:pPr>
        <w:pStyle w:val="Default"/>
        <w:ind w:firstLine="707"/>
        <w:jc w:val="both"/>
      </w:pPr>
      <w:r w:rsidRPr="0010406E">
        <w:t>понятие «открытые данные»;</w:t>
      </w:r>
    </w:p>
    <w:p w:rsidR="0094087C" w:rsidRDefault="0094087C" w:rsidP="0094087C">
      <w:pPr>
        <w:pStyle w:val="Default"/>
        <w:ind w:firstLine="707"/>
        <w:jc w:val="both"/>
      </w:pPr>
      <w:r w:rsidRPr="0010406E">
        <w:t>понятие и инструменты открытости деятельности федеральных органов исполнительной власти;</w:t>
      </w:r>
    </w:p>
    <w:p w:rsidR="0094087C" w:rsidRDefault="0094087C" w:rsidP="0094087C">
      <w:pPr>
        <w:pStyle w:val="Default"/>
        <w:ind w:firstLine="707"/>
        <w:jc w:val="both"/>
      </w:pPr>
      <w:r w:rsidRPr="0010406E">
        <w:t>понятие и элементы модели компетенций</w:t>
      </w:r>
      <w:proofErr w:type="gramStart"/>
      <w:r w:rsidRPr="0010406E">
        <w:t xml:space="preserve">;. </w:t>
      </w:r>
      <w:proofErr w:type="gramEnd"/>
      <w:r w:rsidRPr="0010406E">
        <w:t>структура и ключевые положения должностного регламента государственного гражданского служащего и должностной инструкции муниципального служащего;</w:t>
      </w:r>
    </w:p>
    <w:p w:rsidR="0094087C" w:rsidRDefault="0094087C" w:rsidP="0094087C">
      <w:pPr>
        <w:pStyle w:val="Default"/>
        <w:ind w:firstLine="707"/>
        <w:jc w:val="both"/>
      </w:pPr>
      <w:r w:rsidRPr="0010406E">
        <w:t>порядок внесения изменений в должностной регламент государственного гражданского служащего;</w:t>
      </w:r>
    </w:p>
    <w:p w:rsidR="0094087C" w:rsidRDefault="0094087C" w:rsidP="0094087C">
      <w:pPr>
        <w:pStyle w:val="Default"/>
        <w:ind w:firstLine="707"/>
        <w:jc w:val="both"/>
      </w:pPr>
      <w:r w:rsidRPr="0010406E">
        <w:t>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p w:rsidR="0094087C" w:rsidRDefault="0094087C" w:rsidP="0094087C">
      <w:pPr>
        <w:pStyle w:val="Default"/>
        <w:ind w:firstLine="707"/>
        <w:jc w:val="both"/>
      </w:pPr>
      <w:r w:rsidRPr="0010406E">
        <w:t>основы законодательства о закупках;</w:t>
      </w:r>
    </w:p>
    <w:p w:rsidR="0094087C" w:rsidRDefault="0094087C" w:rsidP="0094087C">
      <w:pPr>
        <w:pStyle w:val="Default"/>
        <w:ind w:firstLine="707"/>
        <w:jc w:val="both"/>
      </w:pPr>
      <w:r w:rsidRPr="0010406E">
        <w:t>вопросы подготовки кадров для государственной гражданской службы;</w:t>
      </w:r>
    </w:p>
    <w:p w:rsidR="0094087C" w:rsidRDefault="0094087C" w:rsidP="0094087C">
      <w:pPr>
        <w:pStyle w:val="Default"/>
        <w:ind w:firstLine="707"/>
        <w:jc w:val="both"/>
      </w:pPr>
      <w:r w:rsidRPr="0010406E">
        <w:t>вопросы планирования и организации работы по подготовке и переподготовке резерва управленческих кадров;</w:t>
      </w:r>
    </w:p>
    <w:p w:rsidR="0094087C" w:rsidRDefault="0094087C" w:rsidP="0094087C">
      <w:pPr>
        <w:pStyle w:val="Default"/>
        <w:ind w:firstLine="707"/>
        <w:jc w:val="both"/>
      </w:pPr>
      <w:r w:rsidRPr="0010406E">
        <w:t>основные направления совершенствования государственного управления; порядок рассмотрения документов о присвоении классного чина государственной гражданской службы Российской Федерации федеральным госуда</w:t>
      </w:r>
      <w:r>
        <w:t>рственным гражданским служащим;</w:t>
      </w:r>
    </w:p>
    <w:p w:rsidR="0094087C" w:rsidRDefault="0094087C" w:rsidP="0094087C">
      <w:pPr>
        <w:pStyle w:val="Default"/>
        <w:ind w:firstLine="707"/>
        <w:jc w:val="both"/>
      </w:pPr>
      <w:r w:rsidRPr="0010406E">
        <w:t>пути совершенствования системы оплаты труда на государственной службе;</w:t>
      </w:r>
    </w:p>
    <w:p w:rsidR="0094087C" w:rsidRDefault="0094087C" w:rsidP="0094087C">
      <w:pPr>
        <w:pStyle w:val="Default"/>
        <w:ind w:firstLine="707"/>
        <w:jc w:val="both"/>
      </w:pPr>
      <w:r w:rsidRPr="0010406E">
        <w:t>методы прогнозирования численности персонала и подходы к нормированию труда; понятие коррупции, причины ее возникновения и последствия;</w:t>
      </w:r>
    </w:p>
    <w:p w:rsidR="0094087C" w:rsidRDefault="0094087C" w:rsidP="0094087C">
      <w:pPr>
        <w:pStyle w:val="Default"/>
        <w:ind w:firstLine="707"/>
        <w:jc w:val="both"/>
      </w:pPr>
      <w:r w:rsidRPr="0010406E">
        <w:t>основные направления политики государства в сф</w:t>
      </w:r>
      <w:r>
        <w:t>ере противодействия коррупции;</w:t>
      </w:r>
    </w:p>
    <w:p w:rsidR="0094087C" w:rsidRDefault="0094087C" w:rsidP="0094087C">
      <w:pPr>
        <w:pStyle w:val="Default"/>
        <w:ind w:firstLine="707"/>
        <w:jc w:val="both"/>
      </w:pPr>
      <w:r w:rsidRPr="0010406E">
        <w:t>меры по профилактике и противодействию коррупции на государственной гражданской службе;</w:t>
      </w:r>
    </w:p>
    <w:p w:rsidR="0094087C" w:rsidRPr="00201A9E" w:rsidRDefault="0094087C" w:rsidP="0094087C">
      <w:pPr>
        <w:pStyle w:val="Default"/>
        <w:ind w:firstLine="707"/>
        <w:jc w:val="both"/>
      </w:pPr>
      <w:r w:rsidRPr="0010406E">
        <w:lastRenderedPageBreak/>
        <w:t>передовой зарубежный опыт противодействия коррупции на государственной службе.</w:t>
      </w:r>
    </w:p>
    <w:p w:rsidR="000D534D" w:rsidRPr="0053350C" w:rsidRDefault="00CE2D92" w:rsidP="0053350C">
      <w:pPr>
        <w:spacing w:after="0" w:line="240" w:lineRule="auto"/>
        <w:ind w:firstLine="707"/>
        <w:jc w:val="both"/>
        <w:rPr>
          <w:rFonts w:ascii="Times New Roman" w:hAnsi="Times New Roman" w:cs="Times New Roman"/>
          <w:b/>
          <w:sz w:val="24"/>
          <w:szCs w:val="24"/>
          <w:highlight w:val="yellow"/>
          <w:u w:val="single"/>
        </w:rPr>
      </w:pPr>
      <w:r w:rsidRPr="0053350C">
        <w:rPr>
          <w:rFonts w:ascii="Times New Roman" w:hAnsi="Times New Roman" w:cs="Times New Roman"/>
          <w:sz w:val="24"/>
          <w:szCs w:val="24"/>
        </w:rPr>
        <w:t>2.</w:t>
      </w:r>
      <w:r w:rsidR="006D1D14" w:rsidRPr="0053350C">
        <w:rPr>
          <w:rFonts w:ascii="Times New Roman" w:hAnsi="Times New Roman" w:cs="Times New Roman"/>
          <w:sz w:val="24"/>
          <w:szCs w:val="24"/>
        </w:rPr>
        <w:t>2.</w:t>
      </w:r>
      <w:r w:rsidRPr="0053350C">
        <w:rPr>
          <w:rFonts w:ascii="Times New Roman" w:hAnsi="Times New Roman" w:cs="Times New Roman"/>
          <w:sz w:val="24"/>
          <w:szCs w:val="24"/>
        </w:rPr>
        <w:t>4.</w:t>
      </w:r>
      <w:r w:rsidR="006D1D14" w:rsidRPr="0053350C">
        <w:rPr>
          <w:rFonts w:ascii="Times New Roman" w:hAnsi="Times New Roman" w:cs="Times New Roman"/>
          <w:sz w:val="24"/>
          <w:szCs w:val="24"/>
        </w:rPr>
        <w:t xml:space="preserve"> </w:t>
      </w:r>
      <w:r w:rsidR="000D534D" w:rsidRPr="0053350C">
        <w:rPr>
          <w:rFonts w:ascii="Times New Roman" w:hAnsi="Times New Roman" w:cs="Times New Roman"/>
          <w:sz w:val="24"/>
          <w:szCs w:val="24"/>
        </w:rPr>
        <w:t xml:space="preserve">Гражданский служащий, замещающий должность </w:t>
      </w:r>
      <w:r w:rsidR="00124AF2">
        <w:rPr>
          <w:rFonts w:ascii="Times New Roman" w:hAnsi="Times New Roman" w:cs="Times New Roman"/>
          <w:sz w:val="24"/>
          <w:szCs w:val="24"/>
        </w:rPr>
        <w:t>ведущего специалиста-эксперта</w:t>
      </w:r>
      <w:r w:rsidR="000D534D" w:rsidRPr="0053350C">
        <w:rPr>
          <w:rFonts w:ascii="Times New Roman" w:hAnsi="Times New Roman" w:cs="Times New Roman"/>
          <w:sz w:val="24"/>
          <w:szCs w:val="24"/>
        </w:rPr>
        <w:t xml:space="preserve"> отдела, должен обладать следующими профессиональными умениями</w:t>
      </w:r>
      <w:r w:rsidR="006D1D14" w:rsidRPr="0053350C">
        <w:rPr>
          <w:rFonts w:ascii="Times New Roman" w:hAnsi="Times New Roman" w:cs="Times New Roman"/>
          <w:sz w:val="24"/>
          <w:szCs w:val="24"/>
        </w:rPr>
        <w:t>:</w:t>
      </w:r>
      <w:r w:rsidR="000D534D" w:rsidRPr="0053350C">
        <w:rPr>
          <w:rFonts w:ascii="Times New Roman" w:hAnsi="Times New Roman" w:cs="Times New Roman"/>
          <w:sz w:val="24"/>
          <w:szCs w:val="24"/>
        </w:rPr>
        <w:t xml:space="preserve"> </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разработка методологии применения технологий управления по целям и управления по результатам;</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переподготовке резерва управленческих кадров;</w:t>
      </w:r>
    </w:p>
    <w:p w:rsidR="0094087C" w:rsidRDefault="0094087C" w:rsidP="0094087C">
      <w:pPr>
        <w:autoSpaceDE w:val="0"/>
        <w:autoSpaceDN w:val="0"/>
        <w:adjustRightInd w:val="0"/>
        <w:spacing w:after="0" w:line="240" w:lineRule="auto"/>
        <w:ind w:firstLine="707"/>
        <w:jc w:val="both"/>
        <w:rPr>
          <w:rFonts w:ascii="Times New Roman" w:hAnsi="Times New Roman"/>
          <w:b/>
          <w:bCs/>
          <w:color w:val="000000"/>
          <w:sz w:val="24"/>
          <w:szCs w:val="24"/>
        </w:rPr>
      </w:pPr>
      <w:r w:rsidRPr="0010406E">
        <w:rPr>
          <w:rFonts w:ascii="Times New Roman" w:hAnsi="Times New Roman"/>
          <w:color w:val="000000"/>
          <w:sz w:val="24"/>
          <w:szCs w:val="24"/>
        </w:rPr>
        <w:t>определение оптимальной кадровой стратегии и кадровой политики организации</w:t>
      </w:r>
      <w:r w:rsidRPr="0010406E">
        <w:rPr>
          <w:rFonts w:ascii="Times New Roman" w:hAnsi="Times New Roman"/>
          <w:b/>
          <w:bCs/>
          <w:color w:val="000000"/>
          <w:sz w:val="24"/>
          <w:szCs w:val="24"/>
        </w:rPr>
        <w:t>;</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составление публичной декларации целей и задач федеральных органов исполнительной власти на очередной год;</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 xml:space="preserve"> разработка проектов технических заданий на оказание образовательных услуг, составление критериев оценки конкурсных заявок;</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 xml:space="preserve"> 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 </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проведение кадрового анализа и планирование деятельности с учетом организационных целей, бюджетных ограничений и потребностей в кадрах;</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работа в информационной системе кадровой работы - оценка коррупционных рисков;</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выявление факта наличия конфликта интересов;</w:t>
      </w:r>
    </w:p>
    <w:p w:rsidR="0094087C" w:rsidRDefault="0094087C" w:rsidP="0094087C">
      <w:pPr>
        <w:autoSpaceDE w:val="0"/>
        <w:autoSpaceDN w:val="0"/>
        <w:adjustRightInd w:val="0"/>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 проведение анализа сведений о доходах, расходах, об имуществе и обязательствах имущественного характера;</w:t>
      </w:r>
    </w:p>
    <w:p w:rsidR="0094087C" w:rsidRDefault="0094087C" w:rsidP="0094087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умение проводить оценку коррупционных рисков, выявлять конфликт интересов, разрешать конфликтные ситуации.</w:t>
      </w:r>
    </w:p>
    <w:p w:rsidR="002C758B" w:rsidRDefault="00CD62DA" w:rsidP="0094087C">
      <w:pPr>
        <w:spacing w:after="0" w:line="240" w:lineRule="auto"/>
        <w:ind w:firstLine="707"/>
        <w:jc w:val="both"/>
        <w:rPr>
          <w:rFonts w:ascii="Times New Roman" w:hAnsi="Times New Roman" w:cs="Times New Roman"/>
          <w:sz w:val="24"/>
          <w:szCs w:val="24"/>
        </w:rPr>
      </w:pPr>
      <w:r w:rsidRPr="0053350C">
        <w:rPr>
          <w:rFonts w:ascii="Times New Roman" w:hAnsi="Times New Roman" w:cs="Times New Roman"/>
          <w:sz w:val="24"/>
          <w:szCs w:val="24"/>
        </w:rPr>
        <w:t xml:space="preserve">2.2.5. Гражданский служащий, замещающий должность </w:t>
      </w:r>
      <w:r w:rsidR="00124AF2">
        <w:rPr>
          <w:rFonts w:ascii="Times New Roman" w:hAnsi="Times New Roman" w:cs="Times New Roman"/>
          <w:sz w:val="24"/>
          <w:szCs w:val="24"/>
        </w:rPr>
        <w:t>ведущего специалиста-эксперта</w:t>
      </w:r>
      <w:r w:rsidRPr="0053350C">
        <w:rPr>
          <w:rFonts w:ascii="Times New Roman" w:hAnsi="Times New Roman" w:cs="Times New Roman"/>
          <w:sz w:val="24"/>
          <w:szCs w:val="24"/>
        </w:rPr>
        <w:t xml:space="preserve"> отдела, должен обладать следующими функциональными знаниями: </w:t>
      </w:r>
    </w:p>
    <w:p w:rsidR="007A2B1C" w:rsidRDefault="007A2B1C" w:rsidP="007A2B1C">
      <w:pPr>
        <w:spacing w:after="0" w:line="240" w:lineRule="auto"/>
        <w:ind w:firstLine="707"/>
        <w:jc w:val="both"/>
        <w:rPr>
          <w:rFonts w:ascii="Times New Roman" w:eastAsia="Times New Roman" w:hAnsi="Times New Roman" w:cs="Times New Roman"/>
          <w:color w:val="000000"/>
          <w:sz w:val="24"/>
          <w:szCs w:val="24"/>
        </w:rPr>
      </w:pPr>
      <w:r w:rsidRPr="00144599">
        <w:rPr>
          <w:rFonts w:ascii="Times New Roman" w:eastAsia="Times New Roman" w:hAnsi="Times New Roman" w:cs="Times New Roman"/>
          <w:color w:val="000000"/>
          <w:sz w:val="24"/>
          <w:szCs w:val="24"/>
        </w:rPr>
        <w:t>функция кадровой службы организации;</w:t>
      </w:r>
    </w:p>
    <w:p w:rsidR="007A2B1C" w:rsidRDefault="007A2B1C" w:rsidP="007A2B1C">
      <w:pPr>
        <w:spacing w:after="0" w:line="240" w:lineRule="auto"/>
        <w:ind w:firstLine="707"/>
        <w:jc w:val="both"/>
        <w:rPr>
          <w:rFonts w:ascii="Times New Roman" w:eastAsia="Times New Roman" w:hAnsi="Times New Roman" w:cs="Times New Roman"/>
          <w:color w:val="000000"/>
          <w:sz w:val="24"/>
          <w:szCs w:val="24"/>
        </w:rPr>
      </w:pPr>
      <w:r w:rsidRPr="00144599">
        <w:rPr>
          <w:rFonts w:ascii="Times New Roman" w:eastAsia="Times New Roman" w:hAnsi="Times New Roman" w:cs="Times New Roman"/>
          <w:color w:val="000000"/>
          <w:sz w:val="24"/>
          <w:szCs w:val="24"/>
        </w:rPr>
        <w:t>принципы формирования и оценки эффективности деятельности кадровых служб в организациях;</w:t>
      </w:r>
    </w:p>
    <w:p w:rsidR="007A2B1C" w:rsidRDefault="007A2B1C" w:rsidP="007A2B1C">
      <w:pPr>
        <w:spacing w:after="0" w:line="240" w:lineRule="auto"/>
        <w:ind w:left="707"/>
        <w:jc w:val="both"/>
        <w:rPr>
          <w:rFonts w:ascii="Times New Roman" w:eastAsia="Times New Roman" w:hAnsi="Times New Roman" w:cs="Times New Roman"/>
          <w:color w:val="000000"/>
          <w:sz w:val="24"/>
          <w:szCs w:val="24"/>
        </w:rPr>
      </w:pPr>
      <w:r w:rsidRPr="00144599">
        <w:rPr>
          <w:rFonts w:ascii="Times New Roman" w:eastAsia="Times New Roman" w:hAnsi="Times New Roman" w:cs="Times New Roman"/>
          <w:color w:val="000000"/>
          <w:sz w:val="24"/>
          <w:szCs w:val="24"/>
        </w:rPr>
        <w:t>перечень государственных наград Российской Федерации;</w:t>
      </w:r>
    </w:p>
    <w:p w:rsidR="007A2B1C" w:rsidRDefault="007A2B1C" w:rsidP="007A2B1C">
      <w:pPr>
        <w:spacing w:after="0" w:line="240" w:lineRule="auto"/>
        <w:ind w:left="707"/>
        <w:jc w:val="both"/>
        <w:rPr>
          <w:rFonts w:ascii="Times New Roman" w:eastAsia="Times New Roman" w:hAnsi="Times New Roman" w:cs="Times New Roman"/>
          <w:color w:val="000000"/>
          <w:sz w:val="24"/>
          <w:szCs w:val="24"/>
        </w:rPr>
      </w:pPr>
      <w:r w:rsidRPr="00144599">
        <w:rPr>
          <w:rFonts w:ascii="Times New Roman" w:eastAsia="Times New Roman" w:hAnsi="Times New Roman" w:cs="Times New Roman"/>
          <w:color w:val="000000"/>
          <w:sz w:val="24"/>
          <w:szCs w:val="24"/>
        </w:rPr>
        <w:t xml:space="preserve">процедура </w:t>
      </w:r>
      <w:r w:rsidRPr="00323FDD">
        <w:rPr>
          <w:rFonts w:ascii="Times New Roman" w:eastAsia="Times New Roman" w:hAnsi="Times New Roman" w:cs="Times New Roman"/>
          <w:color w:val="000000"/>
          <w:sz w:val="24"/>
          <w:szCs w:val="24"/>
        </w:rPr>
        <w:t>ходатайствовали</w:t>
      </w:r>
      <w:r w:rsidRPr="00144599">
        <w:rPr>
          <w:rFonts w:ascii="Times New Roman" w:eastAsia="Times New Roman" w:hAnsi="Times New Roman" w:cs="Times New Roman"/>
          <w:color w:val="000000"/>
          <w:sz w:val="24"/>
          <w:szCs w:val="24"/>
        </w:rPr>
        <w:t xml:space="preserve"> о награждении;</w:t>
      </w:r>
    </w:p>
    <w:p w:rsidR="007A2B1C" w:rsidRDefault="007A2B1C" w:rsidP="007A2B1C">
      <w:pPr>
        <w:spacing w:after="0" w:line="240" w:lineRule="auto"/>
        <w:ind w:left="707"/>
        <w:jc w:val="both"/>
        <w:rPr>
          <w:rFonts w:ascii="Times New Roman" w:eastAsia="Times New Roman" w:hAnsi="Times New Roman" w:cs="Times New Roman"/>
          <w:color w:val="000000"/>
          <w:sz w:val="24"/>
          <w:szCs w:val="24"/>
        </w:rPr>
      </w:pPr>
      <w:r w:rsidRPr="00144599">
        <w:rPr>
          <w:rFonts w:ascii="Times New Roman" w:eastAsia="Times New Roman" w:hAnsi="Times New Roman" w:cs="Times New Roman"/>
          <w:color w:val="000000"/>
          <w:sz w:val="24"/>
          <w:szCs w:val="24"/>
        </w:rPr>
        <w:t>процедура поощрения и награждения за гражданскую службу</w:t>
      </w:r>
    </w:p>
    <w:p w:rsidR="002C758B" w:rsidRPr="007A2B1C" w:rsidRDefault="00CD62DA" w:rsidP="007A2B1C">
      <w:pPr>
        <w:spacing w:after="0" w:line="240" w:lineRule="auto"/>
        <w:ind w:firstLine="707"/>
        <w:jc w:val="both"/>
        <w:rPr>
          <w:rFonts w:ascii="Times New Roman" w:eastAsia="Times New Roman" w:hAnsi="Times New Roman" w:cs="Times New Roman"/>
          <w:sz w:val="24"/>
          <w:szCs w:val="24"/>
        </w:rPr>
      </w:pPr>
      <w:r w:rsidRPr="0053350C">
        <w:rPr>
          <w:rFonts w:ascii="Times New Roman" w:eastAsia="Times New Roman" w:hAnsi="Times New Roman" w:cs="Times New Roman"/>
          <w:sz w:val="24"/>
          <w:szCs w:val="24"/>
        </w:rPr>
        <w:t xml:space="preserve">2.2.6. </w:t>
      </w:r>
      <w:r w:rsidRPr="0053350C">
        <w:rPr>
          <w:rFonts w:ascii="Times New Roman" w:hAnsi="Times New Roman" w:cs="Times New Roman"/>
          <w:sz w:val="24"/>
          <w:szCs w:val="24"/>
        </w:rPr>
        <w:t xml:space="preserve">Гражданский служащий, замещающий должность </w:t>
      </w:r>
      <w:r w:rsidR="00124AF2">
        <w:rPr>
          <w:rFonts w:ascii="Times New Roman" w:hAnsi="Times New Roman" w:cs="Times New Roman"/>
          <w:sz w:val="24"/>
          <w:szCs w:val="24"/>
        </w:rPr>
        <w:t>ведущего специалиста-эксперта</w:t>
      </w:r>
      <w:r w:rsidRPr="0053350C">
        <w:rPr>
          <w:rFonts w:ascii="Times New Roman" w:hAnsi="Times New Roman" w:cs="Times New Roman"/>
          <w:sz w:val="24"/>
          <w:szCs w:val="24"/>
        </w:rPr>
        <w:t xml:space="preserve"> отдела, должен обладать следующими функциональными умениями: </w:t>
      </w:r>
    </w:p>
    <w:p w:rsidR="00414555" w:rsidRPr="00414555" w:rsidRDefault="00414555" w:rsidP="00414555">
      <w:pPr>
        <w:pStyle w:val="a3"/>
        <w:spacing w:before="0" w:beforeAutospacing="0" w:after="0" w:afterAutospacing="0"/>
        <w:ind w:left="707"/>
        <w:contextualSpacing/>
        <w:jc w:val="both"/>
        <w:rPr>
          <w:color w:val="000000"/>
        </w:rPr>
      </w:pPr>
      <w:r>
        <w:rPr>
          <w:color w:val="000000"/>
        </w:rPr>
        <w:t>ведение личных дел;</w:t>
      </w:r>
    </w:p>
    <w:p w:rsidR="00414555" w:rsidRPr="00414555" w:rsidRDefault="00414555" w:rsidP="00414555">
      <w:pPr>
        <w:pStyle w:val="a3"/>
        <w:spacing w:before="0" w:beforeAutospacing="0" w:after="0" w:afterAutospacing="0"/>
        <w:ind w:left="707"/>
        <w:contextualSpacing/>
        <w:jc w:val="both"/>
        <w:rPr>
          <w:color w:val="000000"/>
        </w:rPr>
      </w:pPr>
      <w:r w:rsidRPr="00144599">
        <w:rPr>
          <w:color w:val="000000"/>
        </w:rPr>
        <w:t xml:space="preserve">трудовых книжек гражданских служащих, работа </w:t>
      </w:r>
      <w:r>
        <w:rPr>
          <w:color w:val="000000"/>
        </w:rPr>
        <w:t>со служебными удостоверениями;</w:t>
      </w:r>
    </w:p>
    <w:p w:rsidR="0053350C" w:rsidRDefault="00414555" w:rsidP="00414555">
      <w:pPr>
        <w:pStyle w:val="a3"/>
        <w:spacing w:before="0" w:beforeAutospacing="0" w:after="0" w:afterAutospacing="0"/>
        <w:ind w:left="707"/>
        <w:contextualSpacing/>
        <w:jc w:val="both"/>
        <w:rPr>
          <w:color w:val="000000"/>
        </w:rPr>
      </w:pPr>
      <w:r w:rsidRPr="00144599">
        <w:rPr>
          <w:color w:val="000000"/>
        </w:rPr>
        <w:t>организация и нормирование труда.</w:t>
      </w:r>
    </w:p>
    <w:p w:rsidR="00B80EAB" w:rsidRDefault="00B80EAB" w:rsidP="00414555">
      <w:pPr>
        <w:pStyle w:val="a3"/>
        <w:spacing w:before="0" w:beforeAutospacing="0" w:after="0" w:afterAutospacing="0"/>
        <w:ind w:left="707"/>
        <w:contextualSpacing/>
        <w:jc w:val="both"/>
        <w:rPr>
          <w:rStyle w:val="a4"/>
        </w:rPr>
      </w:pPr>
    </w:p>
    <w:p w:rsidR="005C518C" w:rsidRPr="0053350C" w:rsidRDefault="005C518C" w:rsidP="0053350C">
      <w:pPr>
        <w:pStyle w:val="a3"/>
        <w:spacing w:before="0" w:beforeAutospacing="0" w:after="0" w:afterAutospacing="0"/>
        <w:ind w:firstLine="709"/>
        <w:contextualSpacing/>
        <w:jc w:val="center"/>
      </w:pPr>
      <w:r w:rsidRPr="0053350C">
        <w:rPr>
          <w:rStyle w:val="a4"/>
        </w:rPr>
        <w:t>III. Должностные обязанности</w:t>
      </w:r>
    </w:p>
    <w:p w:rsidR="005C518C" w:rsidRPr="00124AF2" w:rsidRDefault="00CD62DA" w:rsidP="00124AF2">
      <w:pPr>
        <w:pStyle w:val="a3"/>
        <w:spacing w:before="0" w:beforeAutospacing="0" w:after="0" w:afterAutospacing="0"/>
        <w:ind w:firstLine="567"/>
        <w:contextualSpacing/>
        <w:jc w:val="both"/>
      </w:pPr>
      <w:r w:rsidRPr="00124AF2">
        <w:t xml:space="preserve">Гражданский служащий, замещающий должность </w:t>
      </w:r>
      <w:r w:rsidR="00124AF2" w:rsidRPr="00124AF2">
        <w:t>ведущего специалиста-эксперта</w:t>
      </w:r>
      <w:r w:rsidR="00124AF2">
        <w:t xml:space="preserve"> отдела:</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 Реализует кадровую политику Министерства, а также в отрасли здравоохранения.</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3.2. Разрабатывает и принимает участие в 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вопросов, входящих в компетенцию Отдела.</w:t>
      </w:r>
    </w:p>
    <w:p w:rsidR="00124AF2" w:rsidRPr="00124AF2" w:rsidRDefault="00124AF2" w:rsidP="00124AF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 xml:space="preserve">3.3. Проводит аттестацию медицинских и фармацевтических работников организаций государственной системы здравоохранения Чувашской Республики, а также </w:t>
      </w:r>
      <w:r w:rsidRPr="00124AF2">
        <w:rPr>
          <w:rFonts w:ascii="Times New Roman" w:hAnsi="Times New Roman" w:cs="Times New Roman"/>
          <w:sz w:val="24"/>
        </w:rPr>
        <w:lastRenderedPageBreak/>
        <w:t xml:space="preserve">частной системы здравоохранения (специалистов </w:t>
      </w:r>
      <w:r w:rsidR="00405226">
        <w:rPr>
          <w:rFonts w:ascii="Times New Roman" w:hAnsi="Times New Roman" w:cs="Times New Roman"/>
          <w:sz w:val="24"/>
        </w:rPr>
        <w:t xml:space="preserve">с высшим, </w:t>
      </w:r>
      <w:r w:rsidRPr="00124AF2">
        <w:rPr>
          <w:rFonts w:ascii="Times New Roman" w:hAnsi="Times New Roman" w:cs="Times New Roman"/>
          <w:sz w:val="24"/>
        </w:rPr>
        <w:t>средним медицинским и фармацевтическим образованием, специалистов с высшим образованием по специальности «Сестринское дело»).</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3.4. Проводит консультации для органов исполнительной власти Чувашской Республики и органов местного самоуправления, организаций и граждан по вопросам, отнесенным к компетенции Отдела.</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 xml:space="preserve">3.5. 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образовательных организациях среднего </w:t>
      </w:r>
      <w:r w:rsidR="00405226">
        <w:rPr>
          <w:rFonts w:ascii="Times New Roman" w:hAnsi="Times New Roman" w:cs="Times New Roman"/>
          <w:sz w:val="24"/>
        </w:rPr>
        <w:t xml:space="preserve">и высшего </w:t>
      </w:r>
      <w:r w:rsidRPr="00124AF2">
        <w:rPr>
          <w:rFonts w:ascii="Times New Roman" w:hAnsi="Times New Roman" w:cs="Times New Roman"/>
          <w:sz w:val="24"/>
        </w:rPr>
        <w:t>профессионального образования Чувашской Республики.</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3.6. Участвует в организации конференций, семинаров, форумов по вопросам, отнесенным к компетенции Отдела.</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3.7. Готовит и принимает участие в подготовке ответов на поступившие в Министерство обращения и письма граждан и организаций по вопросам, относящимся к компетенции Отдела.</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3.8. Осуществляет в соответствии с законодательством Чувашской Республики работу по комплектованию, хранению, учету и использованию архивных документов, образовавшихся в процессе деятельности Отдела.</w:t>
      </w:r>
    </w:p>
    <w:p w:rsidR="00124AF2" w:rsidRPr="00124AF2" w:rsidRDefault="00124AF2" w:rsidP="00124AF2">
      <w:pPr>
        <w:tabs>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3.9. Осуществляет иные функции в соответствии с компетенцией Отдела.</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 xml:space="preserve">3.10. Формирует совместно с другими специалистами перспективные планы подготовки, переподготовки и повышения квалификации специалистов </w:t>
      </w:r>
      <w:r w:rsidR="00405226">
        <w:rPr>
          <w:rFonts w:ascii="Times New Roman" w:hAnsi="Times New Roman" w:cs="Times New Roman"/>
          <w:sz w:val="24"/>
        </w:rPr>
        <w:t>с высшим,</w:t>
      </w:r>
      <w:r w:rsidRPr="00124AF2">
        <w:rPr>
          <w:rFonts w:ascii="Times New Roman" w:hAnsi="Times New Roman" w:cs="Times New Roman"/>
          <w:sz w:val="24"/>
        </w:rPr>
        <w:t xml:space="preserve"> средним медицинским образованием и фармацевтическим образованием, специалистов с высшим образованием по специальности «Сестринское дело».</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3.11. Содействует внедрению новых организационных форм деятельности, медицинских технологий и передового опыта работы специалистов со средним медицинским образованием и фармацевтическим образованием, специалистов с высшим образованием по специальности «Сестринское дело».</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3.12. Участвует в проведении научных исследований в сестринском деле.</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3.13. Участвует в проводимых конференциях, семинарах, совещаниях, в заседаниях профильной комиссии, проводимых Министерством здравоохранения Российской Федерации.</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3.14. Участвует в комиссии по допуску к осуществлению медицинской</w:t>
      </w:r>
      <w:r w:rsidR="004A5F93">
        <w:rPr>
          <w:rFonts w:ascii="Times New Roman" w:hAnsi="Times New Roman" w:cs="Times New Roman"/>
          <w:sz w:val="24"/>
        </w:rPr>
        <w:t xml:space="preserve"> </w:t>
      </w:r>
      <w:r w:rsidRPr="00124AF2">
        <w:rPr>
          <w:rFonts w:ascii="Times New Roman" w:hAnsi="Times New Roman" w:cs="Times New Roman"/>
          <w:sz w:val="24"/>
        </w:rPr>
        <w:t>и фармацевтической деятельности на должностях среднего медицинского или среднего фармацевтического персонала в ФГБОУ ВПО «Чувашский государственный университет им. И.Н. Ульянова».</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3.15. Осуществляет координацию</w:t>
      </w:r>
      <w:r w:rsidRPr="00124AF2">
        <w:rPr>
          <w:rStyle w:val="apple-converted-space"/>
          <w:rFonts w:ascii="Times New Roman" w:hAnsi="Times New Roman" w:cs="Times New Roman"/>
          <w:color w:val="000000"/>
          <w:sz w:val="24"/>
          <w:shd w:val="clear" w:color="auto" w:fill="FFFFFF"/>
        </w:rPr>
        <w:t xml:space="preserve"> </w:t>
      </w:r>
      <w:r w:rsidRPr="00124AF2">
        <w:rPr>
          <w:rFonts w:ascii="Times New Roman" w:hAnsi="Times New Roman" w:cs="Times New Roman"/>
          <w:sz w:val="24"/>
        </w:rPr>
        <w:t>и анализ мероприятий по совершенство</w:t>
      </w:r>
      <w:r w:rsidR="00405226">
        <w:rPr>
          <w:rFonts w:ascii="Times New Roman" w:hAnsi="Times New Roman" w:cs="Times New Roman"/>
          <w:sz w:val="24"/>
        </w:rPr>
        <w:t xml:space="preserve">ванию качества оказания медицинской </w:t>
      </w:r>
      <w:r w:rsidRPr="00124AF2">
        <w:rPr>
          <w:rFonts w:ascii="Times New Roman" w:hAnsi="Times New Roman" w:cs="Times New Roman"/>
          <w:sz w:val="24"/>
        </w:rPr>
        <w:t xml:space="preserve">помощи населению, контроль деятельности </w:t>
      </w:r>
      <w:r w:rsidR="00405226">
        <w:rPr>
          <w:rFonts w:ascii="Times New Roman" w:hAnsi="Times New Roman" w:cs="Times New Roman"/>
          <w:sz w:val="24"/>
        </w:rPr>
        <w:t xml:space="preserve">врачебного и </w:t>
      </w:r>
      <w:r w:rsidRPr="00124AF2">
        <w:rPr>
          <w:rFonts w:ascii="Times New Roman" w:hAnsi="Times New Roman" w:cs="Times New Roman"/>
          <w:sz w:val="24"/>
        </w:rPr>
        <w:t>сестринского персонала организаций, подведомственных Министерству.</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3.16. Принимает активное участие в реализации международных программ и проектов в области здравоохранения Чувашской Республики.</w:t>
      </w:r>
    </w:p>
    <w:p w:rsidR="00124AF2" w:rsidRPr="00124AF2" w:rsidRDefault="00124AF2" w:rsidP="00124AF2">
      <w:pPr>
        <w:tabs>
          <w:tab w:val="left" w:pos="567"/>
          <w:tab w:val="left" w:pos="993"/>
        </w:tabs>
        <w:spacing w:after="0" w:line="240" w:lineRule="auto"/>
        <w:ind w:firstLine="567"/>
        <w:jc w:val="both"/>
        <w:rPr>
          <w:rFonts w:ascii="Times New Roman" w:hAnsi="Times New Roman" w:cs="Times New Roman"/>
          <w:sz w:val="24"/>
        </w:rPr>
      </w:pPr>
      <w:r w:rsidRPr="00124AF2">
        <w:rPr>
          <w:rFonts w:ascii="Times New Roman" w:hAnsi="Times New Roman" w:cs="Times New Roman"/>
          <w:sz w:val="24"/>
        </w:rPr>
        <w:t>3.17. Разрабатывает методическ</w:t>
      </w:r>
      <w:r w:rsidR="00405226">
        <w:rPr>
          <w:rFonts w:ascii="Times New Roman" w:hAnsi="Times New Roman" w:cs="Times New Roman"/>
          <w:sz w:val="24"/>
        </w:rPr>
        <w:t>ие материалы для специалистов с высшим,</w:t>
      </w:r>
      <w:r w:rsidRPr="00124AF2">
        <w:rPr>
          <w:rFonts w:ascii="Times New Roman" w:hAnsi="Times New Roman" w:cs="Times New Roman"/>
          <w:sz w:val="24"/>
        </w:rPr>
        <w:t xml:space="preserve"> средним медицинским и фармацевтическим образованием, специалистов с высшим образованием по специальности «Сестринское дело» работающих в организациях, подведомственных Министерству.</w:t>
      </w:r>
    </w:p>
    <w:p w:rsidR="00124AF2" w:rsidRPr="003E6C79" w:rsidRDefault="00124AF2" w:rsidP="00124AF2">
      <w:pPr>
        <w:tabs>
          <w:tab w:val="left" w:pos="567"/>
          <w:tab w:val="left" w:pos="993"/>
        </w:tabs>
        <w:ind w:firstLine="567"/>
        <w:jc w:val="both"/>
        <w:rPr>
          <w:sz w:val="24"/>
        </w:rPr>
      </w:pPr>
    </w:p>
    <w:p w:rsidR="00A478B1" w:rsidRPr="0053350C" w:rsidRDefault="00A478B1" w:rsidP="0053350C">
      <w:pPr>
        <w:pStyle w:val="a3"/>
        <w:spacing w:before="0" w:beforeAutospacing="0" w:after="0" w:afterAutospacing="0"/>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IV. Права</w:t>
      </w:r>
    </w:p>
    <w:p w:rsidR="005C518C" w:rsidRPr="0053350C" w:rsidRDefault="005C518C" w:rsidP="0053350C">
      <w:pPr>
        <w:pStyle w:val="a3"/>
        <w:spacing w:before="0" w:beforeAutospacing="0" w:after="0" w:afterAutospacing="0"/>
        <w:ind w:firstLine="709"/>
        <w:contextualSpacing/>
        <w:jc w:val="both"/>
      </w:pPr>
      <w:r w:rsidRPr="0053350C">
        <w:t xml:space="preserve">4.1. Основные </w:t>
      </w:r>
      <w:proofErr w:type="gramStart"/>
      <w:r w:rsidRPr="0053350C">
        <w:t xml:space="preserve">права </w:t>
      </w:r>
      <w:r w:rsidR="0053350C" w:rsidRPr="0053350C">
        <w:t xml:space="preserve">гражданского служащего, замещающего должность </w:t>
      </w:r>
      <w:r w:rsidR="00124AF2">
        <w:t>ведущего специалиста-эксперта</w:t>
      </w:r>
      <w:r w:rsidR="0053350C" w:rsidRPr="0053350C">
        <w:t xml:space="preserve"> отдела </w:t>
      </w:r>
      <w:r w:rsidR="009D2F87">
        <w:t>установлены</w:t>
      </w:r>
      <w:proofErr w:type="gramEnd"/>
      <w:r w:rsidR="009D2F87">
        <w:t xml:space="preserve"> статьей </w:t>
      </w:r>
      <w:r w:rsidRPr="0053350C">
        <w:t>14 Федерального закона.</w:t>
      </w:r>
    </w:p>
    <w:p w:rsidR="005C518C" w:rsidRPr="0053350C" w:rsidRDefault="005C518C" w:rsidP="0053350C">
      <w:pPr>
        <w:pStyle w:val="a3"/>
        <w:spacing w:before="0" w:beforeAutospacing="0" w:after="0" w:afterAutospacing="0"/>
        <w:ind w:firstLine="709"/>
        <w:contextualSpacing/>
        <w:jc w:val="both"/>
      </w:pPr>
      <w:r w:rsidRPr="0053350C">
        <w:lastRenderedPageBreak/>
        <w:t xml:space="preserve">4.2. Кроме того,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Pr="0053350C">
        <w:t>имеет право:</w:t>
      </w:r>
    </w:p>
    <w:p w:rsidR="005C518C" w:rsidRPr="0053350C" w:rsidRDefault="005C518C" w:rsidP="0053350C">
      <w:pPr>
        <w:pStyle w:val="a3"/>
        <w:spacing w:before="0" w:beforeAutospacing="0" w:after="0" w:afterAutospacing="0"/>
        <w:ind w:firstLine="709"/>
        <w:contextualSpacing/>
        <w:jc w:val="both"/>
      </w:pPr>
      <w:r w:rsidRPr="0053350C">
        <w:t>участвовать в рассмотрении воп</w:t>
      </w:r>
      <w:r w:rsidR="00536486" w:rsidRPr="0053350C">
        <w:t>росов, касающихся деятельности О</w:t>
      </w:r>
      <w:r w:rsidRPr="0053350C">
        <w:t>тдела;</w:t>
      </w:r>
    </w:p>
    <w:p w:rsidR="005C518C" w:rsidRPr="0053350C" w:rsidRDefault="005C518C" w:rsidP="0053350C">
      <w:pPr>
        <w:pStyle w:val="a3"/>
        <w:spacing w:before="0" w:beforeAutospacing="0" w:after="0" w:afterAutospacing="0"/>
        <w:ind w:firstLine="709"/>
        <w:contextualSpacing/>
        <w:jc w:val="both"/>
      </w:pPr>
      <w:r w:rsidRPr="0053350C">
        <w:t xml:space="preserve">по поручению </w:t>
      </w:r>
      <w:r w:rsidR="00AA5998" w:rsidRPr="0053350C">
        <w:t xml:space="preserve">Министра </w:t>
      </w:r>
      <w:r w:rsidRPr="0053350C">
        <w:t>в пределах установленных должностных обязанностей представлять</w:t>
      </w:r>
      <w:r w:rsidR="00BF53D7" w:rsidRPr="0053350C">
        <w:t xml:space="preserve"> Министерство</w:t>
      </w:r>
      <w:r w:rsidR="00536486" w:rsidRPr="0053350C">
        <w:t>, О</w:t>
      </w:r>
      <w:r w:rsidRPr="0053350C">
        <w:t>тдел в отношениях с территориальными органами федеральных органов исполнительной власти, государственными органами Чувашской Республики, органами местного самоуправления, организациями, гражданами;</w:t>
      </w:r>
    </w:p>
    <w:p w:rsidR="005C518C" w:rsidRPr="0053350C" w:rsidRDefault="005C518C" w:rsidP="0053350C">
      <w:pPr>
        <w:pStyle w:val="a3"/>
        <w:spacing w:before="0" w:beforeAutospacing="0" w:after="0" w:afterAutospacing="0"/>
        <w:ind w:firstLine="709"/>
        <w:contextualSpacing/>
        <w:jc w:val="both"/>
      </w:pPr>
      <w:r w:rsidRPr="0053350C">
        <w:t xml:space="preserve">по поручению </w:t>
      </w:r>
      <w:r w:rsidR="00AA5998" w:rsidRPr="0053350C">
        <w:t xml:space="preserve">Министра </w:t>
      </w:r>
      <w:r w:rsidRPr="0053350C">
        <w:t xml:space="preserve">участвовать в совещаниях и семинарах по вопросам </w:t>
      </w:r>
      <w:r w:rsidR="00536486" w:rsidRPr="0053350C">
        <w:t>О</w:t>
      </w:r>
      <w:r w:rsidR="00BF53D7" w:rsidRPr="0053350C">
        <w:t>тдела</w:t>
      </w:r>
      <w:r w:rsidRPr="0053350C">
        <w:t>;</w:t>
      </w:r>
    </w:p>
    <w:p w:rsidR="005C518C" w:rsidRPr="0053350C" w:rsidRDefault="005C518C" w:rsidP="0053350C">
      <w:pPr>
        <w:pStyle w:val="a3"/>
        <w:spacing w:before="0" w:beforeAutospacing="0" w:after="0" w:afterAutospacing="0"/>
        <w:ind w:firstLine="709"/>
        <w:contextualSpacing/>
        <w:jc w:val="both"/>
      </w:pPr>
      <w:r w:rsidRPr="0053350C">
        <w:t>запрашивать и получать в установленном законодательством порядке необходимые</w:t>
      </w:r>
      <w:r w:rsidR="00536486" w:rsidRPr="0053350C">
        <w:t xml:space="preserve"> для выполнения возложенных на О</w:t>
      </w:r>
      <w:r w:rsidRPr="0053350C">
        <w:t>тдел задач материалы от структурных подразделений</w:t>
      </w:r>
      <w:r w:rsidR="00BF53D7" w:rsidRPr="0053350C">
        <w:t xml:space="preserve"> Министерства</w:t>
      </w:r>
      <w:r w:rsidRPr="0053350C">
        <w:t>, государственных органов и органов местного самоуправления, а также организаций;</w:t>
      </w:r>
    </w:p>
    <w:p w:rsidR="005C518C" w:rsidRPr="0053350C" w:rsidRDefault="005C518C" w:rsidP="0053350C">
      <w:pPr>
        <w:pStyle w:val="a3"/>
        <w:spacing w:before="0" w:beforeAutospacing="0" w:after="0" w:afterAutospacing="0"/>
        <w:ind w:firstLine="709"/>
        <w:contextualSpacing/>
        <w:jc w:val="both"/>
      </w:pPr>
      <w:r w:rsidRPr="0053350C">
        <w:t>пользоваться в установленном порядке банками данных</w:t>
      </w:r>
      <w:r w:rsidR="00BF53D7" w:rsidRPr="0053350C">
        <w:t xml:space="preserve"> Министерства</w:t>
      </w:r>
      <w:r w:rsidRPr="0053350C">
        <w:t>;</w:t>
      </w:r>
    </w:p>
    <w:p w:rsidR="005C518C" w:rsidRPr="0053350C" w:rsidRDefault="005C518C" w:rsidP="0053350C">
      <w:pPr>
        <w:pStyle w:val="a3"/>
        <w:spacing w:before="0" w:beforeAutospacing="0" w:after="0" w:afterAutospacing="0"/>
        <w:ind w:firstLine="709"/>
        <w:contextualSpacing/>
        <w:jc w:val="both"/>
      </w:pPr>
      <w:r w:rsidRPr="0053350C">
        <w:t>использовать государственные системы связи и коммуникации;</w:t>
      </w:r>
    </w:p>
    <w:p w:rsidR="005C518C" w:rsidRPr="0053350C" w:rsidRDefault="005C518C" w:rsidP="0053350C">
      <w:pPr>
        <w:pStyle w:val="a3"/>
        <w:spacing w:before="0" w:beforeAutospacing="0" w:after="0" w:afterAutospacing="0"/>
        <w:ind w:firstLine="709"/>
        <w:contextualSpacing/>
        <w:jc w:val="both"/>
      </w:pPr>
      <w:r w:rsidRPr="0053350C">
        <w:t xml:space="preserve">вносить предложения </w:t>
      </w:r>
      <w:r w:rsidR="00AA5998" w:rsidRPr="0053350C">
        <w:t xml:space="preserve">Министру </w:t>
      </w:r>
      <w:r w:rsidRPr="0053350C">
        <w:t xml:space="preserve">по вопросам, </w:t>
      </w:r>
      <w:r w:rsidR="00536486" w:rsidRPr="0053350C">
        <w:t>входящим в компетенцию О</w:t>
      </w:r>
      <w:r w:rsidRPr="0053350C">
        <w:t>тдела;</w:t>
      </w:r>
    </w:p>
    <w:p w:rsidR="005C518C" w:rsidRPr="0053350C" w:rsidRDefault="005C518C" w:rsidP="0053350C">
      <w:pPr>
        <w:pStyle w:val="a3"/>
        <w:spacing w:before="0" w:beforeAutospacing="0" w:after="0" w:afterAutospacing="0"/>
        <w:ind w:firstLine="709"/>
        <w:contextualSpacing/>
        <w:jc w:val="both"/>
      </w:pPr>
      <w:r w:rsidRPr="0053350C">
        <w:t>осуществлять иные права, предоставляемые для решения вопросов, входящих в его компетенцию.</w:t>
      </w:r>
    </w:p>
    <w:p w:rsidR="00A478B1" w:rsidRPr="0053350C" w:rsidRDefault="00A478B1" w:rsidP="0053350C">
      <w:pPr>
        <w:pStyle w:val="a3"/>
        <w:spacing w:before="0" w:beforeAutospacing="0" w:after="0" w:afterAutospacing="0"/>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V. Ответственность</w:t>
      </w:r>
      <w:r w:rsidR="001F02FB" w:rsidRPr="0053350C">
        <w:rPr>
          <w:rStyle w:val="a4"/>
        </w:rPr>
        <w:t xml:space="preserve"> гражданского служащего за неисполнение (ненадлежащее исполнение)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 xml:space="preserve">5.1.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Pr="0053350C">
        <w:t xml:space="preserve">несет предусмотренную законодательством </w:t>
      </w:r>
      <w:r w:rsidR="001F02FB" w:rsidRPr="0053350C">
        <w:t xml:space="preserve">Российской Федерации </w:t>
      </w:r>
      <w:r w:rsidRPr="0053350C">
        <w:t xml:space="preserve">ответственность </w:t>
      </w:r>
      <w:proofErr w:type="gramStart"/>
      <w:r w:rsidRPr="0053350C">
        <w:t>за</w:t>
      </w:r>
      <w:proofErr w:type="gramEnd"/>
      <w:r w:rsidRPr="0053350C">
        <w:t>:</w:t>
      </w:r>
    </w:p>
    <w:p w:rsidR="005C518C" w:rsidRPr="0053350C" w:rsidRDefault="005C518C" w:rsidP="0053350C">
      <w:pPr>
        <w:pStyle w:val="a3"/>
        <w:spacing w:before="0" w:beforeAutospacing="0" w:after="0" w:afterAutospacing="0"/>
        <w:ind w:firstLine="709"/>
        <w:contextualSpacing/>
        <w:jc w:val="both"/>
      </w:pPr>
      <w:r w:rsidRPr="0053350C">
        <w:t>неисполнение либо за ненадлежащее исполнение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5C518C" w:rsidRPr="0053350C" w:rsidRDefault="005C518C" w:rsidP="0053350C">
      <w:pPr>
        <w:pStyle w:val="a3"/>
        <w:spacing w:before="0" w:beforeAutospacing="0" w:after="0" w:afterAutospacing="0"/>
        <w:ind w:firstLine="709"/>
        <w:contextualSpacing/>
        <w:jc w:val="both"/>
      </w:pPr>
      <w:r w:rsidRPr="0053350C">
        <w:t>разглашение служебной информации, ставшей известной гражданскому служащему в связи с исполнением им должностных обязанностей.</w:t>
      </w:r>
    </w:p>
    <w:p w:rsidR="00536486" w:rsidRPr="0053350C" w:rsidRDefault="005C518C" w:rsidP="0053350C">
      <w:pPr>
        <w:pStyle w:val="a3"/>
        <w:spacing w:before="0" w:beforeAutospacing="0" w:after="0" w:afterAutospacing="0"/>
        <w:ind w:firstLine="709"/>
        <w:contextualSpacing/>
        <w:jc w:val="both"/>
      </w:pPr>
      <w:r w:rsidRPr="0053350C">
        <w:t xml:space="preserve">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w:t>
      </w:r>
      <w:r w:rsidR="001F02FB" w:rsidRPr="0053350C">
        <w:t xml:space="preserve">Российской Федерации </w:t>
      </w:r>
      <w:r w:rsidRPr="0053350C">
        <w:t>основаниям.</w:t>
      </w:r>
    </w:p>
    <w:p w:rsidR="00CB0CEF" w:rsidRPr="0053350C" w:rsidRDefault="00CB0CEF" w:rsidP="0053350C">
      <w:pPr>
        <w:pStyle w:val="a3"/>
        <w:spacing w:before="0" w:beforeAutospacing="0" w:after="0" w:afterAutospacing="0"/>
        <w:ind w:firstLine="709"/>
        <w:contextualSpacing/>
        <w:jc w:val="both"/>
      </w:pPr>
      <w:r w:rsidRPr="0053350C">
        <w:t xml:space="preserve">5.3. </w:t>
      </w:r>
      <w:proofErr w:type="gramStart"/>
      <w:r w:rsidRPr="0053350C">
        <w:t>За несоблюдение гражданским служащим ограничений и запретов,</w:t>
      </w:r>
      <w:r w:rsidR="002008EC" w:rsidRPr="0053350C">
        <w:t xml:space="preserve"> </w:t>
      </w:r>
      <w:r w:rsidR="00536486" w:rsidRPr="0053350C">
        <w:t xml:space="preserve">требований о предотвращении или </w:t>
      </w:r>
      <w:r w:rsidRPr="0053350C">
        <w:t>об урегулировании конфликта интересов и</w:t>
      </w:r>
      <w:r w:rsidR="00536486" w:rsidRPr="0053350C">
        <w:t xml:space="preserve"> </w:t>
      </w:r>
      <w:r w:rsidRPr="0053350C">
        <w:t>неисполнение обязанностей, установленных в целях противодействия коррупции</w:t>
      </w:r>
      <w:r w:rsidR="002008EC" w:rsidRPr="0053350C">
        <w:t xml:space="preserve"> </w:t>
      </w:r>
      <w:r w:rsidRPr="0053350C">
        <w:t xml:space="preserve">Федеральным </w:t>
      </w:r>
      <w:hyperlink r:id="rId7" w:history="1">
        <w:r w:rsidRPr="0053350C">
          <w:t>законом</w:t>
        </w:r>
      </w:hyperlink>
      <w:r w:rsidRPr="0053350C">
        <w:t xml:space="preserve">, Федеральным </w:t>
      </w:r>
      <w:hyperlink r:id="rId8" w:history="1">
        <w:r w:rsidRPr="0053350C">
          <w:t>законом</w:t>
        </w:r>
      </w:hyperlink>
      <w:r w:rsidRPr="0053350C">
        <w:t xml:space="preserve"> "О противодействии коррупции" и</w:t>
      </w:r>
      <w:r w:rsidR="00536486" w:rsidRPr="0053350C">
        <w:t xml:space="preserve"> </w:t>
      </w:r>
      <w:r w:rsidRPr="0053350C">
        <w:t>другими федеральными законами, налагаются следующие взыскания: замечание,</w:t>
      </w:r>
      <w:r w:rsidR="00536486" w:rsidRPr="0053350C">
        <w:t xml:space="preserve"> </w:t>
      </w:r>
      <w:r w:rsidRPr="0053350C">
        <w:t>выговор, предупреждение о неполном должностном соответствии, увольнение</w:t>
      </w:r>
      <w:r w:rsidR="00405226">
        <w:t xml:space="preserve"> </w:t>
      </w:r>
      <w:r w:rsidRPr="0053350C">
        <w:t>с</w:t>
      </w:r>
      <w:r w:rsidR="00536486" w:rsidRPr="0053350C">
        <w:t xml:space="preserve"> </w:t>
      </w:r>
      <w:r w:rsidRPr="0053350C">
        <w:t>гражданской  службы  в  связи с утратой представителем нанимателя доверия к</w:t>
      </w:r>
      <w:r w:rsidR="00536486" w:rsidRPr="0053350C">
        <w:t xml:space="preserve"> </w:t>
      </w:r>
      <w:r w:rsidRPr="0053350C">
        <w:t>гражданскому служащему.</w:t>
      </w:r>
      <w:proofErr w:type="gramEnd"/>
    </w:p>
    <w:p w:rsidR="005C518C" w:rsidRPr="0053350C" w:rsidRDefault="005C518C"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 xml:space="preserve">VI. Перечень вопросов, по которым </w:t>
      </w:r>
      <w:r w:rsidR="00CB0CEF" w:rsidRPr="0053350C">
        <w:rPr>
          <w:rStyle w:val="a4"/>
        </w:rPr>
        <w:t xml:space="preserve">гражданский служащий </w:t>
      </w:r>
      <w:r w:rsidRPr="0053350C">
        <w:rPr>
          <w:rStyle w:val="a4"/>
        </w:rPr>
        <w:t>вправе или обязан</w:t>
      </w:r>
      <w:r w:rsidR="008A6EC6" w:rsidRPr="0053350C">
        <w:rPr>
          <w:rStyle w:val="a4"/>
        </w:rPr>
        <w:t xml:space="preserve"> </w:t>
      </w:r>
      <w:r w:rsidRPr="0053350C">
        <w:rPr>
          <w:rStyle w:val="a4"/>
        </w:rPr>
        <w:t>самостоятельно принимать управленческие и иные решения</w:t>
      </w:r>
    </w:p>
    <w:p w:rsidR="005C518C" w:rsidRPr="0053350C" w:rsidRDefault="001D2EA3" w:rsidP="0053350C">
      <w:pPr>
        <w:pStyle w:val="a3"/>
        <w:spacing w:before="0" w:beforeAutospacing="0" w:after="0" w:afterAutospacing="0"/>
        <w:ind w:firstLine="709"/>
        <w:contextualSpacing/>
        <w:jc w:val="both"/>
      </w:pPr>
      <w:r>
        <w:t xml:space="preserve">6.1. </w:t>
      </w:r>
      <w:r w:rsidR="005C518C" w:rsidRPr="0053350C">
        <w:t xml:space="preserve">Вопросы, по которым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005C518C" w:rsidRPr="0053350C">
        <w:t>вправе самостоятельно принимать управленческие и иные решения:</w:t>
      </w:r>
    </w:p>
    <w:p w:rsidR="005C518C" w:rsidRPr="0053350C" w:rsidRDefault="005C518C" w:rsidP="0053350C">
      <w:pPr>
        <w:pStyle w:val="a3"/>
        <w:spacing w:before="0" w:beforeAutospacing="0" w:after="0" w:afterAutospacing="0"/>
        <w:ind w:firstLine="709"/>
        <w:contextualSpacing/>
        <w:jc w:val="both"/>
      </w:pPr>
      <w:r w:rsidRPr="0053350C">
        <w:t>выбор метода проверки документов.</w:t>
      </w:r>
    </w:p>
    <w:p w:rsidR="005C518C" w:rsidRPr="0053350C" w:rsidRDefault="001D2EA3" w:rsidP="0053350C">
      <w:pPr>
        <w:pStyle w:val="a3"/>
        <w:spacing w:before="0" w:beforeAutospacing="0" w:after="0" w:afterAutospacing="0"/>
        <w:ind w:firstLine="709"/>
        <w:contextualSpacing/>
        <w:jc w:val="both"/>
      </w:pPr>
      <w:r>
        <w:lastRenderedPageBreak/>
        <w:t xml:space="preserve">6.2. </w:t>
      </w:r>
      <w:r w:rsidR="005C518C" w:rsidRPr="0053350C">
        <w:t xml:space="preserve">Вопросы, по которым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005C518C" w:rsidRPr="0053350C">
        <w:t>обязан самостоятельно принимать управленческие и иные решения:</w:t>
      </w:r>
    </w:p>
    <w:p w:rsidR="005C518C" w:rsidRPr="0053350C" w:rsidRDefault="005C518C" w:rsidP="0053350C">
      <w:pPr>
        <w:pStyle w:val="a3"/>
        <w:spacing w:before="0" w:beforeAutospacing="0" w:after="0" w:afterAutospacing="0"/>
        <w:ind w:firstLine="709"/>
        <w:contextualSpacing/>
        <w:jc w:val="both"/>
      </w:pPr>
      <w:r w:rsidRPr="0053350C">
        <w:t>консультирование лиц, замещающих должности государственной гражданской службы Чувашской Республики,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r w:rsidRPr="0053350C">
        <w:t>помощь в оформлении документов;</w:t>
      </w:r>
    </w:p>
    <w:p w:rsidR="005C518C" w:rsidRPr="0053350C" w:rsidRDefault="005C518C" w:rsidP="0053350C">
      <w:pPr>
        <w:pStyle w:val="a3"/>
        <w:spacing w:before="0" w:beforeAutospacing="0" w:after="0" w:afterAutospacing="0"/>
        <w:ind w:firstLine="709"/>
        <w:contextualSpacing/>
        <w:jc w:val="both"/>
      </w:pPr>
      <w:r w:rsidRPr="0053350C">
        <w:t>отказ в приеме документов, оформленных ненадлежащим образом или представленных неуполномоченному лицу;</w:t>
      </w:r>
    </w:p>
    <w:p w:rsidR="005C518C" w:rsidRPr="0053350C" w:rsidRDefault="005C518C" w:rsidP="0053350C">
      <w:pPr>
        <w:pStyle w:val="a3"/>
        <w:spacing w:before="0" w:beforeAutospacing="0" w:after="0" w:afterAutospacing="0"/>
        <w:ind w:firstLine="709"/>
        <w:contextualSpacing/>
        <w:jc w:val="both"/>
      </w:pPr>
      <w:r w:rsidRPr="0053350C">
        <w:t>фиксирование факта подачи заявления (обращения, иных документов);</w:t>
      </w:r>
    </w:p>
    <w:p w:rsidR="005C518C" w:rsidRPr="0053350C" w:rsidRDefault="005C518C" w:rsidP="0053350C">
      <w:pPr>
        <w:pStyle w:val="a3"/>
        <w:spacing w:before="0" w:beforeAutospacing="0" w:after="0" w:afterAutospacing="0"/>
        <w:ind w:firstLine="709"/>
        <w:contextualSpacing/>
        <w:jc w:val="both"/>
      </w:pPr>
      <w:r w:rsidRPr="0053350C">
        <w:t>проверка соответствия представленных документов требованиям законодательства, их достоверности и полноты сведений, указанных в них;</w:t>
      </w:r>
    </w:p>
    <w:p w:rsidR="005C518C" w:rsidRPr="0053350C" w:rsidRDefault="005C518C" w:rsidP="0053350C">
      <w:pPr>
        <w:pStyle w:val="a3"/>
        <w:spacing w:before="0" w:beforeAutospacing="0" w:after="0" w:afterAutospacing="0"/>
        <w:ind w:firstLine="709"/>
        <w:contextualSpacing/>
        <w:jc w:val="both"/>
      </w:pPr>
      <w:r w:rsidRPr="0053350C">
        <w:t>исполнение соответствующих документов по вопросам, отнесенным к его компетенции настоящим должностным регламентом.</w:t>
      </w:r>
    </w:p>
    <w:p w:rsidR="00A478B1" w:rsidRPr="0053350C" w:rsidRDefault="00A478B1"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 xml:space="preserve">VII. Перечень вопросов, по которым </w:t>
      </w:r>
      <w:r w:rsidR="00CB0CEF" w:rsidRPr="0053350C">
        <w:rPr>
          <w:rStyle w:val="a4"/>
        </w:rPr>
        <w:t xml:space="preserve">гражданский служащий </w:t>
      </w:r>
      <w:r w:rsidRPr="0053350C">
        <w:rPr>
          <w:rStyle w:val="a4"/>
        </w:rPr>
        <w:t>вправе или обязан участвовать при подготовке проектов нормативных правовых актов</w:t>
      </w:r>
    </w:p>
    <w:p w:rsidR="005C518C" w:rsidRPr="0053350C" w:rsidRDefault="005C518C" w:rsidP="0053350C">
      <w:pPr>
        <w:pStyle w:val="a3"/>
        <w:spacing w:before="0" w:beforeAutospacing="0" w:after="0" w:afterAutospacing="0"/>
        <w:ind w:firstLine="709"/>
        <w:contextualSpacing/>
        <w:jc w:val="center"/>
      </w:pPr>
      <w:r w:rsidRPr="0053350C">
        <w:rPr>
          <w:rStyle w:val="a4"/>
        </w:rPr>
        <w:t>и (или) проектов управленческих и иных решений</w:t>
      </w:r>
    </w:p>
    <w:p w:rsidR="005C518C" w:rsidRPr="0053350C" w:rsidRDefault="0053350C" w:rsidP="0053350C">
      <w:pPr>
        <w:pStyle w:val="a3"/>
        <w:spacing w:before="0" w:beforeAutospacing="0" w:after="0" w:afterAutospacing="0"/>
        <w:ind w:firstLine="709"/>
        <w:contextualSpacing/>
        <w:jc w:val="both"/>
      </w:pPr>
      <w:r w:rsidRPr="0053350C">
        <w:t xml:space="preserve">Гражданский служащий, замещающий должность </w:t>
      </w:r>
      <w:r w:rsidR="00124AF2">
        <w:t>ведущего специалиста-эксперта</w:t>
      </w:r>
      <w:r w:rsidRPr="0053350C">
        <w:t xml:space="preserve"> отдела </w:t>
      </w:r>
      <w:r w:rsidR="00CB0CEF" w:rsidRPr="0053350C">
        <w:t xml:space="preserve">вправе </w:t>
      </w:r>
      <w:r w:rsidR="005C518C" w:rsidRPr="0053350C">
        <w:t>участвовать в подготовке проектов нормативных правовых актов и (или) проектов управленческих и иных решений по вопросам государственной гражданской службы Чувашской Республики в органах исполнительной власти Чувашской Республики.</w:t>
      </w:r>
    </w:p>
    <w:p w:rsidR="00A478B1" w:rsidRPr="0053350C" w:rsidRDefault="005C518C" w:rsidP="0053350C">
      <w:pPr>
        <w:pStyle w:val="a3"/>
        <w:spacing w:before="0" w:beforeAutospacing="0" w:after="0" w:afterAutospacing="0"/>
        <w:ind w:firstLine="709"/>
        <w:contextualSpacing/>
        <w:jc w:val="both"/>
      </w:pPr>
      <w:r w:rsidRPr="0053350C">
        <w:t> </w:t>
      </w:r>
    </w:p>
    <w:p w:rsidR="005C518C" w:rsidRPr="0053350C" w:rsidRDefault="005C518C" w:rsidP="0053350C">
      <w:pPr>
        <w:pStyle w:val="a3"/>
        <w:spacing w:before="0" w:beforeAutospacing="0" w:after="0" w:afterAutospacing="0"/>
        <w:ind w:firstLine="709"/>
        <w:contextualSpacing/>
        <w:jc w:val="center"/>
      </w:pPr>
      <w:r w:rsidRPr="0053350C">
        <w:rPr>
          <w:rStyle w:val="a4"/>
        </w:rPr>
        <w:t>VIII. Сроки и процедуры подготовки, рассмотрения</w:t>
      </w:r>
    </w:p>
    <w:p w:rsidR="005C518C" w:rsidRPr="0053350C" w:rsidRDefault="005C518C" w:rsidP="0053350C">
      <w:pPr>
        <w:pStyle w:val="a3"/>
        <w:spacing w:before="0" w:beforeAutospacing="0" w:after="0" w:afterAutospacing="0"/>
        <w:ind w:firstLine="709"/>
        <w:contextualSpacing/>
        <w:jc w:val="center"/>
      </w:pPr>
      <w:r w:rsidRPr="0053350C">
        <w:rPr>
          <w:rStyle w:val="a4"/>
        </w:rPr>
        <w:t>проектов управленческих и иных решений, порядок согласования</w:t>
      </w:r>
    </w:p>
    <w:p w:rsidR="005C518C" w:rsidRPr="0053350C" w:rsidRDefault="005C518C" w:rsidP="0053350C">
      <w:pPr>
        <w:pStyle w:val="a3"/>
        <w:spacing w:before="0" w:beforeAutospacing="0" w:after="0" w:afterAutospacing="0"/>
        <w:ind w:firstLine="709"/>
        <w:contextualSpacing/>
        <w:jc w:val="center"/>
      </w:pPr>
      <w:r w:rsidRPr="0053350C">
        <w:rPr>
          <w:rStyle w:val="a4"/>
        </w:rPr>
        <w:t>и принятия данных решений</w:t>
      </w:r>
    </w:p>
    <w:p w:rsidR="005C518C" w:rsidRPr="0053350C" w:rsidRDefault="0053350C" w:rsidP="0053350C">
      <w:pPr>
        <w:pStyle w:val="a3"/>
        <w:spacing w:before="0" w:beforeAutospacing="0" w:after="0" w:afterAutospacing="0"/>
        <w:ind w:firstLine="709"/>
        <w:contextualSpacing/>
        <w:jc w:val="both"/>
      </w:pPr>
      <w:proofErr w:type="gramStart"/>
      <w:r w:rsidRPr="0053350C">
        <w:t xml:space="preserve">Гражданский служащий, замещающий должность </w:t>
      </w:r>
      <w:r w:rsidR="00124AF2">
        <w:t>ведущего специалиста-эксперта</w:t>
      </w:r>
      <w:r w:rsidRPr="0053350C">
        <w:t xml:space="preserve"> отдела </w:t>
      </w:r>
      <w:r w:rsidR="005C518C" w:rsidRPr="0053350C">
        <w:t>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w:t>
      </w:r>
      <w:r w:rsidR="00CB0CEF" w:rsidRPr="0053350C">
        <w:t xml:space="preserve"> Министерстве</w:t>
      </w:r>
      <w:r w:rsidR="005C518C" w:rsidRPr="0053350C">
        <w:t>, регламентом внутренней организации деятельности</w:t>
      </w:r>
      <w:r w:rsidR="00CB0CEF" w:rsidRPr="0053350C">
        <w:t xml:space="preserve"> Министерства</w:t>
      </w:r>
      <w:r w:rsidR="005C518C" w:rsidRPr="0053350C">
        <w:t>, порядком согласования проектов указов и распоряжений Главы Чувашской Республики и решений Кабинета Министров Чувашской Республики в Администрации</w:t>
      </w:r>
      <w:r w:rsidR="00536486" w:rsidRPr="0053350C">
        <w:t xml:space="preserve"> Главы Чувашской Республики</w:t>
      </w:r>
      <w:r w:rsidR="005C518C" w:rsidRPr="0053350C">
        <w:t>.</w:t>
      </w:r>
      <w:proofErr w:type="gramEnd"/>
    </w:p>
    <w:p w:rsidR="00405226" w:rsidRPr="0053350C" w:rsidRDefault="00405226"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proofErr w:type="gramStart"/>
      <w:r w:rsidRPr="0053350C">
        <w:rPr>
          <w:rStyle w:val="a4"/>
        </w:rPr>
        <w:t>I</w:t>
      </w:r>
      <w:proofErr w:type="gramEnd"/>
      <w:r w:rsidRPr="0053350C">
        <w:rPr>
          <w:rStyle w:val="a4"/>
        </w:rPr>
        <w:t xml:space="preserve">Х. Порядок служебного взаимодействия </w:t>
      </w:r>
      <w:r w:rsidR="00CB0CEF" w:rsidRPr="0053350C">
        <w:rPr>
          <w:rStyle w:val="a4"/>
        </w:rPr>
        <w:t xml:space="preserve">гражданского служащего </w:t>
      </w:r>
      <w:r w:rsidRPr="0053350C">
        <w:rPr>
          <w:rStyle w:val="a4"/>
        </w:rPr>
        <w:t>в связи</w:t>
      </w:r>
    </w:p>
    <w:p w:rsidR="005C518C" w:rsidRPr="0053350C" w:rsidRDefault="005C518C" w:rsidP="0053350C">
      <w:pPr>
        <w:pStyle w:val="a3"/>
        <w:spacing w:before="0" w:beforeAutospacing="0" w:after="0" w:afterAutospacing="0"/>
        <w:ind w:firstLine="709"/>
        <w:contextualSpacing/>
        <w:jc w:val="center"/>
      </w:pPr>
      <w:r w:rsidRPr="0053350C">
        <w:rPr>
          <w:rStyle w:val="a4"/>
        </w:rPr>
        <w:t>с исполнением </w:t>
      </w:r>
      <w:r w:rsidR="00CB0CEF" w:rsidRPr="0053350C">
        <w:rPr>
          <w:rStyle w:val="a4"/>
        </w:rPr>
        <w:t>им</w:t>
      </w:r>
      <w:r w:rsidRPr="0053350C">
        <w:rPr>
          <w:rStyle w:val="a4"/>
        </w:rPr>
        <w:t xml:space="preserve"> должностных обязанностей</w:t>
      </w:r>
      <w:r w:rsidR="00CB0CEF" w:rsidRPr="0053350C">
        <w:rPr>
          <w:rStyle w:val="a4"/>
        </w:rPr>
        <w:t xml:space="preserve"> с гражданскими служащими</w:t>
      </w:r>
      <w:r w:rsidR="00261A4E" w:rsidRPr="0053350C">
        <w:rPr>
          <w:rStyle w:val="a4"/>
        </w:rPr>
        <w:t xml:space="preserve"> того же государственного органа, гражданскими служащими иных государственных органов, другими гражданами, а также с организациями</w:t>
      </w:r>
    </w:p>
    <w:p w:rsidR="005C518C" w:rsidRPr="0053350C" w:rsidRDefault="005C518C" w:rsidP="0053350C">
      <w:pPr>
        <w:pStyle w:val="a3"/>
        <w:spacing w:before="0" w:beforeAutospacing="0" w:after="0" w:afterAutospacing="0"/>
        <w:ind w:firstLine="709"/>
        <w:contextualSpacing/>
        <w:jc w:val="both"/>
      </w:pPr>
      <w:r w:rsidRPr="0053350C">
        <w:t xml:space="preserve">9.1.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00261A4E" w:rsidRPr="0053350C">
        <w:t>осуществляет служебное взаимодействие с гражданскими служащими</w:t>
      </w:r>
      <w:r w:rsidR="00261A4E" w:rsidRPr="0053350C">
        <w:rPr>
          <w:rStyle w:val="a4"/>
        </w:rPr>
        <w:t xml:space="preserve"> </w:t>
      </w:r>
      <w:r w:rsidR="00261A4E" w:rsidRPr="0053350C">
        <w:t>Министерства в связи с исполнением своих должностных обязанностей в следующем порядке</w:t>
      </w:r>
      <w:r w:rsidRPr="0053350C">
        <w:t>:</w:t>
      </w:r>
    </w:p>
    <w:p w:rsidR="005C518C" w:rsidRPr="0053350C" w:rsidRDefault="005C518C" w:rsidP="0053350C">
      <w:pPr>
        <w:pStyle w:val="a3"/>
        <w:spacing w:before="0" w:beforeAutospacing="0" w:after="0" w:afterAutospacing="0"/>
        <w:ind w:firstLine="709"/>
        <w:contextualSpacing/>
        <w:jc w:val="both"/>
      </w:pPr>
      <w:r w:rsidRPr="0053350C">
        <w:t>с гражданскими служащими территориальных органов федеральных органов исполнительной власти;</w:t>
      </w:r>
    </w:p>
    <w:p w:rsidR="005C518C" w:rsidRPr="0053350C" w:rsidRDefault="005C518C" w:rsidP="0053350C">
      <w:pPr>
        <w:pStyle w:val="a3"/>
        <w:spacing w:before="0" w:beforeAutospacing="0" w:after="0" w:afterAutospacing="0"/>
        <w:ind w:firstLine="709"/>
        <w:contextualSpacing/>
        <w:jc w:val="both"/>
      </w:pPr>
      <w:r w:rsidRPr="0053350C">
        <w:t>с гражданскими служащими государственных органов Чувашской Республики;</w:t>
      </w:r>
    </w:p>
    <w:p w:rsidR="005C518C" w:rsidRPr="0053350C" w:rsidRDefault="005C518C" w:rsidP="0053350C">
      <w:pPr>
        <w:pStyle w:val="a3"/>
        <w:spacing w:before="0" w:beforeAutospacing="0" w:after="0" w:afterAutospacing="0"/>
        <w:ind w:firstLine="709"/>
        <w:contextualSpacing/>
        <w:jc w:val="both"/>
      </w:pPr>
      <w:r w:rsidRPr="0053350C">
        <w:t>с гражданскими служащими</w:t>
      </w:r>
      <w:r w:rsidR="00261A4E" w:rsidRPr="0053350C">
        <w:t xml:space="preserve"> Министерства</w:t>
      </w:r>
      <w:r w:rsidRPr="0053350C">
        <w:t>;</w:t>
      </w:r>
    </w:p>
    <w:p w:rsidR="005C518C" w:rsidRPr="0053350C" w:rsidRDefault="005C518C" w:rsidP="0053350C">
      <w:pPr>
        <w:pStyle w:val="a3"/>
        <w:spacing w:before="0" w:beforeAutospacing="0" w:after="0" w:afterAutospacing="0"/>
        <w:ind w:firstLine="709"/>
        <w:contextualSpacing/>
        <w:jc w:val="both"/>
      </w:pPr>
      <w:r w:rsidRPr="0053350C">
        <w:t>с работниками организаций;</w:t>
      </w:r>
    </w:p>
    <w:p w:rsidR="005C518C" w:rsidRPr="0053350C" w:rsidRDefault="005C518C" w:rsidP="0053350C">
      <w:pPr>
        <w:pStyle w:val="a3"/>
        <w:spacing w:before="0" w:beforeAutospacing="0" w:after="0" w:afterAutospacing="0"/>
        <w:ind w:firstLine="709"/>
        <w:contextualSpacing/>
        <w:jc w:val="both"/>
      </w:pPr>
      <w:r w:rsidRPr="0053350C">
        <w:t>с гражданами.</w:t>
      </w:r>
    </w:p>
    <w:p w:rsidR="005C518C" w:rsidRPr="0053350C" w:rsidRDefault="005C518C" w:rsidP="0053350C">
      <w:pPr>
        <w:pStyle w:val="a3"/>
        <w:spacing w:before="0" w:beforeAutospacing="0" w:after="0" w:afterAutospacing="0"/>
        <w:ind w:firstLine="709"/>
        <w:contextualSpacing/>
        <w:jc w:val="both"/>
      </w:pPr>
      <w:r w:rsidRPr="0053350C">
        <w:t xml:space="preserve">9.2.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Pr="0053350C">
        <w:t xml:space="preserve">осуществляет служебное взаимодействие с гражданскими служащими территориальных органов федеральных органов исполнительной власти в связи с </w:t>
      </w:r>
      <w:r w:rsidRPr="0053350C">
        <w:lastRenderedPageBreak/>
        <w:t>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5C518C" w:rsidRPr="0053350C" w:rsidRDefault="005C518C" w:rsidP="0053350C">
      <w:pPr>
        <w:pStyle w:val="a3"/>
        <w:spacing w:before="0" w:beforeAutospacing="0" w:after="0" w:afterAutospacing="0"/>
        <w:ind w:firstLine="709"/>
        <w:contextualSpacing/>
        <w:jc w:val="both"/>
      </w:pPr>
      <w:r w:rsidRPr="0053350C">
        <w:t xml:space="preserve">9.3.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Pr="0053350C">
        <w:t>осуществляет служебное взаимодействие с гражданскими служащими государственных органов Чувашской Республики в связи с исполнением своих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по вопросам подготовки проектов нормативных правовых актов;</w:t>
      </w:r>
    </w:p>
    <w:p w:rsidR="005C518C" w:rsidRPr="0053350C" w:rsidRDefault="005C518C" w:rsidP="0053350C">
      <w:pPr>
        <w:pStyle w:val="a3"/>
        <w:spacing w:before="0" w:beforeAutospacing="0" w:after="0" w:afterAutospacing="0"/>
        <w:ind w:firstLine="709"/>
        <w:contextualSpacing/>
        <w:jc w:val="both"/>
      </w:pPr>
      <w:r w:rsidRPr="0053350C">
        <w:t>по вопросам выполнения поручений руководства, в случае необходимости получения дополнительной информации;</w:t>
      </w:r>
    </w:p>
    <w:p w:rsidR="005C518C" w:rsidRPr="0053350C" w:rsidRDefault="005C518C" w:rsidP="0053350C">
      <w:pPr>
        <w:pStyle w:val="a3"/>
        <w:spacing w:before="0" w:beforeAutospacing="0" w:after="0" w:afterAutospacing="0"/>
        <w:ind w:firstLine="709"/>
        <w:contextualSpacing/>
        <w:jc w:val="both"/>
      </w:pPr>
      <w:r w:rsidRPr="0053350C">
        <w:t>консультирует и информирует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r w:rsidRPr="0053350C">
        <w:t>Информирование осуществляется</w:t>
      </w:r>
      <w:r w:rsidR="00536486" w:rsidRPr="0053350C">
        <w:t xml:space="preserve"> по согласованию </w:t>
      </w:r>
      <w:proofErr w:type="gramStart"/>
      <w:r w:rsidR="00536486" w:rsidRPr="0053350C">
        <w:t>с</w:t>
      </w:r>
      <w:proofErr w:type="gramEnd"/>
      <w:r w:rsidR="00536486" w:rsidRPr="0053350C">
        <w:t xml:space="preserve"> </w:t>
      </w:r>
      <w:proofErr w:type="gramStart"/>
      <w:r w:rsidR="00124AF2">
        <w:t>ведущий</w:t>
      </w:r>
      <w:proofErr w:type="gramEnd"/>
      <w:r w:rsidR="00124AF2">
        <w:t xml:space="preserve"> специалист-эксперт</w:t>
      </w:r>
      <w:r w:rsidR="00536486" w:rsidRPr="0053350C">
        <w:t xml:space="preserve">ом </w:t>
      </w:r>
      <w:r w:rsidR="00E42701" w:rsidRPr="0053350C">
        <w:t>о</w:t>
      </w:r>
      <w:r w:rsidRPr="0053350C">
        <w:t>тдела посредством рассылки информации по электронной почте.</w:t>
      </w:r>
    </w:p>
    <w:p w:rsidR="005C518C" w:rsidRPr="0053350C" w:rsidRDefault="005C518C" w:rsidP="0053350C">
      <w:pPr>
        <w:pStyle w:val="a3"/>
        <w:spacing w:before="0" w:beforeAutospacing="0" w:after="0" w:afterAutospacing="0"/>
        <w:ind w:firstLine="709"/>
        <w:contextualSpacing/>
        <w:jc w:val="both"/>
      </w:pPr>
      <w:r w:rsidRPr="0053350C">
        <w:t xml:space="preserve">9.4.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Pr="0053350C">
        <w:t xml:space="preserve">осуществляет служебное взаимодействие с гражданскими служащими Администрации </w:t>
      </w:r>
      <w:r w:rsidR="00536486" w:rsidRPr="0053350C">
        <w:t xml:space="preserve">Главы Чувашской Республики </w:t>
      </w:r>
      <w:r w:rsidRPr="0053350C">
        <w:t>в связи с исполнением своих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по вопросам подготовки проектов нормативных правовых актов;</w:t>
      </w:r>
    </w:p>
    <w:p w:rsidR="005C518C" w:rsidRPr="0053350C" w:rsidRDefault="005C518C" w:rsidP="0053350C">
      <w:pPr>
        <w:pStyle w:val="a3"/>
        <w:spacing w:before="0" w:beforeAutospacing="0" w:after="0" w:afterAutospacing="0"/>
        <w:ind w:firstLine="709"/>
        <w:contextualSpacing/>
        <w:jc w:val="both"/>
      </w:pPr>
      <w:r w:rsidRPr="0053350C">
        <w:t>по вопросам выполнения поручений руководства, в случае необходимости получения дополнительной информации;</w:t>
      </w:r>
    </w:p>
    <w:p w:rsidR="005C518C" w:rsidRPr="0053350C" w:rsidRDefault="005C518C" w:rsidP="0053350C">
      <w:pPr>
        <w:pStyle w:val="a3"/>
        <w:spacing w:before="0" w:beforeAutospacing="0" w:after="0" w:afterAutospacing="0"/>
        <w:ind w:firstLine="709"/>
        <w:contextualSpacing/>
        <w:jc w:val="both"/>
      </w:pPr>
      <w:r w:rsidRPr="0053350C">
        <w:t>консультирует и информирует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r w:rsidRPr="0053350C">
        <w:t>ознакамливает с документами, подлежащими ознакомлению.</w:t>
      </w:r>
    </w:p>
    <w:p w:rsidR="005C518C" w:rsidRPr="0053350C" w:rsidRDefault="005C518C" w:rsidP="0053350C">
      <w:pPr>
        <w:pStyle w:val="a3"/>
        <w:spacing w:before="0" w:beforeAutospacing="0" w:after="0" w:afterAutospacing="0"/>
        <w:ind w:firstLine="709"/>
        <w:contextualSpacing/>
        <w:jc w:val="both"/>
      </w:pPr>
      <w:r w:rsidRPr="0053350C">
        <w:t>Информирование осуществляется</w:t>
      </w:r>
      <w:r w:rsidR="00536486" w:rsidRPr="0053350C">
        <w:t xml:space="preserve"> по согласованию с </w:t>
      </w:r>
      <w:r w:rsidR="00124AF2">
        <w:t>ведущи</w:t>
      </w:r>
      <w:r w:rsidR="004A5F93">
        <w:t>м</w:t>
      </w:r>
      <w:r w:rsidR="00124AF2">
        <w:t xml:space="preserve"> специалист</w:t>
      </w:r>
      <w:r w:rsidR="004A5F93">
        <w:t>ом</w:t>
      </w:r>
      <w:r w:rsidR="00124AF2">
        <w:t>-эксперт</w:t>
      </w:r>
      <w:r w:rsidR="00536486" w:rsidRPr="0053350C">
        <w:t>ом О</w:t>
      </w:r>
      <w:r w:rsidRPr="0053350C">
        <w:t>тдела посредством рассылки информации по электронной почте.</w:t>
      </w:r>
    </w:p>
    <w:p w:rsidR="005C518C" w:rsidRPr="0053350C" w:rsidRDefault="005C518C" w:rsidP="0053350C">
      <w:pPr>
        <w:pStyle w:val="a3"/>
        <w:spacing w:before="0" w:beforeAutospacing="0" w:after="0" w:afterAutospacing="0"/>
        <w:ind w:firstLine="709"/>
        <w:contextualSpacing/>
        <w:jc w:val="both"/>
      </w:pPr>
      <w:r w:rsidRPr="0053350C">
        <w:t xml:space="preserve">9.5. </w:t>
      </w:r>
      <w:r w:rsidR="0053350C" w:rsidRPr="0053350C">
        <w:t xml:space="preserve">Гражданский служащий, замещающий должность </w:t>
      </w:r>
      <w:r w:rsidR="00124AF2">
        <w:t>ведущего специалиста-эксперта</w:t>
      </w:r>
      <w:r w:rsidR="0053350C" w:rsidRPr="0053350C">
        <w:t xml:space="preserve"> отдела </w:t>
      </w:r>
      <w:r w:rsidRPr="0053350C">
        <w:t>осуществляет служебное взаимодействие с гражданами и организациями в связи с исполнением своих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консультирует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r w:rsidRPr="0053350C">
        <w:t>готовит проекты писем на жалобы, заявления и обращения.</w:t>
      </w:r>
    </w:p>
    <w:p w:rsidR="005C518C" w:rsidRPr="0053350C" w:rsidRDefault="005C518C"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X. Перечень государственных услуг, оказываемых гражданам</w:t>
      </w:r>
    </w:p>
    <w:p w:rsidR="005C518C" w:rsidRPr="0053350C" w:rsidRDefault="005C518C" w:rsidP="0053350C">
      <w:pPr>
        <w:pStyle w:val="a3"/>
        <w:spacing w:before="0" w:beforeAutospacing="0" w:after="0" w:afterAutospacing="0"/>
        <w:ind w:firstLine="709"/>
        <w:contextualSpacing/>
        <w:jc w:val="center"/>
      </w:pPr>
      <w:r w:rsidRPr="0053350C">
        <w:rPr>
          <w:rStyle w:val="a4"/>
        </w:rPr>
        <w:t>и организациям в соответствии с административным регламентом</w:t>
      </w:r>
      <w:r w:rsidR="00261A4E" w:rsidRPr="0053350C">
        <w:rPr>
          <w:rStyle w:val="a4"/>
        </w:rPr>
        <w:t xml:space="preserve"> государственного органа</w:t>
      </w:r>
    </w:p>
    <w:p w:rsidR="005C518C" w:rsidRPr="0053350C" w:rsidRDefault="0053350C" w:rsidP="0053350C">
      <w:pPr>
        <w:pStyle w:val="a3"/>
        <w:spacing w:before="0" w:beforeAutospacing="0" w:after="0" w:afterAutospacing="0"/>
        <w:ind w:firstLine="709"/>
        <w:contextualSpacing/>
        <w:jc w:val="both"/>
      </w:pPr>
      <w:r w:rsidRPr="0053350C">
        <w:t xml:space="preserve">Гражданский служащий, замещающий должность </w:t>
      </w:r>
      <w:r w:rsidR="00124AF2">
        <w:t>ведущего специалиста-эксперта</w:t>
      </w:r>
      <w:r w:rsidRPr="0053350C">
        <w:t xml:space="preserve"> отдела </w:t>
      </w:r>
      <w:r w:rsidR="000C741F" w:rsidRPr="0053350C">
        <w:t>в пределах своей компетенции осуществляет деятельность</w:t>
      </w:r>
      <w:r w:rsidR="001F2812" w:rsidRPr="0053350C">
        <w:t xml:space="preserve"> по предоставлению государственной услуги «Проведение аттестации медицинских и фармацевтических работников организаций государственной системы здравоохранения Чувашской Республики, а также частной системы здравоохранения».</w:t>
      </w:r>
    </w:p>
    <w:p w:rsidR="00A478B1" w:rsidRPr="0053350C" w:rsidRDefault="00A478B1"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XI. Показатели эффективности и результативности</w:t>
      </w:r>
    </w:p>
    <w:p w:rsidR="005C518C" w:rsidRPr="0053350C" w:rsidRDefault="005C518C" w:rsidP="0053350C">
      <w:pPr>
        <w:pStyle w:val="a3"/>
        <w:spacing w:before="0" w:beforeAutospacing="0" w:after="0" w:afterAutospacing="0"/>
        <w:ind w:firstLine="709"/>
        <w:contextualSpacing/>
        <w:jc w:val="center"/>
      </w:pPr>
      <w:r w:rsidRPr="0053350C">
        <w:rPr>
          <w:rStyle w:val="a4"/>
        </w:rPr>
        <w:t>профессиональной служебной деятельности гражданского служащего</w:t>
      </w:r>
    </w:p>
    <w:p w:rsidR="00D2744A" w:rsidRPr="0053350C" w:rsidRDefault="005C518C" w:rsidP="0053350C">
      <w:pPr>
        <w:pStyle w:val="a3"/>
        <w:spacing w:before="0" w:beforeAutospacing="0" w:after="0" w:afterAutospacing="0"/>
        <w:ind w:firstLine="709"/>
        <w:contextualSpacing/>
        <w:jc w:val="both"/>
      </w:pPr>
      <w:r w:rsidRPr="0053350C">
        <w:t xml:space="preserve">11.1. Эффективность и результативность профессиональной служебной деятельности </w:t>
      </w:r>
      <w:r w:rsidR="00124AF2">
        <w:t>ведущего специалиста-эксперта</w:t>
      </w:r>
      <w:r w:rsidR="00E42701" w:rsidRPr="0053350C">
        <w:t xml:space="preserve"> отдела </w:t>
      </w:r>
      <w:r w:rsidRPr="0053350C">
        <w:t>оценивается по</w:t>
      </w:r>
      <w:r w:rsidR="00D2744A" w:rsidRPr="0053350C">
        <w:t>:</w:t>
      </w:r>
    </w:p>
    <w:p w:rsidR="00536486" w:rsidRPr="0053350C" w:rsidRDefault="005C518C" w:rsidP="0053350C">
      <w:pPr>
        <w:pStyle w:val="a3"/>
        <w:spacing w:before="0" w:beforeAutospacing="0" w:after="0" w:afterAutospacing="0"/>
        <w:ind w:firstLine="709"/>
        <w:contextualSpacing/>
        <w:jc w:val="both"/>
      </w:pPr>
      <w:r w:rsidRPr="0053350C">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w:t>
      </w:r>
      <w:r w:rsidR="00536486" w:rsidRPr="0053350C">
        <w:t>нения возложенных на него задач;</w:t>
      </w:r>
    </w:p>
    <w:p w:rsidR="00D07BB9" w:rsidRPr="0053350C" w:rsidRDefault="00D07BB9" w:rsidP="0053350C">
      <w:pPr>
        <w:pStyle w:val="a3"/>
        <w:spacing w:before="0" w:beforeAutospacing="0" w:after="0" w:afterAutospacing="0"/>
        <w:ind w:firstLine="709"/>
        <w:contextualSpacing/>
        <w:jc w:val="both"/>
      </w:pPr>
      <w:r w:rsidRPr="0053350C">
        <w:t>выполнени</w:t>
      </w:r>
      <w:r w:rsidR="00536486" w:rsidRPr="0053350C">
        <w:t>ю дополнительно возложенных на О</w:t>
      </w:r>
      <w:r w:rsidRPr="0053350C">
        <w:t xml:space="preserve">тдел задач. </w:t>
      </w:r>
    </w:p>
    <w:p w:rsidR="00430A5E" w:rsidRDefault="005C518C" w:rsidP="0053350C">
      <w:pPr>
        <w:pStyle w:val="a3"/>
        <w:spacing w:before="0" w:beforeAutospacing="0" w:after="0" w:afterAutospacing="0"/>
        <w:ind w:firstLine="709"/>
        <w:contextualSpacing/>
        <w:jc w:val="both"/>
      </w:pPr>
      <w:r w:rsidRPr="0053350C">
        <w:t>11.2. Оценка осуществляется в соответствии с Положением о ежемесячном денежном поощрении государственных гражданских служащих</w:t>
      </w:r>
      <w:r w:rsidR="00D07BB9" w:rsidRPr="0053350C">
        <w:t xml:space="preserve"> Министерства</w:t>
      </w:r>
      <w:r w:rsidRPr="00536486">
        <w:t>.</w:t>
      </w:r>
    </w:p>
    <w:p w:rsidR="00E16D51" w:rsidRPr="00E6759B" w:rsidRDefault="00E16D51" w:rsidP="00E16D51">
      <w:pPr>
        <w:spacing w:after="0" w:line="240" w:lineRule="auto"/>
        <w:jc w:val="both"/>
        <w:rPr>
          <w:rFonts w:ascii="Times New Roman" w:hAnsi="Times New Roman" w:cs="Times New Roman"/>
          <w:sz w:val="24"/>
          <w:szCs w:val="24"/>
        </w:rPr>
      </w:pPr>
    </w:p>
    <w:p w:rsidR="00E16D51" w:rsidRPr="00E6759B" w:rsidRDefault="00E16D51" w:rsidP="00E16D51">
      <w:pPr>
        <w:spacing w:after="0" w:line="240" w:lineRule="auto"/>
        <w:jc w:val="both"/>
        <w:rPr>
          <w:rFonts w:ascii="Times New Roman" w:hAnsi="Times New Roman" w:cs="Times New Roman"/>
          <w:sz w:val="24"/>
          <w:szCs w:val="24"/>
        </w:rPr>
      </w:pPr>
    </w:p>
    <w:p w:rsidR="00E16D51" w:rsidRPr="00E6759B" w:rsidRDefault="00E16D51" w:rsidP="00E16D51">
      <w:pPr>
        <w:spacing w:after="0"/>
        <w:jc w:val="both"/>
        <w:rPr>
          <w:rFonts w:ascii="Times New Roman" w:hAnsi="Times New Roman" w:cs="Times New Roman"/>
          <w:sz w:val="24"/>
          <w:szCs w:val="24"/>
        </w:rPr>
      </w:pPr>
      <w:r w:rsidRPr="00E6759B">
        <w:rPr>
          <w:rFonts w:ascii="Times New Roman" w:hAnsi="Times New Roman" w:cs="Times New Roman"/>
          <w:sz w:val="24"/>
          <w:szCs w:val="24"/>
        </w:rPr>
        <w:t>СОГЛАСОВАНО:</w:t>
      </w:r>
    </w:p>
    <w:p w:rsidR="00E16D51" w:rsidRPr="00E6759B" w:rsidRDefault="00E16D51" w:rsidP="00E16D51">
      <w:pPr>
        <w:spacing w:after="0"/>
        <w:jc w:val="both"/>
        <w:rPr>
          <w:rFonts w:ascii="Times New Roman" w:hAnsi="Times New Roman" w:cs="Times New Roman"/>
          <w:sz w:val="24"/>
          <w:szCs w:val="24"/>
        </w:rPr>
      </w:pPr>
    </w:p>
    <w:p w:rsidR="00E16D51" w:rsidRPr="00E6759B" w:rsidRDefault="00E16D51" w:rsidP="00E16D51">
      <w:pPr>
        <w:spacing w:after="0"/>
        <w:jc w:val="both"/>
        <w:rPr>
          <w:rFonts w:ascii="Times New Roman" w:hAnsi="Times New Roman" w:cs="Times New Roman"/>
          <w:sz w:val="24"/>
          <w:szCs w:val="24"/>
        </w:rPr>
      </w:pPr>
      <w:r w:rsidRPr="00E6759B">
        <w:rPr>
          <w:rFonts w:ascii="Times New Roman" w:hAnsi="Times New Roman" w:cs="Times New Roman"/>
          <w:sz w:val="24"/>
          <w:szCs w:val="24"/>
        </w:rPr>
        <w:t xml:space="preserve">«___»________ 20___ г.  ______________ </w:t>
      </w:r>
      <w:r>
        <w:rPr>
          <w:rFonts w:ascii="Times New Roman" w:hAnsi="Times New Roman" w:cs="Times New Roman"/>
          <w:sz w:val="24"/>
          <w:szCs w:val="24"/>
        </w:rPr>
        <w:t>Н.В. Кондратьева</w:t>
      </w:r>
    </w:p>
    <w:p w:rsidR="00E16D51" w:rsidRPr="00E6759B" w:rsidRDefault="00E16D51" w:rsidP="00E16D51">
      <w:pPr>
        <w:spacing w:after="0"/>
        <w:jc w:val="both"/>
        <w:rPr>
          <w:rFonts w:ascii="Times New Roman" w:hAnsi="Times New Roman" w:cs="Times New Roman"/>
          <w:sz w:val="24"/>
          <w:szCs w:val="24"/>
        </w:rPr>
      </w:pPr>
    </w:p>
    <w:p w:rsidR="00E16D51" w:rsidRPr="00E6759B" w:rsidRDefault="00E16D51" w:rsidP="00E16D51">
      <w:pPr>
        <w:spacing w:after="0"/>
        <w:jc w:val="both"/>
        <w:rPr>
          <w:rFonts w:ascii="Times New Roman" w:hAnsi="Times New Roman" w:cs="Times New Roman"/>
          <w:sz w:val="24"/>
          <w:szCs w:val="24"/>
        </w:rPr>
      </w:pPr>
      <w:r w:rsidRPr="00E6759B">
        <w:rPr>
          <w:rFonts w:ascii="Times New Roman" w:hAnsi="Times New Roman" w:cs="Times New Roman"/>
          <w:sz w:val="24"/>
          <w:szCs w:val="24"/>
        </w:rPr>
        <w:t>Ознакомле</w:t>
      </w:r>
      <w:proofErr w:type="gramStart"/>
      <w:r w:rsidRPr="00E6759B">
        <w:rPr>
          <w:rFonts w:ascii="Times New Roman" w:hAnsi="Times New Roman" w:cs="Times New Roman"/>
          <w:sz w:val="24"/>
          <w:szCs w:val="24"/>
        </w:rPr>
        <w:t>н(</w:t>
      </w:r>
      <w:proofErr w:type="gramEnd"/>
      <w:r w:rsidRPr="00E6759B">
        <w:rPr>
          <w:rFonts w:ascii="Times New Roman" w:hAnsi="Times New Roman" w:cs="Times New Roman"/>
          <w:sz w:val="24"/>
          <w:szCs w:val="24"/>
        </w:rPr>
        <w:t>а):</w:t>
      </w:r>
    </w:p>
    <w:p w:rsidR="00E16D51" w:rsidRPr="00E6759B" w:rsidRDefault="00E16D51" w:rsidP="00E16D51">
      <w:pPr>
        <w:spacing w:after="0"/>
        <w:jc w:val="both"/>
        <w:rPr>
          <w:rFonts w:ascii="Times New Roman" w:hAnsi="Times New Roman" w:cs="Times New Roman"/>
          <w:sz w:val="24"/>
          <w:szCs w:val="24"/>
        </w:rPr>
      </w:pPr>
    </w:p>
    <w:p w:rsidR="00E16D51" w:rsidRPr="00E6759B" w:rsidRDefault="00E16D51" w:rsidP="00E16D51">
      <w:pPr>
        <w:spacing w:after="0"/>
        <w:jc w:val="both"/>
        <w:rPr>
          <w:rFonts w:ascii="Times New Roman" w:hAnsi="Times New Roman" w:cs="Times New Roman"/>
          <w:sz w:val="24"/>
          <w:szCs w:val="24"/>
        </w:rPr>
      </w:pPr>
      <w:r w:rsidRPr="00E6759B">
        <w:rPr>
          <w:rFonts w:ascii="Times New Roman" w:hAnsi="Times New Roman" w:cs="Times New Roman"/>
          <w:sz w:val="24"/>
          <w:szCs w:val="24"/>
        </w:rPr>
        <w:t xml:space="preserve">«___»________ 20___ г. ______________ </w:t>
      </w:r>
    </w:p>
    <w:p w:rsidR="00430A5E" w:rsidRPr="00B52D1A" w:rsidRDefault="00430A5E" w:rsidP="00430A5E">
      <w:pPr>
        <w:pStyle w:val="a8"/>
        <w:tabs>
          <w:tab w:val="clear" w:pos="4677"/>
          <w:tab w:val="clear" w:pos="9355"/>
        </w:tabs>
      </w:pPr>
    </w:p>
    <w:sectPr w:rsidR="00430A5E" w:rsidRPr="00B52D1A" w:rsidSect="0037450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2E61"/>
    <w:multiLevelType w:val="multilevel"/>
    <w:tmpl w:val="C03E7BBC"/>
    <w:lvl w:ilvl="0">
      <w:start w:val="1"/>
      <w:numFmt w:val="decimal"/>
      <w:lvlText w:val="%1."/>
      <w:lvlJc w:val="left"/>
      <w:pPr>
        <w:ind w:left="630" w:hanging="630"/>
      </w:pPr>
      <w:rPr>
        <w:rFonts w:hint="default"/>
      </w:rPr>
    </w:lvl>
    <w:lvl w:ilvl="1">
      <w:start w:val="1"/>
      <w:numFmt w:val="decimal"/>
      <w:lvlText w:val="%1.%2."/>
      <w:lvlJc w:val="left"/>
      <w:pPr>
        <w:ind w:left="1481" w:hanging="63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8C"/>
    <w:rsid w:val="00002FF5"/>
    <w:rsid w:val="0001014F"/>
    <w:rsid w:val="00066011"/>
    <w:rsid w:val="000C741F"/>
    <w:rsid w:val="000D534D"/>
    <w:rsid w:val="000D5BF8"/>
    <w:rsid w:val="00101A5B"/>
    <w:rsid w:val="001179AB"/>
    <w:rsid w:val="00124AF2"/>
    <w:rsid w:val="00160B80"/>
    <w:rsid w:val="00180AD5"/>
    <w:rsid w:val="001A3236"/>
    <w:rsid w:val="001D2EA3"/>
    <w:rsid w:val="001F02FB"/>
    <w:rsid w:val="001F2812"/>
    <w:rsid w:val="001F7B2C"/>
    <w:rsid w:val="002008EC"/>
    <w:rsid w:val="00201A9E"/>
    <w:rsid w:val="0024749C"/>
    <w:rsid w:val="00251470"/>
    <w:rsid w:val="00261A4E"/>
    <w:rsid w:val="00281944"/>
    <w:rsid w:val="002955E4"/>
    <w:rsid w:val="002C758B"/>
    <w:rsid w:val="003339CB"/>
    <w:rsid w:val="00354E4C"/>
    <w:rsid w:val="003565C1"/>
    <w:rsid w:val="00366041"/>
    <w:rsid w:val="00374505"/>
    <w:rsid w:val="003A5D09"/>
    <w:rsid w:val="00404F28"/>
    <w:rsid w:val="00405226"/>
    <w:rsid w:val="0041109A"/>
    <w:rsid w:val="00414555"/>
    <w:rsid w:val="004156CD"/>
    <w:rsid w:val="00430A5E"/>
    <w:rsid w:val="00452901"/>
    <w:rsid w:val="004A5F93"/>
    <w:rsid w:val="004B2C0E"/>
    <w:rsid w:val="004B7140"/>
    <w:rsid w:val="004C57BD"/>
    <w:rsid w:val="0051401D"/>
    <w:rsid w:val="00516E99"/>
    <w:rsid w:val="00526A68"/>
    <w:rsid w:val="00532614"/>
    <w:rsid w:val="0053350C"/>
    <w:rsid w:val="00536486"/>
    <w:rsid w:val="00591E16"/>
    <w:rsid w:val="005C518C"/>
    <w:rsid w:val="005F1B75"/>
    <w:rsid w:val="00632B5D"/>
    <w:rsid w:val="00635CA9"/>
    <w:rsid w:val="0065575D"/>
    <w:rsid w:val="006C1EB0"/>
    <w:rsid w:val="006D1D14"/>
    <w:rsid w:val="006D3D2A"/>
    <w:rsid w:val="006F2E89"/>
    <w:rsid w:val="00714411"/>
    <w:rsid w:val="007256D9"/>
    <w:rsid w:val="00731678"/>
    <w:rsid w:val="00745103"/>
    <w:rsid w:val="007A2B1C"/>
    <w:rsid w:val="00841415"/>
    <w:rsid w:val="00877FBD"/>
    <w:rsid w:val="00880BD2"/>
    <w:rsid w:val="00890FE9"/>
    <w:rsid w:val="008953D1"/>
    <w:rsid w:val="008A6EC6"/>
    <w:rsid w:val="008D2101"/>
    <w:rsid w:val="00905C3E"/>
    <w:rsid w:val="009166FC"/>
    <w:rsid w:val="009218F4"/>
    <w:rsid w:val="00930B70"/>
    <w:rsid w:val="0094087C"/>
    <w:rsid w:val="009D2F87"/>
    <w:rsid w:val="00A1509E"/>
    <w:rsid w:val="00A478B1"/>
    <w:rsid w:val="00A52943"/>
    <w:rsid w:val="00A53D3B"/>
    <w:rsid w:val="00AA5722"/>
    <w:rsid w:val="00AA5998"/>
    <w:rsid w:val="00AD048F"/>
    <w:rsid w:val="00B04E87"/>
    <w:rsid w:val="00B07649"/>
    <w:rsid w:val="00B07FA8"/>
    <w:rsid w:val="00B4448B"/>
    <w:rsid w:val="00B80EAB"/>
    <w:rsid w:val="00BA250B"/>
    <w:rsid w:val="00BB623E"/>
    <w:rsid w:val="00BD5609"/>
    <w:rsid w:val="00BD77DD"/>
    <w:rsid w:val="00BE7484"/>
    <w:rsid w:val="00BF53D7"/>
    <w:rsid w:val="00C27F85"/>
    <w:rsid w:val="00C6510E"/>
    <w:rsid w:val="00C84C6F"/>
    <w:rsid w:val="00C87453"/>
    <w:rsid w:val="00C92D45"/>
    <w:rsid w:val="00C95062"/>
    <w:rsid w:val="00CA4613"/>
    <w:rsid w:val="00CB0CEF"/>
    <w:rsid w:val="00CB2BD8"/>
    <w:rsid w:val="00CD62DA"/>
    <w:rsid w:val="00CE2D92"/>
    <w:rsid w:val="00D07BB9"/>
    <w:rsid w:val="00D2744A"/>
    <w:rsid w:val="00D60A6B"/>
    <w:rsid w:val="00D86381"/>
    <w:rsid w:val="00D96B3D"/>
    <w:rsid w:val="00DD3AF1"/>
    <w:rsid w:val="00DD6ABB"/>
    <w:rsid w:val="00DE5FB0"/>
    <w:rsid w:val="00E16D51"/>
    <w:rsid w:val="00E42701"/>
    <w:rsid w:val="00E44436"/>
    <w:rsid w:val="00E62154"/>
    <w:rsid w:val="00E95325"/>
    <w:rsid w:val="00EA20D8"/>
    <w:rsid w:val="00F365D0"/>
    <w:rsid w:val="00F70D53"/>
    <w:rsid w:val="00F74565"/>
    <w:rsid w:val="00FC6F7D"/>
    <w:rsid w:val="00FC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1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518C"/>
    <w:rPr>
      <w:b/>
      <w:bCs/>
    </w:rPr>
  </w:style>
  <w:style w:type="paragraph" w:customStyle="1" w:styleId="ConsPlusNonformat">
    <w:name w:val="ConsPlusNonformat"/>
    <w:uiPriority w:val="99"/>
    <w:rsid w:val="00CB0CEF"/>
    <w:pPr>
      <w:widowControl w:val="0"/>
      <w:autoSpaceDE w:val="0"/>
      <w:autoSpaceDN w:val="0"/>
      <w:adjustRightInd w:val="0"/>
      <w:spacing w:after="0" w:line="240" w:lineRule="auto"/>
    </w:pPr>
    <w:rPr>
      <w:rFonts w:ascii="Courier New" w:hAnsi="Courier New" w:cs="Courier New"/>
      <w:sz w:val="20"/>
      <w:szCs w:val="20"/>
    </w:rPr>
  </w:style>
  <w:style w:type="paragraph" w:styleId="a5">
    <w:name w:val="Body Text Indent"/>
    <w:basedOn w:val="a"/>
    <w:link w:val="a6"/>
    <w:rsid w:val="003565C1"/>
    <w:pPr>
      <w:spacing w:after="0" w:line="240" w:lineRule="auto"/>
      <w:ind w:left="-65" w:firstLine="715"/>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3565C1"/>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565C1"/>
    <w:pPr>
      <w:spacing w:after="120" w:line="480" w:lineRule="auto"/>
      <w:ind w:left="283"/>
    </w:pPr>
  </w:style>
  <w:style w:type="character" w:customStyle="1" w:styleId="20">
    <w:name w:val="Основной текст с отступом 2 Знак"/>
    <w:basedOn w:val="a0"/>
    <w:link w:val="2"/>
    <w:uiPriority w:val="99"/>
    <w:semiHidden/>
    <w:rsid w:val="003565C1"/>
  </w:style>
  <w:style w:type="paragraph" w:customStyle="1" w:styleId="ConsPlusNormal">
    <w:name w:val="ConsPlusNormal"/>
    <w:rsid w:val="003565C1"/>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uiPriority w:val="59"/>
    <w:rsid w:val="00BD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30A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430A5E"/>
    <w:rPr>
      <w:rFonts w:ascii="Times New Roman" w:eastAsia="Times New Roman" w:hAnsi="Times New Roman" w:cs="Times New Roman"/>
      <w:sz w:val="24"/>
      <w:szCs w:val="24"/>
      <w:lang w:eastAsia="ru-RU"/>
    </w:rPr>
  </w:style>
  <w:style w:type="paragraph" w:customStyle="1" w:styleId="ConsPlusTitle">
    <w:name w:val="ConsPlusTitle"/>
    <w:rsid w:val="006D1D1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nformat">
    <w:name w:val="ConsNonformat"/>
    <w:rsid w:val="00A53D3B"/>
    <w:pPr>
      <w:autoSpaceDE w:val="0"/>
      <w:autoSpaceDN w:val="0"/>
      <w:spacing w:after="0" w:line="240" w:lineRule="auto"/>
    </w:pPr>
    <w:rPr>
      <w:rFonts w:ascii="Courier New" w:eastAsia="Times New Roman" w:hAnsi="Courier New" w:cs="Courier New"/>
      <w:sz w:val="28"/>
      <w:szCs w:val="28"/>
    </w:rPr>
  </w:style>
  <w:style w:type="paragraph" w:customStyle="1" w:styleId="ConsNormal">
    <w:name w:val="ConsNormal"/>
    <w:rsid w:val="0041109A"/>
    <w:pPr>
      <w:autoSpaceDE w:val="0"/>
      <w:autoSpaceDN w:val="0"/>
      <w:spacing w:after="0" w:line="240" w:lineRule="auto"/>
      <w:ind w:firstLine="720"/>
    </w:pPr>
    <w:rPr>
      <w:rFonts w:ascii="Arial" w:eastAsia="Times New Roman" w:hAnsi="Arial" w:cs="Arial"/>
      <w:sz w:val="28"/>
      <w:szCs w:val="28"/>
    </w:rPr>
  </w:style>
  <w:style w:type="paragraph" w:styleId="aa">
    <w:name w:val="List Paragraph"/>
    <w:basedOn w:val="a"/>
    <w:link w:val="ab"/>
    <w:uiPriority w:val="34"/>
    <w:qFormat/>
    <w:rsid w:val="00DD3AF1"/>
    <w:pPr>
      <w:spacing w:after="0" w:line="240" w:lineRule="auto"/>
      <w:ind w:left="720"/>
      <w:contextualSpacing/>
    </w:pPr>
    <w:rPr>
      <w:rFonts w:ascii="Times New Roman" w:eastAsia="Times New Roman" w:hAnsi="Times New Roman" w:cs="Times New Roman"/>
      <w:sz w:val="26"/>
      <w:szCs w:val="24"/>
    </w:rPr>
  </w:style>
  <w:style w:type="character" w:customStyle="1" w:styleId="ab">
    <w:name w:val="Абзац списка Знак"/>
    <w:link w:val="aa"/>
    <w:uiPriority w:val="34"/>
    <w:locked/>
    <w:rsid w:val="00DD3AF1"/>
    <w:rPr>
      <w:rFonts w:ascii="Times New Roman" w:eastAsia="Times New Roman" w:hAnsi="Times New Roman" w:cs="Times New Roman"/>
      <w:sz w:val="26"/>
      <w:szCs w:val="24"/>
      <w:lang w:eastAsia="ru-RU"/>
    </w:rPr>
  </w:style>
  <w:style w:type="paragraph" w:customStyle="1" w:styleId="Default">
    <w:name w:val="Default"/>
    <w:rsid w:val="00516E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24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1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518C"/>
    <w:rPr>
      <w:b/>
      <w:bCs/>
    </w:rPr>
  </w:style>
  <w:style w:type="paragraph" w:customStyle="1" w:styleId="ConsPlusNonformat">
    <w:name w:val="ConsPlusNonformat"/>
    <w:uiPriority w:val="99"/>
    <w:rsid w:val="00CB0CEF"/>
    <w:pPr>
      <w:widowControl w:val="0"/>
      <w:autoSpaceDE w:val="0"/>
      <w:autoSpaceDN w:val="0"/>
      <w:adjustRightInd w:val="0"/>
      <w:spacing w:after="0" w:line="240" w:lineRule="auto"/>
    </w:pPr>
    <w:rPr>
      <w:rFonts w:ascii="Courier New" w:hAnsi="Courier New" w:cs="Courier New"/>
      <w:sz w:val="20"/>
      <w:szCs w:val="20"/>
    </w:rPr>
  </w:style>
  <w:style w:type="paragraph" w:styleId="a5">
    <w:name w:val="Body Text Indent"/>
    <w:basedOn w:val="a"/>
    <w:link w:val="a6"/>
    <w:rsid w:val="003565C1"/>
    <w:pPr>
      <w:spacing w:after="0" w:line="240" w:lineRule="auto"/>
      <w:ind w:left="-65" w:firstLine="715"/>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3565C1"/>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565C1"/>
    <w:pPr>
      <w:spacing w:after="120" w:line="480" w:lineRule="auto"/>
      <w:ind w:left="283"/>
    </w:pPr>
  </w:style>
  <w:style w:type="character" w:customStyle="1" w:styleId="20">
    <w:name w:val="Основной текст с отступом 2 Знак"/>
    <w:basedOn w:val="a0"/>
    <w:link w:val="2"/>
    <w:uiPriority w:val="99"/>
    <w:semiHidden/>
    <w:rsid w:val="003565C1"/>
  </w:style>
  <w:style w:type="paragraph" w:customStyle="1" w:styleId="ConsPlusNormal">
    <w:name w:val="ConsPlusNormal"/>
    <w:rsid w:val="003565C1"/>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uiPriority w:val="59"/>
    <w:rsid w:val="00BD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30A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430A5E"/>
    <w:rPr>
      <w:rFonts w:ascii="Times New Roman" w:eastAsia="Times New Roman" w:hAnsi="Times New Roman" w:cs="Times New Roman"/>
      <w:sz w:val="24"/>
      <w:szCs w:val="24"/>
      <w:lang w:eastAsia="ru-RU"/>
    </w:rPr>
  </w:style>
  <w:style w:type="paragraph" w:customStyle="1" w:styleId="ConsPlusTitle">
    <w:name w:val="ConsPlusTitle"/>
    <w:rsid w:val="006D1D1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nformat">
    <w:name w:val="ConsNonformat"/>
    <w:rsid w:val="00A53D3B"/>
    <w:pPr>
      <w:autoSpaceDE w:val="0"/>
      <w:autoSpaceDN w:val="0"/>
      <w:spacing w:after="0" w:line="240" w:lineRule="auto"/>
    </w:pPr>
    <w:rPr>
      <w:rFonts w:ascii="Courier New" w:eastAsia="Times New Roman" w:hAnsi="Courier New" w:cs="Courier New"/>
      <w:sz w:val="28"/>
      <w:szCs w:val="28"/>
    </w:rPr>
  </w:style>
  <w:style w:type="paragraph" w:customStyle="1" w:styleId="ConsNormal">
    <w:name w:val="ConsNormal"/>
    <w:rsid w:val="0041109A"/>
    <w:pPr>
      <w:autoSpaceDE w:val="0"/>
      <w:autoSpaceDN w:val="0"/>
      <w:spacing w:after="0" w:line="240" w:lineRule="auto"/>
      <w:ind w:firstLine="720"/>
    </w:pPr>
    <w:rPr>
      <w:rFonts w:ascii="Arial" w:eastAsia="Times New Roman" w:hAnsi="Arial" w:cs="Arial"/>
      <w:sz w:val="28"/>
      <w:szCs w:val="28"/>
    </w:rPr>
  </w:style>
  <w:style w:type="paragraph" w:styleId="aa">
    <w:name w:val="List Paragraph"/>
    <w:basedOn w:val="a"/>
    <w:link w:val="ab"/>
    <w:uiPriority w:val="34"/>
    <w:qFormat/>
    <w:rsid w:val="00DD3AF1"/>
    <w:pPr>
      <w:spacing w:after="0" w:line="240" w:lineRule="auto"/>
      <w:ind w:left="720"/>
      <w:contextualSpacing/>
    </w:pPr>
    <w:rPr>
      <w:rFonts w:ascii="Times New Roman" w:eastAsia="Times New Roman" w:hAnsi="Times New Roman" w:cs="Times New Roman"/>
      <w:sz w:val="26"/>
      <w:szCs w:val="24"/>
    </w:rPr>
  </w:style>
  <w:style w:type="character" w:customStyle="1" w:styleId="ab">
    <w:name w:val="Абзац списка Знак"/>
    <w:link w:val="aa"/>
    <w:uiPriority w:val="34"/>
    <w:locked/>
    <w:rsid w:val="00DD3AF1"/>
    <w:rPr>
      <w:rFonts w:ascii="Times New Roman" w:eastAsia="Times New Roman" w:hAnsi="Times New Roman" w:cs="Times New Roman"/>
      <w:sz w:val="26"/>
      <w:szCs w:val="24"/>
      <w:lang w:eastAsia="ru-RU"/>
    </w:rPr>
  </w:style>
  <w:style w:type="paragraph" w:customStyle="1" w:styleId="Default">
    <w:name w:val="Default"/>
    <w:rsid w:val="00516E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2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77473">
      <w:bodyDiv w:val="1"/>
      <w:marLeft w:val="0"/>
      <w:marRight w:val="0"/>
      <w:marTop w:val="0"/>
      <w:marBottom w:val="0"/>
      <w:divBdr>
        <w:top w:val="none" w:sz="0" w:space="0" w:color="auto"/>
        <w:left w:val="none" w:sz="0" w:space="0" w:color="auto"/>
        <w:bottom w:val="none" w:sz="0" w:space="0" w:color="auto"/>
        <w:right w:val="none" w:sz="0" w:space="0" w:color="auto"/>
      </w:divBdr>
      <w:divsChild>
        <w:div w:id="1724670344">
          <w:marLeft w:val="0"/>
          <w:marRight w:val="0"/>
          <w:marTop w:val="0"/>
          <w:marBottom w:val="0"/>
          <w:divBdr>
            <w:top w:val="none" w:sz="0" w:space="0" w:color="auto"/>
            <w:left w:val="none" w:sz="0" w:space="0" w:color="auto"/>
            <w:bottom w:val="none" w:sz="0" w:space="0" w:color="auto"/>
            <w:right w:val="none" w:sz="0" w:space="0" w:color="auto"/>
          </w:divBdr>
          <w:divsChild>
            <w:div w:id="552543227">
              <w:marLeft w:val="0"/>
              <w:marRight w:val="0"/>
              <w:marTop w:val="150"/>
              <w:marBottom w:val="0"/>
              <w:divBdr>
                <w:top w:val="none" w:sz="0" w:space="0" w:color="auto"/>
                <w:left w:val="none" w:sz="0" w:space="0" w:color="auto"/>
                <w:bottom w:val="none" w:sz="0" w:space="0" w:color="auto"/>
                <w:right w:val="none" w:sz="0" w:space="0" w:color="auto"/>
              </w:divBdr>
              <w:divsChild>
                <w:div w:id="871259183">
                  <w:marLeft w:val="0"/>
                  <w:marRight w:val="0"/>
                  <w:marTop w:val="0"/>
                  <w:marBottom w:val="0"/>
                  <w:divBdr>
                    <w:top w:val="none" w:sz="0" w:space="0" w:color="auto"/>
                    <w:left w:val="none" w:sz="0" w:space="0" w:color="auto"/>
                    <w:bottom w:val="none" w:sz="0" w:space="0" w:color="auto"/>
                    <w:right w:val="none" w:sz="0" w:space="0" w:color="auto"/>
                  </w:divBdr>
                  <w:divsChild>
                    <w:div w:id="91628798">
                      <w:marLeft w:val="0"/>
                      <w:marRight w:val="0"/>
                      <w:marTop w:val="0"/>
                      <w:marBottom w:val="0"/>
                      <w:divBdr>
                        <w:top w:val="none" w:sz="0" w:space="0" w:color="auto"/>
                        <w:left w:val="none" w:sz="0" w:space="0" w:color="auto"/>
                        <w:bottom w:val="none" w:sz="0" w:space="0" w:color="auto"/>
                        <w:right w:val="none" w:sz="0" w:space="0" w:color="auto"/>
                      </w:divBdr>
                      <w:divsChild>
                        <w:div w:id="1888638285">
                          <w:marLeft w:val="0"/>
                          <w:marRight w:val="0"/>
                          <w:marTop w:val="0"/>
                          <w:marBottom w:val="0"/>
                          <w:divBdr>
                            <w:top w:val="none" w:sz="0" w:space="0" w:color="auto"/>
                            <w:left w:val="none" w:sz="0" w:space="0" w:color="auto"/>
                            <w:bottom w:val="none" w:sz="0" w:space="0" w:color="auto"/>
                            <w:right w:val="none" w:sz="0" w:space="0" w:color="auto"/>
                          </w:divBdr>
                          <w:divsChild>
                            <w:div w:id="3959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3249">
      <w:bodyDiv w:val="1"/>
      <w:marLeft w:val="0"/>
      <w:marRight w:val="0"/>
      <w:marTop w:val="0"/>
      <w:marBottom w:val="0"/>
      <w:divBdr>
        <w:top w:val="none" w:sz="0" w:space="0" w:color="auto"/>
        <w:left w:val="none" w:sz="0" w:space="0" w:color="auto"/>
        <w:bottom w:val="none" w:sz="0" w:space="0" w:color="auto"/>
        <w:right w:val="none" w:sz="0" w:space="0" w:color="auto"/>
      </w:divBdr>
    </w:div>
    <w:div w:id="1433548441">
      <w:bodyDiv w:val="1"/>
      <w:marLeft w:val="0"/>
      <w:marRight w:val="0"/>
      <w:marTop w:val="0"/>
      <w:marBottom w:val="0"/>
      <w:divBdr>
        <w:top w:val="none" w:sz="0" w:space="0" w:color="auto"/>
        <w:left w:val="none" w:sz="0" w:space="0" w:color="auto"/>
        <w:bottom w:val="none" w:sz="0" w:space="0" w:color="auto"/>
        <w:right w:val="none" w:sz="0" w:space="0" w:color="auto"/>
      </w:divBdr>
      <w:divsChild>
        <w:div w:id="1203903152">
          <w:marLeft w:val="0"/>
          <w:marRight w:val="0"/>
          <w:marTop w:val="0"/>
          <w:marBottom w:val="0"/>
          <w:divBdr>
            <w:top w:val="none" w:sz="0" w:space="0" w:color="auto"/>
            <w:left w:val="none" w:sz="0" w:space="0" w:color="auto"/>
            <w:bottom w:val="none" w:sz="0" w:space="0" w:color="auto"/>
            <w:right w:val="none" w:sz="0" w:space="0" w:color="auto"/>
          </w:divBdr>
          <w:divsChild>
            <w:div w:id="1365980309">
              <w:marLeft w:val="0"/>
              <w:marRight w:val="0"/>
              <w:marTop w:val="200"/>
              <w:marBottom w:val="0"/>
              <w:divBdr>
                <w:top w:val="none" w:sz="0" w:space="0" w:color="auto"/>
                <w:left w:val="none" w:sz="0" w:space="0" w:color="auto"/>
                <w:bottom w:val="none" w:sz="0" w:space="0" w:color="auto"/>
                <w:right w:val="none" w:sz="0" w:space="0" w:color="auto"/>
              </w:divBdr>
              <w:divsChild>
                <w:div w:id="388842336">
                  <w:marLeft w:val="0"/>
                  <w:marRight w:val="0"/>
                  <w:marTop w:val="0"/>
                  <w:marBottom w:val="0"/>
                  <w:divBdr>
                    <w:top w:val="none" w:sz="0" w:space="0" w:color="auto"/>
                    <w:left w:val="none" w:sz="0" w:space="0" w:color="auto"/>
                    <w:bottom w:val="none" w:sz="0" w:space="0" w:color="auto"/>
                    <w:right w:val="none" w:sz="0" w:space="0" w:color="auto"/>
                  </w:divBdr>
                  <w:divsChild>
                    <w:div w:id="2147161717">
                      <w:marLeft w:val="0"/>
                      <w:marRight w:val="0"/>
                      <w:marTop w:val="0"/>
                      <w:marBottom w:val="0"/>
                      <w:divBdr>
                        <w:top w:val="none" w:sz="0" w:space="0" w:color="auto"/>
                        <w:left w:val="none" w:sz="0" w:space="0" w:color="auto"/>
                        <w:bottom w:val="none" w:sz="0" w:space="0" w:color="auto"/>
                        <w:right w:val="none" w:sz="0" w:space="0" w:color="auto"/>
                      </w:divBdr>
                      <w:divsChild>
                        <w:div w:id="1896159123">
                          <w:marLeft w:val="0"/>
                          <w:marRight w:val="0"/>
                          <w:marTop w:val="0"/>
                          <w:marBottom w:val="0"/>
                          <w:divBdr>
                            <w:top w:val="none" w:sz="0" w:space="0" w:color="auto"/>
                            <w:left w:val="none" w:sz="0" w:space="0" w:color="auto"/>
                            <w:bottom w:val="none" w:sz="0" w:space="0" w:color="auto"/>
                            <w:right w:val="none" w:sz="0" w:space="0" w:color="auto"/>
                          </w:divBdr>
                          <w:divsChild>
                            <w:div w:id="16540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E71F3D9A2D7116142A69E926DC2E3B85388581B7023A1514732BD72jBL3F" TargetMode="External"/><Relationship Id="rId3" Type="http://schemas.openxmlformats.org/officeDocument/2006/relationships/styles" Target="styles.xml"/><Relationship Id="rId7" Type="http://schemas.openxmlformats.org/officeDocument/2006/relationships/hyperlink" Target="consultantplus://offline/ref=00EE71F3D9A2D7116142A69E926DC2E3B8508F531C7A23A1514732BD72jBL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533DC-593F-4116-8846-830E186B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medicin13</dc:creator>
  <cp:lastModifiedBy>Минздрав 50.</cp:lastModifiedBy>
  <cp:revision>10</cp:revision>
  <cp:lastPrinted>2015-07-28T10:56:00Z</cp:lastPrinted>
  <dcterms:created xsi:type="dcterms:W3CDTF">2017-09-18T05:22:00Z</dcterms:created>
  <dcterms:modified xsi:type="dcterms:W3CDTF">2017-09-20T10:52:00Z</dcterms:modified>
</cp:coreProperties>
</file>