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69" w:rsidRDefault="001F2F69" w:rsidP="001F2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РЕЕСТР </w:t>
      </w:r>
    </w:p>
    <w:p w:rsidR="001F2F69" w:rsidRDefault="001F2F69" w:rsidP="001F2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организаций социального обслуживания (за исключением государственных (муниципальных) учреждений), оказывающих </w:t>
      </w:r>
    </w:p>
    <w:p w:rsidR="001F2F69" w:rsidRDefault="001F2F69" w:rsidP="001F2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услуги по социальной реабилитации лицам, находящимся в трудной жизненной ситуации, потребляющим наркотические средства и психотропные вещества в немедицинских целях, с использованием сертификата на оплату услуг по социальной реабилитации на территории Чувашской Республики </w:t>
      </w:r>
    </w:p>
    <w:p w:rsidR="001F2F69" w:rsidRDefault="001F2F69" w:rsidP="001F2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50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2876"/>
        <w:gridCol w:w="1560"/>
        <w:gridCol w:w="1134"/>
        <w:gridCol w:w="1701"/>
        <w:gridCol w:w="1597"/>
        <w:gridCol w:w="2104"/>
        <w:gridCol w:w="2706"/>
        <w:gridCol w:w="827"/>
      </w:tblGrid>
      <w:tr w:rsidR="001F2F69" w:rsidTr="001F2F69">
        <w:trPr>
          <w:trHeight w:val="3889"/>
        </w:trPr>
        <w:tc>
          <w:tcPr>
            <w:tcW w:w="5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</w:p>
          <w:p w:rsidR="001F2F69" w:rsidRDefault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организаций социального обслуживания (за исключением государственных (муниципальных) учреждений), оказывающих услуги по социальной реабилитации лицам, находящимся в трудной жизненной ситуации, потребляющим наркотические средства и психотропные вещества в немедицинских целях, с использованием сертификата на оплату услуг по социальной реабилитации на территории Чувашской Республики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Основной государственный регистрационный номер по ЕГРЮЛ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регистрации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(юридический и фактический) 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Ф.И.О. руководителя, телефон 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 прохождении квалификационного отбора и включении в реестр организаций социального обслуживания (за исключением государственных (муниципальных) учреждений), оказывающих услуги по социальной реабилитации лицам, находящимся в трудной жизненной ситуации, потребляющим наркотические средства и психотропные вещества в немедицинских целях, с использованием сертификата на оплату услуг по социальной реабилитации на территории Чувашской Республики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F69" w:rsidRDefault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койко-мест </w:t>
            </w:r>
          </w:p>
        </w:tc>
      </w:tr>
      <w:tr w:rsidR="001F2F69" w:rsidTr="001F2F69">
        <w:trPr>
          <w:trHeight w:val="149"/>
        </w:trPr>
        <w:tc>
          <w:tcPr>
            <w:tcW w:w="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заседания комиссии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номер протокола заседания комиссии 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F69" w:rsidRDefault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F69" w:rsidTr="001F2F69">
        <w:trPr>
          <w:trHeight w:val="248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F69" w:rsidRDefault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</w:tr>
      <w:tr w:rsidR="001F2F69" w:rsidTr="001F2F69">
        <w:trPr>
          <w:trHeight w:val="232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 w:rsidP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Чувашская региональная общественная организация социальной помощи и реабилитации «Свобода»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 w:rsidP="001F2F6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1152100000590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 w:rsidP="001F2F69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 w:rsidP="001F2F6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Чувашская Республика,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Аликовский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Мартынкино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Коперативная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 w:rsidP="001F2F69">
            <w:pPr>
              <w:autoSpaceDE w:val="0"/>
              <w:autoSpaceDN w:val="0"/>
              <w:adjustRightInd w:val="0"/>
              <w:spacing w:after="0" w:line="240" w:lineRule="auto"/>
              <w:ind w:left="-62" w:right="-16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Чувашская Республика,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Аликовский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Мартынкино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Коперативная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д.11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 w:rsidP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10.03.2017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 w:rsidP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1F2F69" w:rsidRDefault="001F2F69" w:rsidP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F2F69" w:rsidTr="001F2F69">
        <w:trPr>
          <w:trHeight w:val="232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 w:rsidP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F69">
              <w:rPr>
                <w:rFonts w:ascii="Arial" w:hAnsi="Arial" w:cs="Arial"/>
                <w:sz w:val="20"/>
                <w:szCs w:val="20"/>
              </w:rPr>
              <w:t>Чувашской региональной общественной организацией «Центр социальной реабилитации лиц, находящихся в трудной жизненной ситуации»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 w:rsidP="001F2F6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1172130012735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 w:rsidP="001F2F69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 w:rsidP="001F2F6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Чувашская Республика, г. Чебоксары, пр. Ленина, д.51, помещение 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 w:rsidP="001F2F69">
            <w:pPr>
              <w:autoSpaceDE w:val="0"/>
              <w:autoSpaceDN w:val="0"/>
              <w:adjustRightInd w:val="0"/>
              <w:spacing w:after="0" w:line="240" w:lineRule="auto"/>
              <w:ind w:left="-62" w:right="-16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Чувашская Республика,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Марпосадский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                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Марпосад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F750D">
              <w:rPr>
                <w:rFonts w:ascii="Arial" w:hAnsi="Arial" w:cs="Arial"/>
                <w:sz w:val="20"/>
                <w:szCs w:val="20"/>
              </w:rPr>
              <w:t xml:space="preserve">     ул. Нахимова, д.15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 w:rsidP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10.11.2017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9" w:rsidRDefault="001F2F69" w:rsidP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1F2F69" w:rsidRDefault="009F750D" w:rsidP="001F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7C076F" w:rsidRDefault="00F14844"/>
    <w:sectPr w:rsidR="007C076F" w:rsidSect="001F2F6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69"/>
    <w:rsid w:val="000D7490"/>
    <w:rsid w:val="001F2F69"/>
    <w:rsid w:val="0030377A"/>
    <w:rsid w:val="004240D6"/>
    <w:rsid w:val="00445593"/>
    <w:rsid w:val="006F099D"/>
    <w:rsid w:val="009F750D"/>
    <w:rsid w:val="00F1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Чувашии</dc:creator>
  <cp:lastModifiedBy>Евгения Николаева</cp:lastModifiedBy>
  <cp:revision>2</cp:revision>
  <cp:lastPrinted>2017-11-21T04:59:00Z</cp:lastPrinted>
  <dcterms:created xsi:type="dcterms:W3CDTF">2017-11-21T06:23:00Z</dcterms:created>
  <dcterms:modified xsi:type="dcterms:W3CDTF">2017-11-21T06:23:00Z</dcterms:modified>
</cp:coreProperties>
</file>