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C5" w:rsidRDefault="000555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55C5" w:rsidRDefault="000555C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55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5C5" w:rsidRDefault="000555C5">
            <w:pPr>
              <w:pStyle w:val="ConsPlusNormal"/>
            </w:pPr>
            <w:r>
              <w:t>1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5C5" w:rsidRDefault="000555C5">
            <w:pPr>
              <w:pStyle w:val="ConsPlusNormal"/>
              <w:jc w:val="right"/>
            </w:pPr>
            <w:r>
              <w:t>N 10</w:t>
            </w:r>
          </w:p>
        </w:tc>
      </w:tr>
    </w:tbl>
    <w:p w:rsidR="000555C5" w:rsidRDefault="0005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5C5" w:rsidRDefault="000555C5">
      <w:pPr>
        <w:pStyle w:val="ConsPlusNormal"/>
      </w:pPr>
    </w:p>
    <w:p w:rsidR="000555C5" w:rsidRDefault="000555C5">
      <w:pPr>
        <w:pStyle w:val="ConsPlusTitle"/>
        <w:jc w:val="center"/>
      </w:pPr>
      <w:r>
        <w:t>ЗАКОН</w:t>
      </w:r>
    </w:p>
    <w:p w:rsidR="000555C5" w:rsidRDefault="000555C5">
      <w:pPr>
        <w:pStyle w:val="ConsPlusTitle"/>
        <w:jc w:val="center"/>
      </w:pPr>
    </w:p>
    <w:p w:rsidR="000555C5" w:rsidRDefault="000555C5">
      <w:pPr>
        <w:pStyle w:val="ConsPlusTitle"/>
        <w:jc w:val="center"/>
      </w:pPr>
      <w:r>
        <w:t>ЧУВАШСКОЙ РЕСПУБЛИКИ</w:t>
      </w:r>
    </w:p>
    <w:p w:rsidR="000555C5" w:rsidRDefault="000555C5">
      <w:pPr>
        <w:pStyle w:val="ConsPlusTitle"/>
        <w:jc w:val="center"/>
      </w:pPr>
    </w:p>
    <w:p w:rsidR="000555C5" w:rsidRDefault="000555C5">
      <w:pPr>
        <w:pStyle w:val="ConsPlusTitle"/>
        <w:jc w:val="center"/>
      </w:pPr>
      <w:r>
        <w:t>О ПРЕДОСТАВЛЕНИИ ЗЕМЕЛЬНЫХ УЧАСТКОВ МНОГОДЕТНЫМ СЕМЬЯМ</w:t>
      </w:r>
    </w:p>
    <w:p w:rsidR="000555C5" w:rsidRDefault="000555C5">
      <w:pPr>
        <w:pStyle w:val="ConsPlusTitle"/>
        <w:jc w:val="center"/>
      </w:pPr>
      <w:r>
        <w:t>В ЧУВАШСКОЙ РЕСПУБЛИКЕ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jc w:val="right"/>
      </w:pPr>
      <w:proofErr w:type="gramStart"/>
      <w:r>
        <w:t>Принят</w:t>
      </w:r>
      <w:proofErr w:type="gramEnd"/>
    </w:p>
    <w:p w:rsidR="000555C5" w:rsidRDefault="000555C5">
      <w:pPr>
        <w:pStyle w:val="ConsPlusNormal"/>
        <w:jc w:val="right"/>
      </w:pPr>
      <w:r>
        <w:t>Государственным Советом</w:t>
      </w:r>
    </w:p>
    <w:p w:rsidR="000555C5" w:rsidRDefault="000555C5">
      <w:pPr>
        <w:pStyle w:val="ConsPlusNormal"/>
        <w:jc w:val="right"/>
      </w:pPr>
      <w:r>
        <w:t>Чувашской Республики</w:t>
      </w:r>
    </w:p>
    <w:p w:rsidR="000555C5" w:rsidRDefault="000555C5">
      <w:pPr>
        <w:pStyle w:val="ConsPlusNormal"/>
        <w:jc w:val="right"/>
      </w:pPr>
      <w:r>
        <w:t>22 марта 2011 года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jc w:val="center"/>
      </w:pPr>
      <w:r>
        <w:t>Список изменяющих документов</w:t>
      </w:r>
    </w:p>
    <w:p w:rsidR="000555C5" w:rsidRDefault="000555C5">
      <w:pPr>
        <w:pStyle w:val="ConsPlusNormal"/>
        <w:jc w:val="center"/>
      </w:pPr>
      <w:proofErr w:type="gramStart"/>
      <w:r>
        <w:t xml:space="preserve">(в ред. Законов ЧР от 23.05.2011 </w:t>
      </w:r>
      <w:hyperlink r:id="rId6" w:history="1">
        <w:r>
          <w:rPr>
            <w:color w:val="0000FF"/>
          </w:rPr>
          <w:t>N 21</w:t>
        </w:r>
      </w:hyperlink>
      <w:r>
        <w:t xml:space="preserve">, от 13.09.2011 </w:t>
      </w:r>
      <w:hyperlink r:id="rId7" w:history="1">
        <w:r>
          <w:rPr>
            <w:color w:val="0000FF"/>
          </w:rPr>
          <w:t>N 55</w:t>
        </w:r>
      </w:hyperlink>
      <w:r>
        <w:t>,</w:t>
      </w:r>
      <w:proofErr w:type="gramEnd"/>
    </w:p>
    <w:p w:rsidR="000555C5" w:rsidRDefault="000555C5">
      <w:pPr>
        <w:pStyle w:val="ConsPlusNormal"/>
        <w:jc w:val="center"/>
      </w:pPr>
      <w:r>
        <w:t xml:space="preserve">от 10.05.2012 </w:t>
      </w:r>
      <w:hyperlink r:id="rId8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9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10" w:history="1">
        <w:r>
          <w:rPr>
            <w:color w:val="0000FF"/>
          </w:rPr>
          <w:t>N 12</w:t>
        </w:r>
      </w:hyperlink>
      <w:r>
        <w:t>,</w:t>
      </w:r>
    </w:p>
    <w:p w:rsidR="000555C5" w:rsidRDefault="000555C5">
      <w:pPr>
        <w:pStyle w:val="ConsPlusNormal"/>
        <w:jc w:val="center"/>
      </w:pPr>
      <w:r>
        <w:t xml:space="preserve">от 18.06.2016 </w:t>
      </w:r>
      <w:hyperlink r:id="rId11" w:history="1">
        <w:r>
          <w:rPr>
            <w:color w:val="0000FF"/>
          </w:rPr>
          <w:t>N 30</w:t>
        </w:r>
      </w:hyperlink>
      <w:r>
        <w:t xml:space="preserve">, от 27.10.2016 </w:t>
      </w:r>
      <w:hyperlink r:id="rId12" w:history="1">
        <w:r>
          <w:rPr>
            <w:color w:val="0000FF"/>
          </w:rPr>
          <w:t>N 72</w:t>
        </w:r>
      </w:hyperlink>
      <w:r>
        <w:t>)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ind w:firstLine="540"/>
        <w:jc w:val="both"/>
        <w:outlineLvl w:val="0"/>
      </w:pPr>
      <w:bookmarkStart w:id="1" w:name="P21"/>
      <w:bookmarkEnd w:id="1"/>
      <w:r>
        <w:t>Статья 1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 или муниципальной собственности, предоставляются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хозяйства.</w:t>
      </w:r>
    </w:p>
    <w:p w:rsidR="000555C5" w:rsidRDefault="000555C5">
      <w:pPr>
        <w:pStyle w:val="ConsPlusNormal"/>
        <w:ind w:firstLine="540"/>
        <w:jc w:val="both"/>
      </w:pPr>
      <w:proofErr w:type="gramStart"/>
      <w:r>
        <w:t>В целях применения настоящего Закона 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</w:t>
      </w:r>
      <w:proofErr w:type="gramEnd"/>
      <w:r>
        <w:t xml:space="preserve"> территории Чувашской Республики (далее - многодетная семья).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При этом в составе многодетной семьи не учитываются: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родители лишены родительских прав или ограничены в родительских правах;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отменено усыновление;</w:t>
      </w:r>
    </w:p>
    <w:p w:rsidR="000555C5" w:rsidRDefault="000555C5">
      <w:pPr>
        <w:pStyle w:val="ConsPlusNormal"/>
        <w:ind w:firstLine="540"/>
        <w:jc w:val="both"/>
      </w:pPr>
      <w:r>
        <w:t>дети, отбывающие наказание в местах лишения свободы по приговору суда, вступившему в законную силу;</w:t>
      </w:r>
    </w:p>
    <w:p w:rsidR="000555C5" w:rsidRDefault="000555C5">
      <w:pPr>
        <w:pStyle w:val="ConsPlusNormal"/>
        <w:ind w:firstLine="540"/>
        <w:jc w:val="both"/>
      </w:pPr>
      <w:r>
        <w:t>дети, вступившие в брак до достижения возраста восемнадцати лет;</w:t>
      </w:r>
    </w:p>
    <w:p w:rsidR="000555C5" w:rsidRDefault="000555C5">
      <w:pPr>
        <w:pStyle w:val="ConsPlusNormal"/>
        <w:ind w:firstLine="540"/>
        <w:jc w:val="both"/>
      </w:pPr>
      <w:r>
        <w:t>дети, учтенные в составе другой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 xml:space="preserve">дети, находящиеся под опекой (попечительством) в случае, установленном </w:t>
      </w:r>
      <w:hyperlink r:id="rId1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24 апреля 2008 года N 48-ФЗ "Об опеке и попечительстве";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прекращена опека (попечительство).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2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1. Земельные участки, находящиеся в государственной собственности Чувашской </w:t>
      </w:r>
      <w:r>
        <w:lastRenderedPageBreak/>
        <w:t>Республики или муниципальной собственности, предоставляются многодетным семьям в собственность бесплатно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0555C5" w:rsidRDefault="000555C5">
      <w:pPr>
        <w:pStyle w:val="ConsPlusNormal"/>
        <w:jc w:val="both"/>
      </w:pPr>
      <w:r>
        <w:t xml:space="preserve">(часть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2. </w:t>
      </w:r>
      <w:proofErr w:type="gramStart"/>
      <w:r>
        <w:t>Земельные участки, находящиеся в государственной собственности Чувашской Республики или муниципальной собственности, многодетным семьям предоставляются для индивидуального жилищного строительства либо для дачного строительства,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 однократно и подлежат оформлению на праве общей долевой собственности на всех членов</w:t>
      </w:r>
      <w:proofErr w:type="gramEnd"/>
      <w:r>
        <w:t xml:space="preserve"> многодетной семьи.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3. Несовершеннолетние, ставшие собственниками земельного участка в составе многодетной семьи в соответствии с настоящим Законом, сохраняют право на однократное бесплатное предоставление земельного участка после достижения ими совершеннолетия.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3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 или муниципальной собственности, для индивидуального жилищного строительства предоставляются в собственность:</w:t>
      </w:r>
    </w:p>
    <w:p w:rsidR="000555C5" w:rsidRDefault="000555C5">
      <w:pPr>
        <w:pStyle w:val="ConsPlusNormal"/>
        <w:ind w:firstLine="540"/>
        <w:jc w:val="both"/>
      </w:pPr>
      <w:r>
        <w:t>семьям при рождении (усыновлении) третьего и последующего ребенка (детей) начиная с 1 января 2011 года независимо от нуждаемости в жилых помещениях;</w:t>
      </w:r>
    </w:p>
    <w:p w:rsidR="000555C5" w:rsidRDefault="000555C5">
      <w:pPr>
        <w:pStyle w:val="ConsPlusNormal"/>
        <w:ind w:firstLine="540"/>
        <w:jc w:val="both"/>
      </w:pPr>
      <w:bookmarkStart w:id="2" w:name="P49"/>
      <w:bookmarkEnd w:id="2"/>
      <w: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4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1. Минимальные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- 0,05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- 0,05 га;</w:t>
      </w:r>
    </w:p>
    <w:p w:rsidR="000555C5" w:rsidRDefault="000555C5">
      <w:pPr>
        <w:pStyle w:val="ConsPlusNormal"/>
        <w:ind w:firstLine="540"/>
        <w:jc w:val="both"/>
      </w:pPr>
      <w:r>
        <w:t>для ведения личного подсобного хозяйства - 0,10 га (приусадебный земельный участок), 0,6 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2. Максимальные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 городских округов,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- 0,1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- 0,1 га;</w:t>
      </w:r>
    </w:p>
    <w:p w:rsidR="000555C5" w:rsidRDefault="000555C5">
      <w:pPr>
        <w:pStyle w:val="ConsPlusNormal"/>
        <w:ind w:firstLine="540"/>
        <w:jc w:val="both"/>
      </w:pPr>
      <w:r>
        <w:t>для ведения личного подсобного хозяйства - 0,15 га (приусадебный земельный участок), 1,0 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3. 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муниципальных районов и сельских поселений,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- 0,15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- 0,15 га;</w:t>
      </w:r>
    </w:p>
    <w:p w:rsidR="000555C5" w:rsidRDefault="000555C5">
      <w:pPr>
        <w:pStyle w:val="ConsPlusNormal"/>
        <w:ind w:firstLine="540"/>
        <w:jc w:val="both"/>
      </w:pPr>
      <w:r>
        <w:t xml:space="preserve">для ведения личного подсобного хозяйства - 0,15 га (приусадебный земельный участок), 1,0 </w:t>
      </w:r>
      <w:r>
        <w:lastRenderedPageBreak/>
        <w:t>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1. Кабинет Министров Чувашской Республики определяет орган исполнительной власти Чувашской Республики, уполномоченный на формирование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(далее - уполномоченный орган).</w:t>
      </w:r>
    </w:p>
    <w:p w:rsidR="000555C5" w:rsidRDefault="000555C5">
      <w:pPr>
        <w:pStyle w:val="ConsPlusNormal"/>
        <w:ind w:firstLine="540"/>
        <w:jc w:val="both"/>
      </w:pPr>
      <w:bookmarkStart w:id="3" w:name="P76"/>
      <w:bookmarkEnd w:id="3"/>
      <w:r>
        <w:t>2. Уполномоченный орган осуществляет формирование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хозяйства, для последующего утверждения Кабинетом Министров Чувашской Республики.</w:t>
      </w:r>
    </w:p>
    <w:p w:rsidR="000555C5" w:rsidRDefault="000555C5">
      <w:pPr>
        <w:pStyle w:val="ConsPlusNormal"/>
        <w:ind w:firstLine="540"/>
        <w:jc w:val="both"/>
      </w:pPr>
      <w:bookmarkStart w:id="4" w:name="P77"/>
      <w:bookmarkEnd w:id="4"/>
      <w:r>
        <w:t>3. Местные администрации осуществляют формирование и утверждение перечней земельных участков, находящихся в муниципальной собственности,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хозяйства.</w:t>
      </w:r>
    </w:p>
    <w:p w:rsidR="000555C5" w:rsidRDefault="000555C5">
      <w:pPr>
        <w:pStyle w:val="ConsPlusNormal"/>
        <w:ind w:firstLine="540"/>
        <w:jc w:val="both"/>
      </w:pPr>
      <w:r>
        <w:t xml:space="preserve">4. Перечни земельных участков, предназначенных для предоставления многодетным семьям в собственность бесплатно, указанные в </w:t>
      </w:r>
      <w:hyperlink w:anchor="P76" w:history="1">
        <w:r>
          <w:rPr>
            <w:color w:val="0000FF"/>
          </w:rPr>
          <w:t>частях 2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 xml:space="preserve"> настоящей статьи, должны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0555C5" w:rsidRDefault="000555C5">
      <w:pPr>
        <w:pStyle w:val="ConsPlusNormal"/>
        <w:ind w:firstLine="540"/>
        <w:jc w:val="both"/>
      </w:pPr>
      <w:r>
        <w:t xml:space="preserve">Порядок и сроки формирования перечней земельных участков, предназначенных для предоставления многодетным семьям в собственность бесплатно, указанные в </w:t>
      </w:r>
      <w:hyperlink w:anchor="P76" w:history="1">
        <w:r>
          <w:rPr>
            <w:color w:val="0000FF"/>
          </w:rPr>
          <w:t>частях 2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 xml:space="preserve"> настоящей статьи, устанавливаются соответственно Кабинетом Министров Чувашской Республики и органами местного самоуправления.</w:t>
      </w:r>
    </w:p>
    <w:p w:rsidR="000555C5" w:rsidRDefault="000555C5">
      <w:pPr>
        <w:pStyle w:val="ConsPlusNormal"/>
        <w:ind w:firstLine="540"/>
        <w:jc w:val="both"/>
      </w:pPr>
      <w:r>
        <w:t>5.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а также изменения к нему подлежат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6. Перечни земельных участков, находящихся в муниципальной собственности, предназначенных для предоставления многодетным семьям в собственность бесплатно, а также изменения к ним подлежат опубликованию в официальных печатных изданиях, определяемых местными администрациями, и размещению на официальных сайтах органов местного самоуправления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7. Органы местного самоуправления вправе направлять в уполномоченный орган предложения о передаче муниципальному образованию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Республики, подлежат передаче органам местного самоуправления для предоставления многодетным семьям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bookmarkStart w:id="5" w:name="P84"/>
      <w:bookmarkEnd w:id="5"/>
      <w:r>
        <w:t xml:space="preserve">8. </w:t>
      </w:r>
      <w:proofErr w:type="gramStart"/>
      <w:r>
        <w:t>Уполномоченный орган при наличии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в течение десяти дней со дня обращения органа местного самоуправления готовит проект решения Кабинета Министров Чувашской Республики о передаче земельного участка в муниципальную собственность безвозмездно в целях последующего предоставления многодетной семье в собственность бесплатно.</w:t>
      </w:r>
      <w:proofErr w:type="gramEnd"/>
    </w:p>
    <w:p w:rsidR="000555C5" w:rsidRDefault="000555C5">
      <w:pPr>
        <w:pStyle w:val="ConsPlusNormal"/>
        <w:ind w:firstLine="540"/>
        <w:jc w:val="both"/>
      </w:pPr>
      <w:bookmarkStart w:id="6" w:name="P85"/>
      <w:bookmarkEnd w:id="6"/>
      <w:r>
        <w:lastRenderedPageBreak/>
        <w:t>9. 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многодетным семьям в собственность бесплатно в соответствии с законодательством Российской Федерации и настоящим Законом.</w:t>
      </w:r>
    </w:p>
    <w:p w:rsidR="000555C5" w:rsidRDefault="000555C5">
      <w:pPr>
        <w:pStyle w:val="ConsPlusNormal"/>
        <w:ind w:firstLine="540"/>
        <w:jc w:val="both"/>
      </w:pPr>
      <w:r>
        <w:t xml:space="preserve">Орган местного самоуправления в случае недостаточности земельных участков в границах муниципального образования вправе направить </w:t>
      </w:r>
      <w:proofErr w:type="gramStart"/>
      <w:r>
        <w:t>в орган местного самоуправления другого муниципального образования предложения о передаче земельных участков в муниципальную собственность в целях их предоставления многодетным семьям в собственность</w:t>
      </w:r>
      <w:proofErr w:type="gramEnd"/>
      <w:r>
        <w:t xml:space="preserve"> бесплатно.</w:t>
      </w:r>
    </w:p>
    <w:p w:rsidR="000555C5" w:rsidRDefault="000555C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Предоставление земельных участков, находящихся в муниципальной собственности, включая земельные участки, переданные из государственной собственности Чувашской Республики, а также земельные участки, переданные из муниципальной собственности других муниципальных образований в соответствии с </w:t>
      </w:r>
      <w:hyperlink w:anchor="P84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85" w:history="1">
        <w:r>
          <w:rPr>
            <w:color w:val="0000FF"/>
          </w:rPr>
          <w:t>9</w:t>
        </w:r>
      </w:hyperlink>
      <w:r>
        <w:t xml:space="preserve"> настоящей статьи многодетным семьям в собственность бесплатно, осуществляют органы местного самоуправления по мере формирования перечня земельных участков, предназначенных для предоставления многодетным семьям в собственность бесплатно для</w:t>
      </w:r>
      <w:proofErr w:type="gramEnd"/>
      <w:r>
        <w:t xml:space="preserve"> индивидуального жилищного строительства, дачного строительства и ведения личного подсобного хозяйства (далее - Перечень земельных участков).</w:t>
      </w:r>
    </w:p>
    <w:p w:rsidR="000555C5" w:rsidRDefault="000555C5">
      <w:pPr>
        <w:pStyle w:val="ConsPlusNormal"/>
        <w:ind w:firstLine="540"/>
        <w:jc w:val="both"/>
      </w:pPr>
      <w:r>
        <w:t>11. Земельные участки в соответствии с настоящим Законом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органом местного самоуправления по месту жительства многодетной семьи.</w:t>
      </w:r>
    </w:p>
    <w:p w:rsidR="000555C5" w:rsidRDefault="000555C5">
      <w:pPr>
        <w:pStyle w:val="ConsPlusNormal"/>
        <w:ind w:firstLine="540"/>
        <w:jc w:val="both"/>
      </w:pPr>
      <w:r>
        <w:t>Для постановки на учет многодетной семьи, имеющей право на предоставление земельного участка в собственность бесплатно, многодетная семья подает в орган местного самоуправления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К заявлению прилагаются следующие документы: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bookmarkStart w:id="7" w:name="P91"/>
      <w:bookmarkEnd w:id="7"/>
      <w:r>
        <w:t>копии документов, удостоверяющих личность заявителя и всех членов семьи;</w:t>
      </w:r>
    </w:p>
    <w:p w:rsidR="000555C5" w:rsidRDefault="000555C5">
      <w:pPr>
        <w:pStyle w:val="ConsPlusNormal"/>
        <w:ind w:firstLine="540"/>
        <w:jc w:val="both"/>
      </w:pPr>
      <w:r>
        <w:t>копию свидетельства о заключении брака (не распространяется на неполную семью);</w:t>
      </w:r>
    </w:p>
    <w:p w:rsidR="000555C5" w:rsidRDefault="000555C5">
      <w:pPr>
        <w:pStyle w:val="ConsPlusNormal"/>
        <w:ind w:firstLine="540"/>
        <w:jc w:val="both"/>
      </w:pPr>
      <w:bookmarkStart w:id="8" w:name="P93"/>
      <w:bookmarkEnd w:id="8"/>
      <w:r>
        <w:t>копию решения суда об усыновлении (удочерении) или копию акта органа опеки и попечительства об установлении опеки (попечительства) (при наличии данного факта).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0555C5" w:rsidRDefault="000555C5">
      <w:pPr>
        <w:pStyle w:val="ConsPlusNormal"/>
        <w:ind w:firstLine="540"/>
        <w:jc w:val="both"/>
      </w:pPr>
      <w: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 xml:space="preserve"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 </w:t>
      </w:r>
      <w:hyperlink w:anchor="P49" w:history="1">
        <w:r>
          <w:rPr>
            <w:color w:val="0000FF"/>
          </w:rPr>
          <w:t>абзацем третьим статьи 3</w:t>
        </w:r>
      </w:hyperlink>
      <w:r>
        <w:t xml:space="preserve"> настоящего Закона в собственность бесплатно, органы местного самоуправления в порядке межведомственного информационного взаимодействия запрашивают следующие документы: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bookmarkStart w:id="9" w:name="P100"/>
      <w:bookmarkEnd w:id="9"/>
      <w:r>
        <w:t>справку из органов, осуществляющих учет граждан о постановке на учет в качестве нуждающихся в жилых помещениях;</w:t>
      </w:r>
    </w:p>
    <w:p w:rsidR="000555C5" w:rsidRDefault="000555C5">
      <w:pPr>
        <w:pStyle w:val="ConsPlusNormal"/>
        <w:ind w:firstLine="540"/>
        <w:jc w:val="both"/>
      </w:pPr>
      <w:r>
        <w:t>справку о составе семьи;</w:t>
      </w:r>
    </w:p>
    <w:p w:rsidR="000555C5" w:rsidRDefault="000555C5">
      <w:pPr>
        <w:pStyle w:val="ConsPlusNormal"/>
        <w:ind w:firstLine="540"/>
        <w:jc w:val="both"/>
      </w:pPr>
      <w:bookmarkStart w:id="10" w:name="P102"/>
      <w:bookmarkEnd w:id="10"/>
      <w: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27.10.2016 N 72)</w:t>
      </w:r>
    </w:p>
    <w:p w:rsidR="000555C5" w:rsidRDefault="000555C5">
      <w:pPr>
        <w:pStyle w:val="ConsPlusNormal"/>
        <w:ind w:firstLine="540"/>
        <w:jc w:val="both"/>
      </w:pPr>
      <w:r>
        <w:t xml:space="preserve">Органы местного самоуправления при принятии на учет многодетной семьи, имеющей право на предоставление земельного участка в собственность бесплатно, запрашивают </w:t>
      </w:r>
      <w:r>
        <w:lastRenderedPageBreak/>
        <w:t xml:space="preserve">документы, указанные в </w:t>
      </w:r>
      <w:hyperlink w:anchor="P100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102" w:history="1">
        <w:r>
          <w:rPr>
            <w:color w:val="0000FF"/>
          </w:rPr>
          <w:t>одиннадцатом</w:t>
        </w:r>
      </w:hyperlink>
      <w:r>
        <w:t xml:space="preserve"> настоящей части, в течение двух рабочих дней со дня подачи заявления о постановке на учет.</w:t>
      </w:r>
    </w:p>
    <w:p w:rsidR="000555C5" w:rsidRDefault="000555C5">
      <w:pPr>
        <w:pStyle w:val="ConsPlusNormal"/>
        <w:jc w:val="both"/>
      </w:pPr>
      <w:r>
        <w:t xml:space="preserve">(в ред. Законов ЧР от 10.05.2012 </w:t>
      </w:r>
      <w:hyperlink r:id="rId29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30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31" w:history="1">
        <w:r>
          <w:rPr>
            <w:color w:val="0000FF"/>
          </w:rPr>
          <w:t>N 12</w:t>
        </w:r>
      </w:hyperlink>
      <w:r>
        <w:t>)</w:t>
      </w:r>
    </w:p>
    <w:p w:rsidR="000555C5" w:rsidRDefault="000555C5">
      <w:pPr>
        <w:pStyle w:val="ConsPlusNormal"/>
        <w:ind w:firstLine="540"/>
        <w:jc w:val="both"/>
      </w:pPr>
      <w:proofErr w:type="gramStart"/>
      <w:r>
        <w:t xml:space="preserve">От имени многодетной семьи заявление и документы, предусмотренные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  <w:proofErr w:type="gramEnd"/>
    </w:p>
    <w:p w:rsidR="000555C5" w:rsidRDefault="000555C5">
      <w:pPr>
        <w:pStyle w:val="ConsPlusNormal"/>
        <w:jc w:val="both"/>
      </w:pPr>
      <w:r>
        <w:t xml:space="preserve">(в ред. Законов ЧР от 10.05.2012 </w:t>
      </w:r>
      <w:hyperlink r:id="rId32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33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34" w:history="1">
        <w:r>
          <w:rPr>
            <w:color w:val="0000FF"/>
          </w:rPr>
          <w:t>N 12</w:t>
        </w:r>
      </w:hyperlink>
      <w:r>
        <w:t>)</w:t>
      </w:r>
    </w:p>
    <w:p w:rsidR="000555C5" w:rsidRDefault="000555C5">
      <w:pPr>
        <w:pStyle w:val="ConsPlusNormal"/>
        <w:ind w:firstLine="540"/>
        <w:jc w:val="both"/>
      </w:pPr>
      <w:r>
        <w:t>Основанием для принятия решения органами местного самоуправления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 xml:space="preserve">непредставление документов,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представление недостоверных сведений в документах,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отсутствие оснований для признания семьи многодетной в соответствии со </w:t>
      </w:r>
      <w:hyperlink w:anchor="P21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0555C5" w:rsidRDefault="000555C5">
      <w:pPr>
        <w:pStyle w:val="ConsPlusNormal"/>
        <w:ind w:firstLine="540"/>
        <w:jc w:val="both"/>
      </w:pPr>
      <w:r>
        <w:t xml:space="preserve">несоответствие многодетной семьи условиям, указанным в </w:t>
      </w:r>
      <w:hyperlink w:anchor="P49" w:history="1">
        <w:r>
          <w:rPr>
            <w:color w:val="0000FF"/>
          </w:rPr>
          <w:t>абзаце третьем статьи 3</w:t>
        </w:r>
      </w:hyperlink>
      <w:r>
        <w:t xml:space="preserve"> настоящего Закона (в случае предоставления земельных участков для индивидуального жилищного строительства);</w:t>
      </w:r>
    </w:p>
    <w:p w:rsidR="000555C5" w:rsidRDefault="000555C5">
      <w:pPr>
        <w:pStyle w:val="ConsPlusNormal"/>
        <w:ind w:firstLine="540"/>
        <w:jc w:val="both"/>
      </w:pPr>
      <w:r>
        <w:t>ранее реализованное многодетной семьей право на приобретение земельного участка в собственность бесплатно в соответствии с настоящим Законом.</w:t>
      </w:r>
    </w:p>
    <w:p w:rsidR="000555C5" w:rsidRDefault="000555C5">
      <w:pPr>
        <w:pStyle w:val="ConsPlusNormal"/>
        <w:ind w:firstLine="540"/>
        <w:jc w:val="both"/>
      </w:pPr>
      <w:r>
        <w:t>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0555C5" w:rsidRDefault="000555C5">
      <w:pPr>
        <w:pStyle w:val="ConsPlusNormal"/>
        <w:ind w:firstLine="540"/>
        <w:jc w:val="both"/>
      </w:pPr>
      <w:r>
        <w:t>Учет многодетных семей, имеющих право на предоставление земельных участков в собственность бесплатно, ведется органом местного самоуправления в Реестре учета многодетных семей, имеющих право на предоставление земельных участков в собственность бесплатно (далее - Реестр).</w:t>
      </w:r>
    </w:p>
    <w:p w:rsidR="000555C5" w:rsidRDefault="000555C5">
      <w:pPr>
        <w:pStyle w:val="ConsPlusNormal"/>
        <w:ind w:firstLine="540"/>
        <w:jc w:val="both"/>
      </w:pPr>
      <w:r>
        <w:t xml:space="preserve">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</w:t>
      </w:r>
      <w:proofErr w:type="gramStart"/>
      <w:r>
        <w:t>об отказе в постановке на учет многодетной семьи для предоставления земельного участка в собственность</w:t>
      </w:r>
      <w:proofErr w:type="gramEnd"/>
      <w:r>
        <w:t xml:space="preserve"> бесплатно.</w:t>
      </w:r>
    </w:p>
    <w:p w:rsidR="000555C5" w:rsidRDefault="000555C5">
      <w:pPr>
        <w:pStyle w:val="ConsPlusNormal"/>
        <w:ind w:firstLine="540"/>
        <w:jc w:val="both"/>
      </w:pPr>
      <w:r>
        <w:t>Формирование реестров осуществляется органами местного самоуправления. Реестр должен содержать:</w:t>
      </w:r>
    </w:p>
    <w:p w:rsidR="000555C5" w:rsidRDefault="000555C5">
      <w:pPr>
        <w:pStyle w:val="ConsPlusNormal"/>
        <w:ind w:firstLine="540"/>
        <w:jc w:val="both"/>
      </w:pPr>
      <w:r>
        <w:t>порядковый номер учета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0555C5" w:rsidRDefault="000555C5">
      <w:pPr>
        <w:pStyle w:val="ConsPlusNormal"/>
        <w:ind w:firstLine="540"/>
        <w:jc w:val="both"/>
      </w:pPr>
      <w:r>
        <w:t>фамилию, имя, отчество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дату рождения несовершеннолетних членов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адрес места жительства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реквизиты документа, удостоверяющего личность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целевое назначение земельного участка;</w:t>
      </w:r>
    </w:p>
    <w:p w:rsidR="000555C5" w:rsidRDefault="000555C5">
      <w:pPr>
        <w:pStyle w:val="ConsPlusNormal"/>
        <w:ind w:firstLine="540"/>
        <w:jc w:val="both"/>
      </w:pPr>
      <w:r>
        <w:t>кадастровый номер и площадь земельного участка, предоставленного многодетной семье.</w:t>
      </w:r>
    </w:p>
    <w:p w:rsidR="000555C5" w:rsidRDefault="000555C5">
      <w:pPr>
        <w:pStyle w:val="ConsPlusNormal"/>
        <w:ind w:firstLine="540"/>
        <w:jc w:val="both"/>
      </w:pPr>
      <w:r>
        <w:t>Орган местного самоуправления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0555C5" w:rsidRDefault="000555C5">
      <w:pPr>
        <w:pStyle w:val="ConsPlusNormal"/>
        <w:ind w:firstLine="540"/>
        <w:jc w:val="both"/>
      </w:pPr>
      <w:r>
        <w:t>11.1. 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0555C5" w:rsidRDefault="000555C5">
      <w:pPr>
        <w:pStyle w:val="ConsPlusNormal"/>
        <w:jc w:val="both"/>
      </w:pPr>
      <w:r>
        <w:t xml:space="preserve">(часть 11.1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lastRenderedPageBreak/>
        <w:t>12. Орган местного самоуправления 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bookmarkStart w:id="11" w:name="P134"/>
      <w:bookmarkEnd w:id="11"/>
      <w:r>
        <w:t>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орган местного самоуправления письменное заявление, подтверждающее согласие или отказ на приобретение земельного участка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0555C5" w:rsidRDefault="000555C5">
      <w:pPr>
        <w:pStyle w:val="ConsPlusNormal"/>
        <w:ind w:firstLine="540"/>
        <w:jc w:val="both"/>
      </w:pPr>
      <w:r>
        <w:t>Указанный новый порядковый номер присваивается многодетной семье органом местного самоуправления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0555C5" w:rsidRDefault="000555C5">
      <w:pPr>
        <w:pStyle w:val="ConsPlusNormal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ЧР от 26.03.2014 N 13.</w:t>
      </w:r>
    </w:p>
    <w:p w:rsidR="000555C5" w:rsidRDefault="000555C5">
      <w:pPr>
        <w:pStyle w:val="ConsPlusNormal"/>
        <w:jc w:val="both"/>
      </w:pPr>
      <w:r>
        <w:t xml:space="preserve">(часть 13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14. Орган местного самоуправления:</w:t>
      </w:r>
    </w:p>
    <w:p w:rsidR="000555C5" w:rsidRDefault="000555C5">
      <w:pPr>
        <w:pStyle w:val="ConsPlusNormal"/>
        <w:ind w:firstLine="540"/>
        <w:jc w:val="both"/>
      </w:pPr>
      <w:r>
        <w:t xml:space="preserve">не позднее десяти рабочих дней </w:t>
      </w:r>
      <w:proofErr w:type="gramStart"/>
      <w:r>
        <w:t>с даты регистрации</w:t>
      </w:r>
      <w:proofErr w:type="gramEnd"/>
      <w:r>
        <w:t xml:space="preserve">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проекты договора о передаче земельного участка многодетной семье в собственность бесплатно (далее - договор) и акта приема-передачи;</w:t>
      </w:r>
    </w:p>
    <w:p w:rsidR="000555C5" w:rsidRDefault="000555C5">
      <w:pPr>
        <w:pStyle w:val="ConsPlusNormal"/>
        <w:ind w:firstLine="540"/>
        <w:jc w:val="both"/>
      </w:pPr>
      <w:r>
        <w:t xml:space="preserve">не позднее пяти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0555C5" w:rsidRDefault="000555C5">
      <w:pPr>
        <w:pStyle w:val="ConsPlusNormal"/>
        <w:ind w:firstLine="540"/>
        <w:jc w:val="both"/>
      </w:pPr>
      <w:r>
        <w:t xml:space="preserve">не позднее трех рабочих дней </w:t>
      </w:r>
      <w:proofErr w:type="gramStart"/>
      <w:r>
        <w:t>с даты подписания</w:t>
      </w:r>
      <w:proofErr w:type="gramEnd"/>
      <w:r>
        <w:t xml:space="preserve"> сторонами договора и акта приема-передачи вносит соответствующие сведения в Реестр.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5.1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ЧР от 23.05.2011 N 21)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Случаи предоставления земельных участков многодетным семьям в собственность бесплатно, установленные настоящим Законом, применяются при предоставлении земельных участков, государственная собственность на которые не разграничена, если иное не установлено законодательством Российской Федерации.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5.2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bookmarkStart w:id="12" w:name="P154"/>
      <w:bookmarkEnd w:id="12"/>
      <w:r>
        <w:t xml:space="preserve">1. </w:t>
      </w:r>
      <w:proofErr w:type="gramStart"/>
      <w:r>
        <w:t xml:space="preserve">Земельные участки, находящиеся в федеральной собственности, предоставляются многодетным семьям в собственность бесплатно для индивидуального жилищного строительства </w:t>
      </w:r>
      <w:r>
        <w:lastRenderedPageBreak/>
        <w:t xml:space="preserve">в случае передачи органам государственной власти Чувашской Республики полномочий Российской Федерации по управлению и распоряжению такими земельными участками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закон).</w:t>
      </w:r>
      <w:proofErr w:type="gramEnd"/>
    </w:p>
    <w:p w:rsidR="000555C5" w:rsidRDefault="000555C5">
      <w:pPr>
        <w:pStyle w:val="ConsPlusNormal"/>
        <w:ind w:firstLine="540"/>
        <w:jc w:val="both"/>
      </w:pPr>
      <w:r>
        <w:t xml:space="preserve">2. Формирование, утверждение перечня земельных участков, а также предоставление земельных участков, указанных в </w:t>
      </w:r>
      <w:hyperlink w:anchor="P154" w:history="1">
        <w:r>
          <w:rPr>
            <w:color w:val="0000FF"/>
          </w:rPr>
          <w:t>части 1</w:t>
        </w:r>
      </w:hyperlink>
      <w:r>
        <w:t xml:space="preserve"> настоящей статьи, предназначенных для предоставления многодетным семьям в собственность бесплатно (далее - земельные участки, находящиеся в федеральной собственности), осуществляются уполномоченным органом с учетом ограничений, указанных в </w:t>
      </w:r>
      <w:hyperlink r:id="rId45" w:history="1">
        <w:r>
          <w:rPr>
            <w:color w:val="0000FF"/>
          </w:rPr>
          <w:t>статье 14</w:t>
        </w:r>
      </w:hyperlink>
      <w:r>
        <w:t xml:space="preserve"> Федерального закона.</w:t>
      </w:r>
    </w:p>
    <w:p w:rsidR="000555C5" w:rsidRDefault="000555C5">
      <w:pPr>
        <w:pStyle w:val="ConsPlusNormal"/>
        <w:ind w:firstLine="540"/>
        <w:jc w:val="both"/>
      </w:pPr>
      <w:r>
        <w:t>Перечень земельных участков, находящихся в федеральной собственности,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0555C5" w:rsidRDefault="000555C5">
      <w:pPr>
        <w:pStyle w:val="ConsPlusNormal"/>
        <w:ind w:firstLine="540"/>
        <w:jc w:val="both"/>
      </w:pPr>
      <w:r>
        <w:t>Перечень земельных участков, находящихся в федеральной собственности, подлежит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3. Уполномоченный орган в течение трех рабочих дней со дня утверждения перечня земельных участков, находящихся в федеральной собственности, направляет его копию органу местного самоуправления, на территории которого расположены земельные участки, находящиеся в федеральной собственности.</w:t>
      </w:r>
    </w:p>
    <w:p w:rsidR="000555C5" w:rsidRDefault="000555C5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 местного самоуправления в течение трех рабочих дней со дня получения копии перечня земельных участков, находящихся в федеральной собственности, с учетом очередности земельного участка, находящегося в федеральной собственности, в указанном перечне направляет многодетной семье письменное уведомление с предложением о предоставлении ей конкретного земельного участка в собственность бесплатно согласно очередности многодетных семей, включенных в Реестр, и получает согласие (отказ) многодетной семьи</w:t>
      </w:r>
      <w:proofErr w:type="gramEnd"/>
      <w:r>
        <w:t xml:space="preserve"> на приобретение земельного участка в собственность бесплатно в порядке, предусмотренном </w:t>
      </w:r>
      <w:hyperlink w:anchor="P134" w:history="1">
        <w:r>
          <w:rPr>
            <w:color w:val="0000FF"/>
          </w:rPr>
          <w:t>частью 13 статьи 5</w:t>
        </w:r>
      </w:hyperlink>
      <w:r>
        <w:t xml:space="preserve"> настоящего Закона.</w:t>
      </w:r>
    </w:p>
    <w:p w:rsidR="000555C5" w:rsidRDefault="000555C5">
      <w:pPr>
        <w:pStyle w:val="ConsPlusNormal"/>
        <w:ind w:firstLine="540"/>
        <w:jc w:val="both"/>
      </w:pPr>
      <w:bookmarkStart w:id="13" w:name="P160"/>
      <w:bookmarkEnd w:id="13"/>
      <w:r>
        <w:t xml:space="preserve">5. </w:t>
      </w:r>
      <w:proofErr w:type="gramStart"/>
      <w:r>
        <w:t>Орган местного самоуправления, на территории которого расположены земельные участки, находящиеся в федеральной собственности, в течение трех рабочих дней со дня получения согласия многодетной семьи на приобретение земельного участка в собственность бесплатно представляет в уполномоченный орган список выразивших такое согласие многодетных семей из числа включенных в Реестр с приложением документов, подтверждающих включение многодетной семьи в Реестр.</w:t>
      </w:r>
      <w:proofErr w:type="gramEnd"/>
    </w:p>
    <w:p w:rsidR="000555C5" w:rsidRDefault="000555C5">
      <w:pPr>
        <w:pStyle w:val="ConsPlusNormal"/>
        <w:ind w:firstLine="540"/>
        <w:jc w:val="both"/>
      </w:pPr>
      <w:r>
        <w:t>6. Уполномоченный орган:</w:t>
      </w:r>
    </w:p>
    <w:p w:rsidR="000555C5" w:rsidRDefault="000555C5">
      <w:pPr>
        <w:pStyle w:val="ConsPlusNormal"/>
        <w:ind w:firstLine="540"/>
        <w:jc w:val="both"/>
      </w:pPr>
      <w:proofErr w:type="gramStart"/>
      <w:r>
        <w:t xml:space="preserve">не позднее десяти рабочих дней со дня получения документов, указанных в </w:t>
      </w:r>
      <w:hyperlink w:anchor="P160" w:history="1">
        <w:r>
          <w:rPr>
            <w:color w:val="0000FF"/>
          </w:rPr>
          <w:t>части 5</w:t>
        </w:r>
      </w:hyperlink>
      <w:r>
        <w:t xml:space="preserve"> настоящей статьи, принимает решение о предоставлении земельного участка, находящегося в федеральной собственности, многодетной семье в собственность бесплатно и готовит проекты договора о передаче соответствующего земельного участка многодетной семье в собственность бесплатно (далее - договор о передаче) и акта приема-передачи;</w:t>
      </w:r>
      <w:proofErr w:type="gramEnd"/>
    </w:p>
    <w:p w:rsidR="000555C5" w:rsidRDefault="000555C5">
      <w:pPr>
        <w:pStyle w:val="ConsPlusNormal"/>
        <w:ind w:firstLine="540"/>
        <w:jc w:val="both"/>
      </w:pPr>
      <w:r>
        <w:t>не позднее пяти рабочих дней со дня принятия решения, указанного в абзаце втором настоящей части, выдает его гражданину под роспись с приложением кадастрового паспорта земельного участка, договора о передаче и акта приема-передачи для подписания;</w:t>
      </w:r>
    </w:p>
    <w:p w:rsidR="000555C5" w:rsidRDefault="000555C5">
      <w:pPr>
        <w:pStyle w:val="ConsPlusNormal"/>
        <w:ind w:firstLine="540"/>
        <w:jc w:val="both"/>
      </w:pPr>
      <w:r>
        <w:t>не позднее трех рабочих дней со дня подписания сторонами договора о передаче и акта приема-передачи письменно уведомляет орган местного самоуправления о подписании указанных договора о передаче и акта приема-передачи для внесения соответствующих сведений в Реестр в течение трех рабочих дней со дня получения уведомления.</w:t>
      </w:r>
    </w:p>
    <w:p w:rsidR="000555C5" w:rsidRDefault="000555C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количество земельных участков, находящихся в федеральной собственности, превышает количество многодетных семей, включенных в Реестр в муниципальном образовании, на территории которого находятся земельные участки, уполномоченный орган направляет в орган местного самоуправления муниципального образования, на территории которого имеется наибольшее количество многодетных семей, включенных в Реестр, выписку из перечня земельных участков, находящихся в федеральной </w:t>
      </w:r>
      <w:r>
        <w:lastRenderedPageBreak/>
        <w:t xml:space="preserve">собственности, с информацией о свободных земельных </w:t>
      </w:r>
      <w:proofErr w:type="gramStart"/>
      <w:r>
        <w:t>участках</w:t>
      </w:r>
      <w:proofErr w:type="gramEnd"/>
      <w:r>
        <w:t>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6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государственной собственности Чувашской Республики, осуществляется за счет средств, предусмотренных в республиканском бюджете Чувашской Республики.</w:t>
      </w: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законодательством Российской Федерации.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23.05.2011 N 21)</w:t>
      </w: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в соответствии с Федеральным законом, осуществляется в соответствии с законодательством Российской Федерации.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7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применяется к правоотношениям, возникающим в связи с рождением (усыновлением) ребенка (детей) до 31 декабря 2018 года включительно.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18.06.2016 N 30)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jc w:val="right"/>
      </w:pPr>
      <w:r>
        <w:t>Президент</w:t>
      </w:r>
    </w:p>
    <w:p w:rsidR="000555C5" w:rsidRDefault="000555C5">
      <w:pPr>
        <w:pStyle w:val="ConsPlusNormal"/>
        <w:jc w:val="right"/>
      </w:pPr>
      <w:r>
        <w:t>Чувашской Республики</w:t>
      </w:r>
    </w:p>
    <w:p w:rsidR="000555C5" w:rsidRDefault="000555C5">
      <w:pPr>
        <w:pStyle w:val="ConsPlusNormal"/>
        <w:jc w:val="right"/>
      </w:pPr>
      <w:r>
        <w:t>М.ИГНАТЬЕВ</w:t>
      </w:r>
    </w:p>
    <w:p w:rsidR="000555C5" w:rsidRDefault="000555C5">
      <w:pPr>
        <w:pStyle w:val="ConsPlusNormal"/>
        <w:jc w:val="both"/>
      </w:pPr>
      <w:r>
        <w:t>г. Чебоксары</w:t>
      </w:r>
    </w:p>
    <w:p w:rsidR="000555C5" w:rsidRDefault="000555C5">
      <w:pPr>
        <w:pStyle w:val="ConsPlusNormal"/>
        <w:jc w:val="both"/>
      </w:pPr>
      <w:r>
        <w:t>1 апреля 2011 года</w:t>
      </w:r>
    </w:p>
    <w:p w:rsidR="000555C5" w:rsidRDefault="000555C5">
      <w:pPr>
        <w:pStyle w:val="ConsPlusNormal"/>
        <w:jc w:val="both"/>
      </w:pPr>
      <w:r>
        <w:t>N 10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C73" w:rsidRDefault="00724C73"/>
    <w:sectPr w:rsidR="00724C73" w:rsidSect="00C5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5"/>
    <w:rsid w:val="000555C5"/>
    <w:rsid w:val="001C65D2"/>
    <w:rsid w:val="007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CED2543651268AC80FAA8459B8D9773AD313A10D6FF1FC460D55065E6FC1D145243AB05A6EA6651AFCF7C8A7I" TargetMode="External"/><Relationship Id="rId18" Type="http://schemas.openxmlformats.org/officeDocument/2006/relationships/hyperlink" Target="consultantplus://offline/ref=67CED2543651268AC80FAA8459B8D9773AD313A10F63F1F3430D55065E6FC1D145243AB05A6EA6651AFCF6C8AEI" TargetMode="External"/><Relationship Id="rId26" Type="http://schemas.openxmlformats.org/officeDocument/2006/relationships/hyperlink" Target="consultantplus://offline/ref=67CED2543651268AC80FAA8459B8D9773AD313A10F63F1F3430D55065E6FC1D145243AB05A6EA6651AFCF7C8AEI" TargetMode="External"/><Relationship Id="rId39" Type="http://schemas.openxmlformats.org/officeDocument/2006/relationships/hyperlink" Target="consultantplus://offline/ref=67CED2543651268AC80FAA8459B8D9773AD313A10F63F1F3430D55065E6FC1D145243AB05A6EA6651AFCF4C8A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CED2543651268AC80FAA8459B8D9773AD313A10F63F1F3430D55065E6FC1D145243AB05A6EA6651AFCF7C8A5I" TargetMode="External"/><Relationship Id="rId34" Type="http://schemas.openxmlformats.org/officeDocument/2006/relationships/hyperlink" Target="consultantplus://offline/ref=67CED2543651268AC80FAA8459B8D9773AD313A10E60FBFE440D55065E6FC1D145243AB05A6EA6651AFCF4C8A5I" TargetMode="External"/><Relationship Id="rId42" Type="http://schemas.openxmlformats.org/officeDocument/2006/relationships/hyperlink" Target="consultantplus://offline/ref=67CED2543651268AC80FAA8459B8D9773AD313A10D62FAFD430D55065E6FC1D145243AB05A6EA6651AFCF6C8AEI" TargetMode="External"/><Relationship Id="rId47" Type="http://schemas.openxmlformats.org/officeDocument/2006/relationships/hyperlink" Target="consultantplus://offline/ref=67CED2543651268AC80FAA8459B8D9773AD313A10F63F1F3430D55065E6FC1D145243AB05A6EA6651AFCF2C8A6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7CED2543651268AC80FAA8459B8D9773AD313A10D60F8FB4B0D55065E6FC1D145243AB05A6EA6651AFCF6C8AFI" TargetMode="External"/><Relationship Id="rId12" Type="http://schemas.openxmlformats.org/officeDocument/2006/relationships/hyperlink" Target="consultantplus://offline/ref=67CED2543651268AC80FAA8459B8D9773AD313A1016FF8FF420D55065E6FC1D145243AB05A6EA6651AFCF7C8AFI" TargetMode="External"/><Relationship Id="rId17" Type="http://schemas.openxmlformats.org/officeDocument/2006/relationships/hyperlink" Target="consultantplus://offline/ref=67CED2543651268AC80FAA8459B8D9773AD313A10E60FBFE440D55065E6FC1D145243AB05A6EA6651AFCF4C8A7I" TargetMode="External"/><Relationship Id="rId25" Type="http://schemas.openxmlformats.org/officeDocument/2006/relationships/hyperlink" Target="consultantplus://offline/ref=67CED2543651268AC80FAA8459B8D9773AD313A10D6FF1FC460D55065E6FC1D145243AB05A6EA6651AFCF7C8AFI" TargetMode="External"/><Relationship Id="rId33" Type="http://schemas.openxmlformats.org/officeDocument/2006/relationships/hyperlink" Target="consultantplus://offline/ref=67CED2543651268AC80FAA8459B8D9773AD313A10F63F1F3430D55065E6FC1D145243AB05A6EA6651AFCF4C8A4I" TargetMode="External"/><Relationship Id="rId38" Type="http://schemas.openxmlformats.org/officeDocument/2006/relationships/hyperlink" Target="consultantplus://offline/ref=67CED2543651268AC80FAA8459B8D9773AD313A10D6FF1FC460D55065E6FC1D145243AB05A6EA6651AFCF4C8A4I" TargetMode="External"/><Relationship Id="rId46" Type="http://schemas.openxmlformats.org/officeDocument/2006/relationships/hyperlink" Target="consultantplus://offline/ref=67CED2543651268AC80FAA8459B8D9773AD313A10D62FAFD430D55065E6FC1D145243AB05A6EA6651AFCF7C8A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CED2543651268AC80FAA8459B8D9773AD313A10D6FF1FC460D55065E6FC1D145243AB05A6EA6651AFCF7C8A3I" TargetMode="External"/><Relationship Id="rId20" Type="http://schemas.openxmlformats.org/officeDocument/2006/relationships/hyperlink" Target="consultantplus://offline/ref=67CED2543651268AC80FAA8459B8D9773AD313A10F63F1F3430D55065E6FC1D145243AB05A6EA6651AFCF7C8A6I" TargetMode="External"/><Relationship Id="rId29" Type="http://schemas.openxmlformats.org/officeDocument/2006/relationships/hyperlink" Target="consultantplus://offline/ref=67CED2543651268AC80FAA8459B8D9773AD313A10D6FF1FC460D55065E6FC1D145243AB05A6EA6651AFCF4C8A7I" TargetMode="External"/><Relationship Id="rId41" Type="http://schemas.openxmlformats.org/officeDocument/2006/relationships/hyperlink" Target="consultantplus://offline/ref=67CED2543651268AC80FAA8459B8D9773AD313A10D6FF1FC460D55065E6FC1D145243AB05A6EA6651AFCF4C8A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D2543651268AC80FAA8459B8D9773AD313A10D62FAFD430D55065E6FC1D145243AB05A6EA6651AFCF6C8AFI" TargetMode="External"/><Relationship Id="rId11" Type="http://schemas.openxmlformats.org/officeDocument/2006/relationships/hyperlink" Target="consultantplus://offline/ref=67CED2543651268AC80FAA8459B8D9773AD313A10160F9FF440D55065E6FC1D145243AB05A6EA6651AFCF7C8A7I" TargetMode="External"/><Relationship Id="rId24" Type="http://schemas.openxmlformats.org/officeDocument/2006/relationships/hyperlink" Target="consultantplus://offline/ref=67CED2543651268AC80FAA8459B8D9773AD313A10F63F1F3430D55065E6FC1D145243AB05A6EA6651AFCF7C8A0I" TargetMode="External"/><Relationship Id="rId32" Type="http://schemas.openxmlformats.org/officeDocument/2006/relationships/hyperlink" Target="consultantplus://offline/ref=67CED2543651268AC80FAA8459B8D9773AD313A10D6FF1FC460D55065E6FC1D145243AB05A6EA6651AFCF4C8A6I" TargetMode="External"/><Relationship Id="rId37" Type="http://schemas.openxmlformats.org/officeDocument/2006/relationships/hyperlink" Target="consultantplus://offline/ref=67CED2543651268AC80FAA8459B8D9773AD313A10E60FBFE440D55065E6FC1D145243AB05A6EA6651AFCF4C8A5I" TargetMode="External"/><Relationship Id="rId40" Type="http://schemas.openxmlformats.org/officeDocument/2006/relationships/hyperlink" Target="consultantplus://offline/ref=67CED2543651268AC80FAA8459B8D9773AD313A10F63F1F3430D55065E6FC1D145243AB05A6EA6651AFCF4C8A1I" TargetMode="External"/><Relationship Id="rId45" Type="http://schemas.openxmlformats.org/officeDocument/2006/relationships/hyperlink" Target="consultantplus://offline/ref=67CED2543651268AC80FB4894FD4877330D84DAD0F61F3AD1F520E5B0966CB86026B63F21E63A566C1A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CED2543651268AC80FAA8459B8D9773AD313A10D6FF1FC460D55065E6FC1D145243AB05A6EA6651AFCF7C8A5I" TargetMode="External"/><Relationship Id="rId23" Type="http://schemas.openxmlformats.org/officeDocument/2006/relationships/hyperlink" Target="consultantplus://offline/ref=67CED2543651268AC80FAA8459B8D9773AD313A10D60F8FB4B0D55065E6FC1D145243AB05A6EA6651AFCF4C8A3I" TargetMode="External"/><Relationship Id="rId28" Type="http://schemas.openxmlformats.org/officeDocument/2006/relationships/hyperlink" Target="consultantplus://offline/ref=67CED2543651268AC80FAA8459B8D9773AD313A1016FF8FF420D55065E6FC1D145243AB05A6EA6651AFCF7C8AFI" TargetMode="External"/><Relationship Id="rId36" Type="http://schemas.openxmlformats.org/officeDocument/2006/relationships/hyperlink" Target="consultantplus://offline/ref=67CED2543651268AC80FAA8459B8D9773AD313A10E60FBFE440D55065E6FC1D145243AB05A6EA6651AFCF4C8A5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7CED2543651268AC80FAA8459B8D9773AD313A10E60FBFE440D55065E6FC1D145243AB05A6EA6651AFCF7C8AEI" TargetMode="External"/><Relationship Id="rId19" Type="http://schemas.openxmlformats.org/officeDocument/2006/relationships/hyperlink" Target="consultantplus://offline/ref=67CED2543651268AC80FAA8459B8D9773AD313A10D60F8FB4B0D55065E6FC1D145243AB05A6EA6651AFCF7C8A7I" TargetMode="External"/><Relationship Id="rId31" Type="http://schemas.openxmlformats.org/officeDocument/2006/relationships/hyperlink" Target="consultantplus://offline/ref=67CED2543651268AC80FAA8459B8D9773AD313A10E60FBFE440D55065E6FC1D145243AB05A6EA6651AFCF4C8A5I" TargetMode="External"/><Relationship Id="rId44" Type="http://schemas.openxmlformats.org/officeDocument/2006/relationships/hyperlink" Target="consultantplus://offline/ref=67CED2543651268AC80FB4894FD4877330D84DAD0F61F3AD1F520E5B09C6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ED2543651268AC80FAA8459B8D9773AD313A10F63F1F3430D55065E6FC1D145243AB05A6EA6651AFCF6C8AFI" TargetMode="External"/><Relationship Id="rId14" Type="http://schemas.openxmlformats.org/officeDocument/2006/relationships/hyperlink" Target="consultantplus://offline/ref=67CED2543651268AC80FB4894FD4877333D044AA0866F3AD1F520E5B0966CB86026B63F21E63A76CC1ADI" TargetMode="External"/><Relationship Id="rId22" Type="http://schemas.openxmlformats.org/officeDocument/2006/relationships/hyperlink" Target="consultantplus://offline/ref=67CED2543651268AC80FAA8459B8D9773AD313A10F63F1F3430D55065E6FC1D145243AB05A6EA6651AFCF7C8A4I" TargetMode="External"/><Relationship Id="rId27" Type="http://schemas.openxmlformats.org/officeDocument/2006/relationships/hyperlink" Target="consultantplus://offline/ref=67CED2543651268AC80FAA8459B8D9773AD313A10D6FF1FC460D55065E6FC1D145243AB05A6EA6651AFCF7C8AEI" TargetMode="External"/><Relationship Id="rId30" Type="http://schemas.openxmlformats.org/officeDocument/2006/relationships/hyperlink" Target="consultantplus://offline/ref=67CED2543651268AC80FAA8459B8D9773AD313A10F63F1F3430D55065E6FC1D145243AB05A6EA6651AFCF4C8A5I" TargetMode="External"/><Relationship Id="rId35" Type="http://schemas.openxmlformats.org/officeDocument/2006/relationships/hyperlink" Target="consultantplus://offline/ref=67CED2543651268AC80FAA8459B8D9773AD313A10D6FF1FC460D55065E6FC1D145243AB05A6EA6651AFCF4C8A5I" TargetMode="External"/><Relationship Id="rId43" Type="http://schemas.openxmlformats.org/officeDocument/2006/relationships/hyperlink" Target="consultantplus://offline/ref=67CED2543651268AC80FAA8459B8D9773AD313A10F63F1F3430D55065E6FC1D145243AB05A6EA6651AFCF4C8A0I" TargetMode="External"/><Relationship Id="rId48" Type="http://schemas.openxmlformats.org/officeDocument/2006/relationships/hyperlink" Target="consultantplus://offline/ref=67CED2543651268AC80FAA8459B8D9773AD313A10160F9FF440D55065E6FC1D145243AB05A6EA6651AFCF7C8A7I" TargetMode="External"/><Relationship Id="rId8" Type="http://schemas.openxmlformats.org/officeDocument/2006/relationships/hyperlink" Target="consultantplus://offline/ref=67CED2543651268AC80FAA8459B8D9773AD313A10D6FF1FC460D55065E6FC1D145243AB05A6EA6651AFCF6C8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Васильева Татьяна</dc:creator>
  <cp:lastModifiedBy>Ольга Макарова</cp:lastModifiedBy>
  <cp:revision>2</cp:revision>
  <dcterms:created xsi:type="dcterms:W3CDTF">2018-04-20T07:27:00Z</dcterms:created>
  <dcterms:modified xsi:type="dcterms:W3CDTF">2018-04-20T07:27:00Z</dcterms:modified>
</cp:coreProperties>
</file>