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9" w:rsidRDefault="00694E49" w:rsidP="00694E49">
      <w:pPr>
        <w:jc w:val="center"/>
      </w:pPr>
      <w:r>
        <w:rPr>
          <w:sz w:val="24"/>
        </w:rPr>
        <w:t>ПРОТОКОЛ</w:t>
      </w:r>
    </w:p>
    <w:p w:rsidR="00694E49" w:rsidRDefault="00694E49" w:rsidP="00694E49">
      <w:pPr>
        <w:rPr>
          <w:sz w:val="24"/>
        </w:rPr>
      </w:pPr>
      <w:r>
        <w:rPr>
          <w:sz w:val="24"/>
        </w:rPr>
        <w:t xml:space="preserve">  собрания жителей деревни Старые Урмары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 по  идентификации проблемы  в процессе ее  предварительного рассмотрения</w:t>
      </w:r>
    </w:p>
    <w:p w:rsidR="00694E49" w:rsidRDefault="00694E49" w:rsidP="00694E49">
      <w:pPr>
        <w:jc w:val="center"/>
      </w:pPr>
      <w:r>
        <w:rPr>
          <w:sz w:val="24"/>
        </w:rPr>
        <w:t xml:space="preserve"> </w:t>
      </w:r>
    </w:p>
    <w:p w:rsidR="00694E49" w:rsidRDefault="00694E49" w:rsidP="00694E49">
      <w:r>
        <w:rPr>
          <w:sz w:val="24"/>
        </w:rPr>
        <w:t>Дата проведения: 22 ноября 2017г.</w:t>
      </w:r>
    </w:p>
    <w:p w:rsidR="00694E49" w:rsidRDefault="00694E49" w:rsidP="00694E49">
      <w:r>
        <w:rPr>
          <w:sz w:val="24"/>
        </w:rPr>
        <w:t xml:space="preserve">Место проведения:  </w:t>
      </w:r>
      <w:proofErr w:type="spellStart"/>
      <w:r>
        <w:rPr>
          <w:sz w:val="24"/>
        </w:rPr>
        <w:t>Староурмарский</w:t>
      </w:r>
      <w:proofErr w:type="spellEnd"/>
      <w:r>
        <w:rPr>
          <w:sz w:val="24"/>
        </w:rPr>
        <w:t xml:space="preserve"> СДК</w:t>
      </w:r>
    </w:p>
    <w:p w:rsidR="00694E49" w:rsidRDefault="00694E49" w:rsidP="00694E49">
      <w:r>
        <w:rPr>
          <w:sz w:val="24"/>
        </w:rPr>
        <w:t>Время начала собрания: 17 час. 00 мин.</w:t>
      </w:r>
    </w:p>
    <w:p w:rsidR="00694E49" w:rsidRDefault="00694E49" w:rsidP="00694E49">
      <w:r>
        <w:rPr>
          <w:sz w:val="24"/>
        </w:rPr>
        <w:t>Время окончания собрания: 18 час. 00 мин.</w:t>
      </w:r>
    </w:p>
    <w:p w:rsidR="00694E49" w:rsidRDefault="00694E49" w:rsidP="00694E49">
      <w:r>
        <w:rPr>
          <w:sz w:val="24"/>
        </w:rPr>
        <w:t>Присутствует: 169 жителей 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тарые Урмары</w:t>
      </w:r>
    </w:p>
    <w:p w:rsidR="00694E49" w:rsidRDefault="00694E49" w:rsidP="00694E49">
      <w:r>
        <w:rPr>
          <w:sz w:val="24"/>
        </w:rPr>
        <w:t xml:space="preserve">Председательствовал: Борисов Н.И. глава администрации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района.</w:t>
      </w:r>
    </w:p>
    <w:p w:rsidR="00694E49" w:rsidRDefault="00694E49" w:rsidP="00694E49">
      <w:r>
        <w:rPr>
          <w:sz w:val="24"/>
        </w:rPr>
        <w:t xml:space="preserve">Секретарь: </w:t>
      </w:r>
      <w:proofErr w:type="spellStart"/>
      <w:r>
        <w:rPr>
          <w:sz w:val="24"/>
        </w:rPr>
        <w:t>Желтухина</w:t>
      </w:r>
      <w:proofErr w:type="spellEnd"/>
      <w:r>
        <w:rPr>
          <w:sz w:val="24"/>
        </w:rPr>
        <w:t xml:space="preserve"> Р.Ю. – специалист администрации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района.</w:t>
      </w:r>
    </w:p>
    <w:p w:rsidR="00694E49" w:rsidRDefault="00694E49" w:rsidP="00694E49">
      <w:pPr>
        <w:jc w:val="center"/>
      </w:pPr>
      <w:r>
        <w:rPr>
          <w:sz w:val="24"/>
        </w:rPr>
        <w:t>Повестка:</w:t>
      </w:r>
    </w:p>
    <w:p w:rsidR="00694E49" w:rsidRDefault="00694E49" w:rsidP="00694E49">
      <w:pPr>
        <w:numPr>
          <w:ilvl w:val="0"/>
          <w:numId w:val="1"/>
        </w:numPr>
        <w:ind w:left="-360" w:firstLine="360"/>
        <w:jc w:val="both"/>
      </w:pPr>
      <w:r>
        <w:rPr>
          <w:sz w:val="24"/>
        </w:rPr>
        <w:t xml:space="preserve">Информация о проекте развития общественной инфраструктуры,  основанных на местных инициативах на территории Чувашской Республике и об участии в ней 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 Чувашской Республики.</w:t>
      </w:r>
    </w:p>
    <w:p w:rsidR="00694E49" w:rsidRDefault="00694E49" w:rsidP="00694E49">
      <w:pPr>
        <w:jc w:val="both"/>
      </w:pPr>
      <w:r>
        <w:rPr>
          <w:sz w:val="24"/>
        </w:rPr>
        <w:t xml:space="preserve">Слушали: главу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Н.И.Борисова. </w:t>
      </w:r>
      <w:proofErr w:type="gramStart"/>
      <w:r>
        <w:rPr>
          <w:sz w:val="24"/>
        </w:rPr>
        <w:t xml:space="preserve">Он информировал о том, что в целях реализации Указа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 необходимо разработать Порядок и положение проведения конкурсного отбора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поселения, который дает  возможность инициативным группам, жителям, индивидуальным</w:t>
      </w:r>
      <w:proofErr w:type="gramEnd"/>
      <w:r>
        <w:rPr>
          <w:sz w:val="24"/>
        </w:rPr>
        <w:t xml:space="preserve"> и юридическим лицам активно участвовать в конкурсном отбое со своими проектами.</w:t>
      </w:r>
    </w:p>
    <w:p w:rsidR="00694E49" w:rsidRDefault="00694E49" w:rsidP="00694E49">
      <w:pPr>
        <w:jc w:val="both"/>
      </w:pPr>
      <w:r>
        <w:rPr>
          <w:sz w:val="24"/>
        </w:rPr>
        <w:t xml:space="preserve">Решили: Принять к сведению информацию по вопросу участия в конкурсном отборе проектов развития общественной инфраструктуры,  основанных на местных инициативах на территории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 и считать целесообразным участие в ней.</w:t>
      </w:r>
    </w:p>
    <w:p w:rsidR="00694E49" w:rsidRDefault="00694E49" w:rsidP="00694E49">
      <w:pPr>
        <w:numPr>
          <w:ilvl w:val="0"/>
          <w:numId w:val="2"/>
        </w:numPr>
        <w:ind w:left="-360" w:firstLine="360"/>
        <w:jc w:val="both"/>
      </w:pPr>
      <w:r>
        <w:rPr>
          <w:sz w:val="24"/>
        </w:rPr>
        <w:t xml:space="preserve">Определение актуального вопроса, </w:t>
      </w:r>
      <w:proofErr w:type="gramStart"/>
      <w:r>
        <w:rPr>
          <w:sz w:val="24"/>
        </w:rPr>
        <w:t>связанных</w:t>
      </w:r>
      <w:proofErr w:type="gramEnd"/>
      <w:r>
        <w:rPr>
          <w:sz w:val="24"/>
        </w:rPr>
        <w:t xml:space="preserve"> социальной и экономической инфраструктурой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района.  </w:t>
      </w:r>
    </w:p>
    <w:p w:rsidR="00694E49" w:rsidRDefault="00694E49" w:rsidP="00694E49">
      <w:pPr>
        <w:jc w:val="both"/>
      </w:pPr>
      <w:r>
        <w:rPr>
          <w:sz w:val="24"/>
        </w:rPr>
        <w:t xml:space="preserve">        Слушали: главу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Н.И.Борисова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который напомнил жителям деревни Старые Урмары  о том, что особенно осенне-зимний период  во время похорон людям негде укрыться,  инвентарь для рытья могил где-то надо хранить. Во время проведения субботников по благоустройству кладбище населению </w:t>
      </w:r>
      <w:proofErr w:type="gramStart"/>
      <w:r>
        <w:rPr>
          <w:sz w:val="24"/>
        </w:rPr>
        <w:t>будет</w:t>
      </w:r>
      <w:proofErr w:type="gramEnd"/>
      <w:r>
        <w:rPr>
          <w:sz w:val="24"/>
        </w:rPr>
        <w:t xml:space="preserve"> где пообедать..</w:t>
      </w:r>
    </w:p>
    <w:p w:rsidR="00694E49" w:rsidRDefault="00694E49" w:rsidP="00694E49">
      <w:pPr>
        <w:jc w:val="both"/>
      </w:pPr>
      <w:r>
        <w:rPr>
          <w:sz w:val="24"/>
        </w:rPr>
        <w:t xml:space="preserve">        Выступила: Егорова З.И. – председатель Собрания депутатов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поселения. Она сказала, что </w:t>
      </w:r>
      <w:proofErr w:type="gramStart"/>
      <w:r>
        <w:rPr>
          <w:sz w:val="24"/>
        </w:rPr>
        <w:t>будет</w:t>
      </w:r>
      <w:proofErr w:type="gramEnd"/>
      <w:r>
        <w:rPr>
          <w:sz w:val="24"/>
        </w:rPr>
        <w:t xml:space="preserve"> где  укрыться от дождя и снегопада  во время рытье могилы.</w:t>
      </w:r>
    </w:p>
    <w:p w:rsidR="00694E49" w:rsidRDefault="00694E49" w:rsidP="00694E49">
      <w:pPr>
        <w:ind w:left="600"/>
        <w:jc w:val="both"/>
      </w:pPr>
      <w:r>
        <w:rPr>
          <w:sz w:val="24"/>
        </w:rPr>
        <w:t>Решили: Считать важной задачей в 2018 году  провести строительство домика при кладбище в 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тарые Урмары  и рекомендовать создать инициативную группу из  деревни Старые Урмары по реализации решения данного вопроса.</w:t>
      </w:r>
    </w:p>
    <w:p w:rsidR="00694E49" w:rsidRDefault="00694E49" w:rsidP="00694E49">
      <w:pPr>
        <w:jc w:val="both"/>
      </w:pPr>
      <w:r>
        <w:rPr>
          <w:sz w:val="24"/>
        </w:rPr>
        <w:t xml:space="preserve">           Голосовали: «ЗА» - 169 человек;</w:t>
      </w:r>
    </w:p>
    <w:p w:rsidR="00694E49" w:rsidRDefault="00694E49" w:rsidP="00694E49">
      <w:pPr>
        <w:jc w:val="both"/>
      </w:pPr>
      <w:r>
        <w:rPr>
          <w:sz w:val="24"/>
        </w:rPr>
        <w:t xml:space="preserve">                                 «ВОЗДЕРШАВШИХСЯ» - нет;</w:t>
      </w:r>
    </w:p>
    <w:p w:rsidR="00694E49" w:rsidRDefault="00694E49" w:rsidP="00694E49">
      <w:pPr>
        <w:jc w:val="both"/>
      </w:pPr>
      <w:r>
        <w:rPr>
          <w:sz w:val="24"/>
        </w:rPr>
        <w:t xml:space="preserve">                                  «ПРОТИВ» - нет.</w:t>
      </w:r>
    </w:p>
    <w:p w:rsidR="00694E49" w:rsidRDefault="00694E49" w:rsidP="00694E49">
      <w:pPr>
        <w:jc w:val="both"/>
        <w:rPr>
          <w:sz w:val="24"/>
        </w:rPr>
      </w:pPr>
    </w:p>
    <w:p w:rsidR="00694E49" w:rsidRDefault="00694E49" w:rsidP="00694E49">
      <w:pPr>
        <w:jc w:val="both"/>
      </w:pPr>
      <w:r>
        <w:rPr>
          <w:sz w:val="24"/>
        </w:rPr>
        <w:t>Председатель Собрания:                                                        Борисов Н.И.</w:t>
      </w:r>
    </w:p>
    <w:p w:rsidR="00694E49" w:rsidRDefault="00694E49" w:rsidP="00694E49">
      <w:pPr>
        <w:jc w:val="both"/>
      </w:pPr>
    </w:p>
    <w:p w:rsidR="00694E49" w:rsidRDefault="00694E49" w:rsidP="00694E49">
      <w:pPr>
        <w:jc w:val="both"/>
      </w:pPr>
      <w:r>
        <w:rPr>
          <w:sz w:val="24"/>
        </w:rPr>
        <w:t xml:space="preserve">Секретарь:                                                                            </w:t>
      </w:r>
      <w:proofErr w:type="spellStart"/>
      <w:r>
        <w:rPr>
          <w:sz w:val="24"/>
        </w:rPr>
        <w:t>Желтухина</w:t>
      </w:r>
      <w:proofErr w:type="spellEnd"/>
      <w:r>
        <w:rPr>
          <w:sz w:val="24"/>
        </w:rPr>
        <w:t xml:space="preserve"> Р.Ю.</w:t>
      </w:r>
    </w:p>
    <w:p w:rsidR="00A453B4" w:rsidRDefault="00A453B4"/>
    <w:sectPr w:rsidR="00A453B4" w:rsidSect="00A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ED3"/>
    <w:multiLevelType w:val="multilevel"/>
    <w:tmpl w:val="B7E43AC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1963ABA"/>
    <w:multiLevelType w:val="multilevel"/>
    <w:tmpl w:val="76FE555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49"/>
    <w:rsid w:val="00694E49"/>
    <w:rsid w:val="00A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urmary_pressa</dc:creator>
  <cp:lastModifiedBy>urmary_pressa</cp:lastModifiedBy>
  <cp:revision>1</cp:revision>
  <dcterms:created xsi:type="dcterms:W3CDTF">2018-03-01T07:44:00Z</dcterms:created>
  <dcterms:modified xsi:type="dcterms:W3CDTF">2018-03-01T07:44:00Z</dcterms:modified>
</cp:coreProperties>
</file>