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201" w:rsidRDefault="001C0576" w:rsidP="00B32A46">
      <w:pPr>
        <w:spacing w:after="0" w:line="240" w:lineRule="auto"/>
        <w:ind w:firstLine="567"/>
        <w:rPr>
          <w:rFonts w:ascii="Times New Roman" w:hAnsi="Times New Roman" w:cs="Times New Roman"/>
          <w:sz w:val="28"/>
          <w:szCs w:val="28"/>
        </w:rPr>
      </w:pPr>
      <w:r w:rsidRPr="00941B0A">
        <w:t xml:space="preserve">                                                      </w:t>
      </w:r>
      <w:r>
        <w:t xml:space="preserve">             </w:t>
      </w:r>
      <w:r w:rsidRPr="001C0576">
        <w:rPr>
          <w:rFonts w:ascii="Times New Roman" w:hAnsi="Times New Roman" w:cs="Times New Roman"/>
          <w:sz w:val="28"/>
          <w:szCs w:val="28"/>
        </w:rPr>
        <w:t>Информация</w:t>
      </w:r>
    </w:p>
    <w:p w:rsidR="001C0576" w:rsidRDefault="001C0576" w:rsidP="001C05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1C0576">
        <w:rPr>
          <w:rFonts w:ascii="Times New Roman" w:hAnsi="Times New Roman" w:cs="Times New Roman"/>
          <w:sz w:val="28"/>
          <w:szCs w:val="28"/>
        </w:rPr>
        <w:t xml:space="preserve"> проведенных проверках по вопросу использования бюджетных средств, выделенных </w:t>
      </w:r>
      <w:proofErr w:type="spellStart"/>
      <w:r w:rsidRPr="001C0576">
        <w:rPr>
          <w:rFonts w:ascii="Times New Roman" w:hAnsi="Times New Roman" w:cs="Times New Roman"/>
          <w:sz w:val="28"/>
          <w:szCs w:val="28"/>
        </w:rPr>
        <w:t>Янтиковскому</w:t>
      </w:r>
      <w:proofErr w:type="spellEnd"/>
      <w:r w:rsidRPr="001C0576">
        <w:rPr>
          <w:rFonts w:ascii="Times New Roman" w:hAnsi="Times New Roman" w:cs="Times New Roman"/>
          <w:sz w:val="28"/>
          <w:szCs w:val="28"/>
        </w:rPr>
        <w:t xml:space="preserve"> району</w:t>
      </w:r>
      <w:r>
        <w:rPr>
          <w:rFonts w:ascii="Times New Roman" w:hAnsi="Times New Roman" w:cs="Times New Roman"/>
          <w:sz w:val="28"/>
          <w:szCs w:val="28"/>
        </w:rPr>
        <w:t xml:space="preserve"> </w:t>
      </w:r>
      <w:r w:rsidRPr="001C0576">
        <w:rPr>
          <w:rFonts w:ascii="Times New Roman" w:hAnsi="Times New Roman" w:cs="Times New Roman"/>
          <w:sz w:val="28"/>
          <w:szCs w:val="28"/>
        </w:rPr>
        <w:t xml:space="preserve">на реализацию мероприятий </w:t>
      </w:r>
      <w:r w:rsidRPr="001C0576">
        <w:rPr>
          <w:rFonts w:ascii="Times New Roman" w:hAnsi="Times New Roman" w:cs="Times New Roman"/>
          <w:sz w:val="28"/>
          <w:szCs w:val="28"/>
          <w:lang w:val="en-US"/>
        </w:rPr>
        <w:t>I</w:t>
      </w:r>
      <w:r w:rsidRPr="001C0576">
        <w:rPr>
          <w:rFonts w:ascii="Times New Roman" w:hAnsi="Times New Roman" w:cs="Times New Roman"/>
          <w:sz w:val="28"/>
          <w:szCs w:val="28"/>
        </w:rPr>
        <w:t>-</w:t>
      </w:r>
      <w:r w:rsidRPr="001C0576">
        <w:rPr>
          <w:rFonts w:ascii="Times New Roman" w:hAnsi="Times New Roman" w:cs="Times New Roman"/>
          <w:sz w:val="28"/>
          <w:szCs w:val="28"/>
          <w:lang w:val="en-US"/>
        </w:rPr>
        <w:t>IV</w:t>
      </w:r>
      <w:r w:rsidRPr="001C0576">
        <w:rPr>
          <w:rFonts w:ascii="Times New Roman" w:hAnsi="Times New Roman" w:cs="Times New Roman"/>
          <w:sz w:val="28"/>
          <w:szCs w:val="28"/>
        </w:rPr>
        <w:t xml:space="preserve"> этапов Программы  по переселению граждан из аварийно</w:t>
      </w:r>
      <w:r>
        <w:rPr>
          <w:rFonts w:ascii="Times New Roman" w:hAnsi="Times New Roman" w:cs="Times New Roman"/>
          <w:sz w:val="28"/>
          <w:szCs w:val="28"/>
        </w:rPr>
        <w:t>го</w:t>
      </w:r>
      <w:r w:rsidRPr="001C0576">
        <w:rPr>
          <w:rFonts w:ascii="Times New Roman" w:hAnsi="Times New Roman" w:cs="Times New Roman"/>
          <w:sz w:val="28"/>
          <w:szCs w:val="28"/>
        </w:rPr>
        <w:t xml:space="preserve"> жилищного фонда, а также о выявленных нарушениях и принятых мерах по</w:t>
      </w:r>
      <w:r>
        <w:rPr>
          <w:rFonts w:ascii="Times New Roman" w:hAnsi="Times New Roman" w:cs="Times New Roman"/>
          <w:sz w:val="28"/>
          <w:szCs w:val="28"/>
        </w:rPr>
        <w:t xml:space="preserve"> их</w:t>
      </w:r>
      <w:r w:rsidRPr="001C0576">
        <w:rPr>
          <w:rFonts w:ascii="Times New Roman" w:hAnsi="Times New Roman" w:cs="Times New Roman"/>
          <w:sz w:val="28"/>
          <w:szCs w:val="28"/>
        </w:rPr>
        <w:t xml:space="preserve"> устранению.</w:t>
      </w:r>
    </w:p>
    <w:p w:rsidR="0076439A" w:rsidRDefault="0076439A" w:rsidP="001C0576">
      <w:pPr>
        <w:spacing w:after="0" w:line="240" w:lineRule="auto"/>
        <w:jc w:val="center"/>
        <w:rPr>
          <w:rFonts w:ascii="Times New Roman" w:hAnsi="Times New Roman" w:cs="Times New Roman"/>
          <w:sz w:val="28"/>
          <w:szCs w:val="28"/>
        </w:rPr>
      </w:pPr>
    </w:p>
    <w:p w:rsidR="00B42F50" w:rsidRDefault="0076439A" w:rsidP="0076439A">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18 августа 2017 года </w:t>
      </w:r>
      <w:r>
        <w:rPr>
          <w:rFonts w:ascii="Times New Roman" w:hAnsi="Times New Roman" w:cs="Times New Roman"/>
          <w:sz w:val="28"/>
          <w:szCs w:val="28"/>
        </w:rPr>
        <w:tab/>
        <w:t xml:space="preserve">       с. Янтиково</w:t>
      </w:r>
    </w:p>
    <w:p w:rsidR="00B42F50" w:rsidRDefault="00B42F50" w:rsidP="001C0576">
      <w:pPr>
        <w:spacing w:after="0" w:line="240" w:lineRule="auto"/>
        <w:jc w:val="center"/>
        <w:rPr>
          <w:rFonts w:ascii="Times New Roman" w:hAnsi="Times New Roman" w:cs="Times New Roman"/>
          <w:sz w:val="28"/>
          <w:szCs w:val="28"/>
        </w:rPr>
      </w:pPr>
    </w:p>
    <w:p w:rsidR="00E56C40" w:rsidRDefault="00C659FB" w:rsidP="009C3178">
      <w:pPr>
        <w:pStyle w:val="Style2"/>
        <w:widowControl/>
        <w:spacing w:line="240" w:lineRule="auto"/>
        <w:ind w:firstLine="567"/>
        <w:rPr>
          <w:rStyle w:val="FontStyle14"/>
          <w:b w:val="0"/>
          <w:sz w:val="28"/>
          <w:szCs w:val="28"/>
        </w:rPr>
      </w:pPr>
      <w:proofErr w:type="gramStart"/>
      <w:r w:rsidRPr="00114A7D">
        <w:rPr>
          <w:rStyle w:val="FontStyle14"/>
          <w:b w:val="0"/>
          <w:sz w:val="28"/>
          <w:szCs w:val="28"/>
        </w:rPr>
        <w:t>Проверка обоснованности</w:t>
      </w:r>
      <w:r w:rsidR="00114A7D" w:rsidRPr="00114A7D">
        <w:rPr>
          <w:rStyle w:val="FontStyle14"/>
          <w:b w:val="0"/>
          <w:sz w:val="28"/>
          <w:szCs w:val="28"/>
        </w:rPr>
        <w:t xml:space="preserve"> и соблюдения условий предоставления субсидий из республиканского бюджета Чувашской Республики бюджету </w:t>
      </w:r>
      <w:proofErr w:type="spellStart"/>
      <w:r w:rsidR="00114A7D" w:rsidRPr="00114A7D">
        <w:rPr>
          <w:rStyle w:val="FontStyle14"/>
          <w:b w:val="0"/>
          <w:sz w:val="28"/>
          <w:szCs w:val="28"/>
        </w:rPr>
        <w:t>Янтиковского</w:t>
      </w:r>
      <w:proofErr w:type="spellEnd"/>
      <w:r w:rsidR="00114A7D" w:rsidRPr="00114A7D">
        <w:rPr>
          <w:rStyle w:val="FontStyle14"/>
          <w:b w:val="0"/>
          <w:sz w:val="28"/>
          <w:szCs w:val="28"/>
        </w:rPr>
        <w:t xml:space="preserve"> района на обеспечение мероприятий по переселению граждан из аварийного жилищного фонда, предусмотренных республиканской адресной программой «Переселение граждан из аварийного жилищного фонда, расположенного на территории Чувашской Республики» на 2013-2017 годы</w:t>
      </w:r>
      <w:r w:rsidR="00114A7D">
        <w:rPr>
          <w:rStyle w:val="FontStyle14"/>
          <w:b w:val="0"/>
          <w:sz w:val="28"/>
          <w:szCs w:val="28"/>
        </w:rPr>
        <w:t xml:space="preserve"> проведена Министерством финансов Чувашской республики 14 мая 2015 года.</w:t>
      </w:r>
      <w:proofErr w:type="gramEnd"/>
      <w:r w:rsidR="00114A7D">
        <w:rPr>
          <w:rStyle w:val="FontStyle14"/>
          <w:b w:val="0"/>
          <w:sz w:val="28"/>
          <w:szCs w:val="28"/>
        </w:rPr>
        <w:t xml:space="preserve"> </w:t>
      </w:r>
      <w:r w:rsidR="00E56C40">
        <w:rPr>
          <w:rStyle w:val="FontStyle14"/>
          <w:b w:val="0"/>
          <w:sz w:val="28"/>
          <w:szCs w:val="28"/>
        </w:rPr>
        <w:t>Акт от 14.05.2015 прилагается.</w:t>
      </w:r>
    </w:p>
    <w:p w:rsidR="00DD06E5" w:rsidRPr="00E56C40" w:rsidRDefault="00E56C40" w:rsidP="009C3178">
      <w:pPr>
        <w:pStyle w:val="Style2"/>
        <w:widowControl/>
        <w:spacing w:line="240" w:lineRule="auto"/>
        <w:ind w:firstLine="567"/>
        <w:rPr>
          <w:rStyle w:val="FontStyle14"/>
          <w:b w:val="0"/>
          <w:sz w:val="28"/>
          <w:szCs w:val="28"/>
        </w:rPr>
      </w:pPr>
      <w:r>
        <w:rPr>
          <w:rStyle w:val="FontStyle14"/>
          <w:b w:val="0"/>
          <w:sz w:val="28"/>
          <w:szCs w:val="28"/>
        </w:rPr>
        <w:t>П</w:t>
      </w:r>
      <w:r w:rsidR="00DD06E5" w:rsidRPr="00E56C40">
        <w:rPr>
          <w:rStyle w:val="FontStyle14"/>
          <w:b w:val="0"/>
          <w:sz w:val="28"/>
          <w:szCs w:val="28"/>
        </w:rPr>
        <w:t xml:space="preserve">роверкой соблюдения условий предоставления межбюджетных трансфертов (субсидий) из республиканского бюджета Чувашской Республики на </w:t>
      </w:r>
      <w:proofErr w:type="spellStart"/>
      <w:r w:rsidR="00DD06E5" w:rsidRPr="00E56C40">
        <w:rPr>
          <w:rStyle w:val="FontStyle14"/>
          <w:b w:val="0"/>
          <w:sz w:val="28"/>
          <w:szCs w:val="28"/>
        </w:rPr>
        <w:t>соф</w:t>
      </w:r>
      <w:r>
        <w:rPr>
          <w:rStyle w:val="FontStyle14"/>
          <w:b w:val="0"/>
          <w:sz w:val="28"/>
          <w:szCs w:val="28"/>
        </w:rPr>
        <w:t>и</w:t>
      </w:r>
      <w:r w:rsidR="00DD06E5" w:rsidRPr="00E56C40">
        <w:rPr>
          <w:rStyle w:val="FontStyle14"/>
          <w:b w:val="0"/>
          <w:sz w:val="28"/>
          <w:szCs w:val="28"/>
        </w:rPr>
        <w:t>нансирование</w:t>
      </w:r>
      <w:proofErr w:type="spellEnd"/>
      <w:r w:rsidR="00DD06E5" w:rsidRPr="00E56C40">
        <w:rPr>
          <w:rStyle w:val="FontStyle14"/>
          <w:b w:val="0"/>
          <w:sz w:val="28"/>
          <w:szCs w:val="28"/>
        </w:rPr>
        <w:t xml:space="preserve"> расходов бюджетов муниципальных районов па обеспечение мероприятии по переселению граждан из аварийного жилищного фонда за 2013 год в отношении администрации </w:t>
      </w:r>
      <w:proofErr w:type="spellStart"/>
      <w:r w:rsidR="00DD06E5" w:rsidRPr="00E56C40">
        <w:rPr>
          <w:rStyle w:val="FontStyle14"/>
          <w:b w:val="0"/>
          <w:sz w:val="28"/>
          <w:szCs w:val="28"/>
        </w:rPr>
        <w:t>Янтиковского</w:t>
      </w:r>
      <w:proofErr w:type="spellEnd"/>
      <w:r w:rsidR="00DD06E5" w:rsidRPr="00E56C40">
        <w:rPr>
          <w:rStyle w:val="FontStyle14"/>
          <w:b w:val="0"/>
          <w:sz w:val="28"/>
          <w:szCs w:val="28"/>
        </w:rPr>
        <w:t xml:space="preserve"> района выявлено:</w:t>
      </w:r>
    </w:p>
    <w:p w:rsidR="00DD06E5" w:rsidRPr="00E56C40" w:rsidRDefault="00DD06E5" w:rsidP="009C3178">
      <w:pPr>
        <w:pStyle w:val="Style2"/>
        <w:widowControl/>
        <w:spacing w:line="240" w:lineRule="auto"/>
        <w:ind w:firstLine="567"/>
        <w:rPr>
          <w:rStyle w:val="FontStyle14"/>
          <w:b w:val="0"/>
          <w:sz w:val="28"/>
          <w:szCs w:val="28"/>
        </w:rPr>
      </w:pPr>
      <w:proofErr w:type="gramStart"/>
      <w:r w:rsidRPr="00E56C40">
        <w:rPr>
          <w:rStyle w:val="FontStyle14"/>
          <w:b w:val="0"/>
          <w:sz w:val="28"/>
          <w:szCs w:val="28"/>
        </w:rPr>
        <w:t xml:space="preserve">в нарушение статьи 16 Федерального закона от 21.07.2007 № 185-ФЗ «О Фонде содействия реформированию жилищно-коммунального хозяйства» Соглашением от 06.08.2013 № 16/4-30 о сотрудничестве (взаимодействии) в 2013 - 2014 году по реализации республиканской адресной программы «Переселение граждан из аварийного жилищного фонда, расположенного на территории Чувашской Республики» на 2013 - 2015 годы, заключенным между администрацией </w:t>
      </w:r>
      <w:proofErr w:type="spellStart"/>
      <w:r w:rsidRPr="00E56C40">
        <w:rPr>
          <w:rStyle w:val="FontStyle14"/>
          <w:b w:val="0"/>
          <w:sz w:val="28"/>
          <w:szCs w:val="28"/>
        </w:rPr>
        <w:t>Янтиковского</w:t>
      </w:r>
      <w:proofErr w:type="spellEnd"/>
      <w:r w:rsidRPr="00E56C40">
        <w:rPr>
          <w:rStyle w:val="FontStyle14"/>
          <w:b w:val="0"/>
          <w:sz w:val="28"/>
          <w:szCs w:val="28"/>
        </w:rPr>
        <w:t xml:space="preserve"> района и Минстроем Чувашии, предусмотрена норма, позволяющая в случае</w:t>
      </w:r>
      <w:proofErr w:type="gramEnd"/>
      <w:r w:rsidRPr="00E56C40">
        <w:rPr>
          <w:rStyle w:val="FontStyle14"/>
          <w:b w:val="0"/>
          <w:sz w:val="28"/>
          <w:szCs w:val="28"/>
        </w:rPr>
        <w:t xml:space="preserve"> приобретения администрацией жилых помещений для переселения граждан из аварийного жилищного фонда по цене меньшей, чем цена приобретения жилых помещений, рассчитанная с учетом предельной стоимости одного квадратного метра </w:t>
      </w:r>
      <w:proofErr w:type="gramStart"/>
      <w:r w:rsidRPr="00E56C40">
        <w:rPr>
          <w:rStyle w:val="FontStyle14"/>
          <w:b w:val="0"/>
          <w:sz w:val="28"/>
          <w:szCs w:val="28"/>
        </w:rPr>
        <w:t>общей жилой площади помещений, предоставляемых гражданам, средства Фонда, средства долевого финансирования за счет средств республиканского бюджета Чувашской Республики, составляющие разность между указанными ценами, могут расходоваться на оплату стоимости превышения общей площади жилого помещения в случае предоставления гражданину, переселяемому из аварийного жилищного фонда, жилого помещении, общая площадь которого превышает общую площадь ранее занимаемого им жилого помещения, но не более определяемой в</w:t>
      </w:r>
      <w:proofErr w:type="gramEnd"/>
      <w:r w:rsidRPr="00E56C40">
        <w:rPr>
          <w:rStyle w:val="FontStyle14"/>
          <w:b w:val="0"/>
          <w:sz w:val="28"/>
          <w:szCs w:val="28"/>
        </w:rPr>
        <w:t xml:space="preserve"> </w:t>
      </w:r>
      <w:proofErr w:type="gramStart"/>
      <w:r w:rsidRPr="00E56C40">
        <w:rPr>
          <w:rStyle w:val="FontStyle14"/>
          <w:b w:val="0"/>
          <w:sz w:val="28"/>
          <w:szCs w:val="28"/>
        </w:rPr>
        <w:t>соответствии</w:t>
      </w:r>
      <w:proofErr w:type="gramEnd"/>
      <w:r w:rsidRPr="00E56C40">
        <w:rPr>
          <w:rStyle w:val="FontStyle14"/>
          <w:b w:val="0"/>
          <w:sz w:val="28"/>
          <w:szCs w:val="28"/>
        </w:rPr>
        <w:t xml:space="preserve"> с жилищным законодательством нормы предоставления площади жилого помещения на одного человека, которая утратила силу в соответствии с Федеральным законом от 23.07.2013 № 240-ФЗ «О внесении изменений в Федеральный </w:t>
      </w:r>
      <w:r w:rsidRPr="00E56C40">
        <w:rPr>
          <w:rStyle w:val="FontStyle14"/>
          <w:b w:val="0"/>
          <w:sz w:val="28"/>
          <w:szCs w:val="28"/>
        </w:rPr>
        <w:lastRenderedPageBreak/>
        <w:t>закон «О Фонде содействия реформированию жилищно-коммунального хозяйства»;</w:t>
      </w:r>
    </w:p>
    <w:p w:rsidR="00DD06E5" w:rsidRPr="00C21749" w:rsidRDefault="00DD06E5" w:rsidP="009C3178">
      <w:pPr>
        <w:pStyle w:val="Style2"/>
        <w:widowControl/>
        <w:spacing w:line="240" w:lineRule="auto"/>
        <w:ind w:firstLine="567"/>
        <w:rPr>
          <w:rStyle w:val="FontStyle14"/>
          <w:b w:val="0"/>
          <w:sz w:val="28"/>
          <w:szCs w:val="28"/>
        </w:rPr>
      </w:pPr>
      <w:proofErr w:type="gramStart"/>
      <w:r w:rsidRPr="00E56C40">
        <w:rPr>
          <w:rStyle w:val="FontStyle14"/>
          <w:b w:val="0"/>
          <w:sz w:val="28"/>
          <w:szCs w:val="28"/>
        </w:rPr>
        <w:t xml:space="preserve">в нарушение статьи 158 Бюджетного кодекса Российской Федерации администрацией </w:t>
      </w:r>
      <w:proofErr w:type="spellStart"/>
      <w:r w:rsidRPr="00E56C40">
        <w:rPr>
          <w:rStyle w:val="FontStyle14"/>
          <w:b w:val="0"/>
          <w:sz w:val="28"/>
          <w:szCs w:val="28"/>
        </w:rPr>
        <w:t>Янтиковского</w:t>
      </w:r>
      <w:proofErr w:type="spellEnd"/>
      <w:r w:rsidRPr="00E56C40">
        <w:rPr>
          <w:rStyle w:val="FontStyle14"/>
          <w:b w:val="0"/>
          <w:sz w:val="28"/>
          <w:szCs w:val="28"/>
        </w:rPr>
        <w:t xml:space="preserve"> района произведены неправомерные расходы за счет субсидии, предоставленной из республиканского бюджета Чувашской Республики на обеспечение мероприятий по переселению граждан из аварийного жилищного фонда, произведены нерезультативные расходы на общую сумму 814,2 тыс. рублей, выразившиеся в оплате стоимости предоставляемых жилых помещений, превышающих ранее занимаемые гражданами жилые помещения (аварийные) на 33,3 кв.м</w:t>
      </w:r>
      <w:proofErr w:type="gramEnd"/>
      <w:r w:rsidRPr="00E56C40">
        <w:rPr>
          <w:rStyle w:val="FontStyle14"/>
          <w:b w:val="0"/>
          <w:sz w:val="28"/>
          <w:szCs w:val="28"/>
        </w:rPr>
        <w:t>., в результате чего Чувашской Республике причинен ущерб в указанной сумме.</w:t>
      </w:r>
    </w:p>
    <w:p w:rsidR="006B5F5F" w:rsidRDefault="006A406F" w:rsidP="009C3178">
      <w:pPr>
        <w:spacing w:after="0" w:line="240" w:lineRule="auto"/>
        <w:ind w:firstLine="567"/>
        <w:jc w:val="both"/>
        <w:rPr>
          <w:rStyle w:val="FontStyle14"/>
          <w:b w:val="0"/>
          <w:sz w:val="28"/>
          <w:szCs w:val="28"/>
        </w:rPr>
      </w:pPr>
      <w:r>
        <w:rPr>
          <w:rStyle w:val="FontStyle14"/>
          <w:b w:val="0"/>
          <w:sz w:val="28"/>
          <w:szCs w:val="28"/>
        </w:rPr>
        <w:t xml:space="preserve">В целях возмещения ущерба </w:t>
      </w:r>
      <w:r w:rsidR="006B5F5F">
        <w:rPr>
          <w:rStyle w:val="FontStyle14"/>
          <w:b w:val="0"/>
          <w:sz w:val="28"/>
          <w:szCs w:val="28"/>
        </w:rPr>
        <w:t>30 июля 2015 года</w:t>
      </w:r>
      <w:r>
        <w:rPr>
          <w:rStyle w:val="FontStyle14"/>
          <w:b w:val="0"/>
          <w:sz w:val="28"/>
          <w:szCs w:val="28"/>
        </w:rPr>
        <w:t xml:space="preserve"> администрацией </w:t>
      </w:r>
      <w:proofErr w:type="spellStart"/>
      <w:r>
        <w:rPr>
          <w:rStyle w:val="FontStyle14"/>
          <w:b w:val="0"/>
          <w:sz w:val="28"/>
          <w:szCs w:val="28"/>
        </w:rPr>
        <w:t>Янтиковского</w:t>
      </w:r>
      <w:proofErr w:type="spellEnd"/>
      <w:r>
        <w:rPr>
          <w:rStyle w:val="FontStyle14"/>
          <w:b w:val="0"/>
          <w:sz w:val="28"/>
          <w:szCs w:val="28"/>
        </w:rPr>
        <w:t xml:space="preserve"> </w:t>
      </w:r>
      <w:r w:rsidRPr="00D91AAF">
        <w:rPr>
          <w:rStyle w:val="FontStyle14"/>
          <w:b w:val="0"/>
          <w:sz w:val="28"/>
          <w:szCs w:val="28"/>
        </w:rPr>
        <w:t xml:space="preserve">района </w:t>
      </w:r>
      <w:r w:rsidR="006B5F5F">
        <w:rPr>
          <w:rStyle w:val="FontStyle14"/>
          <w:b w:val="0"/>
          <w:sz w:val="28"/>
          <w:szCs w:val="28"/>
        </w:rPr>
        <w:t>произведен возврат целевых сре</w:t>
      </w:r>
      <w:proofErr w:type="gramStart"/>
      <w:r w:rsidR="006B5F5F">
        <w:rPr>
          <w:rStyle w:val="FontStyle14"/>
          <w:b w:val="0"/>
          <w:sz w:val="28"/>
          <w:szCs w:val="28"/>
        </w:rPr>
        <w:t>дств в с</w:t>
      </w:r>
      <w:proofErr w:type="gramEnd"/>
      <w:r w:rsidR="006B5F5F">
        <w:rPr>
          <w:rStyle w:val="FontStyle14"/>
          <w:b w:val="0"/>
          <w:sz w:val="28"/>
          <w:szCs w:val="28"/>
        </w:rPr>
        <w:t>умме 814180,33 рублей на счет Минстроя Чувашии заявкой на возврат №3 от 30 июля 2015 года.</w:t>
      </w:r>
    </w:p>
    <w:p w:rsidR="006D4989" w:rsidRPr="006D4989" w:rsidRDefault="001D15FE" w:rsidP="004D435E">
      <w:pPr>
        <w:spacing w:after="0" w:line="240" w:lineRule="auto"/>
        <w:ind w:firstLine="567"/>
        <w:jc w:val="both"/>
        <w:rPr>
          <w:rStyle w:val="FontStyle14"/>
          <w:b w:val="0"/>
          <w:sz w:val="28"/>
          <w:szCs w:val="28"/>
        </w:rPr>
      </w:pPr>
      <w:r>
        <w:rPr>
          <w:rStyle w:val="FontStyle14"/>
          <w:b w:val="0"/>
          <w:sz w:val="28"/>
          <w:szCs w:val="28"/>
        </w:rPr>
        <w:t xml:space="preserve">В феврале 2015 года специалистами Минфина Чувашии произведена плановая камеральная проверка  применения администрацией </w:t>
      </w:r>
      <w:proofErr w:type="spellStart"/>
      <w:r>
        <w:rPr>
          <w:rStyle w:val="FontStyle14"/>
          <w:b w:val="0"/>
          <w:sz w:val="28"/>
          <w:szCs w:val="28"/>
        </w:rPr>
        <w:t>Янтиковского</w:t>
      </w:r>
      <w:proofErr w:type="spellEnd"/>
      <w:r>
        <w:rPr>
          <w:rStyle w:val="FontStyle14"/>
          <w:b w:val="0"/>
          <w:sz w:val="28"/>
          <w:szCs w:val="28"/>
        </w:rPr>
        <w:t xml:space="preserve"> района мер ответственности и совершения иных действий в случае нарушения поставщиком (подрядчиком) срока исполнения контракта</w:t>
      </w:r>
      <w:r w:rsidR="004B2B1F">
        <w:rPr>
          <w:rStyle w:val="FontStyle14"/>
          <w:b w:val="0"/>
          <w:sz w:val="28"/>
          <w:szCs w:val="28"/>
        </w:rPr>
        <w:t>. Проверкой выявлено нарушение части 1 статьи 94 Федерального закона 44-ФЗ в части непринятия мер ответственности в виде взыскания неустойки в сумме 144,5 тыс. рублей.  Администрац</w:t>
      </w:r>
      <w:r w:rsidR="003D544F">
        <w:rPr>
          <w:rStyle w:val="FontStyle14"/>
          <w:b w:val="0"/>
          <w:sz w:val="28"/>
          <w:szCs w:val="28"/>
        </w:rPr>
        <w:t>и</w:t>
      </w:r>
      <w:r w:rsidR="004B2B1F">
        <w:rPr>
          <w:rStyle w:val="FontStyle14"/>
          <w:b w:val="0"/>
          <w:sz w:val="28"/>
          <w:szCs w:val="28"/>
        </w:rPr>
        <w:t xml:space="preserve">ей </w:t>
      </w:r>
      <w:proofErr w:type="spellStart"/>
      <w:r w:rsidR="004B2B1F">
        <w:rPr>
          <w:rStyle w:val="FontStyle14"/>
          <w:b w:val="0"/>
          <w:sz w:val="28"/>
          <w:szCs w:val="28"/>
        </w:rPr>
        <w:t>Янтиковского</w:t>
      </w:r>
      <w:proofErr w:type="spellEnd"/>
      <w:r w:rsidR="004B2B1F">
        <w:rPr>
          <w:rStyle w:val="FontStyle14"/>
          <w:b w:val="0"/>
          <w:sz w:val="28"/>
          <w:szCs w:val="28"/>
        </w:rPr>
        <w:t xml:space="preserve"> района направлено исковое заявление  в Арбитражный суд Чувашской Республики от 13.05.2015 №1307 о взыскании неустойки в связи с нарушением срока исполнения обязательств ОАО «МСО </w:t>
      </w:r>
      <w:proofErr w:type="spellStart"/>
      <w:r w:rsidR="004B2B1F">
        <w:rPr>
          <w:rStyle w:val="FontStyle14"/>
          <w:b w:val="0"/>
          <w:sz w:val="28"/>
          <w:szCs w:val="28"/>
        </w:rPr>
        <w:t>Янтиковская</w:t>
      </w:r>
      <w:proofErr w:type="spellEnd"/>
      <w:r w:rsidR="004B2B1F">
        <w:rPr>
          <w:rStyle w:val="FontStyle14"/>
          <w:b w:val="0"/>
          <w:sz w:val="28"/>
          <w:szCs w:val="28"/>
        </w:rPr>
        <w:t>» по договору.</w:t>
      </w:r>
    </w:p>
    <w:p w:rsidR="00874D7A" w:rsidRDefault="004B2B1F" w:rsidP="009C3178">
      <w:pPr>
        <w:spacing w:after="0" w:line="240" w:lineRule="auto"/>
        <w:ind w:firstLine="567"/>
        <w:jc w:val="both"/>
        <w:rPr>
          <w:rStyle w:val="FontStyle14"/>
          <w:b w:val="0"/>
          <w:sz w:val="28"/>
          <w:szCs w:val="28"/>
        </w:rPr>
      </w:pPr>
      <w:r>
        <w:rPr>
          <w:rStyle w:val="FontStyle14"/>
          <w:b w:val="0"/>
          <w:sz w:val="28"/>
          <w:szCs w:val="28"/>
        </w:rPr>
        <w:t xml:space="preserve">Решением Арбитражного суда Чувашской Республики от 29.10.2015 </w:t>
      </w:r>
      <w:r w:rsidR="00874D7A">
        <w:rPr>
          <w:rStyle w:val="FontStyle14"/>
          <w:b w:val="0"/>
          <w:sz w:val="28"/>
          <w:szCs w:val="28"/>
        </w:rPr>
        <w:t>принято решение о взыскании с</w:t>
      </w:r>
      <w:r>
        <w:rPr>
          <w:rStyle w:val="FontStyle14"/>
          <w:b w:val="0"/>
          <w:sz w:val="28"/>
          <w:szCs w:val="28"/>
        </w:rPr>
        <w:t xml:space="preserve"> ОАО</w:t>
      </w:r>
      <w:r w:rsidR="00874D7A">
        <w:rPr>
          <w:rStyle w:val="FontStyle14"/>
          <w:b w:val="0"/>
          <w:sz w:val="28"/>
          <w:szCs w:val="28"/>
        </w:rPr>
        <w:t xml:space="preserve"> </w:t>
      </w:r>
      <w:r>
        <w:rPr>
          <w:rStyle w:val="FontStyle14"/>
          <w:b w:val="0"/>
          <w:sz w:val="28"/>
          <w:szCs w:val="28"/>
        </w:rPr>
        <w:t xml:space="preserve">«МСО </w:t>
      </w:r>
      <w:proofErr w:type="spellStart"/>
      <w:r>
        <w:rPr>
          <w:rStyle w:val="FontStyle14"/>
          <w:b w:val="0"/>
          <w:sz w:val="28"/>
          <w:szCs w:val="28"/>
        </w:rPr>
        <w:t>Янтиковская</w:t>
      </w:r>
      <w:proofErr w:type="spellEnd"/>
      <w:r>
        <w:rPr>
          <w:rStyle w:val="FontStyle14"/>
          <w:b w:val="0"/>
          <w:sz w:val="28"/>
          <w:szCs w:val="28"/>
        </w:rPr>
        <w:t>»</w:t>
      </w:r>
      <w:r w:rsidR="00874D7A">
        <w:rPr>
          <w:rStyle w:val="FontStyle14"/>
          <w:b w:val="0"/>
          <w:sz w:val="28"/>
          <w:szCs w:val="28"/>
        </w:rPr>
        <w:t xml:space="preserve"> неустойки в сумме 144544 рубля.</w:t>
      </w:r>
    </w:p>
    <w:p w:rsidR="004B2B1F" w:rsidRDefault="00874D7A" w:rsidP="009C3178">
      <w:pPr>
        <w:spacing w:after="0" w:line="240" w:lineRule="auto"/>
        <w:ind w:firstLine="567"/>
        <w:jc w:val="both"/>
        <w:rPr>
          <w:rStyle w:val="FontStyle14"/>
          <w:b w:val="0"/>
          <w:sz w:val="28"/>
          <w:szCs w:val="28"/>
        </w:rPr>
      </w:pPr>
      <w:r>
        <w:rPr>
          <w:rStyle w:val="FontStyle14"/>
          <w:b w:val="0"/>
          <w:sz w:val="28"/>
          <w:szCs w:val="28"/>
        </w:rPr>
        <w:t xml:space="preserve">Исполнительный лист находится в службе судебных приставов по </w:t>
      </w:r>
      <w:proofErr w:type="spellStart"/>
      <w:r>
        <w:rPr>
          <w:rStyle w:val="FontStyle14"/>
          <w:b w:val="0"/>
          <w:sz w:val="28"/>
          <w:szCs w:val="28"/>
        </w:rPr>
        <w:t>Янтиковскому</w:t>
      </w:r>
      <w:proofErr w:type="spellEnd"/>
      <w:r>
        <w:rPr>
          <w:rStyle w:val="FontStyle14"/>
          <w:b w:val="0"/>
          <w:sz w:val="28"/>
          <w:szCs w:val="28"/>
        </w:rPr>
        <w:t xml:space="preserve"> району. По состоянию на 17.08.2017 года данное судебное решение исполнено частично, т.е. с должника взыскана сумма неустойки в сумме 60,0 тыс. рублей (25.01.2016 года – 30,0 тыс. рублей, 25.02.2016 года – 27,0 тыс. рублей и 25.02.2016 г – 3,0 тыс. рублей), остаток долга составляет 84544 рубля.</w:t>
      </w:r>
    </w:p>
    <w:p w:rsidR="004108A0" w:rsidRDefault="004108A0" w:rsidP="009C3178">
      <w:pPr>
        <w:tabs>
          <w:tab w:val="left" w:pos="0"/>
          <w:tab w:val="left" w:pos="567"/>
        </w:tabs>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Соглашением от 06.08.2013 №16/4-30 о сотрудничестве (взаимодействии) в 2013-2014 году по реализации республиканской адресной программы «Переселение граждан из аварийного жилищного фонда, расположенного на территории Чувашской Республики» на 2013-2015 годы, заключенным между Минстроем Чувашии (в лице министра строительства, архитектуры и жилищно-коммунального хозяйства Чувашской Республики Маркова О.И.) и администрацией </w:t>
      </w:r>
      <w:proofErr w:type="spellStart"/>
      <w:r>
        <w:rPr>
          <w:rFonts w:ascii="Times New Roman" w:hAnsi="Times New Roman" w:cs="Times New Roman"/>
          <w:sz w:val="28"/>
          <w:szCs w:val="28"/>
        </w:rPr>
        <w:t>Янтиковского</w:t>
      </w:r>
      <w:proofErr w:type="spellEnd"/>
      <w:r>
        <w:rPr>
          <w:rFonts w:ascii="Times New Roman" w:hAnsi="Times New Roman" w:cs="Times New Roman"/>
          <w:sz w:val="28"/>
          <w:szCs w:val="28"/>
        </w:rPr>
        <w:t xml:space="preserve"> района (в лице главы администрации </w:t>
      </w:r>
      <w:proofErr w:type="spellStart"/>
      <w:r>
        <w:rPr>
          <w:rFonts w:ascii="Times New Roman" w:hAnsi="Times New Roman" w:cs="Times New Roman"/>
          <w:sz w:val="28"/>
          <w:szCs w:val="28"/>
        </w:rPr>
        <w:t>Янтиковского</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Ванерке</w:t>
      </w:r>
      <w:proofErr w:type="spellEnd"/>
      <w:r>
        <w:rPr>
          <w:rFonts w:ascii="Times New Roman" w:hAnsi="Times New Roman" w:cs="Times New Roman"/>
          <w:sz w:val="28"/>
          <w:szCs w:val="28"/>
        </w:rPr>
        <w:t xml:space="preserve"> В.А.</w:t>
      </w:r>
      <w:proofErr w:type="gramEnd"/>
      <w:r>
        <w:rPr>
          <w:rFonts w:ascii="Times New Roman" w:hAnsi="Times New Roman" w:cs="Times New Roman"/>
          <w:sz w:val="28"/>
          <w:szCs w:val="28"/>
        </w:rPr>
        <w:t>) (с дополнением от 20.12.2014 б/</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в перечень аварийного жилищного фонда, подлежащего сносу </w:t>
      </w:r>
      <w:r>
        <w:rPr>
          <w:rFonts w:ascii="Times New Roman" w:hAnsi="Times New Roman" w:cs="Times New Roman"/>
          <w:sz w:val="28"/>
          <w:szCs w:val="28"/>
        </w:rPr>
        <w:lastRenderedPageBreak/>
        <w:t>(ликвидации) в 2013-2014 годах включены дома: по улице Нагорная д.8 и д.12 и по улице Строительная, д.5.</w:t>
      </w:r>
    </w:p>
    <w:p w:rsidR="004108A0" w:rsidRDefault="004108A0" w:rsidP="004108A0">
      <w:pPr>
        <w:tabs>
          <w:tab w:val="left" w:pos="11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проверки были представлены:</w:t>
      </w:r>
    </w:p>
    <w:p w:rsidR="004108A0" w:rsidRDefault="004108A0" w:rsidP="004108A0">
      <w:pPr>
        <w:tabs>
          <w:tab w:val="left" w:pos="11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акт №1 от 30 декабря 2014 года  о сносе дома по ул. </w:t>
      </w:r>
      <w:proofErr w:type="gramStart"/>
      <w:r>
        <w:rPr>
          <w:rFonts w:ascii="Times New Roman" w:hAnsi="Times New Roman" w:cs="Times New Roman"/>
          <w:sz w:val="28"/>
          <w:szCs w:val="28"/>
        </w:rPr>
        <w:t>Строительная</w:t>
      </w:r>
      <w:proofErr w:type="gramEnd"/>
      <w:r>
        <w:rPr>
          <w:rFonts w:ascii="Times New Roman" w:hAnsi="Times New Roman" w:cs="Times New Roman"/>
          <w:sz w:val="28"/>
          <w:szCs w:val="28"/>
        </w:rPr>
        <w:t>, д.5;</w:t>
      </w:r>
    </w:p>
    <w:p w:rsidR="004108A0" w:rsidRDefault="004108A0" w:rsidP="004108A0">
      <w:pPr>
        <w:tabs>
          <w:tab w:val="left" w:pos="11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акт №2 от 30 декабря 2014 года  о сносе дома по ул. </w:t>
      </w:r>
      <w:proofErr w:type="gramStart"/>
      <w:r>
        <w:rPr>
          <w:rFonts w:ascii="Times New Roman" w:hAnsi="Times New Roman" w:cs="Times New Roman"/>
          <w:sz w:val="28"/>
          <w:szCs w:val="28"/>
        </w:rPr>
        <w:t>Нагорная</w:t>
      </w:r>
      <w:proofErr w:type="gramEnd"/>
      <w:r>
        <w:rPr>
          <w:rFonts w:ascii="Times New Roman" w:hAnsi="Times New Roman" w:cs="Times New Roman"/>
          <w:sz w:val="28"/>
          <w:szCs w:val="28"/>
        </w:rPr>
        <w:t>, д.8;</w:t>
      </w:r>
    </w:p>
    <w:p w:rsidR="004108A0" w:rsidRDefault="004108A0" w:rsidP="004108A0">
      <w:pPr>
        <w:tabs>
          <w:tab w:val="left" w:pos="11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акт №3 от 30 декабря 2014 года  о сносе дома по ул. </w:t>
      </w:r>
      <w:proofErr w:type="gramStart"/>
      <w:r>
        <w:rPr>
          <w:rFonts w:ascii="Times New Roman" w:hAnsi="Times New Roman" w:cs="Times New Roman"/>
          <w:sz w:val="28"/>
          <w:szCs w:val="28"/>
        </w:rPr>
        <w:t>Нагорная</w:t>
      </w:r>
      <w:proofErr w:type="gramEnd"/>
      <w:r>
        <w:rPr>
          <w:rFonts w:ascii="Times New Roman" w:hAnsi="Times New Roman" w:cs="Times New Roman"/>
          <w:sz w:val="28"/>
          <w:szCs w:val="28"/>
        </w:rPr>
        <w:t>, д.12.</w:t>
      </w:r>
    </w:p>
    <w:p w:rsidR="004108A0" w:rsidRDefault="004108A0" w:rsidP="004108A0">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выходом на место проверен факт расселения жильцов и сноса вышеуказанных домов и установлено, что жильцы вышеуказанных домов расселены 22 декабря 2014 года, но дом по ул. </w:t>
      </w:r>
      <w:proofErr w:type="gramStart"/>
      <w:r>
        <w:rPr>
          <w:rFonts w:ascii="Times New Roman" w:hAnsi="Times New Roman" w:cs="Times New Roman"/>
          <w:sz w:val="28"/>
          <w:szCs w:val="28"/>
        </w:rPr>
        <w:t>Строительная</w:t>
      </w:r>
      <w:proofErr w:type="gramEnd"/>
      <w:r>
        <w:rPr>
          <w:rFonts w:ascii="Times New Roman" w:hAnsi="Times New Roman" w:cs="Times New Roman"/>
          <w:sz w:val="28"/>
          <w:szCs w:val="28"/>
        </w:rPr>
        <w:t>, д.5  по состоянию на 17 августа 2017 года не снесен. В указанном доме граждане не проживают.</w:t>
      </w:r>
    </w:p>
    <w:p w:rsidR="009C3178" w:rsidRDefault="0076439A" w:rsidP="004108A0">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01.08.2017 граждан, проживающих в аварийных домах, расселяемых в рамках реализации </w:t>
      </w:r>
      <w:r>
        <w:rPr>
          <w:rFonts w:ascii="Times New Roman" w:hAnsi="Times New Roman" w:cs="Times New Roman"/>
          <w:sz w:val="28"/>
          <w:szCs w:val="28"/>
          <w:lang w:val="en-US"/>
        </w:rPr>
        <w:t>I</w:t>
      </w:r>
      <w:r w:rsidRPr="0076439A">
        <w:rPr>
          <w:rFonts w:ascii="Times New Roman" w:hAnsi="Times New Roman" w:cs="Times New Roman"/>
          <w:sz w:val="28"/>
          <w:szCs w:val="28"/>
        </w:rPr>
        <w:t>-</w:t>
      </w:r>
      <w:r>
        <w:rPr>
          <w:rFonts w:ascii="Times New Roman" w:hAnsi="Times New Roman" w:cs="Times New Roman"/>
          <w:sz w:val="28"/>
          <w:szCs w:val="28"/>
          <w:lang w:val="en-US"/>
        </w:rPr>
        <w:t>III</w:t>
      </w:r>
      <w:r w:rsidRPr="0076439A">
        <w:rPr>
          <w:rFonts w:ascii="Times New Roman" w:hAnsi="Times New Roman" w:cs="Times New Roman"/>
          <w:sz w:val="28"/>
          <w:szCs w:val="28"/>
        </w:rPr>
        <w:t xml:space="preserve"> </w:t>
      </w:r>
      <w:r>
        <w:rPr>
          <w:rFonts w:ascii="Times New Roman" w:hAnsi="Times New Roman" w:cs="Times New Roman"/>
          <w:sz w:val="28"/>
          <w:szCs w:val="28"/>
        </w:rPr>
        <w:t>этапов Программы нет.</w:t>
      </w:r>
    </w:p>
    <w:p w:rsidR="0076439A" w:rsidRDefault="0076439A" w:rsidP="004108A0">
      <w:pPr>
        <w:tabs>
          <w:tab w:val="left" w:pos="142"/>
        </w:tabs>
        <w:spacing w:after="0" w:line="240" w:lineRule="auto"/>
        <w:ind w:firstLine="567"/>
        <w:jc w:val="both"/>
        <w:rPr>
          <w:rFonts w:ascii="Times New Roman" w:hAnsi="Times New Roman" w:cs="Times New Roman"/>
          <w:sz w:val="28"/>
          <w:szCs w:val="28"/>
        </w:rPr>
      </w:pPr>
    </w:p>
    <w:p w:rsidR="0076439A" w:rsidRDefault="0076439A" w:rsidP="004108A0">
      <w:pPr>
        <w:tabs>
          <w:tab w:val="left" w:pos="142"/>
        </w:tabs>
        <w:spacing w:after="0" w:line="240" w:lineRule="auto"/>
        <w:ind w:firstLine="567"/>
        <w:jc w:val="both"/>
        <w:rPr>
          <w:rFonts w:ascii="Times New Roman" w:hAnsi="Times New Roman" w:cs="Times New Roman"/>
          <w:sz w:val="28"/>
          <w:szCs w:val="28"/>
        </w:rPr>
      </w:pPr>
    </w:p>
    <w:p w:rsidR="0076439A" w:rsidRDefault="0076439A" w:rsidP="004108A0">
      <w:pPr>
        <w:tabs>
          <w:tab w:val="left" w:pos="142"/>
        </w:tabs>
        <w:spacing w:after="0" w:line="240" w:lineRule="auto"/>
        <w:ind w:firstLine="567"/>
        <w:jc w:val="both"/>
        <w:rPr>
          <w:rFonts w:ascii="Times New Roman" w:hAnsi="Times New Roman" w:cs="Times New Roman"/>
          <w:sz w:val="28"/>
          <w:szCs w:val="28"/>
        </w:rPr>
      </w:pPr>
    </w:p>
    <w:p w:rsidR="0076439A" w:rsidRDefault="0076439A" w:rsidP="0076439A">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Контрольно-счетного органа </w:t>
      </w:r>
    </w:p>
    <w:p w:rsidR="0076439A" w:rsidRPr="0076439A" w:rsidRDefault="0076439A" w:rsidP="0076439A">
      <w:pPr>
        <w:tabs>
          <w:tab w:val="left" w:pos="142"/>
          <w:tab w:val="left" w:pos="6795"/>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Янтиковского</w:t>
      </w:r>
      <w:proofErr w:type="spellEnd"/>
      <w:r>
        <w:rPr>
          <w:rFonts w:ascii="Times New Roman" w:hAnsi="Times New Roman" w:cs="Times New Roman"/>
          <w:sz w:val="28"/>
          <w:szCs w:val="28"/>
        </w:rPr>
        <w:t xml:space="preserve"> района </w:t>
      </w:r>
      <w:r>
        <w:rPr>
          <w:rFonts w:ascii="Times New Roman" w:hAnsi="Times New Roman" w:cs="Times New Roman"/>
          <w:sz w:val="28"/>
          <w:szCs w:val="28"/>
        </w:rPr>
        <w:tab/>
        <w:t xml:space="preserve">          А.П.Григорьев</w:t>
      </w:r>
    </w:p>
    <w:p w:rsidR="00874D7A" w:rsidRPr="004108A0" w:rsidRDefault="00874D7A" w:rsidP="004108A0">
      <w:pPr>
        <w:tabs>
          <w:tab w:val="left" w:pos="990"/>
        </w:tabs>
        <w:rPr>
          <w:rFonts w:ascii="Times New Roman" w:hAnsi="Times New Roman" w:cs="Times New Roman"/>
          <w:sz w:val="28"/>
          <w:szCs w:val="28"/>
        </w:rPr>
      </w:pPr>
    </w:p>
    <w:sectPr w:rsidR="00874D7A" w:rsidRPr="004108A0" w:rsidSect="0001165E">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9EE" w:rsidRDefault="00D319EE" w:rsidP="0001165E">
      <w:pPr>
        <w:spacing w:after="0" w:line="240" w:lineRule="auto"/>
      </w:pPr>
      <w:r>
        <w:separator/>
      </w:r>
    </w:p>
  </w:endnote>
  <w:endnote w:type="continuationSeparator" w:id="0">
    <w:p w:rsidR="00D319EE" w:rsidRDefault="00D319EE" w:rsidP="00011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9EE" w:rsidRDefault="00D319EE" w:rsidP="0001165E">
      <w:pPr>
        <w:spacing w:after="0" w:line="240" w:lineRule="auto"/>
      </w:pPr>
      <w:r>
        <w:separator/>
      </w:r>
    </w:p>
  </w:footnote>
  <w:footnote w:type="continuationSeparator" w:id="0">
    <w:p w:rsidR="00D319EE" w:rsidRDefault="00D319EE" w:rsidP="000116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63344"/>
      <w:docPartObj>
        <w:docPartGallery w:val="Page Numbers (Top of Page)"/>
        <w:docPartUnique/>
      </w:docPartObj>
    </w:sdtPr>
    <w:sdtContent>
      <w:p w:rsidR="0001165E" w:rsidRDefault="0001165E">
        <w:pPr>
          <w:pStyle w:val="a4"/>
          <w:jc w:val="center"/>
        </w:pPr>
        <w:fldSimple w:instr=" PAGE   \* MERGEFORMAT ">
          <w:r>
            <w:rPr>
              <w:noProof/>
            </w:rPr>
            <w:t>2</w:t>
          </w:r>
        </w:fldSimple>
      </w:p>
    </w:sdtContent>
  </w:sdt>
  <w:p w:rsidR="0001165E" w:rsidRDefault="0001165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C0576"/>
    <w:rsid w:val="0001165E"/>
    <w:rsid w:val="00114A7D"/>
    <w:rsid w:val="001C0576"/>
    <w:rsid w:val="001D15FE"/>
    <w:rsid w:val="003B5201"/>
    <w:rsid w:val="003B6367"/>
    <w:rsid w:val="003D544F"/>
    <w:rsid w:val="00400F85"/>
    <w:rsid w:val="004108A0"/>
    <w:rsid w:val="004B2B1F"/>
    <w:rsid w:val="004D435E"/>
    <w:rsid w:val="005D0C1E"/>
    <w:rsid w:val="00684174"/>
    <w:rsid w:val="006A406F"/>
    <w:rsid w:val="006B5F5F"/>
    <w:rsid w:val="006C466D"/>
    <w:rsid w:val="006D4989"/>
    <w:rsid w:val="006F0B9F"/>
    <w:rsid w:val="00713DB8"/>
    <w:rsid w:val="0076439A"/>
    <w:rsid w:val="00874D7A"/>
    <w:rsid w:val="00941B0A"/>
    <w:rsid w:val="009C3178"/>
    <w:rsid w:val="00B32A46"/>
    <w:rsid w:val="00B42F50"/>
    <w:rsid w:val="00C21749"/>
    <w:rsid w:val="00C659FB"/>
    <w:rsid w:val="00CC1DD3"/>
    <w:rsid w:val="00D319EE"/>
    <w:rsid w:val="00D91AAF"/>
    <w:rsid w:val="00DD06E5"/>
    <w:rsid w:val="00E56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0576"/>
    <w:pPr>
      <w:spacing w:after="0" w:line="240" w:lineRule="auto"/>
    </w:pPr>
  </w:style>
  <w:style w:type="paragraph" w:customStyle="1" w:styleId="Style2">
    <w:name w:val="Style2"/>
    <w:basedOn w:val="a"/>
    <w:uiPriority w:val="99"/>
    <w:rsid w:val="00DD06E5"/>
    <w:pPr>
      <w:widowControl w:val="0"/>
      <w:autoSpaceDE w:val="0"/>
      <w:autoSpaceDN w:val="0"/>
      <w:adjustRightInd w:val="0"/>
      <w:spacing w:after="0" w:line="263" w:lineRule="exact"/>
      <w:ind w:firstLine="653"/>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DD06E5"/>
    <w:pPr>
      <w:widowControl w:val="0"/>
      <w:autoSpaceDE w:val="0"/>
      <w:autoSpaceDN w:val="0"/>
      <w:adjustRightInd w:val="0"/>
      <w:spacing w:after="0" w:line="260" w:lineRule="exact"/>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DD06E5"/>
    <w:rPr>
      <w:rFonts w:ascii="Times New Roman" w:hAnsi="Times New Roman" w:cs="Times New Roman"/>
      <w:b/>
      <w:bCs/>
      <w:sz w:val="20"/>
      <w:szCs w:val="20"/>
    </w:rPr>
  </w:style>
  <w:style w:type="paragraph" w:styleId="a4">
    <w:name w:val="header"/>
    <w:basedOn w:val="a"/>
    <w:link w:val="a5"/>
    <w:uiPriority w:val="99"/>
    <w:unhideWhenUsed/>
    <w:rsid w:val="000116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165E"/>
  </w:style>
  <w:style w:type="paragraph" w:styleId="a6">
    <w:name w:val="footer"/>
    <w:basedOn w:val="a"/>
    <w:link w:val="a7"/>
    <w:uiPriority w:val="99"/>
    <w:semiHidden/>
    <w:unhideWhenUsed/>
    <w:rsid w:val="0001165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116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923</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yantik_kso</dc:creator>
  <cp:keywords/>
  <dc:description/>
  <cp:lastModifiedBy>yantik_kso</cp:lastModifiedBy>
  <cp:revision>10</cp:revision>
  <dcterms:created xsi:type="dcterms:W3CDTF">2017-08-17T10:38:00Z</dcterms:created>
  <dcterms:modified xsi:type="dcterms:W3CDTF">2017-08-18T11:32:00Z</dcterms:modified>
</cp:coreProperties>
</file>