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6B" w:rsidRDefault="00DF676B" w:rsidP="002860DC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860DC" w:rsidRPr="00FB6328" w:rsidRDefault="002860DC" w:rsidP="002860DC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B632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Заключение</w:t>
      </w:r>
    </w:p>
    <w:p w:rsidR="002860DC" w:rsidRPr="00FB6328" w:rsidRDefault="002860DC" w:rsidP="002860DC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B632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Контрольно – счетного органа </w:t>
      </w:r>
      <w:r w:rsidR="00A47C70" w:rsidRPr="00FB632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Янтиков</w:t>
      </w:r>
      <w:r w:rsidRPr="00FB6328">
        <w:rPr>
          <w:rFonts w:ascii="Times New Roman" w:hAnsi="Times New Roman" w:cs="Times New Roman"/>
          <w:b/>
          <w:sz w:val="26"/>
          <w:szCs w:val="26"/>
        </w:rPr>
        <w:t xml:space="preserve">ского </w:t>
      </w:r>
      <w:r w:rsidRPr="00FB632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района  на проект отчета об исполнении бюджета </w:t>
      </w:r>
      <w:r w:rsidR="00F70D92" w:rsidRPr="00FB632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Новобуяновского</w:t>
      </w:r>
      <w:r w:rsidRPr="00FB632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сельского поселения </w:t>
      </w:r>
      <w:r w:rsidR="00A47C70" w:rsidRPr="00FB632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Янтиков</w:t>
      </w:r>
      <w:r w:rsidRPr="00FB6328">
        <w:rPr>
          <w:rFonts w:ascii="Times New Roman" w:hAnsi="Times New Roman" w:cs="Times New Roman"/>
          <w:b/>
          <w:sz w:val="26"/>
          <w:szCs w:val="26"/>
        </w:rPr>
        <w:t>ского</w:t>
      </w:r>
      <w:r w:rsidRPr="00FB632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района Чувашской Республики за 201</w:t>
      </w:r>
      <w:r w:rsidR="000B0346" w:rsidRPr="000B034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6</w:t>
      </w:r>
      <w:r w:rsidRPr="00FB632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год</w:t>
      </w:r>
    </w:p>
    <w:p w:rsidR="002860DC" w:rsidRPr="00FB6328" w:rsidRDefault="002860DC" w:rsidP="002860DC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860DC" w:rsidRPr="00FB6328" w:rsidRDefault="00C43442" w:rsidP="002860DC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2860DC"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>Янтиково</w:t>
      </w:r>
      <w:r w:rsidR="002860DC"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</w:t>
      </w:r>
      <w:r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2860DC"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5159D"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="005D6B55"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95159D"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990EF3" w:rsidRPr="00DF676B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2860DC" w:rsidRPr="00DF67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апреля</w:t>
      </w:r>
      <w:r w:rsidR="002860DC"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201</w:t>
      </w:r>
      <w:r w:rsidR="000B0346" w:rsidRPr="00130C2E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2860DC"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</w:t>
      </w:r>
    </w:p>
    <w:p w:rsidR="002860DC" w:rsidRPr="00FB6328" w:rsidRDefault="002860DC" w:rsidP="002860DC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F676B" w:rsidRDefault="0095159D" w:rsidP="002860DC">
      <w:pPr>
        <w:ind w:firstLine="567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B632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 </w:t>
      </w:r>
    </w:p>
    <w:p w:rsidR="002860DC" w:rsidRPr="00FB6328" w:rsidRDefault="002860DC" w:rsidP="00DF676B">
      <w:pPr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B632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1.Общие положения</w:t>
      </w:r>
      <w:r w:rsidR="00A02D2F" w:rsidRPr="00FB632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</w:p>
    <w:p w:rsidR="002860DC" w:rsidRPr="00FB6328" w:rsidRDefault="002860DC" w:rsidP="002860D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Контрольно – счетны</w:t>
      </w:r>
      <w:r w:rsidR="00DF676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</w:t>
      </w:r>
      <w:r w:rsidR="00DF676B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A4AC0"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>Янтиков</w:t>
      </w:r>
      <w:r w:rsidRPr="00FB6328">
        <w:rPr>
          <w:rFonts w:ascii="Times New Roman" w:hAnsi="Times New Roman" w:cs="Times New Roman"/>
          <w:sz w:val="26"/>
          <w:szCs w:val="26"/>
        </w:rPr>
        <w:t>ского</w:t>
      </w:r>
      <w:r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</w:t>
      </w:r>
      <w:r w:rsidRPr="00FB6328">
        <w:rPr>
          <w:rFonts w:ascii="Times New Roman" w:hAnsi="Times New Roman" w:cs="Times New Roman"/>
          <w:sz w:val="26"/>
          <w:szCs w:val="26"/>
        </w:rPr>
        <w:t>в соответствии с Бюджетным кодексом Российской Федерации (ст. 157, ст. 264.4)</w:t>
      </w:r>
      <w:r w:rsidR="00DF676B" w:rsidRPr="00DF676B">
        <w:rPr>
          <w:rFonts w:ascii="Times New Roman" w:hAnsi="Times New Roman" w:cs="Times New Roman"/>
          <w:sz w:val="26"/>
          <w:szCs w:val="26"/>
        </w:rPr>
        <w:t xml:space="preserve"> </w:t>
      </w:r>
      <w:r w:rsidR="00DF676B">
        <w:rPr>
          <w:rFonts w:ascii="Times New Roman" w:hAnsi="Times New Roman" w:cs="Times New Roman"/>
          <w:sz w:val="26"/>
          <w:szCs w:val="26"/>
        </w:rPr>
        <w:t>и</w:t>
      </w:r>
      <w:r w:rsidRPr="00FB6328">
        <w:rPr>
          <w:rFonts w:ascii="Times New Roman" w:hAnsi="Times New Roman" w:cs="Times New Roman"/>
          <w:sz w:val="26"/>
          <w:szCs w:val="26"/>
        </w:rPr>
        <w:t xml:space="preserve"> Соглашением о передаче контрольно-счетному органу </w:t>
      </w:r>
      <w:r w:rsidR="00BA4AC0" w:rsidRPr="00FB6328">
        <w:rPr>
          <w:rFonts w:ascii="Times New Roman" w:hAnsi="Times New Roman" w:cs="Times New Roman"/>
          <w:sz w:val="26"/>
          <w:szCs w:val="26"/>
        </w:rPr>
        <w:t>Янтиков</w:t>
      </w:r>
      <w:r w:rsidRPr="00FB6328">
        <w:rPr>
          <w:rFonts w:ascii="Times New Roman" w:hAnsi="Times New Roman" w:cs="Times New Roman"/>
          <w:sz w:val="26"/>
          <w:szCs w:val="26"/>
        </w:rPr>
        <w:t xml:space="preserve">ского района полномочий контрольно-счетного органа </w:t>
      </w:r>
      <w:r w:rsidR="002419B0" w:rsidRPr="00FB6328">
        <w:rPr>
          <w:rFonts w:ascii="Times New Roman" w:hAnsi="Times New Roman" w:cs="Times New Roman"/>
          <w:sz w:val="26"/>
          <w:szCs w:val="26"/>
        </w:rPr>
        <w:t>Новобуяно</w:t>
      </w:r>
      <w:r w:rsidR="00BA4AC0" w:rsidRPr="00FB6328">
        <w:rPr>
          <w:rFonts w:ascii="Times New Roman" w:hAnsi="Times New Roman" w:cs="Times New Roman"/>
          <w:sz w:val="26"/>
          <w:szCs w:val="26"/>
        </w:rPr>
        <w:t>в</w:t>
      </w:r>
      <w:r w:rsidRPr="00FB6328">
        <w:rPr>
          <w:rFonts w:ascii="Times New Roman" w:hAnsi="Times New Roman" w:cs="Times New Roman"/>
          <w:sz w:val="26"/>
          <w:szCs w:val="26"/>
        </w:rPr>
        <w:t xml:space="preserve">ского сельского поселения </w:t>
      </w:r>
      <w:r w:rsidR="00BA4AC0" w:rsidRPr="00FB6328">
        <w:rPr>
          <w:rFonts w:ascii="Times New Roman" w:hAnsi="Times New Roman" w:cs="Times New Roman"/>
          <w:sz w:val="26"/>
          <w:szCs w:val="26"/>
        </w:rPr>
        <w:t>Янтиков</w:t>
      </w:r>
      <w:r w:rsidRPr="00FB6328">
        <w:rPr>
          <w:rFonts w:ascii="Times New Roman" w:hAnsi="Times New Roman" w:cs="Times New Roman"/>
          <w:sz w:val="26"/>
          <w:szCs w:val="26"/>
        </w:rPr>
        <w:t>ского района Чувашской Республики по осуществлению внешнего муниципального финансового контроля</w:t>
      </w:r>
      <w:r w:rsidR="00DF676B" w:rsidRPr="00DF676B">
        <w:rPr>
          <w:rFonts w:ascii="Times New Roman" w:hAnsi="Times New Roman" w:cs="Times New Roman"/>
          <w:sz w:val="26"/>
          <w:szCs w:val="26"/>
        </w:rPr>
        <w:t xml:space="preserve"> </w:t>
      </w:r>
      <w:r w:rsidR="00DF676B">
        <w:rPr>
          <w:rFonts w:ascii="Times New Roman" w:hAnsi="Times New Roman" w:cs="Times New Roman"/>
          <w:sz w:val="26"/>
          <w:szCs w:val="26"/>
        </w:rPr>
        <w:t>К</w:t>
      </w:r>
      <w:r w:rsidR="00DF676B" w:rsidRPr="00FB6328">
        <w:rPr>
          <w:rFonts w:ascii="Times New Roman" w:hAnsi="Times New Roman" w:cs="Times New Roman"/>
          <w:sz w:val="26"/>
          <w:szCs w:val="26"/>
        </w:rPr>
        <w:t>онтрольно-счетному органу Янтиковского района</w:t>
      </w:r>
      <w:r w:rsidRPr="00FB6328">
        <w:rPr>
          <w:rFonts w:ascii="Times New Roman" w:hAnsi="Times New Roman" w:cs="Times New Roman"/>
          <w:sz w:val="26"/>
          <w:szCs w:val="26"/>
        </w:rPr>
        <w:t xml:space="preserve">, </w:t>
      </w:r>
      <w:r w:rsidR="002419B0" w:rsidRPr="00FB6328">
        <w:rPr>
          <w:rFonts w:ascii="Times New Roman" w:hAnsi="Times New Roman" w:cs="Times New Roman"/>
          <w:sz w:val="26"/>
          <w:szCs w:val="26"/>
        </w:rPr>
        <w:t xml:space="preserve"> </w:t>
      </w:r>
      <w:r w:rsidR="00DF676B">
        <w:rPr>
          <w:rFonts w:ascii="Times New Roman" w:hAnsi="Times New Roman" w:cs="Times New Roman"/>
          <w:sz w:val="26"/>
          <w:szCs w:val="26"/>
        </w:rPr>
        <w:t>проведена</w:t>
      </w:r>
      <w:r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внешнюю проверк</w:t>
      </w:r>
      <w:r w:rsidR="00DF676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проекта годового отчета об исполнении бюджета </w:t>
      </w:r>
      <w:r w:rsidR="002419B0"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>Новобуянов</w:t>
      </w:r>
      <w:r w:rsidRPr="00FB6328">
        <w:rPr>
          <w:rFonts w:ascii="Times New Roman" w:hAnsi="Times New Roman" w:cs="Times New Roman"/>
          <w:sz w:val="26"/>
          <w:szCs w:val="26"/>
        </w:rPr>
        <w:t>ского</w:t>
      </w:r>
      <w:r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 w:rsidR="00BA4AC0"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>Янтиков</w:t>
      </w:r>
      <w:r w:rsidRPr="00FB6328">
        <w:rPr>
          <w:rFonts w:ascii="Times New Roman" w:hAnsi="Times New Roman" w:cs="Times New Roman"/>
          <w:sz w:val="26"/>
          <w:szCs w:val="26"/>
        </w:rPr>
        <w:t>ского</w:t>
      </w:r>
      <w:r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Чувашской Республики за 201</w:t>
      </w:r>
      <w:r w:rsidR="00DF676B" w:rsidRPr="00DF676B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год.</w:t>
      </w:r>
      <w:r w:rsidRPr="00FB63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60DC" w:rsidRPr="00FB6328" w:rsidRDefault="002860DC" w:rsidP="002860D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6328">
        <w:rPr>
          <w:rFonts w:ascii="Times New Roman" w:hAnsi="Times New Roman" w:cs="Times New Roman"/>
          <w:sz w:val="26"/>
          <w:szCs w:val="26"/>
        </w:rPr>
        <w:t>Заключение подготовлено относительно бюджетных назначений, утвержденных решением Собрания депутатов  </w:t>
      </w:r>
      <w:r w:rsidR="002419B0" w:rsidRPr="00FB6328">
        <w:rPr>
          <w:rFonts w:ascii="Times New Roman" w:hAnsi="Times New Roman" w:cs="Times New Roman"/>
          <w:sz w:val="26"/>
          <w:szCs w:val="26"/>
        </w:rPr>
        <w:t>Новобуяно</w:t>
      </w:r>
      <w:r w:rsidR="00BA4AC0" w:rsidRPr="00FB6328">
        <w:rPr>
          <w:rFonts w:ascii="Times New Roman" w:hAnsi="Times New Roman" w:cs="Times New Roman"/>
          <w:sz w:val="26"/>
          <w:szCs w:val="26"/>
        </w:rPr>
        <w:t>вско</w:t>
      </w:r>
      <w:r w:rsidRPr="00FB6328">
        <w:rPr>
          <w:rFonts w:ascii="Times New Roman" w:hAnsi="Times New Roman" w:cs="Times New Roman"/>
          <w:sz w:val="26"/>
          <w:szCs w:val="26"/>
        </w:rPr>
        <w:t xml:space="preserve">го  сельского поселения </w:t>
      </w:r>
      <w:r w:rsidR="00BA4AC0" w:rsidRPr="00FB6328">
        <w:rPr>
          <w:rFonts w:ascii="Times New Roman" w:hAnsi="Times New Roman" w:cs="Times New Roman"/>
          <w:sz w:val="26"/>
          <w:szCs w:val="26"/>
        </w:rPr>
        <w:t>Янтиков</w:t>
      </w:r>
      <w:r w:rsidRPr="00FB6328">
        <w:rPr>
          <w:rFonts w:ascii="Times New Roman" w:hAnsi="Times New Roman" w:cs="Times New Roman"/>
          <w:sz w:val="26"/>
          <w:szCs w:val="26"/>
        </w:rPr>
        <w:t xml:space="preserve">ского района от </w:t>
      </w:r>
      <w:r w:rsidR="00990EF3">
        <w:rPr>
          <w:rFonts w:ascii="Times New Roman" w:hAnsi="Times New Roman" w:cs="Times New Roman"/>
          <w:sz w:val="26"/>
          <w:szCs w:val="26"/>
        </w:rPr>
        <w:t>15.12.201</w:t>
      </w:r>
      <w:r w:rsidR="00DF676B">
        <w:rPr>
          <w:rFonts w:ascii="Times New Roman" w:hAnsi="Times New Roman" w:cs="Times New Roman"/>
          <w:sz w:val="26"/>
          <w:szCs w:val="26"/>
        </w:rPr>
        <w:t>5</w:t>
      </w:r>
      <w:r w:rsidR="00990EF3">
        <w:rPr>
          <w:rFonts w:ascii="Times New Roman" w:hAnsi="Times New Roman" w:cs="Times New Roman"/>
          <w:sz w:val="26"/>
          <w:szCs w:val="26"/>
        </w:rPr>
        <w:t xml:space="preserve"> </w:t>
      </w:r>
      <w:r w:rsidRPr="00FB6328">
        <w:rPr>
          <w:rFonts w:ascii="Times New Roman" w:hAnsi="Times New Roman" w:cs="Times New Roman"/>
          <w:sz w:val="26"/>
          <w:szCs w:val="26"/>
        </w:rPr>
        <w:t>№</w:t>
      </w:r>
      <w:r w:rsidR="00990EF3">
        <w:rPr>
          <w:rFonts w:ascii="Times New Roman" w:hAnsi="Times New Roman" w:cs="Times New Roman"/>
          <w:sz w:val="26"/>
          <w:szCs w:val="26"/>
        </w:rPr>
        <w:t xml:space="preserve"> </w:t>
      </w:r>
      <w:r w:rsidR="00DF676B">
        <w:rPr>
          <w:rFonts w:ascii="Times New Roman" w:hAnsi="Times New Roman" w:cs="Times New Roman"/>
          <w:sz w:val="26"/>
          <w:szCs w:val="26"/>
        </w:rPr>
        <w:t>5</w:t>
      </w:r>
      <w:r w:rsidR="00990EF3">
        <w:rPr>
          <w:rFonts w:ascii="Times New Roman" w:hAnsi="Times New Roman" w:cs="Times New Roman"/>
          <w:sz w:val="26"/>
          <w:szCs w:val="26"/>
        </w:rPr>
        <w:t>/1</w:t>
      </w:r>
      <w:r w:rsidRPr="00FB6328">
        <w:rPr>
          <w:rFonts w:ascii="Times New Roman" w:hAnsi="Times New Roman" w:cs="Times New Roman"/>
          <w:sz w:val="26"/>
          <w:szCs w:val="26"/>
        </w:rPr>
        <w:t xml:space="preserve"> «О  бюджете </w:t>
      </w:r>
      <w:r w:rsidR="002419B0" w:rsidRPr="00FB6328">
        <w:rPr>
          <w:rFonts w:ascii="Times New Roman" w:hAnsi="Times New Roman" w:cs="Times New Roman"/>
          <w:sz w:val="26"/>
          <w:szCs w:val="26"/>
        </w:rPr>
        <w:t>Новобуян</w:t>
      </w:r>
      <w:r w:rsidR="00BA4AC0" w:rsidRPr="00FB6328">
        <w:rPr>
          <w:rFonts w:ascii="Times New Roman" w:hAnsi="Times New Roman" w:cs="Times New Roman"/>
          <w:sz w:val="26"/>
          <w:szCs w:val="26"/>
        </w:rPr>
        <w:t>овс</w:t>
      </w:r>
      <w:r w:rsidRPr="00FB6328">
        <w:rPr>
          <w:rFonts w:ascii="Times New Roman" w:hAnsi="Times New Roman" w:cs="Times New Roman"/>
          <w:sz w:val="26"/>
          <w:szCs w:val="26"/>
        </w:rPr>
        <w:t>кого  сельского поселения  на  201</w:t>
      </w:r>
      <w:r w:rsidR="00DF676B">
        <w:rPr>
          <w:rFonts w:ascii="Times New Roman" w:hAnsi="Times New Roman" w:cs="Times New Roman"/>
          <w:sz w:val="26"/>
          <w:szCs w:val="26"/>
        </w:rPr>
        <w:t>6</w:t>
      </w:r>
      <w:r w:rsidRPr="00FB6328">
        <w:rPr>
          <w:rFonts w:ascii="Times New Roman" w:hAnsi="Times New Roman" w:cs="Times New Roman"/>
          <w:sz w:val="26"/>
          <w:szCs w:val="26"/>
        </w:rPr>
        <w:t xml:space="preserve"> год» с учетом внесенных изменений</w:t>
      </w:r>
      <w:r w:rsidR="00DF676B">
        <w:rPr>
          <w:rFonts w:ascii="Times New Roman" w:hAnsi="Times New Roman" w:cs="Times New Roman"/>
          <w:sz w:val="26"/>
          <w:szCs w:val="26"/>
        </w:rPr>
        <w:t>.</w:t>
      </w:r>
      <w:r w:rsidRPr="00FB63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60DC" w:rsidRPr="00FB6328" w:rsidRDefault="002860DC" w:rsidP="002860D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860DC" w:rsidRPr="00FB6328" w:rsidRDefault="002860DC" w:rsidP="00466115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FB6328">
        <w:rPr>
          <w:rFonts w:ascii="Times New Roman" w:hAnsi="Times New Roman" w:cs="Times New Roman"/>
          <w:b/>
          <w:bCs/>
          <w:sz w:val="26"/>
          <w:szCs w:val="26"/>
        </w:rPr>
        <w:t xml:space="preserve">2. Основные показатели исполнения бюджета </w:t>
      </w:r>
      <w:r w:rsidR="003A12BB" w:rsidRPr="00FB6328">
        <w:rPr>
          <w:rFonts w:ascii="Times New Roman" w:hAnsi="Times New Roman" w:cs="Times New Roman"/>
          <w:b/>
          <w:bCs/>
          <w:sz w:val="26"/>
          <w:szCs w:val="26"/>
        </w:rPr>
        <w:t>Новобуяновского</w:t>
      </w:r>
      <w:r w:rsidRPr="00FB6328">
        <w:rPr>
          <w:rFonts w:ascii="Times New Roman" w:hAnsi="Times New Roman" w:cs="Times New Roman"/>
          <w:b/>
          <w:bCs/>
          <w:sz w:val="26"/>
          <w:szCs w:val="26"/>
        </w:rPr>
        <w:t> сельского поселения</w:t>
      </w:r>
      <w:r w:rsidR="00DF676B">
        <w:rPr>
          <w:rFonts w:ascii="Times New Roman" w:hAnsi="Times New Roman" w:cs="Times New Roman"/>
          <w:b/>
          <w:bCs/>
          <w:sz w:val="26"/>
          <w:szCs w:val="26"/>
        </w:rPr>
        <w:t xml:space="preserve"> за 2016 год</w:t>
      </w:r>
      <w:r w:rsidR="00A02D2F" w:rsidRPr="00FB6328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2860DC" w:rsidRPr="00FB6328" w:rsidRDefault="002860DC" w:rsidP="0046611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6328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FB6328">
        <w:rPr>
          <w:rFonts w:ascii="Times New Roman" w:hAnsi="Times New Roman" w:cs="Times New Roman"/>
          <w:sz w:val="26"/>
          <w:szCs w:val="26"/>
        </w:rPr>
        <w:t xml:space="preserve">Выполнение основных показателей  бюджета </w:t>
      </w:r>
      <w:r w:rsidR="002419B0" w:rsidRPr="00FB6328">
        <w:rPr>
          <w:rFonts w:ascii="Times New Roman" w:hAnsi="Times New Roman" w:cs="Times New Roman"/>
          <w:sz w:val="26"/>
          <w:szCs w:val="26"/>
        </w:rPr>
        <w:t>Новобуян</w:t>
      </w:r>
      <w:r w:rsidR="000008A1" w:rsidRPr="00FB6328">
        <w:rPr>
          <w:rFonts w:ascii="Times New Roman" w:hAnsi="Times New Roman" w:cs="Times New Roman"/>
          <w:sz w:val="26"/>
          <w:szCs w:val="26"/>
        </w:rPr>
        <w:t>овс</w:t>
      </w:r>
      <w:r w:rsidRPr="00FB6328">
        <w:rPr>
          <w:rFonts w:ascii="Times New Roman" w:hAnsi="Times New Roman" w:cs="Times New Roman"/>
          <w:sz w:val="26"/>
          <w:szCs w:val="26"/>
        </w:rPr>
        <w:t>кого сельского поселения   за 201</w:t>
      </w:r>
      <w:r w:rsidR="00DF676B">
        <w:rPr>
          <w:rFonts w:ascii="Times New Roman" w:hAnsi="Times New Roman" w:cs="Times New Roman"/>
          <w:sz w:val="26"/>
          <w:szCs w:val="26"/>
        </w:rPr>
        <w:t>6</w:t>
      </w:r>
      <w:r w:rsidRPr="00FB6328">
        <w:rPr>
          <w:rFonts w:ascii="Times New Roman" w:hAnsi="Times New Roman" w:cs="Times New Roman"/>
          <w:sz w:val="26"/>
          <w:szCs w:val="26"/>
        </w:rPr>
        <w:t xml:space="preserve"> год, утвержденных  Решением о бюджете, характеризуется следующим образом:</w:t>
      </w:r>
    </w:p>
    <w:p w:rsidR="002860DC" w:rsidRPr="00FB6328" w:rsidRDefault="002860DC" w:rsidP="0046611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6328">
        <w:rPr>
          <w:rFonts w:ascii="Times New Roman" w:hAnsi="Times New Roman" w:cs="Times New Roman"/>
          <w:sz w:val="26"/>
          <w:szCs w:val="26"/>
        </w:rPr>
        <w:t xml:space="preserve">- доходы выполнены на </w:t>
      </w:r>
      <w:r w:rsidR="00990EF3">
        <w:rPr>
          <w:rFonts w:ascii="Times New Roman" w:hAnsi="Times New Roman" w:cs="Times New Roman"/>
          <w:sz w:val="26"/>
          <w:szCs w:val="26"/>
        </w:rPr>
        <w:t>10</w:t>
      </w:r>
      <w:r w:rsidR="00DF676B">
        <w:rPr>
          <w:rFonts w:ascii="Times New Roman" w:hAnsi="Times New Roman" w:cs="Times New Roman"/>
          <w:sz w:val="26"/>
          <w:szCs w:val="26"/>
        </w:rPr>
        <w:t>2,8</w:t>
      </w:r>
      <w:r w:rsidR="001D5514" w:rsidRPr="00FB6328">
        <w:rPr>
          <w:rFonts w:ascii="Times New Roman" w:hAnsi="Times New Roman" w:cs="Times New Roman"/>
          <w:sz w:val="26"/>
          <w:szCs w:val="26"/>
        </w:rPr>
        <w:t xml:space="preserve"> </w:t>
      </w:r>
      <w:r w:rsidRPr="00FB6328">
        <w:rPr>
          <w:rFonts w:ascii="Times New Roman" w:hAnsi="Times New Roman" w:cs="Times New Roman"/>
          <w:sz w:val="26"/>
          <w:szCs w:val="26"/>
        </w:rPr>
        <w:t>%</w:t>
      </w:r>
      <w:r w:rsidR="001D5514" w:rsidRPr="00FB6328">
        <w:rPr>
          <w:rFonts w:ascii="Times New Roman" w:hAnsi="Times New Roman" w:cs="Times New Roman"/>
          <w:sz w:val="26"/>
          <w:szCs w:val="26"/>
        </w:rPr>
        <w:t xml:space="preserve"> </w:t>
      </w:r>
      <w:r w:rsidRPr="00FB6328">
        <w:rPr>
          <w:rFonts w:ascii="Times New Roman" w:hAnsi="Times New Roman" w:cs="Times New Roman"/>
          <w:sz w:val="26"/>
          <w:szCs w:val="26"/>
        </w:rPr>
        <w:t xml:space="preserve"> (утверждено Решением о бюджете –</w:t>
      </w:r>
      <w:r w:rsidR="00DF676B">
        <w:rPr>
          <w:rFonts w:ascii="Times New Roman" w:hAnsi="Times New Roman" w:cs="Times New Roman"/>
          <w:sz w:val="26"/>
          <w:szCs w:val="26"/>
        </w:rPr>
        <w:t>3036890</w:t>
      </w:r>
      <w:r w:rsidRPr="00FB6328">
        <w:rPr>
          <w:rFonts w:ascii="Times New Roman" w:hAnsi="Times New Roman" w:cs="Times New Roman"/>
          <w:sz w:val="26"/>
          <w:szCs w:val="26"/>
        </w:rPr>
        <w:t xml:space="preserve"> руб</w:t>
      </w:r>
      <w:r w:rsidR="00990EF3">
        <w:rPr>
          <w:rFonts w:ascii="Times New Roman" w:hAnsi="Times New Roman" w:cs="Times New Roman"/>
          <w:sz w:val="26"/>
          <w:szCs w:val="26"/>
        </w:rPr>
        <w:t>лей</w:t>
      </w:r>
      <w:r w:rsidRPr="00FB6328">
        <w:rPr>
          <w:rFonts w:ascii="Times New Roman" w:hAnsi="Times New Roman" w:cs="Times New Roman"/>
          <w:sz w:val="26"/>
          <w:szCs w:val="26"/>
        </w:rPr>
        <w:t>, кассовое исполнение –  </w:t>
      </w:r>
      <w:r w:rsidR="00DF676B">
        <w:rPr>
          <w:rFonts w:ascii="Times New Roman" w:hAnsi="Times New Roman" w:cs="Times New Roman"/>
          <w:sz w:val="26"/>
          <w:szCs w:val="26"/>
        </w:rPr>
        <w:t>3120547</w:t>
      </w:r>
      <w:r w:rsidRPr="00FB6328">
        <w:rPr>
          <w:rFonts w:ascii="Times New Roman" w:hAnsi="Times New Roman" w:cs="Times New Roman"/>
          <w:sz w:val="26"/>
          <w:szCs w:val="26"/>
        </w:rPr>
        <w:t xml:space="preserve"> руб</w:t>
      </w:r>
      <w:r w:rsidR="00990EF3">
        <w:rPr>
          <w:rFonts w:ascii="Times New Roman" w:hAnsi="Times New Roman" w:cs="Times New Roman"/>
          <w:sz w:val="26"/>
          <w:szCs w:val="26"/>
        </w:rPr>
        <w:t>лей</w:t>
      </w:r>
      <w:r w:rsidRPr="00FB6328">
        <w:rPr>
          <w:rFonts w:ascii="Times New Roman" w:hAnsi="Times New Roman" w:cs="Times New Roman"/>
          <w:sz w:val="26"/>
          <w:szCs w:val="26"/>
        </w:rPr>
        <w:t xml:space="preserve">) или на </w:t>
      </w:r>
      <w:r w:rsidR="00DF676B">
        <w:rPr>
          <w:rFonts w:ascii="Times New Roman" w:hAnsi="Times New Roman" w:cs="Times New Roman"/>
          <w:sz w:val="26"/>
          <w:szCs w:val="26"/>
        </w:rPr>
        <w:t>8</w:t>
      </w:r>
      <w:r w:rsidR="00990EF3">
        <w:rPr>
          <w:rFonts w:ascii="Times New Roman" w:hAnsi="Times New Roman" w:cs="Times New Roman"/>
          <w:sz w:val="26"/>
          <w:szCs w:val="26"/>
        </w:rPr>
        <w:t>365</w:t>
      </w:r>
      <w:r w:rsidR="00DF676B">
        <w:rPr>
          <w:rFonts w:ascii="Times New Roman" w:hAnsi="Times New Roman" w:cs="Times New Roman"/>
          <w:sz w:val="26"/>
          <w:szCs w:val="26"/>
        </w:rPr>
        <w:t>7</w:t>
      </w:r>
      <w:r w:rsidRPr="00FB6328">
        <w:rPr>
          <w:rFonts w:ascii="Times New Roman" w:hAnsi="Times New Roman" w:cs="Times New Roman"/>
          <w:sz w:val="26"/>
          <w:szCs w:val="26"/>
        </w:rPr>
        <w:t xml:space="preserve"> руб</w:t>
      </w:r>
      <w:r w:rsidR="00990EF3">
        <w:rPr>
          <w:rFonts w:ascii="Times New Roman" w:hAnsi="Times New Roman" w:cs="Times New Roman"/>
          <w:sz w:val="26"/>
          <w:szCs w:val="26"/>
        </w:rPr>
        <w:t>лей</w:t>
      </w:r>
      <w:r w:rsidRPr="00FB6328">
        <w:rPr>
          <w:rFonts w:ascii="Times New Roman" w:hAnsi="Times New Roman" w:cs="Times New Roman"/>
          <w:sz w:val="26"/>
          <w:szCs w:val="26"/>
        </w:rPr>
        <w:t xml:space="preserve"> </w:t>
      </w:r>
      <w:r w:rsidR="00990EF3">
        <w:rPr>
          <w:rFonts w:ascii="Times New Roman" w:hAnsi="Times New Roman" w:cs="Times New Roman"/>
          <w:sz w:val="26"/>
          <w:szCs w:val="26"/>
        </w:rPr>
        <w:t>бол</w:t>
      </w:r>
      <w:r w:rsidRPr="00FB6328">
        <w:rPr>
          <w:rFonts w:ascii="Times New Roman" w:hAnsi="Times New Roman" w:cs="Times New Roman"/>
          <w:sz w:val="26"/>
          <w:szCs w:val="26"/>
        </w:rPr>
        <w:t>ьше от утвержденных показателей;</w:t>
      </w:r>
    </w:p>
    <w:p w:rsidR="002860DC" w:rsidRPr="00FB6328" w:rsidRDefault="002860DC" w:rsidP="0046611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6328">
        <w:rPr>
          <w:rFonts w:ascii="Times New Roman" w:hAnsi="Times New Roman" w:cs="Times New Roman"/>
          <w:sz w:val="26"/>
          <w:szCs w:val="26"/>
        </w:rPr>
        <w:t>- расходы исполнены на  9</w:t>
      </w:r>
      <w:r w:rsidR="00182564">
        <w:rPr>
          <w:rFonts w:ascii="Times New Roman" w:hAnsi="Times New Roman" w:cs="Times New Roman"/>
          <w:sz w:val="26"/>
          <w:szCs w:val="26"/>
        </w:rPr>
        <w:t>4,5</w:t>
      </w:r>
      <w:r w:rsidRPr="00FB6328">
        <w:rPr>
          <w:rFonts w:ascii="Times New Roman" w:hAnsi="Times New Roman" w:cs="Times New Roman"/>
          <w:sz w:val="26"/>
          <w:szCs w:val="26"/>
        </w:rPr>
        <w:t xml:space="preserve">% (утверждено – </w:t>
      </w:r>
      <w:r w:rsidR="00182564">
        <w:rPr>
          <w:rFonts w:ascii="Times New Roman" w:hAnsi="Times New Roman" w:cs="Times New Roman"/>
          <w:sz w:val="26"/>
          <w:szCs w:val="26"/>
        </w:rPr>
        <w:t>3120890</w:t>
      </w:r>
      <w:r w:rsidRPr="00FB6328">
        <w:rPr>
          <w:rFonts w:ascii="Times New Roman" w:hAnsi="Times New Roman" w:cs="Times New Roman"/>
          <w:sz w:val="26"/>
          <w:szCs w:val="26"/>
        </w:rPr>
        <w:t xml:space="preserve"> руб</w:t>
      </w:r>
      <w:r w:rsidR="00990EF3">
        <w:rPr>
          <w:rFonts w:ascii="Times New Roman" w:hAnsi="Times New Roman" w:cs="Times New Roman"/>
          <w:sz w:val="26"/>
          <w:szCs w:val="26"/>
        </w:rPr>
        <w:t>лей</w:t>
      </w:r>
      <w:r w:rsidRPr="00FB6328">
        <w:rPr>
          <w:rFonts w:ascii="Times New Roman" w:hAnsi="Times New Roman" w:cs="Times New Roman"/>
          <w:sz w:val="26"/>
          <w:szCs w:val="26"/>
        </w:rPr>
        <w:t xml:space="preserve">, кассовое исполнение – </w:t>
      </w:r>
      <w:r w:rsidR="00182564">
        <w:rPr>
          <w:rFonts w:ascii="Times New Roman" w:hAnsi="Times New Roman" w:cs="Times New Roman"/>
          <w:sz w:val="26"/>
          <w:szCs w:val="26"/>
        </w:rPr>
        <w:t>2948806</w:t>
      </w:r>
      <w:r w:rsidRPr="00FB6328">
        <w:rPr>
          <w:rFonts w:ascii="Times New Roman" w:hAnsi="Times New Roman" w:cs="Times New Roman"/>
          <w:sz w:val="26"/>
          <w:szCs w:val="26"/>
        </w:rPr>
        <w:t xml:space="preserve"> руб</w:t>
      </w:r>
      <w:r w:rsidR="00182564">
        <w:rPr>
          <w:rFonts w:ascii="Times New Roman" w:hAnsi="Times New Roman" w:cs="Times New Roman"/>
          <w:sz w:val="26"/>
          <w:szCs w:val="26"/>
        </w:rPr>
        <w:t>лей</w:t>
      </w:r>
      <w:r w:rsidRPr="00FB6328">
        <w:rPr>
          <w:rFonts w:ascii="Times New Roman" w:hAnsi="Times New Roman" w:cs="Times New Roman"/>
          <w:sz w:val="26"/>
          <w:szCs w:val="26"/>
        </w:rPr>
        <w:t xml:space="preserve">) или на </w:t>
      </w:r>
      <w:r w:rsidR="00182564">
        <w:rPr>
          <w:rFonts w:ascii="Times New Roman" w:hAnsi="Times New Roman" w:cs="Times New Roman"/>
          <w:sz w:val="26"/>
          <w:szCs w:val="26"/>
        </w:rPr>
        <w:t>172084</w:t>
      </w:r>
      <w:r w:rsidRPr="00FB6328">
        <w:rPr>
          <w:rFonts w:ascii="Times New Roman" w:hAnsi="Times New Roman" w:cs="Times New Roman"/>
          <w:sz w:val="26"/>
          <w:szCs w:val="26"/>
        </w:rPr>
        <w:t xml:space="preserve"> руб</w:t>
      </w:r>
      <w:r w:rsidR="00990EF3">
        <w:rPr>
          <w:rFonts w:ascii="Times New Roman" w:hAnsi="Times New Roman" w:cs="Times New Roman"/>
          <w:sz w:val="26"/>
          <w:szCs w:val="26"/>
        </w:rPr>
        <w:t>л</w:t>
      </w:r>
      <w:r w:rsidR="00182564">
        <w:rPr>
          <w:rFonts w:ascii="Times New Roman" w:hAnsi="Times New Roman" w:cs="Times New Roman"/>
          <w:sz w:val="26"/>
          <w:szCs w:val="26"/>
        </w:rPr>
        <w:t>я</w:t>
      </w:r>
      <w:r w:rsidRPr="00FB6328">
        <w:rPr>
          <w:rFonts w:ascii="Times New Roman" w:hAnsi="Times New Roman" w:cs="Times New Roman"/>
          <w:sz w:val="26"/>
          <w:szCs w:val="26"/>
        </w:rPr>
        <w:t xml:space="preserve"> меньше, от утвержденных показателей.</w:t>
      </w:r>
    </w:p>
    <w:p w:rsidR="002860DC" w:rsidRPr="00FB6328" w:rsidRDefault="00990EF3" w:rsidP="0046611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</w:t>
      </w:r>
      <w:r w:rsidR="002860DC" w:rsidRPr="00FB6328">
        <w:rPr>
          <w:rFonts w:ascii="Times New Roman" w:hAnsi="Times New Roman" w:cs="Times New Roman"/>
          <w:sz w:val="26"/>
          <w:szCs w:val="26"/>
        </w:rPr>
        <w:t xml:space="preserve">фицит  бюджета составил в сумме </w:t>
      </w:r>
      <w:r w:rsidR="00182564">
        <w:rPr>
          <w:rFonts w:ascii="Times New Roman" w:hAnsi="Times New Roman" w:cs="Times New Roman"/>
          <w:sz w:val="26"/>
          <w:szCs w:val="26"/>
        </w:rPr>
        <w:t>171741</w:t>
      </w:r>
      <w:r w:rsidR="002860DC" w:rsidRPr="00FB6328">
        <w:rPr>
          <w:rFonts w:ascii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hAnsi="Times New Roman" w:cs="Times New Roman"/>
          <w:sz w:val="26"/>
          <w:szCs w:val="26"/>
        </w:rPr>
        <w:t>л</w:t>
      </w:r>
      <w:r w:rsidR="00182564">
        <w:rPr>
          <w:rFonts w:ascii="Times New Roman" w:hAnsi="Times New Roman" w:cs="Times New Roman"/>
          <w:sz w:val="26"/>
          <w:szCs w:val="26"/>
        </w:rPr>
        <w:t>ь</w:t>
      </w:r>
      <w:r w:rsidR="002860DC" w:rsidRPr="00FB6328">
        <w:rPr>
          <w:rFonts w:ascii="Times New Roman" w:hAnsi="Times New Roman" w:cs="Times New Roman"/>
          <w:sz w:val="26"/>
          <w:szCs w:val="26"/>
        </w:rPr>
        <w:t>.</w:t>
      </w:r>
    </w:p>
    <w:p w:rsidR="002860DC" w:rsidRPr="00FB6328" w:rsidRDefault="002860DC" w:rsidP="0046611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1AE3" w:rsidRPr="00FB6328" w:rsidRDefault="00621550" w:rsidP="00466115">
      <w:pPr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B6328">
        <w:rPr>
          <w:rFonts w:ascii="Times New Roman" w:hAnsi="Times New Roman" w:cs="Times New Roman"/>
          <w:b/>
          <w:bCs/>
          <w:sz w:val="26"/>
          <w:szCs w:val="26"/>
        </w:rPr>
        <w:t xml:space="preserve">                </w:t>
      </w:r>
      <w:r w:rsidR="002860DC" w:rsidRPr="00FB6328">
        <w:rPr>
          <w:rFonts w:ascii="Times New Roman" w:hAnsi="Times New Roman" w:cs="Times New Roman"/>
          <w:b/>
          <w:bCs/>
          <w:sz w:val="26"/>
          <w:szCs w:val="26"/>
        </w:rPr>
        <w:t>3. Доходы  бюджета  </w:t>
      </w:r>
      <w:r w:rsidR="003A12BB" w:rsidRPr="00FB6328">
        <w:rPr>
          <w:rFonts w:ascii="Times New Roman" w:hAnsi="Times New Roman" w:cs="Times New Roman"/>
          <w:b/>
          <w:bCs/>
          <w:sz w:val="26"/>
          <w:szCs w:val="26"/>
        </w:rPr>
        <w:t>Новобуяновского</w:t>
      </w:r>
      <w:r w:rsidR="002860DC" w:rsidRPr="00FB6328">
        <w:rPr>
          <w:rFonts w:ascii="Times New Roman" w:hAnsi="Times New Roman" w:cs="Times New Roman"/>
          <w:b/>
          <w:bCs/>
          <w:sz w:val="26"/>
          <w:szCs w:val="26"/>
        </w:rPr>
        <w:t xml:space="preserve">  сельского поселения</w:t>
      </w:r>
      <w:r w:rsidR="00A02D2F" w:rsidRPr="00FB6328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860DC" w:rsidRPr="00FB632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2860DC" w:rsidRPr="00FB6328" w:rsidRDefault="002860DC" w:rsidP="00466115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Решением о бюджете  доходы на 201</w:t>
      </w:r>
      <w:r w:rsidR="00182564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утверждены в сумме  </w:t>
      </w:r>
      <w:r w:rsidR="00182564">
        <w:rPr>
          <w:rFonts w:ascii="Times New Roman" w:eastAsia="Times New Roman" w:hAnsi="Times New Roman" w:cs="Times New Roman"/>
          <w:color w:val="000000"/>
          <w:sz w:val="26"/>
          <w:szCs w:val="26"/>
        </w:rPr>
        <w:t>3036890</w:t>
      </w:r>
      <w:r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</w:t>
      </w:r>
      <w:r w:rsidR="00990EF3">
        <w:rPr>
          <w:rFonts w:ascii="Times New Roman" w:eastAsia="Times New Roman" w:hAnsi="Times New Roman" w:cs="Times New Roman"/>
          <w:color w:val="000000"/>
          <w:sz w:val="26"/>
          <w:szCs w:val="26"/>
        </w:rPr>
        <w:t>лей.</w:t>
      </w:r>
      <w:r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Согласно отчету об исполнении бюджета доходы  бюджета </w:t>
      </w:r>
      <w:r w:rsidR="002419B0"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>Новобуян</w:t>
      </w:r>
      <w:r w:rsidR="000008A1" w:rsidRPr="00FB6328">
        <w:rPr>
          <w:rFonts w:ascii="Times New Roman" w:hAnsi="Times New Roman" w:cs="Times New Roman"/>
          <w:sz w:val="26"/>
          <w:szCs w:val="26"/>
        </w:rPr>
        <w:t>ов</w:t>
      </w:r>
      <w:r w:rsidRPr="00FB6328">
        <w:rPr>
          <w:rFonts w:ascii="Times New Roman" w:hAnsi="Times New Roman" w:cs="Times New Roman"/>
          <w:sz w:val="26"/>
          <w:szCs w:val="26"/>
        </w:rPr>
        <w:t>ского</w:t>
      </w:r>
      <w:r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  составили  </w:t>
      </w:r>
      <w:r w:rsidR="00182564">
        <w:rPr>
          <w:rFonts w:ascii="Times New Roman" w:eastAsia="Times New Roman" w:hAnsi="Times New Roman" w:cs="Times New Roman"/>
          <w:color w:val="000000"/>
          <w:sz w:val="26"/>
          <w:szCs w:val="26"/>
        </w:rPr>
        <w:t>3120547</w:t>
      </w:r>
      <w:r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</w:t>
      </w:r>
      <w:r w:rsidR="00990EF3">
        <w:rPr>
          <w:rFonts w:ascii="Times New Roman" w:eastAsia="Times New Roman" w:hAnsi="Times New Roman" w:cs="Times New Roman"/>
          <w:color w:val="000000"/>
          <w:sz w:val="26"/>
          <w:szCs w:val="26"/>
        </w:rPr>
        <w:t>лей</w:t>
      </w:r>
      <w:r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>, в том числе:</w:t>
      </w:r>
    </w:p>
    <w:p w:rsidR="002860DC" w:rsidRPr="00FB6328" w:rsidRDefault="002860DC" w:rsidP="0046611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182564">
        <w:rPr>
          <w:rFonts w:ascii="Times New Roman" w:eastAsia="Times New Roman" w:hAnsi="Times New Roman" w:cs="Times New Roman"/>
          <w:color w:val="000000"/>
          <w:sz w:val="26"/>
          <w:szCs w:val="26"/>
        </w:rPr>
        <w:t>налоговые доходы</w:t>
      </w:r>
      <w:r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поступили в сумме </w:t>
      </w:r>
      <w:r w:rsidR="00182564">
        <w:rPr>
          <w:rFonts w:ascii="Times New Roman" w:eastAsia="Times New Roman" w:hAnsi="Times New Roman" w:cs="Times New Roman"/>
          <w:color w:val="000000"/>
          <w:sz w:val="26"/>
          <w:szCs w:val="26"/>
        </w:rPr>
        <w:t>614344</w:t>
      </w:r>
      <w:r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</w:t>
      </w:r>
      <w:r w:rsidR="00990EF3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182564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</w:t>
      </w:r>
      <w:r w:rsidR="004C5D6E"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2161B9"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="00990EF3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="002161B9"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182564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% к плановым показателям на 201</w:t>
      </w:r>
      <w:r w:rsidR="00182564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год. </w:t>
      </w:r>
    </w:p>
    <w:p w:rsidR="002860DC" w:rsidRPr="00FB6328" w:rsidRDefault="002860DC" w:rsidP="0046611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182564">
        <w:rPr>
          <w:rFonts w:ascii="Times New Roman" w:eastAsia="Times New Roman" w:hAnsi="Times New Roman" w:cs="Times New Roman"/>
          <w:color w:val="000000"/>
          <w:sz w:val="26"/>
          <w:szCs w:val="26"/>
        </w:rPr>
        <w:t>неналоговые  доходы</w:t>
      </w:r>
      <w:r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поступили в сумме </w:t>
      </w:r>
      <w:r w:rsidR="00182564">
        <w:rPr>
          <w:rFonts w:ascii="Times New Roman" w:eastAsia="Times New Roman" w:hAnsi="Times New Roman" w:cs="Times New Roman"/>
          <w:color w:val="000000"/>
          <w:sz w:val="26"/>
          <w:szCs w:val="26"/>
        </w:rPr>
        <w:t>164213</w:t>
      </w:r>
      <w:r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</w:t>
      </w:r>
      <w:r w:rsidR="00D66B60">
        <w:rPr>
          <w:rFonts w:ascii="Times New Roman" w:eastAsia="Times New Roman" w:hAnsi="Times New Roman" w:cs="Times New Roman"/>
          <w:color w:val="000000"/>
          <w:sz w:val="26"/>
          <w:szCs w:val="26"/>
        </w:rPr>
        <w:t>лей</w:t>
      </w:r>
      <w:r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 </w:t>
      </w:r>
      <w:r w:rsidR="00182564">
        <w:rPr>
          <w:rFonts w:ascii="Times New Roman" w:eastAsia="Times New Roman" w:hAnsi="Times New Roman" w:cs="Times New Roman"/>
          <w:color w:val="000000"/>
          <w:sz w:val="26"/>
          <w:szCs w:val="26"/>
        </w:rPr>
        <w:t>122,0</w:t>
      </w:r>
      <w:r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%  к  плановым показателям на 201</w:t>
      </w:r>
      <w:r w:rsidR="00182564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год. </w:t>
      </w:r>
    </w:p>
    <w:p w:rsidR="002860DC" w:rsidRDefault="002860DC" w:rsidP="00466115">
      <w:pPr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182564">
        <w:rPr>
          <w:rFonts w:ascii="Times New Roman" w:eastAsia="Times New Roman" w:hAnsi="Times New Roman" w:cs="Times New Roman"/>
          <w:color w:val="000000"/>
          <w:sz w:val="26"/>
          <w:szCs w:val="26"/>
        </w:rPr>
        <w:t>безвозмездные поступления</w:t>
      </w:r>
      <w:r w:rsidRPr="00FB632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поступили в сумме </w:t>
      </w:r>
      <w:r w:rsidR="00182564">
        <w:rPr>
          <w:rFonts w:ascii="Times New Roman" w:eastAsia="Times New Roman" w:hAnsi="Times New Roman" w:cs="Times New Roman"/>
          <w:color w:val="000000"/>
          <w:sz w:val="26"/>
          <w:szCs w:val="26"/>
        </w:rPr>
        <w:t>2341990</w:t>
      </w:r>
      <w:r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</w:t>
      </w:r>
      <w:r w:rsidR="00D66B60">
        <w:rPr>
          <w:rFonts w:ascii="Times New Roman" w:eastAsia="Times New Roman" w:hAnsi="Times New Roman" w:cs="Times New Roman"/>
          <w:color w:val="000000"/>
          <w:sz w:val="26"/>
          <w:szCs w:val="26"/>
        </w:rPr>
        <w:t>лей</w:t>
      </w:r>
      <w:r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или </w:t>
      </w:r>
      <w:r w:rsidR="002161B9"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>100,0</w:t>
      </w:r>
      <w:r w:rsidR="004C5D6E"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>% к плановым показателям на 201</w:t>
      </w:r>
      <w:r w:rsidR="00182564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год. </w:t>
      </w:r>
    </w:p>
    <w:p w:rsidR="00D66B60" w:rsidRDefault="00D66B60" w:rsidP="00466115">
      <w:pPr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66B60" w:rsidRPr="00FB6328" w:rsidRDefault="00D66B60" w:rsidP="0046611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Исполнение доходов бюджета Новобуян</w:t>
      </w:r>
      <w:r w:rsidRPr="00FB6328">
        <w:rPr>
          <w:rFonts w:ascii="Times New Roman" w:hAnsi="Times New Roman" w:cs="Times New Roman"/>
          <w:sz w:val="26"/>
          <w:szCs w:val="26"/>
        </w:rPr>
        <w:t>овского</w:t>
      </w:r>
      <w:r w:rsidRPr="00FB63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 в разрезе собственных доходов и безвозмездных перечислений показаны в нижеследующей таблице.                                                                                             </w:t>
      </w:r>
    </w:p>
    <w:p w:rsidR="00D66B60" w:rsidRPr="000F56C6" w:rsidRDefault="00D66B60" w:rsidP="00466115">
      <w:pPr>
        <w:tabs>
          <w:tab w:val="left" w:pos="7560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0F56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tbl>
      <w:tblPr>
        <w:tblpPr w:leftFromText="45" w:rightFromText="45" w:vertAnchor="text"/>
        <w:tblW w:w="999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72"/>
        <w:gridCol w:w="1985"/>
        <w:gridCol w:w="1559"/>
        <w:gridCol w:w="1276"/>
        <w:gridCol w:w="1701"/>
      </w:tblGrid>
      <w:tr w:rsidR="00D66B60" w:rsidRPr="000F56C6" w:rsidTr="004157C9">
        <w:trPr>
          <w:tblCellSpacing w:w="0" w:type="dxa"/>
        </w:trPr>
        <w:tc>
          <w:tcPr>
            <w:tcW w:w="3472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B60" w:rsidRPr="00E56B35" w:rsidRDefault="00D66B60" w:rsidP="0046611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66B60" w:rsidRPr="00E56B35" w:rsidRDefault="00D66B60" w:rsidP="0046611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5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B60" w:rsidRPr="00E56B35" w:rsidRDefault="00D66B60" w:rsidP="0046611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6B35">
              <w:rPr>
                <w:rFonts w:ascii="Times New Roman" w:eastAsia="Calibri" w:hAnsi="Times New Roman" w:cs="Times New Roman"/>
                <w:bCs/>
                <w:lang w:eastAsia="en-US"/>
              </w:rPr>
              <w:t>Учтено  решением о бюджете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на 2015 год</w:t>
            </w:r>
          </w:p>
        </w:tc>
        <w:tc>
          <w:tcPr>
            <w:tcW w:w="1559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B60" w:rsidRPr="00E56B35" w:rsidRDefault="00D66B60" w:rsidP="0046611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6B35">
              <w:rPr>
                <w:rFonts w:ascii="Times New Roman" w:eastAsia="Calibri" w:hAnsi="Times New Roman" w:cs="Times New Roman"/>
                <w:bCs/>
                <w:lang w:eastAsia="en-US"/>
              </w:rPr>
              <w:t>Исполнено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за 2015 год</w:t>
            </w:r>
          </w:p>
        </w:tc>
        <w:tc>
          <w:tcPr>
            <w:tcW w:w="2977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B60" w:rsidRPr="00E56B35" w:rsidRDefault="00D66B60" w:rsidP="0046611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6B35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Отклонение </w:t>
            </w:r>
          </w:p>
        </w:tc>
      </w:tr>
      <w:tr w:rsidR="00D66B60" w:rsidRPr="000F56C6" w:rsidTr="004157C9">
        <w:trPr>
          <w:tblCellSpacing w:w="0" w:type="dxa"/>
        </w:trPr>
        <w:tc>
          <w:tcPr>
            <w:tcW w:w="3472" w:type="dxa"/>
            <w:vMerge/>
            <w:vAlign w:val="center"/>
            <w:hideMark/>
          </w:tcPr>
          <w:p w:rsidR="00D66B60" w:rsidRPr="00E56B35" w:rsidRDefault="00D66B60" w:rsidP="0046611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D66B60" w:rsidRPr="00E56B35" w:rsidRDefault="00D66B60" w:rsidP="0046611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66B60" w:rsidRPr="00E56B35" w:rsidRDefault="00D66B60" w:rsidP="0046611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B60" w:rsidRPr="00E56B35" w:rsidRDefault="00D66B60" w:rsidP="0046611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6B35">
              <w:rPr>
                <w:rFonts w:ascii="Times New Roman" w:eastAsia="Calibri" w:hAnsi="Times New Roman" w:cs="Times New Roman"/>
                <w:bCs/>
                <w:lang w:eastAsia="en-US"/>
              </w:rPr>
              <w:t>Сумма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(+,-)</w:t>
            </w:r>
          </w:p>
        </w:tc>
        <w:tc>
          <w:tcPr>
            <w:tcW w:w="170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B60" w:rsidRPr="00E56B35" w:rsidRDefault="00D66B60" w:rsidP="0046611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6B35">
              <w:rPr>
                <w:rFonts w:ascii="Times New Roman" w:eastAsia="Calibri" w:hAnsi="Times New Roman" w:cs="Times New Roman"/>
                <w:bCs/>
                <w:lang w:eastAsia="en-US"/>
              </w:rPr>
              <w:t>исполнение в %</w:t>
            </w:r>
          </w:p>
        </w:tc>
      </w:tr>
      <w:tr w:rsidR="00D66B60" w:rsidRPr="000F56C6" w:rsidTr="004157C9">
        <w:trPr>
          <w:tblCellSpacing w:w="0" w:type="dxa"/>
        </w:trPr>
        <w:tc>
          <w:tcPr>
            <w:tcW w:w="347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B60" w:rsidRPr="00E56B35" w:rsidRDefault="00D66B60" w:rsidP="0046611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6B35">
              <w:rPr>
                <w:rFonts w:ascii="Times New Roman" w:eastAsia="Calibri" w:hAnsi="Times New Roman" w:cs="Times New Roman"/>
                <w:lang w:eastAsia="en-US"/>
              </w:rPr>
              <w:t>1.Собственные доходы, в т.ч.</w:t>
            </w:r>
          </w:p>
        </w:tc>
        <w:tc>
          <w:tcPr>
            <w:tcW w:w="1985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B60" w:rsidRPr="00182564" w:rsidRDefault="00182564" w:rsidP="0046611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694900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B60" w:rsidRPr="00182564" w:rsidRDefault="00182564" w:rsidP="0046611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778557</w:t>
            </w:r>
          </w:p>
        </w:tc>
        <w:tc>
          <w:tcPr>
            <w:tcW w:w="1276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B60" w:rsidRPr="00182564" w:rsidRDefault="00182564" w:rsidP="0046611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83657</w:t>
            </w:r>
          </w:p>
        </w:tc>
        <w:tc>
          <w:tcPr>
            <w:tcW w:w="170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B60" w:rsidRPr="00182564" w:rsidRDefault="00182564" w:rsidP="0046611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112,0</w:t>
            </w:r>
          </w:p>
        </w:tc>
      </w:tr>
      <w:tr w:rsidR="00D66B60" w:rsidRPr="000F56C6" w:rsidTr="004157C9">
        <w:trPr>
          <w:tblCellSpacing w:w="0" w:type="dxa"/>
        </w:trPr>
        <w:tc>
          <w:tcPr>
            <w:tcW w:w="347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B60" w:rsidRPr="00E56B35" w:rsidRDefault="00D66B60" w:rsidP="0046611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6B35">
              <w:rPr>
                <w:rFonts w:ascii="Times New Roman" w:eastAsia="Calibri" w:hAnsi="Times New Roman" w:cs="Times New Roman"/>
                <w:lang w:eastAsia="en-US"/>
              </w:rPr>
              <w:t>1.1.налоговые доходы</w:t>
            </w:r>
          </w:p>
        </w:tc>
        <w:tc>
          <w:tcPr>
            <w:tcW w:w="1985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B60" w:rsidRPr="00182564" w:rsidRDefault="00182564" w:rsidP="0046611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560300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B60" w:rsidRPr="00182564" w:rsidRDefault="00182564" w:rsidP="0046611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614344</w:t>
            </w:r>
          </w:p>
        </w:tc>
        <w:tc>
          <w:tcPr>
            <w:tcW w:w="1276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B60" w:rsidRPr="00182564" w:rsidRDefault="00182564" w:rsidP="0046611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54044</w:t>
            </w:r>
          </w:p>
        </w:tc>
        <w:tc>
          <w:tcPr>
            <w:tcW w:w="170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B60" w:rsidRPr="00182564" w:rsidRDefault="00182564" w:rsidP="0046611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109,6</w:t>
            </w:r>
          </w:p>
        </w:tc>
      </w:tr>
      <w:tr w:rsidR="00D66B60" w:rsidRPr="000F56C6" w:rsidTr="004157C9">
        <w:trPr>
          <w:tblCellSpacing w:w="0" w:type="dxa"/>
        </w:trPr>
        <w:tc>
          <w:tcPr>
            <w:tcW w:w="347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B60" w:rsidRPr="00E56B35" w:rsidRDefault="00D66B60" w:rsidP="0046611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6B35">
              <w:rPr>
                <w:rFonts w:ascii="Times New Roman" w:eastAsia="Calibri" w:hAnsi="Times New Roman" w:cs="Times New Roman"/>
                <w:lang w:eastAsia="en-US"/>
              </w:rPr>
              <w:t>1.2.неналоговые доходы</w:t>
            </w:r>
          </w:p>
        </w:tc>
        <w:tc>
          <w:tcPr>
            <w:tcW w:w="1985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B60" w:rsidRPr="00182564" w:rsidRDefault="00182564" w:rsidP="0046611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134600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B60" w:rsidRPr="00182564" w:rsidRDefault="00182564" w:rsidP="0046611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164213</w:t>
            </w:r>
          </w:p>
        </w:tc>
        <w:tc>
          <w:tcPr>
            <w:tcW w:w="1276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B60" w:rsidRPr="00182564" w:rsidRDefault="00182564" w:rsidP="0046611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29613</w:t>
            </w:r>
          </w:p>
        </w:tc>
        <w:tc>
          <w:tcPr>
            <w:tcW w:w="170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B60" w:rsidRPr="00182564" w:rsidRDefault="00182564" w:rsidP="0046611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122,0</w:t>
            </w:r>
          </w:p>
        </w:tc>
      </w:tr>
      <w:tr w:rsidR="00D66B60" w:rsidRPr="000F56C6" w:rsidTr="004157C9">
        <w:trPr>
          <w:tblCellSpacing w:w="0" w:type="dxa"/>
        </w:trPr>
        <w:tc>
          <w:tcPr>
            <w:tcW w:w="347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B60" w:rsidRPr="00E56B35" w:rsidRDefault="00D66B60" w:rsidP="0046611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6B35">
              <w:rPr>
                <w:rFonts w:ascii="Times New Roman" w:eastAsia="Calibri" w:hAnsi="Times New Roman" w:cs="Times New Roman"/>
                <w:lang w:eastAsia="en-US"/>
              </w:rPr>
              <w:t>2.Безвозмездные поступления</w:t>
            </w:r>
          </w:p>
        </w:tc>
        <w:tc>
          <w:tcPr>
            <w:tcW w:w="1985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B60" w:rsidRPr="00182564" w:rsidRDefault="00182564" w:rsidP="0046611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2341990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B60" w:rsidRPr="00182564" w:rsidRDefault="00182564" w:rsidP="0046611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2341990</w:t>
            </w:r>
          </w:p>
        </w:tc>
        <w:tc>
          <w:tcPr>
            <w:tcW w:w="1276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B60" w:rsidRPr="00182564" w:rsidRDefault="00182564" w:rsidP="0046611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B60" w:rsidRPr="00182564" w:rsidRDefault="00182564" w:rsidP="0046611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</w:tr>
      <w:tr w:rsidR="00D66B60" w:rsidRPr="000F56C6" w:rsidTr="004157C9">
        <w:trPr>
          <w:tblCellSpacing w:w="0" w:type="dxa"/>
        </w:trPr>
        <w:tc>
          <w:tcPr>
            <w:tcW w:w="3472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B60" w:rsidRPr="00E56B35" w:rsidRDefault="00D66B60" w:rsidP="0046611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56B35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1985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B60" w:rsidRPr="00182564" w:rsidRDefault="00182564" w:rsidP="0046611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3036890</w:t>
            </w:r>
          </w:p>
        </w:tc>
        <w:tc>
          <w:tcPr>
            <w:tcW w:w="155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B60" w:rsidRPr="00182564" w:rsidRDefault="00182564" w:rsidP="0046611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3120547</w:t>
            </w:r>
          </w:p>
        </w:tc>
        <w:tc>
          <w:tcPr>
            <w:tcW w:w="1276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B60" w:rsidRPr="00182564" w:rsidRDefault="00182564" w:rsidP="0046611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83657</w:t>
            </w:r>
          </w:p>
        </w:tc>
        <w:tc>
          <w:tcPr>
            <w:tcW w:w="170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6B60" w:rsidRPr="00182564" w:rsidRDefault="00182564" w:rsidP="00466115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102,8</w:t>
            </w:r>
          </w:p>
        </w:tc>
      </w:tr>
    </w:tbl>
    <w:p w:rsidR="00D66B60" w:rsidRDefault="00D66B60" w:rsidP="00466115">
      <w:pPr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6693D" w:rsidRDefault="00D66B60" w:rsidP="00466115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322BC">
        <w:rPr>
          <w:rFonts w:ascii="Times New Roman" w:eastAsia="Calibri" w:hAnsi="Times New Roman" w:cs="Times New Roman"/>
          <w:sz w:val="26"/>
          <w:szCs w:val="26"/>
          <w:lang w:eastAsia="en-US"/>
        </w:rPr>
        <w:t>Доходная часть  бюджета сельского поселения исполнен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E322B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10</w:t>
      </w:r>
      <w:r w:rsidR="00182564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182564"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Pr="00E322BC">
        <w:rPr>
          <w:rFonts w:ascii="Times New Roman" w:eastAsia="Calibri" w:hAnsi="Times New Roman" w:cs="Times New Roman"/>
          <w:sz w:val="26"/>
          <w:szCs w:val="26"/>
          <w:lang w:eastAsia="en-US"/>
        </w:rPr>
        <w:t>% или поступ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Pr="00E322BC">
        <w:rPr>
          <w:rFonts w:ascii="Times New Roman" w:eastAsia="Calibr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Pr="00E322B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больше на </w:t>
      </w:r>
      <w:r w:rsidR="00E6693D">
        <w:rPr>
          <w:rFonts w:ascii="Times New Roman" w:eastAsia="Calibri" w:hAnsi="Times New Roman" w:cs="Times New Roman"/>
          <w:sz w:val="26"/>
          <w:szCs w:val="26"/>
          <w:lang w:eastAsia="en-US"/>
        </w:rPr>
        <w:t>83657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E322BC">
        <w:rPr>
          <w:rFonts w:ascii="Times New Roman" w:eastAsia="Calibri" w:hAnsi="Times New Roman" w:cs="Times New Roman"/>
          <w:sz w:val="26"/>
          <w:szCs w:val="26"/>
          <w:lang w:eastAsia="en-US"/>
        </w:rPr>
        <w:t>рубл</w:t>
      </w:r>
      <w:r w:rsidR="00E6693D">
        <w:rPr>
          <w:rFonts w:ascii="Times New Roman" w:eastAsia="Calibri" w:hAnsi="Times New Roman" w:cs="Times New Roman"/>
          <w:sz w:val="26"/>
          <w:szCs w:val="26"/>
          <w:lang w:eastAsia="en-US"/>
        </w:rPr>
        <w:t>ей</w:t>
      </w:r>
      <w:r w:rsidRPr="00E322B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т.е. при плане поступлений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E6693D">
        <w:rPr>
          <w:rFonts w:ascii="Times New Roman" w:eastAsia="Calibri" w:hAnsi="Times New Roman" w:cs="Times New Roman"/>
          <w:sz w:val="26"/>
          <w:szCs w:val="26"/>
          <w:lang w:eastAsia="en-US"/>
        </w:rPr>
        <w:t>036890</w:t>
      </w:r>
      <w:r w:rsidRPr="00E322B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ей</w:t>
      </w:r>
      <w:r w:rsidRPr="00E322B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поступило </w:t>
      </w:r>
      <w:r w:rsidR="00E6693D">
        <w:rPr>
          <w:rFonts w:ascii="Times New Roman" w:eastAsia="Calibri" w:hAnsi="Times New Roman" w:cs="Times New Roman"/>
          <w:sz w:val="26"/>
          <w:szCs w:val="26"/>
          <w:lang w:eastAsia="en-US"/>
        </w:rPr>
        <w:t>3120547</w:t>
      </w:r>
      <w:r w:rsidRPr="00E322B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ей</w:t>
      </w:r>
      <w:r w:rsidRPr="00E322B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 </w:t>
      </w:r>
    </w:p>
    <w:p w:rsidR="00E6693D" w:rsidRDefault="00E6693D" w:rsidP="00466115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D3D70" w:rsidRDefault="008D3D70" w:rsidP="004661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3.1 Собственные д</w:t>
      </w:r>
      <w:r w:rsidRPr="003E7D84">
        <w:rPr>
          <w:rFonts w:ascii="Times New Roman" w:hAnsi="Times New Roman" w:cs="Times New Roman"/>
          <w:b/>
          <w:sz w:val="26"/>
          <w:szCs w:val="26"/>
        </w:rPr>
        <w:t xml:space="preserve">оходы бюджета </w:t>
      </w:r>
      <w:r>
        <w:rPr>
          <w:rFonts w:ascii="Times New Roman" w:hAnsi="Times New Roman" w:cs="Times New Roman"/>
          <w:b/>
          <w:sz w:val="26"/>
          <w:szCs w:val="26"/>
        </w:rPr>
        <w:t>Новобуяно</w:t>
      </w:r>
      <w:r w:rsidRPr="003E7D84">
        <w:rPr>
          <w:rFonts w:ascii="Times New Roman" w:hAnsi="Times New Roman" w:cs="Times New Roman"/>
          <w:b/>
          <w:sz w:val="26"/>
          <w:szCs w:val="26"/>
        </w:rPr>
        <w:t>вского сельского поселения  за 201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3E7D84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Pr="007C2921">
        <w:rPr>
          <w:b/>
          <w:sz w:val="26"/>
          <w:szCs w:val="26"/>
        </w:rPr>
        <w:t>.</w:t>
      </w:r>
      <w:r w:rsidRPr="007C2921">
        <w:rPr>
          <w:sz w:val="26"/>
          <w:szCs w:val="26"/>
        </w:rPr>
        <w:t xml:space="preserve">  </w:t>
      </w:r>
      <w:r w:rsidRPr="00DC61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D70" w:rsidRDefault="008D3D70" w:rsidP="004661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Собственные доходы бюджета поселения составили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1102602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26,7</w:t>
      </w:r>
      <w:r w:rsidRPr="00E322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% в общей сумме доходов.</w:t>
      </w:r>
      <w:r w:rsidRPr="00DC61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8D3D70" w:rsidRPr="007C2921" w:rsidRDefault="008D3D70" w:rsidP="00466115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Общая характеристика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собственных 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доходов бюджета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Новобуян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>овского сельского поселения за 201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 в разрезе источников доходов приведена в нижеследующей таблице.</w:t>
      </w:r>
    </w:p>
    <w:tbl>
      <w:tblPr>
        <w:tblStyle w:val="a3"/>
        <w:tblW w:w="9923" w:type="dxa"/>
        <w:tblInd w:w="108" w:type="dxa"/>
        <w:tblLayout w:type="fixed"/>
        <w:tblLook w:val="01E0"/>
      </w:tblPr>
      <w:tblGrid>
        <w:gridCol w:w="5812"/>
        <w:gridCol w:w="1276"/>
        <w:gridCol w:w="1134"/>
        <w:gridCol w:w="850"/>
        <w:gridCol w:w="851"/>
      </w:tblGrid>
      <w:tr w:rsidR="008D3D70" w:rsidRPr="003B36C2" w:rsidTr="008A0E6A">
        <w:trPr>
          <w:trHeight w:val="813"/>
        </w:trPr>
        <w:tc>
          <w:tcPr>
            <w:tcW w:w="5812" w:type="dxa"/>
            <w:vAlign w:val="center"/>
          </w:tcPr>
          <w:p w:rsidR="008D3D70" w:rsidRPr="003B36C2" w:rsidRDefault="008D3D70" w:rsidP="00466115">
            <w:pPr>
              <w:ind w:right="-154"/>
              <w:jc w:val="center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</w:tcPr>
          <w:p w:rsidR="008D3D70" w:rsidRPr="003B36C2" w:rsidRDefault="008D3D70" w:rsidP="00466115">
            <w:pPr>
              <w:tabs>
                <w:tab w:val="left" w:pos="6840"/>
              </w:tabs>
              <w:ind w:left="-108" w:right="-81"/>
              <w:jc w:val="center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>Уточненный план на</w:t>
            </w:r>
          </w:p>
          <w:p w:rsidR="008D3D70" w:rsidRPr="003B36C2" w:rsidRDefault="008D3D70" w:rsidP="00466115">
            <w:pPr>
              <w:tabs>
                <w:tab w:val="left" w:pos="6840"/>
              </w:tabs>
              <w:ind w:left="-108" w:right="-81"/>
              <w:jc w:val="center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B36C2">
                <w:rPr>
                  <w:sz w:val="22"/>
                  <w:szCs w:val="22"/>
                </w:rPr>
                <w:t>201</w:t>
              </w:r>
              <w:r w:rsidRPr="003B36C2">
                <w:rPr>
                  <w:sz w:val="22"/>
                  <w:szCs w:val="22"/>
                  <w:lang w:val="en-US"/>
                </w:rPr>
                <w:t>6</w:t>
              </w:r>
              <w:r w:rsidRPr="003B36C2">
                <w:rPr>
                  <w:sz w:val="22"/>
                  <w:szCs w:val="22"/>
                </w:rPr>
                <w:t xml:space="preserve"> г</w:t>
              </w:r>
            </w:smartTag>
            <w:r w:rsidRPr="003B36C2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8D3D70" w:rsidRPr="003B36C2" w:rsidRDefault="008D3D70" w:rsidP="00466115">
            <w:pPr>
              <w:tabs>
                <w:tab w:val="left" w:pos="6840"/>
              </w:tabs>
              <w:ind w:left="-135" w:right="-118"/>
              <w:jc w:val="center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 xml:space="preserve">Исполнение  за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B36C2">
                <w:rPr>
                  <w:sz w:val="22"/>
                  <w:szCs w:val="22"/>
                </w:rPr>
                <w:t>201</w:t>
              </w:r>
              <w:r w:rsidRPr="003B36C2">
                <w:rPr>
                  <w:sz w:val="22"/>
                  <w:szCs w:val="22"/>
                  <w:lang w:val="en-US"/>
                </w:rPr>
                <w:t>6</w:t>
              </w:r>
              <w:r w:rsidRPr="003B36C2">
                <w:rPr>
                  <w:sz w:val="22"/>
                  <w:szCs w:val="22"/>
                </w:rPr>
                <w:t xml:space="preserve"> г</w:t>
              </w:r>
            </w:smartTag>
            <w:r w:rsidRPr="003B36C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8D3D70" w:rsidRPr="003B36C2" w:rsidRDefault="008D3D70" w:rsidP="00466115">
            <w:pPr>
              <w:tabs>
                <w:tab w:val="left" w:pos="6840"/>
              </w:tabs>
              <w:ind w:left="-135" w:right="-118"/>
              <w:jc w:val="center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>Отклонение сумма (+,-)</w:t>
            </w:r>
          </w:p>
        </w:tc>
        <w:tc>
          <w:tcPr>
            <w:tcW w:w="851" w:type="dxa"/>
          </w:tcPr>
          <w:p w:rsidR="008D3D70" w:rsidRPr="003B36C2" w:rsidRDefault="008D3D70" w:rsidP="00466115">
            <w:pPr>
              <w:tabs>
                <w:tab w:val="left" w:pos="6840"/>
              </w:tabs>
              <w:ind w:left="-135" w:right="-118"/>
              <w:jc w:val="center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>Выполнение в %</w:t>
            </w:r>
          </w:p>
        </w:tc>
      </w:tr>
      <w:tr w:rsidR="008D3D70" w:rsidRPr="003B36C2" w:rsidTr="008A0E6A">
        <w:tc>
          <w:tcPr>
            <w:tcW w:w="5812" w:type="dxa"/>
          </w:tcPr>
          <w:p w:rsidR="008D3D70" w:rsidRPr="003B36C2" w:rsidRDefault="008D3D70" w:rsidP="00466115">
            <w:pPr>
              <w:jc w:val="both"/>
              <w:rPr>
                <w:b/>
                <w:sz w:val="22"/>
                <w:szCs w:val="22"/>
              </w:rPr>
            </w:pPr>
            <w:r w:rsidRPr="003B36C2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</w:tcPr>
          <w:p w:rsidR="008D3D70" w:rsidRPr="003B36C2" w:rsidRDefault="008D3D70" w:rsidP="00466115">
            <w:pPr>
              <w:jc w:val="center"/>
              <w:rPr>
                <w:b/>
                <w:sz w:val="22"/>
                <w:szCs w:val="22"/>
              </w:rPr>
            </w:pPr>
            <w:r w:rsidRPr="003B36C2">
              <w:rPr>
                <w:b/>
                <w:sz w:val="22"/>
                <w:szCs w:val="22"/>
              </w:rPr>
              <w:t>694900</w:t>
            </w:r>
          </w:p>
        </w:tc>
        <w:tc>
          <w:tcPr>
            <w:tcW w:w="1134" w:type="dxa"/>
          </w:tcPr>
          <w:p w:rsidR="008D3D70" w:rsidRPr="00CB6A11" w:rsidRDefault="008D3D70" w:rsidP="0046611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B36C2">
              <w:rPr>
                <w:b/>
                <w:sz w:val="22"/>
                <w:szCs w:val="22"/>
              </w:rPr>
              <w:t>77855</w:t>
            </w:r>
            <w:r>
              <w:rPr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850" w:type="dxa"/>
          </w:tcPr>
          <w:p w:rsidR="008D3D70" w:rsidRPr="003B36C2" w:rsidRDefault="008D3D70" w:rsidP="004661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83657</w:t>
            </w:r>
          </w:p>
        </w:tc>
        <w:tc>
          <w:tcPr>
            <w:tcW w:w="851" w:type="dxa"/>
          </w:tcPr>
          <w:p w:rsidR="008D3D70" w:rsidRPr="003B36C2" w:rsidRDefault="008D3D70" w:rsidP="004661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112,0</w:t>
            </w:r>
          </w:p>
        </w:tc>
      </w:tr>
      <w:tr w:rsidR="008D3D70" w:rsidRPr="003B36C2" w:rsidTr="008A0E6A">
        <w:tc>
          <w:tcPr>
            <w:tcW w:w="5812" w:type="dxa"/>
          </w:tcPr>
          <w:p w:rsidR="008D3D70" w:rsidRPr="003B36C2" w:rsidRDefault="008D3D70" w:rsidP="00466115">
            <w:pPr>
              <w:jc w:val="both"/>
              <w:rPr>
                <w:b/>
                <w:sz w:val="22"/>
                <w:szCs w:val="22"/>
              </w:rPr>
            </w:pPr>
            <w:r w:rsidRPr="003B36C2">
              <w:rPr>
                <w:b/>
                <w:sz w:val="22"/>
                <w:szCs w:val="22"/>
              </w:rPr>
              <w:t xml:space="preserve">Налоги на прибыль, доходы </w:t>
            </w:r>
          </w:p>
        </w:tc>
        <w:tc>
          <w:tcPr>
            <w:tcW w:w="1276" w:type="dxa"/>
          </w:tcPr>
          <w:p w:rsidR="008D3D70" w:rsidRPr="003B36C2" w:rsidRDefault="008D3D70" w:rsidP="00466115">
            <w:pPr>
              <w:jc w:val="center"/>
              <w:rPr>
                <w:b/>
                <w:sz w:val="22"/>
                <w:szCs w:val="22"/>
              </w:rPr>
            </w:pPr>
            <w:r w:rsidRPr="003B36C2">
              <w:rPr>
                <w:b/>
                <w:sz w:val="22"/>
                <w:szCs w:val="22"/>
              </w:rPr>
              <w:t>34500</w:t>
            </w:r>
          </w:p>
        </w:tc>
        <w:tc>
          <w:tcPr>
            <w:tcW w:w="1134" w:type="dxa"/>
          </w:tcPr>
          <w:p w:rsidR="008D3D70" w:rsidRPr="003B36C2" w:rsidRDefault="008D3D70" w:rsidP="00466115">
            <w:pPr>
              <w:jc w:val="center"/>
              <w:rPr>
                <w:b/>
                <w:sz w:val="22"/>
                <w:szCs w:val="22"/>
              </w:rPr>
            </w:pPr>
            <w:r w:rsidRPr="003B36C2">
              <w:rPr>
                <w:b/>
                <w:sz w:val="22"/>
                <w:szCs w:val="22"/>
              </w:rPr>
              <w:t>34805</w:t>
            </w:r>
          </w:p>
        </w:tc>
        <w:tc>
          <w:tcPr>
            <w:tcW w:w="850" w:type="dxa"/>
          </w:tcPr>
          <w:p w:rsidR="008D3D70" w:rsidRPr="003B36C2" w:rsidRDefault="008D3D70" w:rsidP="004661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</w:t>
            </w:r>
          </w:p>
        </w:tc>
        <w:tc>
          <w:tcPr>
            <w:tcW w:w="851" w:type="dxa"/>
          </w:tcPr>
          <w:p w:rsidR="008D3D70" w:rsidRPr="003B36C2" w:rsidRDefault="008D3D70" w:rsidP="004661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100,9</w:t>
            </w:r>
          </w:p>
        </w:tc>
      </w:tr>
      <w:tr w:rsidR="008D3D70" w:rsidRPr="003B36C2" w:rsidTr="008A0E6A">
        <w:tc>
          <w:tcPr>
            <w:tcW w:w="5812" w:type="dxa"/>
          </w:tcPr>
          <w:p w:rsidR="008D3D70" w:rsidRPr="003B36C2" w:rsidRDefault="008D3D70" w:rsidP="00466115">
            <w:pPr>
              <w:jc w:val="both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276" w:type="dxa"/>
          </w:tcPr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>34500</w:t>
            </w:r>
          </w:p>
        </w:tc>
        <w:tc>
          <w:tcPr>
            <w:tcW w:w="1134" w:type="dxa"/>
          </w:tcPr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>34</w:t>
            </w:r>
            <w:r w:rsidR="00535C42">
              <w:rPr>
                <w:sz w:val="22"/>
                <w:szCs w:val="22"/>
              </w:rPr>
              <w:t>805</w:t>
            </w:r>
          </w:p>
        </w:tc>
        <w:tc>
          <w:tcPr>
            <w:tcW w:w="850" w:type="dxa"/>
          </w:tcPr>
          <w:p w:rsidR="008D3D70" w:rsidRPr="003B36C2" w:rsidRDefault="00535C42" w:rsidP="00466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</w:tc>
        <w:tc>
          <w:tcPr>
            <w:tcW w:w="851" w:type="dxa"/>
          </w:tcPr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100,6</w:t>
            </w:r>
          </w:p>
        </w:tc>
      </w:tr>
      <w:tr w:rsidR="008D3D70" w:rsidRPr="003B36C2" w:rsidTr="008A0E6A">
        <w:trPr>
          <w:trHeight w:val="523"/>
        </w:trPr>
        <w:tc>
          <w:tcPr>
            <w:tcW w:w="5812" w:type="dxa"/>
          </w:tcPr>
          <w:p w:rsidR="008D3D70" w:rsidRPr="00BF7C8D" w:rsidRDefault="008D3D70" w:rsidP="00466115">
            <w:pPr>
              <w:jc w:val="both"/>
              <w:rPr>
                <w:b/>
              </w:rPr>
            </w:pPr>
            <w:r w:rsidRPr="00BF7C8D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</w:tcPr>
          <w:p w:rsidR="008D3D70" w:rsidRPr="003B36C2" w:rsidRDefault="008D3D70" w:rsidP="00466115">
            <w:pPr>
              <w:jc w:val="center"/>
              <w:rPr>
                <w:b/>
                <w:sz w:val="22"/>
                <w:szCs w:val="22"/>
              </w:rPr>
            </w:pPr>
          </w:p>
          <w:p w:rsidR="008D3D70" w:rsidRPr="00DF676B" w:rsidRDefault="008D3D70" w:rsidP="00466115">
            <w:pPr>
              <w:jc w:val="center"/>
              <w:rPr>
                <w:b/>
                <w:sz w:val="22"/>
                <w:szCs w:val="22"/>
              </w:rPr>
            </w:pPr>
          </w:p>
          <w:p w:rsidR="008D3D70" w:rsidRPr="003B36C2" w:rsidRDefault="008D3D70" w:rsidP="00466115">
            <w:pPr>
              <w:jc w:val="center"/>
              <w:rPr>
                <w:b/>
                <w:sz w:val="22"/>
                <w:szCs w:val="22"/>
              </w:rPr>
            </w:pPr>
            <w:r w:rsidRPr="003B36C2">
              <w:rPr>
                <w:b/>
                <w:sz w:val="22"/>
                <w:szCs w:val="22"/>
              </w:rPr>
              <w:t>324000</w:t>
            </w:r>
          </w:p>
        </w:tc>
        <w:tc>
          <w:tcPr>
            <w:tcW w:w="1134" w:type="dxa"/>
          </w:tcPr>
          <w:p w:rsidR="008D3D70" w:rsidRPr="003B36C2" w:rsidRDefault="008D3D70" w:rsidP="00466115">
            <w:pPr>
              <w:jc w:val="center"/>
              <w:rPr>
                <w:b/>
                <w:sz w:val="22"/>
                <w:szCs w:val="22"/>
              </w:rPr>
            </w:pPr>
          </w:p>
          <w:p w:rsidR="008D3D70" w:rsidRDefault="008D3D70" w:rsidP="00466115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8D3D70" w:rsidRPr="003B36C2" w:rsidRDefault="008D3D70" w:rsidP="00466115">
            <w:pPr>
              <w:jc w:val="center"/>
              <w:rPr>
                <w:b/>
                <w:sz w:val="22"/>
                <w:szCs w:val="22"/>
              </w:rPr>
            </w:pPr>
            <w:r w:rsidRPr="003B36C2">
              <w:rPr>
                <w:b/>
                <w:sz w:val="22"/>
                <w:szCs w:val="22"/>
              </w:rPr>
              <w:t>357013</w:t>
            </w:r>
          </w:p>
        </w:tc>
        <w:tc>
          <w:tcPr>
            <w:tcW w:w="850" w:type="dxa"/>
          </w:tcPr>
          <w:p w:rsidR="008D3D70" w:rsidRDefault="008D3D70" w:rsidP="00466115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8D3D70" w:rsidRDefault="008D3D70" w:rsidP="00466115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8D3D70" w:rsidRPr="003B36C2" w:rsidRDefault="008D3D70" w:rsidP="004661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33013</w:t>
            </w:r>
          </w:p>
        </w:tc>
        <w:tc>
          <w:tcPr>
            <w:tcW w:w="851" w:type="dxa"/>
          </w:tcPr>
          <w:p w:rsidR="008D3D70" w:rsidRDefault="008D3D70" w:rsidP="00466115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8D3D70" w:rsidRDefault="008D3D70" w:rsidP="00466115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8D3D70" w:rsidRPr="003B36C2" w:rsidRDefault="008D3D70" w:rsidP="004661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110,2</w:t>
            </w:r>
          </w:p>
        </w:tc>
      </w:tr>
      <w:tr w:rsidR="008D3D70" w:rsidRPr="003B36C2" w:rsidTr="008A0E6A">
        <w:tc>
          <w:tcPr>
            <w:tcW w:w="5812" w:type="dxa"/>
          </w:tcPr>
          <w:p w:rsidR="008D3D70" w:rsidRPr="003B36C2" w:rsidRDefault="008D3D70" w:rsidP="00466115">
            <w:pPr>
              <w:jc w:val="both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 xml:space="preserve">Доходы от уплаты акцизов на автомобильный бензин, дизельное топливо, моторное масло, производимый на территории Российской Федерации </w:t>
            </w:r>
          </w:p>
        </w:tc>
        <w:tc>
          <w:tcPr>
            <w:tcW w:w="1276" w:type="dxa"/>
          </w:tcPr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</w:p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</w:p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>238900</w:t>
            </w:r>
          </w:p>
        </w:tc>
        <w:tc>
          <w:tcPr>
            <w:tcW w:w="1134" w:type="dxa"/>
          </w:tcPr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</w:p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</w:p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>251178</w:t>
            </w:r>
          </w:p>
        </w:tc>
        <w:tc>
          <w:tcPr>
            <w:tcW w:w="850" w:type="dxa"/>
          </w:tcPr>
          <w:p w:rsidR="008D3D70" w:rsidRDefault="008D3D70" w:rsidP="0046611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D3D70" w:rsidRDefault="008D3D70" w:rsidP="0046611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12278</w:t>
            </w:r>
          </w:p>
        </w:tc>
        <w:tc>
          <w:tcPr>
            <w:tcW w:w="851" w:type="dxa"/>
          </w:tcPr>
          <w:p w:rsidR="008D3D70" w:rsidRDefault="008D3D70" w:rsidP="0046611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D3D70" w:rsidRDefault="008D3D70" w:rsidP="0046611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105,1</w:t>
            </w:r>
          </w:p>
        </w:tc>
      </w:tr>
      <w:tr w:rsidR="008D3D70" w:rsidRPr="003B36C2" w:rsidTr="008A0E6A">
        <w:tc>
          <w:tcPr>
            <w:tcW w:w="5812" w:type="dxa"/>
          </w:tcPr>
          <w:p w:rsidR="008D3D70" w:rsidRPr="003B36C2" w:rsidRDefault="008D3D70" w:rsidP="00466115">
            <w:pPr>
              <w:jc w:val="both"/>
              <w:rPr>
                <w:b/>
                <w:bCs/>
                <w:sz w:val="22"/>
                <w:szCs w:val="22"/>
              </w:rPr>
            </w:pPr>
            <w:r w:rsidRPr="003B36C2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6" w:type="dxa"/>
          </w:tcPr>
          <w:p w:rsidR="008D3D70" w:rsidRPr="003B36C2" w:rsidRDefault="008D3D70" w:rsidP="00466115">
            <w:pPr>
              <w:jc w:val="center"/>
              <w:rPr>
                <w:b/>
                <w:sz w:val="22"/>
                <w:szCs w:val="22"/>
              </w:rPr>
            </w:pPr>
            <w:r w:rsidRPr="003B36C2">
              <w:rPr>
                <w:b/>
                <w:sz w:val="22"/>
                <w:szCs w:val="22"/>
              </w:rPr>
              <w:t>600</w:t>
            </w:r>
          </w:p>
        </w:tc>
        <w:tc>
          <w:tcPr>
            <w:tcW w:w="1134" w:type="dxa"/>
          </w:tcPr>
          <w:p w:rsidR="008D3D70" w:rsidRPr="003B36C2" w:rsidRDefault="008D3D70" w:rsidP="00466115">
            <w:pPr>
              <w:jc w:val="center"/>
              <w:rPr>
                <w:b/>
                <w:sz w:val="22"/>
                <w:szCs w:val="22"/>
              </w:rPr>
            </w:pPr>
            <w:r w:rsidRPr="003B36C2">
              <w:rPr>
                <w:b/>
                <w:sz w:val="22"/>
                <w:szCs w:val="22"/>
              </w:rPr>
              <w:t>756</w:t>
            </w:r>
          </w:p>
        </w:tc>
        <w:tc>
          <w:tcPr>
            <w:tcW w:w="850" w:type="dxa"/>
          </w:tcPr>
          <w:p w:rsidR="008D3D70" w:rsidRPr="003B36C2" w:rsidRDefault="008D3D70" w:rsidP="004661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</w:t>
            </w:r>
          </w:p>
        </w:tc>
        <w:tc>
          <w:tcPr>
            <w:tcW w:w="851" w:type="dxa"/>
          </w:tcPr>
          <w:p w:rsidR="008D3D70" w:rsidRPr="003B36C2" w:rsidRDefault="008D3D70" w:rsidP="004661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126,0</w:t>
            </w:r>
          </w:p>
        </w:tc>
      </w:tr>
      <w:tr w:rsidR="008D3D70" w:rsidRPr="003B36C2" w:rsidTr="008A0E6A">
        <w:tc>
          <w:tcPr>
            <w:tcW w:w="5812" w:type="dxa"/>
          </w:tcPr>
          <w:p w:rsidR="008D3D70" w:rsidRPr="003B36C2" w:rsidRDefault="008D3D70" w:rsidP="00466115">
            <w:pPr>
              <w:jc w:val="both"/>
              <w:rPr>
                <w:snapToGrid w:val="0"/>
                <w:sz w:val="22"/>
                <w:szCs w:val="22"/>
              </w:rPr>
            </w:pPr>
            <w:r w:rsidRPr="003B36C2">
              <w:rPr>
                <w:snapToGrid w:val="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</w:tcPr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</w:tcPr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>756</w:t>
            </w:r>
          </w:p>
        </w:tc>
        <w:tc>
          <w:tcPr>
            <w:tcW w:w="850" w:type="dxa"/>
          </w:tcPr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851" w:type="dxa"/>
          </w:tcPr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126,0</w:t>
            </w:r>
          </w:p>
        </w:tc>
      </w:tr>
      <w:tr w:rsidR="008D3D70" w:rsidRPr="003B36C2" w:rsidTr="008A0E6A">
        <w:tc>
          <w:tcPr>
            <w:tcW w:w="5812" w:type="dxa"/>
          </w:tcPr>
          <w:p w:rsidR="008D3D70" w:rsidRPr="003B36C2" w:rsidRDefault="008D3D70" w:rsidP="00466115">
            <w:pPr>
              <w:jc w:val="both"/>
              <w:rPr>
                <w:b/>
                <w:bCs/>
                <w:sz w:val="22"/>
                <w:szCs w:val="22"/>
              </w:rPr>
            </w:pPr>
            <w:r w:rsidRPr="003B36C2">
              <w:rPr>
                <w:b/>
                <w:bCs/>
                <w:sz w:val="22"/>
                <w:szCs w:val="22"/>
              </w:rPr>
              <w:t>Налоги на имущества</w:t>
            </w:r>
          </w:p>
        </w:tc>
        <w:tc>
          <w:tcPr>
            <w:tcW w:w="1276" w:type="dxa"/>
          </w:tcPr>
          <w:p w:rsidR="008D3D70" w:rsidRPr="003B36C2" w:rsidRDefault="008D3D70" w:rsidP="00466115">
            <w:pPr>
              <w:jc w:val="center"/>
              <w:rPr>
                <w:b/>
                <w:sz w:val="22"/>
                <w:szCs w:val="22"/>
              </w:rPr>
            </w:pPr>
            <w:r w:rsidRPr="003B36C2">
              <w:rPr>
                <w:b/>
                <w:sz w:val="22"/>
                <w:szCs w:val="22"/>
              </w:rPr>
              <w:t>198000</w:t>
            </w:r>
          </w:p>
        </w:tc>
        <w:tc>
          <w:tcPr>
            <w:tcW w:w="1134" w:type="dxa"/>
          </w:tcPr>
          <w:p w:rsidR="008D3D70" w:rsidRPr="003B36C2" w:rsidRDefault="008D3D70" w:rsidP="00466115">
            <w:pPr>
              <w:jc w:val="center"/>
              <w:rPr>
                <w:b/>
                <w:sz w:val="22"/>
                <w:szCs w:val="22"/>
              </w:rPr>
            </w:pPr>
            <w:r w:rsidRPr="003B36C2">
              <w:rPr>
                <w:b/>
                <w:sz w:val="22"/>
                <w:szCs w:val="22"/>
              </w:rPr>
              <w:t>216770</w:t>
            </w:r>
          </w:p>
        </w:tc>
        <w:tc>
          <w:tcPr>
            <w:tcW w:w="850" w:type="dxa"/>
          </w:tcPr>
          <w:p w:rsidR="008D3D70" w:rsidRPr="003B36C2" w:rsidRDefault="008D3D70" w:rsidP="004661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18770</w:t>
            </w:r>
          </w:p>
        </w:tc>
        <w:tc>
          <w:tcPr>
            <w:tcW w:w="851" w:type="dxa"/>
          </w:tcPr>
          <w:p w:rsidR="008D3D70" w:rsidRPr="003B36C2" w:rsidRDefault="008D3D70" w:rsidP="004661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109,5</w:t>
            </w:r>
          </w:p>
        </w:tc>
      </w:tr>
      <w:tr w:rsidR="008D3D70" w:rsidRPr="003B36C2" w:rsidTr="008A0E6A">
        <w:tc>
          <w:tcPr>
            <w:tcW w:w="5812" w:type="dxa"/>
          </w:tcPr>
          <w:p w:rsidR="008D3D70" w:rsidRPr="003B36C2" w:rsidRDefault="008D3D70" w:rsidP="00466115">
            <w:pPr>
              <w:jc w:val="both"/>
              <w:rPr>
                <w:snapToGrid w:val="0"/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 xml:space="preserve">Налог на имущество физических лиц </w:t>
            </w:r>
          </w:p>
        </w:tc>
        <w:tc>
          <w:tcPr>
            <w:tcW w:w="1276" w:type="dxa"/>
          </w:tcPr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>23000</w:t>
            </w:r>
          </w:p>
        </w:tc>
        <w:tc>
          <w:tcPr>
            <w:tcW w:w="1134" w:type="dxa"/>
          </w:tcPr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>27294</w:t>
            </w:r>
          </w:p>
        </w:tc>
        <w:tc>
          <w:tcPr>
            <w:tcW w:w="850" w:type="dxa"/>
          </w:tcPr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4294</w:t>
            </w:r>
          </w:p>
        </w:tc>
        <w:tc>
          <w:tcPr>
            <w:tcW w:w="851" w:type="dxa"/>
          </w:tcPr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118,7</w:t>
            </w:r>
          </w:p>
        </w:tc>
      </w:tr>
      <w:tr w:rsidR="008D3D70" w:rsidRPr="003B36C2" w:rsidTr="008A0E6A">
        <w:tc>
          <w:tcPr>
            <w:tcW w:w="5812" w:type="dxa"/>
          </w:tcPr>
          <w:p w:rsidR="008D3D70" w:rsidRPr="003B36C2" w:rsidRDefault="008D3D70" w:rsidP="00466115">
            <w:pPr>
              <w:jc w:val="both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</w:tcPr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>175000</w:t>
            </w:r>
          </w:p>
        </w:tc>
        <w:tc>
          <w:tcPr>
            <w:tcW w:w="1134" w:type="dxa"/>
          </w:tcPr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>141016</w:t>
            </w:r>
          </w:p>
        </w:tc>
        <w:tc>
          <w:tcPr>
            <w:tcW w:w="850" w:type="dxa"/>
          </w:tcPr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-33984</w:t>
            </w:r>
          </w:p>
        </w:tc>
        <w:tc>
          <w:tcPr>
            <w:tcW w:w="851" w:type="dxa"/>
          </w:tcPr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80,6</w:t>
            </w:r>
          </w:p>
        </w:tc>
      </w:tr>
      <w:tr w:rsidR="008D3D70" w:rsidRPr="003B36C2" w:rsidTr="008A0E6A">
        <w:tc>
          <w:tcPr>
            <w:tcW w:w="5812" w:type="dxa"/>
          </w:tcPr>
          <w:p w:rsidR="008D3D70" w:rsidRPr="003B36C2" w:rsidRDefault="008D3D70" w:rsidP="00466115">
            <w:pPr>
              <w:tabs>
                <w:tab w:val="left" w:pos="6660"/>
              </w:tabs>
              <w:jc w:val="both"/>
              <w:rPr>
                <w:b/>
                <w:sz w:val="22"/>
                <w:szCs w:val="22"/>
              </w:rPr>
            </w:pPr>
            <w:r w:rsidRPr="003B36C2">
              <w:rPr>
                <w:b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 </w:t>
            </w:r>
          </w:p>
        </w:tc>
        <w:tc>
          <w:tcPr>
            <w:tcW w:w="1276" w:type="dxa"/>
          </w:tcPr>
          <w:p w:rsidR="008D3D70" w:rsidRPr="003B36C2" w:rsidRDefault="008D3D70" w:rsidP="00466115">
            <w:pPr>
              <w:jc w:val="center"/>
              <w:rPr>
                <w:b/>
                <w:sz w:val="22"/>
                <w:szCs w:val="22"/>
              </w:rPr>
            </w:pPr>
          </w:p>
          <w:p w:rsidR="008D3D70" w:rsidRPr="003B36C2" w:rsidRDefault="008D3D70" w:rsidP="00466115">
            <w:pPr>
              <w:jc w:val="center"/>
              <w:rPr>
                <w:b/>
                <w:sz w:val="22"/>
                <w:szCs w:val="22"/>
              </w:rPr>
            </w:pPr>
          </w:p>
          <w:p w:rsidR="008D3D70" w:rsidRPr="003B36C2" w:rsidRDefault="008D3D70" w:rsidP="00466115">
            <w:pPr>
              <w:jc w:val="center"/>
              <w:rPr>
                <w:b/>
                <w:sz w:val="22"/>
                <w:szCs w:val="22"/>
              </w:rPr>
            </w:pPr>
            <w:r w:rsidRPr="003B36C2">
              <w:rPr>
                <w:b/>
                <w:sz w:val="22"/>
                <w:szCs w:val="22"/>
              </w:rPr>
              <w:t>3200</w:t>
            </w:r>
          </w:p>
        </w:tc>
        <w:tc>
          <w:tcPr>
            <w:tcW w:w="1134" w:type="dxa"/>
          </w:tcPr>
          <w:p w:rsidR="008D3D70" w:rsidRPr="003B36C2" w:rsidRDefault="008D3D70" w:rsidP="00466115">
            <w:pPr>
              <w:jc w:val="center"/>
              <w:rPr>
                <w:b/>
                <w:sz w:val="22"/>
                <w:szCs w:val="22"/>
              </w:rPr>
            </w:pPr>
          </w:p>
          <w:p w:rsidR="008D3D70" w:rsidRPr="003B36C2" w:rsidRDefault="008D3D70" w:rsidP="00466115">
            <w:pPr>
              <w:jc w:val="center"/>
              <w:rPr>
                <w:b/>
                <w:sz w:val="22"/>
                <w:szCs w:val="22"/>
              </w:rPr>
            </w:pPr>
          </w:p>
          <w:p w:rsidR="008D3D70" w:rsidRPr="003B36C2" w:rsidRDefault="008D3D70" w:rsidP="00466115">
            <w:pPr>
              <w:jc w:val="center"/>
              <w:rPr>
                <w:b/>
                <w:sz w:val="22"/>
                <w:szCs w:val="22"/>
              </w:rPr>
            </w:pPr>
            <w:r w:rsidRPr="003B36C2">
              <w:rPr>
                <w:b/>
                <w:sz w:val="22"/>
                <w:szCs w:val="22"/>
              </w:rPr>
              <w:t>5000</w:t>
            </w:r>
          </w:p>
        </w:tc>
        <w:tc>
          <w:tcPr>
            <w:tcW w:w="850" w:type="dxa"/>
          </w:tcPr>
          <w:p w:rsidR="008D3D70" w:rsidRDefault="008D3D70" w:rsidP="00466115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8D3D70" w:rsidRDefault="008D3D70" w:rsidP="00466115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8D3D70" w:rsidRPr="003B36C2" w:rsidRDefault="008D3D70" w:rsidP="004661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1800</w:t>
            </w:r>
          </w:p>
        </w:tc>
        <w:tc>
          <w:tcPr>
            <w:tcW w:w="851" w:type="dxa"/>
          </w:tcPr>
          <w:p w:rsidR="008D3D70" w:rsidRDefault="008D3D70" w:rsidP="00466115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8D3D70" w:rsidRDefault="008D3D70" w:rsidP="00466115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8D3D70" w:rsidRPr="003B36C2" w:rsidRDefault="008D3D70" w:rsidP="004661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156,2</w:t>
            </w:r>
          </w:p>
        </w:tc>
      </w:tr>
      <w:tr w:rsidR="008D3D70" w:rsidRPr="00130C2E" w:rsidTr="008A0E6A">
        <w:tc>
          <w:tcPr>
            <w:tcW w:w="5812" w:type="dxa"/>
          </w:tcPr>
          <w:p w:rsidR="008D3D70" w:rsidRPr="00130C2E" w:rsidRDefault="008D3D70" w:rsidP="00466115">
            <w:pPr>
              <w:tabs>
                <w:tab w:val="left" w:pos="6660"/>
              </w:tabs>
              <w:jc w:val="both"/>
              <w:rPr>
                <w:b/>
                <w:sz w:val="22"/>
                <w:szCs w:val="22"/>
              </w:rPr>
            </w:pPr>
            <w:r w:rsidRPr="00130C2E"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276" w:type="dxa"/>
          </w:tcPr>
          <w:p w:rsidR="008D3D70" w:rsidRPr="00130C2E" w:rsidRDefault="008D3D70" w:rsidP="004661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560300</w:t>
            </w:r>
          </w:p>
        </w:tc>
        <w:tc>
          <w:tcPr>
            <w:tcW w:w="1134" w:type="dxa"/>
          </w:tcPr>
          <w:p w:rsidR="008D3D70" w:rsidRPr="00130C2E" w:rsidRDefault="008D3D70" w:rsidP="004661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614344</w:t>
            </w:r>
          </w:p>
        </w:tc>
        <w:tc>
          <w:tcPr>
            <w:tcW w:w="850" w:type="dxa"/>
          </w:tcPr>
          <w:p w:rsidR="008D3D70" w:rsidRPr="00130C2E" w:rsidRDefault="008D3D70" w:rsidP="004661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54044</w:t>
            </w:r>
          </w:p>
        </w:tc>
        <w:tc>
          <w:tcPr>
            <w:tcW w:w="851" w:type="dxa"/>
          </w:tcPr>
          <w:p w:rsidR="008D3D70" w:rsidRPr="00130C2E" w:rsidRDefault="008D3D70" w:rsidP="004661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109,6</w:t>
            </w:r>
          </w:p>
        </w:tc>
      </w:tr>
      <w:tr w:rsidR="008D3D70" w:rsidRPr="003B36C2" w:rsidTr="008A0E6A">
        <w:tc>
          <w:tcPr>
            <w:tcW w:w="5812" w:type="dxa"/>
          </w:tcPr>
          <w:p w:rsidR="008D3D70" w:rsidRPr="003B36C2" w:rsidRDefault="008D3D70" w:rsidP="00466115">
            <w:pPr>
              <w:jc w:val="both"/>
              <w:rPr>
                <w:b/>
                <w:bCs/>
                <w:sz w:val="22"/>
                <w:szCs w:val="22"/>
              </w:rPr>
            </w:pPr>
            <w:r w:rsidRPr="003B36C2">
              <w:rPr>
                <w:b/>
                <w:bCs/>
                <w:sz w:val="22"/>
                <w:szCs w:val="22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276" w:type="dxa"/>
          </w:tcPr>
          <w:p w:rsidR="008D3D70" w:rsidRPr="003B36C2" w:rsidRDefault="008D3D70" w:rsidP="00466115">
            <w:pPr>
              <w:jc w:val="center"/>
              <w:rPr>
                <w:b/>
                <w:sz w:val="22"/>
                <w:szCs w:val="22"/>
              </w:rPr>
            </w:pPr>
          </w:p>
          <w:p w:rsidR="008D3D70" w:rsidRPr="003B36C2" w:rsidRDefault="008D3D70" w:rsidP="00466115">
            <w:pPr>
              <w:jc w:val="center"/>
              <w:rPr>
                <w:b/>
                <w:sz w:val="22"/>
                <w:szCs w:val="22"/>
              </w:rPr>
            </w:pPr>
            <w:r w:rsidRPr="003B36C2">
              <w:rPr>
                <w:b/>
                <w:sz w:val="22"/>
                <w:szCs w:val="22"/>
              </w:rPr>
              <w:t>28300</w:t>
            </w:r>
          </w:p>
        </w:tc>
        <w:tc>
          <w:tcPr>
            <w:tcW w:w="1134" w:type="dxa"/>
          </w:tcPr>
          <w:p w:rsidR="008D3D70" w:rsidRPr="003B36C2" w:rsidRDefault="008D3D70" w:rsidP="00466115">
            <w:pPr>
              <w:jc w:val="center"/>
              <w:rPr>
                <w:b/>
                <w:sz w:val="22"/>
                <w:szCs w:val="22"/>
              </w:rPr>
            </w:pPr>
          </w:p>
          <w:p w:rsidR="008D3D70" w:rsidRPr="003B36C2" w:rsidRDefault="008D3D70" w:rsidP="00466115">
            <w:pPr>
              <w:jc w:val="center"/>
              <w:rPr>
                <w:b/>
                <w:sz w:val="22"/>
                <w:szCs w:val="22"/>
              </w:rPr>
            </w:pPr>
            <w:r w:rsidRPr="003B36C2">
              <w:rPr>
                <w:b/>
                <w:sz w:val="22"/>
                <w:szCs w:val="22"/>
              </w:rPr>
              <w:t>40226</w:t>
            </w:r>
          </w:p>
        </w:tc>
        <w:tc>
          <w:tcPr>
            <w:tcW w:w="850" w:type="dxa"/>
          </w:tcPr>
          <w:p w:rsidR="008D3D70" w:rsidRDefault="008D3D70" w:rsidP="00466115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8D3D70" w:rsidRPr="003B36C2" w:rsidRDefault="008D3D70" w:rsidP="004661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11926</w:t>
            </w:r>
          </w:p>
        </w:tc>
        <w:tc>
          <w:tcPr>
            <w:tcW w:w="851" w:type="dxa"/>
          </w:tcPr>
          <w:p w:rsidR="008D3D70" w:rsidRDefault="008D3D70" w:rsidP="00466115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8D3D70" w:rsidRPr="003B36C2" w:rsidRDefault="008D3D70" w:rsidP="004661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142,1</w:t>
            </w:r>
          </w:p>
        </w:tc>
      </w:tr>
      <w:tr w:rsidR="008D3D70" w:rsidRPr="003B36C2" w:rsidTr="008A0E6A">
        <w:tc>
          <w:tcPr>
            <w:tcW w:w="5812" w:type="dxa"/>
          </w:tcPr>
          <w:p w:rsidR="008D3D70" w:rsidRPr="003B36C2" w:rsidRDefault="008D3D70" w:rsidP="00466115">
            <w:pPr>
              <w:jc w:val="both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</w:tcPr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</w:p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>28300</w:t>
            </w:r>
          </w:p>
        </w:tc>
        <w:tc>
          <w:tcPr>
            <w:tcW w:w="1134" w:type="dxa"/>
          </w:tcPr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</w:p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>37786</w:t>
            </w:r>
          </w:p>
        </w:tc>
        <w:tc>
          <w:tcPr>
            <w:tcW w:w="850" w:type="dxa"/>
          </w:tcPr>
          <w:p w:rsidR="008D3D70" w:rsidRDefault="008D3D70" w:rsidP="0046611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9486</w:t>
            </w:r>
          </w:p>
        </w:tc>
        <w:tc>
          <w:tcPr>
            <w:tcW w:w="851" w:type="dxa"/>
          </w:tcPr>
          <w:p w:rsidR="008D3D70" w:rsidRDefault="008D3D70" w:rsidP="0046611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133,5</w:t>
            </w:r>
          </w:p>
        </w:tc>
      </w:tr>
      <w:tr w:rsidR="008D3D70" w:rsidRPr="003B36C2" w:rsidTr="008A0E6A">
        <w:tc>
          <w:tcPr>
            <w:tcW w:w="5812" w:type="dxa"/>
            <w:vAlign w:val="bottom"/>
          </w:tcPr>
          <w:p w:rsidR="008D3D70" w:rsidRPr="003B36C2" w:rsidRDefault="008D3D70" w:rsidP="00466115">
            <w:pPr>
              <w:jc w:val="both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</w:t>
            </w:r>
          </w:p>
        </w:tc>
        <w:tc>
          <w:tcPr>
            <w:tcW w:w="1276" w:type="dxa"/>
          </w:tcPr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</w:p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</w:p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</w:p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>9300</w:t>
            </w:r>
          </w:p>
        </w:tc>
        <w:tc>
          <w:tcPr>
            <w:tcW w:w="1134" w:type="dxa"/>
          </w:tcPr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</w:p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</w:p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</w:p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>18761</w:t>
            </w:r>
          </w:p>
        </w:tc>
        <w:tc>
          <w:tcPr>
            <w:tcW w:w="850" w:type="dxa"/>
          </w:tcPr>
          <w:p w:rsidR="008D3D70" w:rsidRDefault="008D3D70" w:rsidP="0046611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D3D70" w:rsidRDefault="008D3D70" w:rsidP="0046611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D3D70" w:rsidRDefault="008D3D70" w:rsidP="0046611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9461</w:t>
            </w:r>
          </w:p>
        </w:tc>
        <w:tc>
          <w:tcPr>
            <w:tcW w:w="851" w:type="dxa"/>
          </w:tcPr>
          <w:p w:rsidR="008D3D70" w:rsidRDefault="008D3D70" w:rsidP="0046611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D3D70" w:rsidRDefault="008D3D70" w:rsidP="0046611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D3D70" w:rsidRDefault="008D3D70" w:rsidP="0046611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201,7</w:t>
            </w:r>
          </w:p>
        </w:tc>
      </w:tr>
      <w:tr w:rsidR="008D3D70" w:rsidRPr="003B36C2" w:rsidTr="008A0E6A">
        <w:tc>
          <w:tcPr>
            <w:tcW w:w="5812" w:type="dxa"/>
          </w:tcPr>
          <w:p w:rsidR="008D3D70" w:rsidRPr="003B36C2" w:rsidRDefault="008D3D70" w:rsidP="00466115">
            <w:pPr>
              <w:jc w:val="both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поселений </w:t>
            </w:r>
          </w:p>
        </w:tc>
        <w:tc>
          <w:tcPr>
            <w:tcW w:w="1276" w:type="dxa"/>
          </w:tcPr>
          <w:p w:rsidR="008D3D70" w:rsidRPr="00DF676B" w:rsidRDefault="008D3D70" w:rsidP="00466115">
            <w:pPr>
              <w:jc w:val="center"/>
              <w:rPr>
                <w:sz w:val="22"/>
                <w:szCs w:val="22"/>
              </w:rPr>
            </w:pPr>
          </w:p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>19000</w:t>
            </w:r>
          </w:p>
        </w:tc>
        <w:tc>
          <w:tcPr>
            <w:tcW w:w="1134" w:type="dxa"/>
          </w:tcPr>
          <w:p w:rsidR="008D3D70" w:rsidRDefault="008D3D70" w:rsidP="0046611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>19025</w:t>
            </w:r>
          </w:p>
        </w:tc>
        <w:tc>
          <w:tcPr>
            <w:tcW w:w="850" w:type="dxa"/>
          </w:tcPr>
          <w:p w:rsidR="008D3D70" w:rsidRDefault="008D3D70" w:rsidP="0046611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</w:tcPr>
          <w:p w:rsidR="008D3D70" w:rsidRDefault="008D3D70" w:rsidP="0046611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</w:tr>
      <w:tr w:rsidR="008D3D70" w:rsidRPr="003B36C2" w:rsidTr="008A0E6A">
        <w:tc>
          <w:tcPr>
            <w:tcW w:w="5812" w:type="dxa"/>
          </w:tcPr>
          <w:p w:rsidR="008D3D70" w:rsidRPr="003B36C2" w:rsidRDefault="008D3D70" w:rsidP="00466115">
            <w:pPr>
              <w:jc w:val="both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 xml:space="preserve">Прочие поступления от использования имущества, находящегося в государственной и муниципальной </w:t>
            </w:r>
            <w:r w:rsidRPr="003B36C2">
              <w:rPr>
                <w:sz w:val="22"/>
                <w:szCs w:val="22"/>
              </w:rPr>
              <w:lastRenderedPageBreak/>
              <w:t>собственности</w:t>
            </w:r>
          </w:p>
        </w:tc>
        <w:tc>
          <w:tcPr>
            <w:tcW w:w="1276" w:type="dxa"/>
          </w:tcPr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</w:p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</w:p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</w:p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</w:p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lastRenderedPageBreak/>
              <w:t>2440</w:t>
            </w:r>
          </w:p>
        </w:tc>
        <w:tc>
          <w:tcPr>
            <w:tcW w:w="850" w:type="dxa"/>
          </w:tcPr>
          <w:p w:rsidR="008D3D70" w:rsidRDefault="008D3D70" w:rsidP="0046611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D3D70" w:rsidRDefault="008D3D70" w:rsidP="0046611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51" w:type="dxa"/>
          </w:tcPr>
          <w:p w:rsidR="008D3D70" w:rsidRDefault="008D3D70" w:rsidP="0046611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D3D70" w:rsidRDefault="008D3D70" w:rsidP="0046611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8D3D70" w:rsidRPr="003B36C2" w:rsidTr="008A0E6A">
        <w:tc>
          <w:tcPr>
            <w:tcW w:w="5812" w:type="dxa"/>
            <w:vAlign w:val="bottom"/>
          </w:tcPr>
          <w:p w:rsidR="008D3D70" w:rsidRPr="003B36C2" w:rsidRDefault="008D3D70" w:rsidP="00466115">
            <w:pPr>
              <w:jc w:val="both"/>
              <w:rPr>
                <w:b/>
                <w:sz w:val="22"/>
                <w:szCs w:val="22"/>
              </w:rPr>
            </w:pPr>
            <w:r w:rsidRPr="003B36C2">
              <w:rPr>
                <w:b/>
                <w:sz w:val="22"/>
                <w:szCs w:val="22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</w:tcPr>
          <w:p w:rsidR="008D3D70" w:rsidRPr="003B36C2" w:rsidRDefault="008D3D70" w:rsidP="00466115">
            <w:pPr>
              <w:jc w:val="center"/>
              <w:rPr>
                <w:b/>
                <w:sz w:val="22"/>
                <w:szCs w:val="22"/>
              </w:rPr>
            </w:pPr>
          </w:p>
          <w:p w:rsidR="008D3D70" w:rsidRPr="003B36C2" w:rsidRDefault="008D3D70" w:rsidP="00466115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D3D70" w:rsidRPr="003B36C2" w:rsidRDefault="008D3D70" w:rsidP="00466115">
            <w:pPr>
              <w:jc w:val="center"/>
              <w:rPr>
                <w:b/>
                <w:sz w:val="22"/>
                <w:szCs w:val="22"/>
              </w:rPr>
            </w:pPr>
          </w:p>
          <w:p w:rsidR="008D3D70" w:rsidRPr="003B36C2" w:rsidRDefault="008D3D70" w:rsidP="00466115">
            <w:pPr>
              <w:jc w:val="center"/>
              <w:rPr>
                <w:b/>
                <w:sz w:val="22"/>
                <w:szCs w:val="22"/>
              </w:rPr>
            </w:pPr>
            <w:r w:rsidRPr="003B36C2">
              <w:rPr>
                <w:b/>
                <w:sz w:val="22"/>
                <w:szCs w:val="22"/>
              </w:rPr>
              <w:t>17599</w:t>
            </w:r>
          </w:p>
        </w:tc>
        <w:tc>
          <w:tcPr>
            <w:tcW w:w="850" w:type="dxa"/>
          </w:tcPr>
          <w:p w:rsidR="008D3D70" w:rsidRDefault="008D3D70" w:rsidP="00466115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8D3D70" w:rsidRPr="003B36C2" w:rsidRDefault="008D3D70" w:rsidP="004661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D3D70" w:rsidRDefault="008D3D70" w:rsidP="00466115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8D3D70" w:rsidRPr="003B36C2" w:rsidRDefault="008D3D70" w:rsidP="004661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D3D70" w:rsidRPr="003B36C2" w:rsidTr="008A0E6A">
        <w:tc>
          <w:tcPr>
            <w:tcW w:w="5812" w:type="dxa"/>
            <w:vAlign w:val="bottom"/>
          </w:tcPr>
          <w:p w:rsidR="008D3D70" w:rsidRPr="003B36C2" w:rsidRDefault="008D3D70" w:rsidP="00466115">
            <w:pPr>
              <w:jc w:val="both"/>
              <w:rPr>
                <w:bCs/>
                <w:sz w:val="22"/>
                <w:szCs w:val="22"/>
              </w:rPr>
            </w:pPr>
            <w:r w:rsidRPr="003B36C2">
              <w:rPr>
                <w:bCs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276" w:type="dxa"/>
          </w:tcPr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</w:p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>17599</w:t>
            </w:r>
          </w:p>
        </w:tc>
        <w:tc>
          <w:tcPr>
            <w:tcW w:w="850" w:type="dxa"/>
          </w:tcPr>
          <w:p w:rsidR="008D3D70" w:rsidRDefault="008D3D70" w:rsidP="0046611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D3D70" w:rsidRDefault="008D3D70" w:rsidP="0046611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3D70" w:rsidRPr="003B36C2" w:rsidTr="008A0E6A">
        <w:tc>
          <w:tcPr>
            <w:tcW w:w="5812" w:type="dxa"/>
          </w:tcPr>
          <w:p w:rsidR="008D3D70" w:rsidRPr="003B36C2" w:rsidRDefault="008D3D70" w:rsidP="00466115">
            <w:pPr>
              <w:jc w:val="both"/>
              <w:rPr>
                <w:b/>
                <w:sz w:val="22"/>
                <w:szCs w:val="22"/>
              </w:rPr>
            </w:pPr>
            <w:r w:rsidRPr="003B36C2"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</w:tcPr>
          <w:p w:rsidR="008D3D70" w:rsidRPr="003B36C2" w:rsidRDefault="008D3D70" w:rsidP="00466115">
            <w:pPr>
              <w:jc w:val="center"/>
              <w:rPr>
                <w:b/>
                <w:sz w:val="22"/>
                <w:szCs w:val="22"/>
              </w:rPr>
            </w:pPr>
          </w:p>
          <w:p w:rsidR="008D3D70" w:rsidRPr="003B36C2" w:rsidRDefault="008D3D70" w:rsidP="00466115">
            <w:pPr>
              <w:jc w:val="center"/>
              <w:rPr>
                <w:b/>
                <w:sz w:val="22"/>
                <w:szCs w:val="22"/>
              </w:rPr>
            </w:pPr>
            <w:r w:rsidRPr="003B36C2">
              <w:rPr>
                <w:b/>
                <w:sz w:val="22"/>
                <w:szCs w:val="22"/>
              </w:rPr>
              <w:t>106300</w:t>
            </w:r>
          </w:p>
        </w:tc>
        <w:tc>
          <w:tcPr>
            <w:tcW w:w="1134" w:type="dxa"/>
          </w:tcPr>
          <w:p w:rsidR="008D3D70" w:rsidRPr="003B36C2" w:rsidRDefault="008D3D70" w:rsidP="00466115">
            <w:pPr>
              <w:jc w:val="center"/>
              <w:rPr>
                <w:b/>
                <w:sz w:val="22"/>
                <w:szCs w:val="22"/>
              </w:rPr>
            </w:pPr>
          </w:p>
          <w:p w:rsidR="008D3D70" w:rsidRPr="003B36C2" w:rsidRDefault="008D3D70" w:rsidP="00466115">
            <w:pPr>
              <w:jc w:val="center"/>
              <w:rPr>
                <w:b/>
                <w:sz w:val="22"/>
                <w:szCs w:val="22"/>
              </w:rPr>
            </w:pPr>
            <w:r w:rsidRPr="003B36C2">
              <w:rPr>
                <w:b/>
                <w:sz w:val="22"/>
                <w:szCs w:val="22"/>
              </w:rPr>
              <w:t>106388</w:t>
            </w:r>
          </w:p>
        </w:tc>
        <w:tc>
          <w:tcPr>
            <w:tcW w:w="850" w:type="dxa"/>
          </w:tcPr>
          <w:p w:rsidR="008D3D70" w:rsidRDefault="008D3D70" w:rsidP="00466115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8D3D70" w:rsidRPr="003B36C2" w:rsidRDefault="008D3D70" w:rsidP="004661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851" w:type="dxa"/>
          </w:tcPr>
          <w:p w:rsidR="008D3D70" w:rsidRDefault="008D3D70" w:rsidP="00466115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8D3D70" w:rsidRPr="003B36C2" w:rsidRDefault="008D3D70" w:rsidP="004661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100,1</w:t>
            </w:r>
          </w:p>
        </w:tc>
      </w:tr>
      <w:tr w:rsidR="008D3D70" w:rsidRPr="003B36C2" w:rsidTr="008A0E6A">
        <w:tc>
          <w:tcPr>
            <w:tcW w:w="5812" w:type="dxa"/>
            <w:vAlign w:val="bottom"/>
          </w:tcPr>
          <w:p w:rsidR="008D3D70" w:rsidRPr="003B36C2" w:rsidRDefault="008D3D70" w:rsidP="00466115">
            <w:pPr>
              <w:jc w:val="both"/>
              <w:rPr>
                <w:bCs/>
                <w:sz w:val="22"/>
                <w:szCs w:val="22"/>
              </w:rPr>
            </w:pPr>
            <w:r w:rsidRPr="003B36C2">
              <w:rPr>
                <w:bCs/>
                <w:sz w:val="22"/>
                <w:szCs w:val="22"/>
              </w:rPr>
              <w:t xml:space="preserve">Доходы от продажи земельных участков, находящихся в собственности поселений </w:t>
            </w:r>
          </w:p>
        </w:tc>
        <w:tc>
          <w:tcPr>
            <w:tcW w:w="1276" w:type="dxa"/>
          </w:tcPr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</w:p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>106300</w:t>
            </w:r>
          </w:p>
        </w:tc>
        <w:tc>
          <w:tcPr>
            <w:tcW w:w="1134" w:type="dxa"/>
          </w:tcPr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</w:p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>106388</w:t>
            </w:r>
          </w:p>
        </w:tc>
        <w:tc>
          <w:tcPr>
            <w:tcW w:w="850" w:type="dxa"/>
          </w:tcPr>
          <w:p w:rsidR="008D3D70" w:rsidRDefault="008D3D70" w:rsidP="0046611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851" w:type="dxa"/>
          </w:tcPr>
          <w:p w:rsidR="008D3D70" w:rsidRDefault="008D3D70" w:rsidP="0046611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D3D70" w:rsidRPr="003B36C2" w:rsidRDefault="008D3D70" w:rsidP="00466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</w:tr>
      <w:tr w:rsidR="008D3D70" w:rsidRPr="00130C2E" w:rsidTr="008A0E6A">
        <w:tc>
          <w:tcPr>
            <w:tcW w:w="5812" w:type="dxa"/>
            <w:vAlign w:val="bottom"/>
          </w:tcPr>
          <w:p w:rsidR="008D3D70" w:rsidRPr="00130C2E" w:rsidRDefault="008D3D70" w:rsidP="00466115">
            <w:pPr>
              <w:jc w:val="both"/>
              <w:rPr>
                <w:b/>
                <w:bCs/>
                <w:sz w:val="22"/>
                <w:szCs w:val="22"/>
              </w:rPr>
            </w:pPr>
            <w:r w:rsidRPr="00130C2E">
              <w:rPr>
                <w:b/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276" w:type="dxa"/>
          </w:tcPr>
          <w:p w:rsidR="008D3D70" w:rsidRPr="00130C2E" w:rsidRDefault="008D3D70" w:rsidP="004661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134600</w:t>
            </w:r>
          </w:p>
        </w:tc>
        <w:tc>
          <w:tcPr>
            <w:tcW w:w="1134" w:type="dxa"/>
          </w:tcPr>
          <w:p w:rsidR="008D3D70" w:rsidRPr="00130C2E" w:rsidRDefault="008D3D70" w:rsidP="004661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164213</w:t>
            </w:r>
          </w:p>
        </w:tc>
        <w:tc>
          <w:tcPr>
            <w:tcW w:w="850" w:type="dxa"/>
          </w:tcPr>
          <w:p w:rsidR="008D3D70" w:rsidRPr="00130C2E" w:rsidRDefault="008D3D70" w:rsidP="004661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29613</w:t>
            </w:r>
          </w:p>
        </w:tc>
        <w:tc>
          <w:tcPr>
            <w:tcW w:w="851" w:type="dxa"/>
          </w:tcPr>
          <w:p w:rsidR="008D3D70" w:rsidRPr="00130C2E" w:rsidRDefault="008D3D70" w:rsidP="004661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122,0</w:t>
            </w:r>
          </w:p>
        </w:tc>
      </w:tr>
    </w:tbl>
    <w:p w:rsidR="00E6693D" w:rsidRDefault="00E6693D" w:rsidP="00466115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D3D70" w:rsidRDefault="008D3D70" w:rsidP="0046611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В структуре собственных доходов преобладают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налоговые поступления и в 2016 году составили 614344 рубля, которые занимают </w:t>
      </w:r>
      <w:r w:rsidR="00535C42">
        <w:rPr>
          <w:rFonts w:ascii="Times New Roman" w:eastAsia="Times New Roman" w:hAnsi="Times New Roman" w:cs="Times New Roman"/>
          <w:color w:val="000000"/>
          <w:sz w:val="26"/>
          <w:szCs w:val="26"/>
        </w:rPr>
        <w:t>78,9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 в собственных доходах бюджета поселения.</w:t>
      </w:r>
    </w:p>
    <w:p w:rsidR="008D3D70" w:rsidRDefault="008D3D70" w:rsidP="0046611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Налог на доходы с физических лиц поступил </w:t>
      </w:r>
      <w:r w:rsidR="00535C42">
        <w:rPr>
          <w:rFonts w:ascii="Times New Roman" w:eastAsia="Times New Roman" w:hAnsi="Times New Roman" w:cs="Times New Roman"/>
          <w:color w:val="000000"/>
          <w:sz w:val="26"/>
          <w:szCs w:val="26"/>
        </w:rPr>
        <w:t>34805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утвержденном плане </w:t>
      </w:r>
      <w:r w:rsidR="00535C42">
        <w:rPr>
          <w:rFonts w:ascii="Times New Roman" w:eastAsia="Times New Roman" w:hAnsi="Times New Roman" w:cs="Times New Roman"/>
          <w:color w:val="000000"/>
          <w:sz w:val="26"/>
          <w:szCs w:val="26"/>
        </w:rPr>
        <w:t>34500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рублей, что больше на </w:t>
      </w:r>
      <w:r w:rsidR="00535C42">
        <w:rPr>
          <w:rFonts w:ascii="Times New Roman" w:eastAsia="Times New Roman" w:hAnsi="Times New Roman" w:cs="Times New Roman"/>
          <w:color w:val="000000"/>
          <w:sz w:val="26"/>
          <w:szCs w:val="26"/>
        </w:rPr>
        <w:t>305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на </w:t>
      </w:r>
      <w:r w:rsidR="00535C42">
        <w:rPr>
          <w:rFonts w:ascii="Times New Roman" w:eastAsia="Times New Roman" w:hAnsi="Times New Roman" w:cs="Times New Roman"/>
          <w:color w:val="000000"/>
          <w:sz w:val="26"/>
          <w:szCs w:val="26"/>
        </w:rPr>
        <w:t>0,9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оля налога на доходы физических лиц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35C42">
        <w:rPr>
          <w:rFonts w:ascii="Times New Roman" w:eastAsia="Times New Roman" w:hAnsi="Times New Roman" w:cs="Times New Roman"/>
          <w:color w:val="000000"/>
          <w:sz w:val="26"/>
          <w:szCs w:val="26"/>
        </w:rPr>
        <w:t>5,7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D3D70" w:rsidRDefault="008D3D70" w:rsidP="0046611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Доходы от уплаты акцизов на автомобильный бензин, дизельное топливо и  моторные масла поступили в сумме </w:t>
      </w:r>
      <w:r w:rsidR="000125CE">
        <w:rPr>
          <w:rFonts w:ascii="Times New Roman" w:eastAsia="Times New Roman" w:hAnsi="Times New Roman" w:cs="Times New Roman"/>
          <w:color w:val="000000"/>
          <w:sz w:val="26"/>
          <w:szCs w:val="26"/>
        </w:rPr>
        <w:t>357013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утвержденном плане </w:t>
      </w:r>
      <w:r w:rsidR="000125CE">
        <w:rPr>
          <w:rFonts w:ascii="Times New Roman" w:eastAsia="Times New Roman" w:hAnsi="Times New Roman" w:cs="Times New Roman"/>
          <w:color w:val="000000"/>
          <w:sz w:val="26"/>
          <w:szCs w:val="26"/>
        </w:rPr>
        <w:t>324000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рублей, что больше на </w:t>
      </w:r>
      <w:r w:rsidR="000125CE">
        <w:rPr>
          <w:rFonts w:ascii="Times New Roman" w:eastAsia="Times New Roman" w:hAnsi="Times New Roman" w:cs="Times New Roman"/>
          <w:color w:val="000000"/>
          <w:sz w:val="26"/>
          <w:szCs w:val="26"/>
        </w:rPr>
        <w:t>33013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на 10,2%.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данного вида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125CE">
        <w:rPr>
          <w:rFonts w:ascii="Times New Roman" w:eastAsia="Times New Roman" w:hAnsi="Times New Roman" w:cs="Times New Roman"/>
          <w:color w:val="000000"/>
          <w:sz w:val="26"/>
          <w:szCs w:val="26"/>
        </w:rPr>
        <w:t>58,1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D3D70" w:rsidRDefault="008D3D70" w:rsidP="0046611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Налог на имущество физических лиц поступил </w:t>
      </w:r>
      <w:r w:rsidR="000125CE">
        <w:rPr>
          <w:rFonts w:ascii="Times New Roman" w:eastAsia="Times New Roman" w:hAnsi="Times New Roman" w:cs="Times New Roman"/>
          <w:color w:val="000000"/>
          <w:sz w:val="26"/>
          <w:szCs w:val="26"/>
        </w:rPr>
        <w:t>27294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утвержденном плане </w:t>
      </w:r>
      <w:r w:rsidR="000125CE">
        <w:rPr>
          <w:rFonts w:ascii="Times New Roman" w:eastAsia="Times New Roman" w:hAnsi="Times New Roman" w:cs="Times New Roman"/>
          <w:color w:val="000000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000 рублей, что больше на </w:t>
      </w:r>
      <w:r w:rsidR="000125CE">
        <w:rPr>
          <w:rFonts w:ascii="Times New Roman" w:eastAsia="Times New Roman" w:hAnsi="Times New Roman" w:cs="Times New Roman"/>
          <w:color w:val="000000"/>
          <w:sz w:val="26"/>
          <w:szCs w:val="26"/>
        </w:rPr>
        <w:t>4294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на </w:t>
      </w:r>
      <w:r w:rsidR="000125CE">
        <w:rPr>
          <w:rFonts w:ascii="Times New Roman" w:eastAsia="Times New Roman" w:hAnsi="Times New Roman" w:cs="Times New Roman"/>
          <w:color w:val="000000"/>
          <w:sz w:val="26"/>
          <w:szCs w:val="26"/>
        </w:rPr>
        <w:t>18,7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налога 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имущество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физических лиц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4,</w:t>
      </w:r>
      <w:r w:rsidR="000125CE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%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D3D70" w:rsidRDefault="008D3D70" w:rsidP="0046611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Земельный налог поступил </w:t>
      </w:r>
      <w:r w:rsidR="000125CE">
        <w:rPr>
          <w:rFonts w:ascii="Times New Roman" w:eastAsia="Times New Roman" w:hAnsi="Times New Roman" w:cs="Times New Roman"/>
          <w:color w:val="000000"/>
          <w:sz w:val="26"/>
          <w:szCs w:val="26"/>
        </w:rPr>
        <w:t>141016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0125CE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утвержденном плане </w:t>
      </w:r>
      <w:r w:rsidR="000125CE">
        <w:rPr>
          <w:rFonts w:ascii="Times New Roman" w:eastAsia="Times New Roman" w:hAnsi="Times New Roman" w:cs="Times New Roman"/>
          <w:color w:val="000000"/>
          <w:sz w:val="26"/>
          <w:szCs w:val="26"/>
        </w:rPr>
        <w:t>175000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рублей, что </w:t>
      </w:r>
      <w:r w:rsidR="000125CE"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ьше на </w:t>
      </w:r>
      <w:r w:rsidR="000125CE">
        <w:rPr>
          <w:rFonts w:ascii="Times New Roman" w:eastAsia="Times New Roman" w:hAnsi="Times New Roman" w:cs="Times New Roman"/>
          <w:color w:val="000000"/>
          <w:sz w:val="26"/>
          <w:szCs w:val="26"/>
        </w:rPr>
        <w:t>33984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рубля или на </w:t>
      </w:r>
      <w:r w:rsidR="000125CE">
        <w:rPr>
          <w:rFonts w:ascii="Times New Roman" w:eastAsia="Times New Roman" w:hAnsi="Times New Roman" w:cs="Times New Roman"/>
          <w:color w:val="000000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,4%.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земельного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налога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0125CE">
        <w:rPr>
          <w:rFonts w:ascii="Times New Roman" w:eastAsia="Times New Roman" w:hAnsi="Times New Roman" w:cs="Times New Roman"/>
          <w:color w:val="000000"/>
          <w:sz w:val="26"/>
          <w:szCs w:val="26"/>
        </w:rPr>
        <w:t>2,9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%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D3D70" w:rsidRDefault="008D3D70" w:rsidP="0046611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Единый сельскохозяйственный налог поступил в сумме </w:t>
      </w:r>
      <w:r w:rsidR="000125CE">
        <w:rPr>
          <w:rFonts w:ascii="Times New Roman" w:eastAsia="Times New Roman" w:hAnsi="Times New Roman" w:cs="Times New Roman"/>
          <w:color w:val="000000"/>
          <w:sz w:val="26"/>
          <w:szCs w:val="26"/>
        </w:rPr>
        <w:t>75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 рублей при утвержденном плане </w:t>
      </w:r>
      <w:r w:rsidR="000125CE">
        <w:rPr>
          <w:rFonts w:ascii="Times New Roman" w:eastAsia="Times New Roman" w:hAnsi="Times New Roman" w:cs="Times New Roman"/>
          <w:color w:val="000000"/>
          <w:sz w:val="26"/>
          <w:szCs w:val="26"/>
        </w:rPr>
        <w:t>600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рублей, что больше на </w:t>
      </w:r>
      <w:r w:rsidR="000125CE">
        <w:rPr>
          <w:rFonts w:ascii="Times New Roman" w:eastAsia="Times New Roman" w:hAnsi="Times New Roman" w:cs="Times New Roman"/>
          <w:color w:val="000000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 рублей или на </w:t>
      </w:r>
      <w:r w:rsidR="000125CE">
        <w:rPr>
          <w:rFonts w:ascii="Times New Roman" w:eastAsia="Times New Roman" w:hAnsi="Times New Roman" w:cs="Times New Roman"/>
          <w:color w:val="000000"/>
          <w:sz w:val="26"/>
          <w:szCs w:val="26"/>
        </w:rPr>
        <w:t>26,0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сельскохозяйственного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налога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125CE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,1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%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D3D70" w:rsidRDefault="008D3D70" w:rsidP="0046611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Государственная пошлина поступила в сумме </w:t>
      </w:r>
      <w:r w:rsidR="000125CE">
        <w:rPr>
          <w:rFonts w:ascii="Times New Roman" w:eastAsia="Times New Roman" w:hAnsi="Times New Roman" w:cs="Times New Roman"/>
          <w:color w:val="000000"/>
          <w:sz w:val="26"/>
          <w:szCs w:val="26"/>
        </w:rPr>
        <w:t>50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00 рублей при утвержденном плане </w:t>
      </w:r>
      <w:r w:rsidR="000125CE">
        <w:rPr>
          <w:rFonts w:ascii="Times New Roman" w:eastAsia="Times New Roman" w:hAnsi="Times New Roman" w:cs="Times New Roman"/>
          <w:color w:val="000000"/>
          <w:sz w:val="26"/>
          <w:szCs w:val="26"/>
        </w:rPr>
        <w:t>3200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рублей, что больше на 1</w:t>
      </w:r>
      <w:r w:rsidR="000125CE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00 рублей или на </w:t>
      </w:r>
      <w:r w:rsidR="000125CE">
        <w:rPr>
          <w:rFonts w:ascii="Times New Roman" w:eastAsia="Times New Roman" w:hAnsi="Times New Roman" w:cs="Times New Roman"/>
          <w:color w:val="000000"/>
          <w:sz w:val="26"/>
          <w:szCs w:val="26"/>
        </w:rPr>
        <w:t>56,2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поступления госпошлины 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0,</w:t>
      </w:r>
      <w:r w:rsidR="0083367B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%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D3D70" w:rsidRDefault="008D3D70" w:rsidP="0046611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еналоговые доходы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поступили в сумме </w:t>
      </w:r>
      <w:r w:rsidR="0083367B">
        <w:rPr>
          <w:rFonts w:ascii="Times New Roman" w:eastAsia="Times New Roman" w:hAnsi="Times New Roman" w:cs="Times New Roman"/>
          <w:color w:val="000000"/>
          <w:sz w:val="26"/>
          <w:szCs w:val="26"/>
        </w:rPr>
        <w:t>164213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утвержденном плане 1</w:t>
      </w:r>
      <w:r w:rsidR="0083367B">
        <w:rPr>
          <w:rFonts w:ascii="Times New Roman" w:eastAsia="Times New Roman" w:hAnsi="Times New Roman" w:cs="Times New Roman"/>
          <w:color w:val="000000"/>
          <w:sz w:val="26"/>
          <w:szCs w:val="26"/>
        </w:rPr>
        <w:t>34600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рублей, что больше на </w:t>
      </w:r>
      <w:r w:rsidR="0083367B">
        <w:rPr>
          <w:rFonts w:ascii="Times New Roman" w:eastAsia="Times New Roman" w:hAnsi="Times New Roman" w:cs="Times New Roman"/>
          <w:color w:val="000000"/>
          <w:sz w:val="26"/>
          <w:szCs w:val="26"/>
        </w:rPr>
        <w:t>29613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на 2</w:t>
      </w:r>
      <w:r w:rsidR="0083367B">
        <w:rPr>
          <w:rFonts w:ascii="Times New Roman" w:eastAsia="Times New Roman" w:hAnsi="Times New Roman" w:cs="Times New Roman"/>
          <w:color w:val="000000"/>
          <w:sz w:val="26"/>
          <w:szCs w:val="26"/>
        </w:rPr>
        <w:t>2,0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%. 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структуре собственных доходов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неналоговые доходы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занимают </w:t>
      </w:r>
      <w:r w:rsidR="0083367B">
        <w:rPr>
          <w:rFonts w:ascii="Times New Roman" w:eastAsia="Times New Roman" w:hAnsi="Times New Roman" w:cs="Times New Roman"/>
          <w:color w:val="000000"/>
          <w:sz w:val="26"/>
          <w:szCs w:val="26"/>
        </w:rPr>
        <w:t>21,1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%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D3D70" w:rsidRDefault="008D3D70" w:rsidP="0046611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оходы от использования имущества, находящегося в муниципальной собственности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поступили в сумме </w:t>
      </w:r>
      <w:r w:rsidR="0083367B">
        <w:rPr>
          <w:rFonts w:ascii="Times New Roman" w:eastAsia="Times New Roman" w:hAnsi="Times New Roman" w:cs="Times New Roman"/>
          <w:color w:val="000000"/>
          <w:sz w:val="26"/>
          <w:szCs w:val="26"/>
        </w:rPr>
        <w:t>40226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83367B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утвержденном плане </w:t>
      </w:r>
      <w:r w:rsidR="0083367B">
        <w:rPr>
          <w:rFonts w:ascii="Times New Roman" w:eastAsia="Times New Roman" w:hAnsi="Times New Roman" w:cs="Times New Roman"/>
          <w:color w:val="000000"/>
          <w:sz w:val="26"/>
          <w:szCs w:val="26"/>
        </w:rPr>
        <w:t>283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00 рублей, что больше на </w:t>
      </w:r>
      <w:r w:rsidR="0083367B">
        <w:rPr>
          <w:rFonts w:ascii="Times New Roman" w:eastAsia="Times New Roman" w:hAnsi="Times New Roman" w:cs="Times New Roman"/>
          <w:color w:val="000000"/>
          <w:sz w:val="26"/>
          <w:szCs w:val="26"/>
        </w:rPr>
        <w:t>11926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на </w:t>
      </w:r>
      <w:r w:rsidR="0083367B">
        <w:rPr>
          <w:rFonts w:ascii="Times New Roman" w:eastAsia="Times New Roman" w:hAnsi="Times New Roman" w:cs="Times New Roman"/>
          <w:color w:val="000000"/>
          <w:sz w:val="26"/>
          <w:szCs w:val="26"/>
        </w:rPr>
        <w:t>42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,1%. </w:t>
      </w:r>
      <w:r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данного вида 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налоговы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ила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3367B">
        <w:rPr>
          <w:rFonts w:ascii="Times New Roman" w:eastAsia="Times New Roman" w:hAnsi="Times New Roman" w:cs="Times New Roman"/>
          <w:color w:val="000000"/>
          <w:sz w:val="26"/>
          <w:szCs w:val="26"/>
        </w:rPr>
        <w:t>24,5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845BE" w:rsidRDefault="007845BE" w:rsidP="0046611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Доходы от продажи материальных и нематериальных активов (от продажи земельных участков, находящихся в собственности сельского поселения) поступили в сумме 106388 рублей при плане 106388 рублей или выполнены на 100,0%. Их доля в неналоговых доходах составила 64,8%.</w:t>
      </w:r>
    </w:p>
    <w:p w:rsidR="008D3D70" w:rsidRDefault="007845BE" w:rsidP="0046611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Внеплановые поступления д</w:t>
      </w:r>
      <w:r w:rsidR="008D3D70"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оход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="008D3D70"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</w:t>
      </w:r>
      <w:r w:rsidR="008D3D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оказания платных услуг и компенсации затрат государства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</w:t>
      </w:r>
      <w:r w:rsidR="008D3D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или в сумме </w:t>
      </w:r>
      <w:r w:rsidR="00BE4DD7">
        <w:rPr>
          <w:rFonts w:ascii="Times New Roman" w:eastAsia="Times New Roman" w:hAnsi="Times New Roman" w:cs="Times New Roman"/>
          <w:color w:val="000000"/>
          <w:sz w:val="26"/>
          <w:szCs w:val="26"/>
        </w:rPr>
        <w:t>17599</w:t>
      </w:r>
      <w:r w:rsidR="008D3D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рублей. </w:t>
      </w:r>
      <w:r w:rsidR="008D3D70" w:rsidRPr="0008507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D3D70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8D3D70"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оля </w:t>
      </w:r>
      <w:r w:rsidR="008D3D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данного вида </w:t>
      </w:r>
      <w:r w:rsidR="008D3D70"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доход</w:t>
      </w:r>
      <w:r w:rsidR="008D3D70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="008D3D70"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D3D7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8D3D70"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D3D70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="008D3D70"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налоговы</w:t>
      </w:r>
      <w:r w:rsidR="008D3D70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="008D3D70"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доход</w:t>
      </w:r>
      <w:r w:rsidR="008D3D70"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="008D3D70"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</w:t>
      </w:r>
      <w:r w:rsidR="008D3D70">
        <w:rPr>
          <w:rFonts w:ascii="Times New Roman" w:eastAsia="Times New Roman" w:hAnsi="Times New Roman" w:cs="Times New Roman"/>
          <w:color w:val="000000"/>
          <w:sz w:val="26"/>
          <w:szCs w:val="26"/>
        </w:rPr>
        <w:t>ила</w:t>
      </w:r>
      <w:r w:rsidR="008D3D70"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D3D70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BE4DD7">
        <w:rPr>
          <w:rFonts w:ascii="Times New Roman" w:eastAsia="Times New Roman" w:hAnsi="Times New Roman" w:cs="Times New Roman"/>
          <w:color w:val="000000"/>
          <w:sz w:val="26"/>
          <w:szCs w:val="26"/>
        </w:rPr>
        <w:t>0,7</w:t>
      </w:r>
      <w:r w:rsidR="008D3D70"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 </w:t>
      </w:r>
      <w:r w:rsidR="008D3D7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E4DD7" w:rsidRDefault="00BE4DD7" w:rsidP="00466115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E4DD7" w:rsidRDefault="00BE4DD7" w:rsidP="00466115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E4DD7" w:rsidRDefault="00BE4DD7" w:rsidP="00466115">
      <w:pPr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>                   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</w:t>
      </w:r>
    </w:p>
    <w:p w:rsidR="00BE4DD7" w:rsidRDefault="00BE4DD7" w:rsidP="00466115">
      <w:pPr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E4DD7" w:rsidRDefault="00BE4DD7" w:rsidP="00466115">
      <w:pPr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1C542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lastRenderedPageBreak/>
        <w:t>3.2.</w:t>
      </w:r>
      <w:r w:rsidRPr="0092251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Безвозмездные поступления.</w:t>
      </w:r>
    </w:p>
    <w:p w:rsidR="00BE4DD7" w:rsidRDefault="00BE4DD7" w:rsidP="00466115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22515">
        <w:rPr>
          <w:rFonts w:ascii="Times New Roman" w:eastAsia="Calibri" w:hAnsi="Times New Roman" w:cs="Times New Roman"/>
          <w:sz w:val="26"/>
          <w:szCs w:val="26"/>
          <w:lang w:eastAsia="en-US"/>
        </w:rPr>
        <w:t>Безвозмездные поступления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составили 2341990 рублей при утвержденных бюджетных назначениях 2341990 рублей, что составляет 100,0%.</w:t>
      </w:r>
    </w:p>
    <w:p w:rsidR="00BE4DD7" w:rsidRDefault="00BE4DD7" w:rsidP="00466115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Доля безвозмездных поступлений в общих доходах бюджета Новобуяновского сельского поселения составила 75,1%.</w:t>
      </w:r>
    </w:p>
    <w:p w:rsidR="00BE4DD7" w:rsidRPr="007C2921" w:rsidRDefault="00BE4DD7" w:rsidP="00466115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Общая характеристика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безвозмездных поступлений в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бюджет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Новобуян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>овского сельского поселения за 201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Pr="007C29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 в разрезе источников доходов приведена в нижеследующей таблице.</w:t>
      </w:r>
    </w:p>
    <w:p w:rsidR="004157C9" w:rsidRPr="00130C2E" w:rsidRDefault="004157C9" w:rsidP="00466115">
      <w:pPr>
        <w:jc w:val="center"/>
        <w:rPr>
          <w:rFonts w:ascii="Times New Roman" w:hAnsi="Times New Roman" w:cs="Times New Roman"/>
        </w:rPr>
      </w:pPr>
      <w:r w:rsidRPr="00130C2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a3"/>
        <w:tblW w:w="10031" w:type="dxa"/>
        <w:tblLayout w:type="fixed"/>
        <w:tblLook w:val="01E0"/>
      </w:tblPr>
      <w:tblGrid>
        <w:gridCol w:w="5920"/>
        <w:gridCol w:w="1276"/>
        <w:gridCol w:w="1134"/>
        <w:gridCol w:w="850"/>
        <w:gridCol w:w="851"/>
      </w:tblGrid>
      <w:tr w:rsidR="003B36C2" w:rsidTr="00BF7C8D">
        <w:trPr>
          <w:trHeight w:val="813"/>
        </w:trPr>
        <w:tc>
          <w:tcPr>
            <w:tcW w:w="5920" w:type="dxa"/>
            <w:vAlign w:val="center"/>
          </w:tcPr>
          <w:p w:rsidR="003B36C2" w:rsidRPr="003B36C2" w:rsidRDefault="003B36C2" w:rsidP="00466115">
            <w:pPr>
              <w:ind w:right="-154"/>
              <w:jc w:val="center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</w:tcPr>
          <w:p w:rsidR="003B36C2" w:rsidRPr="003B36C2" w:rsidRDefault="003B36C2" w:rsidP="00466115">
            <w:pPr>
              <w:tabs>
                <w:tab w:val="left" w:pos="6840"/>
              </w:tabs>
              <w:ind w:left="-108" w:right="-81"/>
              <w:jc w:val="center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>Уточненный план на</w:t>
            </w:r>
          </w:p>
          <w:p w:rsidR="003B36C2" w:rsidRPr="003B36C2" w:rsidRDefault="003B36C2" w:rsidP="00466115">
            <w:pPr>
              <w:tabs>
                <w:tab w:val="left" w:pos="6840"/>
              </w:tabs>
              <w:ind w:left="-108" w:right="-81"/>
              <w:jc w:val="center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B36C2">
                <w:rPr>
                  <w:sz w:val="22"/>
                  <w:szCs w:val="22"/>
                </w:rPr>
                <w:t>201</w:t>
              </w:r>
              <w:r w:rsidRPr="003B36C2">
                <w:rPr>
                  <w:sz w:val="22"/>
                  <w:szCs w:val="22"/>
                  <w:lang w:val="en-US"/>
                </w:rPr>
                <w:t>6</w:t>
              </w:r>
              <w:r w:rsidRPr="003B36C2">
                <w:rPr>
                  <w:sz w:val="22"/>
                  <w:szCs w:val="22"/>
                </w:rPr>
                <w:t xml:space="preserve"> г</w:t>
              </w:r>
            </w:smartTag>
            <w:r w:rsidRPr="003B36C2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3B36C2" w:rsidRPr="003B36C2" w:rsidRDefault="003B36C2" w:rsidP="00466115">
            <w:pPr>
              <w:tabs>
                <w:tab w:val="left" w:pos="6840"/>
              </w:tabs>
              <w:ind w:left="-135" w:right="-118"/>
              <w:jc w:val="center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 xml:space="preserve">Исполнение  за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B36C2">
                <w:rPr>
                  <w:sz w:val="22"/>
                  <w:szCs w:val="22"/>
                </w:rPr>
                <w:t>201</w:t>
              </w:r>
              <w:r w:rsidRPr="003B36C2">
                <w:rPr>
                  <w:sz w:val="22"/>
                  <w:szCs w:val="22"/>
                  <w:lang w:val="en-US"/>
                </w:rPr>
                <w:t>6</w:t>
              </w:r>
              <w:r w:rsidRPr="003B36C2">
                <w:rPr>
                  <w:sz w:val="22"/>
                  <w:szCs w:val="22"/>
                </w:rPr>
                <w:t xml:space="preserve"> г</w:t>
              </w:r>
            </w:smartTag>
            <w:r w:rsidRPr="003B36C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3B36C2" w:rsidRPr="003B36C2" w:rsidRDefault="003B36C2" w:rsidP="00466115">
            <w:pPr>
              <w:tabs>
                <w:tab w:val="left" w:pos="6840"/>
              </w:tabs>
              <w:ind w:left="-135" w:right="-118"/>
              <w:jc w:val="center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>Отклонение сумма (+,-)</w:t>
            </w:r>
          </w:p>
        </w:tc>
        <w:tc>
          <w:tcPr>
            <w:tcW w:w="851" w:type="dxa"/>
          </w:tcPr>
          <w:p w:rsidR="003B36C2" w:rsidRPr="003B36C2" w:rsidRDefault="003B36C2" w:rsidP="00466115">
            <w:pPr>
              <w:tabs>
                <w:tab w:val="left" w:pos="6840"/>
              </w:tabs>
              <w:ind w:left="-135" w:right="-118"/>
              <w:jc w:val="center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>Выполнение в %</w:t>
            </w:r>
          </w:p>
        </w:tc>
      </w:tr>
      <w:tr w:rsidR="003B36C2" w:rsidRPr="00B76643" w:rsidTr="00BF7C8D">
        <w:tc>
          <w:tcPr>
            <w:tcW w:w="5920" w:type="dxa"/>
          </w:tcPr>
          <w:p w:rsidR="003B36C2" w:rsidRPr="003B36C2" w:rsidRDefault="003B36C2" w:rsidP="00466115">
            <w:pPr>
              <w:jc w:val="both"/>
              <w:rPr>
                <w:b/>
                <w:sz w:val="22"/>
                <w:szCs w:val="22"/>
              </w:rPr>
            </w:pPr>
            <w:r w:rsidRPr="003B36C2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</w:tcPr>
          <w:p w:rsidR="003B36C2" w:rsidRPr="003B36C2" w:rsidRDefault="003B36C2" w:rsidP="00466115">
            <w:pPr>
              <w:jc w:val="center"/>
              <w:rPr>
                <w:b/>
                <w:sz w:val="22"/>
                <w:szCs w:val="22"/>
              </w:rPr>
            </w:pPr>
            <w:r w:rsidRPr="003B36C2">
              <w:rPr>
                <w:b/>
                <w:sz w:val="22"/>
                <w:szCs w:val="22"/>
              </w:rPr>
              <w:t>2341990</w:t>
            </w:r>
          </w:p>
        </w:tc>
        <w:tc>
          <w:tcPr>
            <w:tcW w:w="1134" w:type="dxa"/>
          </w:tcPr>
          <w:p w:rsidR="003B36C2" w:rsidRPr="003B36C2" w:rsidRDefault="003B36C2" w:rsidP="00466115">
            <w:pPr>
              <w:jc w:val="center"/>
              <w:rPr>
                <w:b/>
                <w:sz w:val="22"/>
                <w:szCs w:val="22"/>
              </w:rPr>
            </w:pPr>
            <w:r w:rsidRPr="003B36C2">
              <w:rPr>
                <w:b/>
                <w:sz w:val="22"/>
                <w:szCs w:val="22"/>
              </w:rPr>
              <w:t>2341990</w:t>
            </w:r>
          </w:p>
        </w:tc>
        <w:tc>
          <w:tcPr>
            <w:tcW w:w="850" w:type="dxa"/>
          </w:tcPr>
          <w:p w:rsidR="003B36C2" w:rsidRPr="003B36C2" w:rsidRDefault="005C2445" w:rsidP="004661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B36C2" w:rsidRPr="003B36C2" w:rsidRDefault="005C2445" w:rsidP="004661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3B36C2" w:rsidRPr="0000768A" w:rsidTr="00BF7C8D">
        <w:tc>
          <w:tcPr>
            <w:tcW w:w="5920" w:type="dxa"/>
          </w:tcPr>
          <w:p w:rsidR="003B36C2" w:rsidRPr="003B36C2" w:rsidRDefault="003B36C2" w:rsidP="00466115">
            <w:pPr>
              <w:jc w:val="both"/>
              <w:rPr>
                <w:b/>
                <w:sz w:val="22"/>
                <w:szCs w:val="22"/>
              </w:rPr>
            </w:pPr>
            <w:r w:rsidRPr="003B36C2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6" w:type="dxa"/>
          </w:tcPr>
          <w:p w:rsidR="003B36C2" w:rsidRPr="003B36C2" w:rsidRDefault="003B36C2" w:rsidP="00466115">
            <w:pPr>
              <w:jc w:val="center"/>
              <w:rPr>
                <w:b/>
                <w:sz w:val="22"/>
                <w:szCs w:val="22"/>
              </w:rPr>
            </w:pPr>
          </w:p>
          <w:p w:rsidR="003B36C2" w:rsidRPr="003B36C2" w:rsidRDefault="003B36C2" w:rsidP="00466115">
            <w:pPr>
              <w:jc w:val="center"/>
              <w:rPr>
                <w:b/>
                <w:sz w:val="22"/>
                <w:szCs w:val="22"/>
              </w:rPr>
            </w:pPr>
            <w:r w:rsidRPr="003B36C2">
              <w:rPr>
                <w:b/>
                <w:sz w:val="22"/>
                <w:szCs w:val="22"/>
              </w:rPr>
              <w:t>2341990</w:t>
            </w:r>
          </w:p>
        </w:tc>
        <w:tc>
          <w:tcPr>
            <w:tcW w:w="1134" w:type="dxa"/>
          </w:tcPr>
          <w:p w:rsidR="003B36C2" w:rsidRPr="003B36C2" w:rsidRDefault="003B36C2" w:rsidP="00466115">
            <w:pPr>
              <w:jc w:val="center"/>
              <w:rPr>
                <w:b/>
                <w:sz w:val="22"/>
                <w:szCs w:val="22"/>
              </w:rPr>
            </w:pPr>
          </w:p>
          <w:p w:rsidR="003B36C2" w:rsidRPr="003B36C2" w:rsidRDefault="003B36C2" w:rsidP="00466115">
            <w:pPr>
              <w:jc w:val="center"/>
              <w:rPr>
                <w:b/>
                <w:sz w:val="22"/>
                <w:szCs w:val="22"/>
              </w:rPr>
            </w:pPr>
            <w:r w:rsidRPr="003B36C2">
              <w:rPr>
                <w:b/>
                <w:sz w:val="22"/>
                <w:szCs w:val="22"/>
              </w:rPr>
              <w:t>2341990</w:t>
            </w:r>
          </w:p>
        </w:tc>
        <w:tc>
          <w:tcPr>
            <w:tcW w:w="850" w:type="dxa"/>
          </w:tcPr>
          <w:p w:rsidR="00BF7C8D" w:rsidRDefault="00BF7C8D" w:rsidP="00466115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3B36C2" w:rsidRPr="003B36C2" w:rsidRDefault="005C2445" w:rsidP="004661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F7C8D" w:rsidRDefault="00BF7C8D" w:rsidP="00466115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3B36C2" w:rsidRPr="003B36C2" w:rsidRDefault="005C2445" w:rsidP="004661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3B36C2" w:rsidRPr="00CD49D0" w:rsidTr="00BF7C8D">
        <w:tc>
          <w:tcPr>
            <w:tcW w:w="5920" w:type="dxa"/>
          </w:tcPr>
          <w:p w:rsidR="003B36C2" w:rsidRPr="003B36C2" w:rsidRDefault="003B36C2" w:rsidP="00466115">
            <w:pPr>
              <w:jc w:val="both"/>
              <w:rPr>
                <w:b/>
                <w:i/>
                <w:sz w:val="22"/>
                <w:szCs w:val="22"/>
              </w:rPr>
            </w:pPr>
            <w:r w:rsidRPr="003B36C2">
              <w:rPr>
                <w:b/>
                <w:i/>
                <w:sz w:val="22"/>
                <w:szCs w:val="22"/>
              </w:rPr>
              <w:t>Дотации бюджетам субъектов РФ и муниципальных образований</w:t>
            </w:r>
          </w:p>
        </w:tc>
        <w:tc>
          <w:tcPr>
            <w:tcW w:w="1276" w:type="dxa"/>
          </w:tcPr>
          <w:p w:rsidR="003B36C2" w:rsidRPr="003B36C2" w:rsidRDefault="003B36C2" w:rsidP="00466115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3B36C2" w:rsidRPr="003B36C2" w:rsidRDefault="003B36C2" w:rsidP="00466115">
            <w:pPr>
              <w:jc w:val="center"/>
              <w:rPr>
                <w:b/>
                <w:i/>
                <w:sz w:val="22"/>
                <w:szCs w:val="22"/>
              </w:rPr>
            </w:pPr>
            <w:r w:rsidRPr="003B36C2">
              <w:rPr>
                <w:b/>
                <w:i/>
                <w:sz w:val="22"/>
                <w:szCs w:val="22"/>
              </w:rPr>
              <w:t>1639500</w:t>
            </w:r>
          </w:p>
        </w:tc>
        <w:tc>
          <w:tcPr>
            <w:tcW w:w="1134" w:type="dxa"/>
          </w:tcPr>
          <w:p w:rsidR="003B36C2" w:rsidRPr="003B36C2" w:rsidRDefault="003B36C2" w:rsidP="00466115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3B36C2" w:rsidRPr="003B36C2" w:rsidRDefault="003B36C2" w:rsidP="00466115">
            <w:pPr>
              <w:jc w:val="center"/>
              <w:rPr>
                <w:b/>
                <w:i/>
                <w:sz w:val="22"/>
                <w:szCs w:val="22"/>
              </w:rPr>
            </w:pPr>
            <w:r w:rsidRPr="003B36C2">
              <w:rPr>
                <w:b/>
                <w:i/>
                <w:sz w:val="22"/>
                <w:szCs w:val="22"/>
              </w:rPr>
              <w:t>1639500</w:t>
            </w:r>
          </w:p>
        </w:tc>
        <w:tc>
          <w:tcPr>
            <w:tcW w:w="850" w:type="dxa"/>
          </w:tcPr>
          <w:p w:rsidR="00BF7C8D" w:rsidRDefault="00BF7C8D" w:rsidP="0046611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  <w:p w:rsidR="003B36C2" w:rsidRPr="003B36C2" w:rsidRDefault="005C2445" w:rsidP="0046611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F7C8D" w:rsidRDefault="00BF7C8D" w:rsidP="0046611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  <w:p w:rsidR="003B36C2" w:rsidRPr="003B36C2" w:rsidRDefault="005C2445" w:rsidP="0046611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100</w:t>
            </w:r>
          </w:p>
        </w:tc>
      </w:tr>
      <w:tr w:rsidR="003B36C2" w:rsidTr="00BF7C8D">
        <w:tc>
          <w:tcPr>
            <w:tcW w:w="5920" w:type="dxa"/>
          </w:tcPr>
          <w:p w:rsidR="003B36C2" w:rsidRPr="003B36C2" w:rsidRDefault="003B36C2" w:rsidP="00466115">
            <w:pPr>
              <w:jc w:val="both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6" w:type="dxa"/>
          </w:tcPr>
          <w:p w:rsidR="003B36C2" w:rsidRPr="003B36C2" w:rsidRDefault="003B36C2" w:rsidP="00466115">
            <w:pPr>
              <w:jc w:val="center"/>
              <w:rPr>
                <w:sz w:val="22"/>
                <w:szCs w:val="22"/>
              </w:rPr>
            </w:pPr>
          </w:p>
          <w:p w:rsidR="003B36C2" w:rsidRPr="003B36C2" w:rsidRDefault="003B36C2" w:rsidP="00466115">
            <w:pPr>
              <w:jc w:val="center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>933800</w:t>
            </w:r>
          </w:p>
        </w:tc>
        <w:tc>
          <w:tcPr>
            <w:tcW w:w="1134" w:type="dxa"/>
          </w:tcPr>
          <w:p w:rsidR="003B36C2" w:rsidRPr="003B36C2" w:rsidRDefault="003B36C2" w:rsidP="00466115">
            <w:pPr>
              <w:jc w:val="center"/>
              <w:rPr>
                <w:sz w:val="22"/>
                <w:szCs w:val="22"/>
              </w:rPr>
            </w:pPr>
          </w:p>
          <w:p w:rsidR="003B36C2" w:rsidRPr="003B36C2" w:rsidRDefault="003B36C2" w:rsidP="00466115">
            <w:pPr>
              <w:jc w:val="center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>933800</w:t>
            </w:r>
          </w:p>
        </w:tc>
        <w:tc>
          <w:tcPr>
            <w:tcW w:w="850" w:type="dxa"/>
          </w:tcPr>
          <w:p w:rsidR="00BF7C8D" w:rsidRDefault="00BF7C8D" w:rsidP="0046611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B36C2" w:rsidRPr="003B36C2" w:rsidRDefault="005C2445" w:rsidP="00466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F7C8D" w:rsidRDefault="00BF7C8D" w:rsidP="0046611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B36C2" w:rsidRPr="003B36C2" w:rsidRDefault="005C2445" w:rsidP="00466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B36C2" w:rsidTr="00BF7C8D">
        <w:tc>
          <w:tcPr>
            <w:tcW w:w="5920" w:type="dxa"/>
          </w:tcPr>
          <w:p w:rsidR="003B36C2" w:rsidRPr="003B36C2" w:rsidRDefault="003B36C2" w:rsidP="00466115">
            <w:pPr>
              <w:jc w:val="both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</w:tcPr>
          <w:p w:rsidR="003B36C2" w:rsidRPr="003B36C2" w:rsidRDefault="003B36C2" w:rsidP="00466115">
            <w:pPr>
              <w:jc w:val="center"/>
              <w:rPr>
                <w:sz w:val="22"/>
                <w:szCs w:val="22"/>
              </w:rPr>
            </w:pPr>
          </w:p>
          <w:p w:rsidR="003B36C2" w:rsidRPr="003B36C2" w:rsidRDefault="003B36C2" w:rsidP="00466115">
            <w:pPr>
              <w:jc w:val="center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>705700</w:t>
            </w:r>
          </w:p>
        </w:tc>
        <w:tc>
          <w:tcPr>
            <w:tcW w:w="1134" w:type="dxa"/>
          </w:tcPr>
          <w:p w:rsidR="003B36C2" w:rsidRPr="003B36C2" w:rsidRDefault="003B36C2" w:rsidP="00466115">
            <w:pPr>
              <w:jc w:val="center"/>
              <w:rPr>
                <w:sz w:val="22"/>
                <w:szCs w:val="22"/>
              </w:rPr>
            </w:pPr>
          </w:p>
          <w:p w:rsidR="003B36C2" w:rsidRPr="003B36C2" w:rsidRDefault="003B36C2" w:rsidP="00466115">
            <w:pPr>
              <w:jc w:val="center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>705700</w:t>
            </w:r>
          </w:p>
        </w:tc>
        <w:tc>
          <w:tcPr>
            <w:tcW w:w="850" w:type="dxa"/>
          </w:tcPr>
          <w:p w:rsidR="00BF7C8D" w:rsidRDefault="00BF7C8D" w:rsidP="0046611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B36C2" w:rsidRPr="003B36C2" w:rsidRDefault="005C2445" w:rsidP="00466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F7C8D" w:rsidRDefault="00BF7C8D" w:rsidP="0046611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B36C2" w:rsidRPr="003B36C2" w:rsidRDefault="005C2445" w:rsidP="00466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B36C2" w:rsidRPr="00BF798C" w:rsidTr="00BF7C8D">
        <w:tc>
          <w:tcPr>
            <w:tcW w:w="5920" w:type="dxa"/>
          </w:tcPr>
          <w:p w:rsidR="003B36C2" w:rsidRPr="003B36C2" w:rsidRDefault="003B36C2" w:rsidP="00466115">
            <w:pPr>
              <w:jc w:val="both"/>
              <w:rPr>
                <w:b/>
                <w:i/>
                <w:snapToGrid w:val="0"/>
                <w:sz w:val="22"/>
                <w:szCs w:val="22"/>
              </w:rPr>
            </w:pPr>
            <w:r w:rsidRPr="003B36C2">
              <w:rPr>
                <w:b/>
                <w:i/>
                <w:snapToGrid w:val="0"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76" w:type="dxa"/>
          </w:tcPr>
          <w:p w:rsidR="003B36C2" w:rsidRPr="003B36C2" w:rsidRDefault="003B36C2" w:rsidP="00466115">
            <w:pPr>
              <w:jc w:val="center"/>
              <w:rPr>
                <w:b/>
                <w:sz w:val="22"/>
                <w:szCs w:val="22"/>
              </w:rPr>
            </w:pPr>
          </w:p>
          <w:p w:rsidR="003B36C2" w:rsidRPr="003B36C2" w:rsidRDefault="003B36C2" w:rsidP="00466115">
            <w:pPr>
              <w:jc w:val="center"/>
              <w:rPr>
                <w:b/>
                <w:sz w:val="22"/>
                <w:szCs w:val="22"/>
              </w:rPr>
            </w:pPr>
            <w:r w:rsidRPr="003B36C2">
              <w:rPr>
                <w:b/>
                <w:sz w:val="22"/>
                <w:szCs w:val="22"/>
              </w:rPr>
              <w:t>242090</w:t>
            </w:r>
          </w:p>
        </w:tc>
        <w:tc>
          <w:tcPr>
            <w:tcW w:w="1134" w:type="dxa"/>
          </w:tcPr>
          <w:p w:rsidR="003B36C2" w:rsidRPr="003B36C2" w:rsidRDefault="003B36C2" w:rsidP="00466115">
            <w:pPr>
              <w:jc w:val="center"/>
              <w:rPr>
                <w:b/>
                <w:sz w:val="22"/>
                <w:szCs w:val="22"/>
              </w:rPr>
            </w:pPr>
          </w:p>
          <w:p w:rsidR="003B36C2" w:rsidRPr="003B36C2" w:rsidRDefault="003B36C2" w:rsidP="00466115">
            <w:pPr>
              <w:jc w:val="center"/>
              <w:rPr>
                <w:b/>
                <w:sz w:val="22"/>
                <w:szCs w:val="22"/>
              </w:rPr>
            </w:pPr>
            <w:r w:rsidRPr="003B36C2">
              <w:rPr>
                <w:b/>
                <w:sz w:val="22"/>
                <w:szCs w:val="22"/>
              </w:rPr>
              <w:t>242090</w:t>
            </w:r>
          </w:p>
        </w:tc>
        <w:tc>
          <w:tcPr>
            <w:tcW w:w="850" w:type="dxa"/>
          </w:tcPr>
          <w:p w:rsidR="00BF7C8D" w:rsidRDefault="00BF7C8D" w:rsidP="00466115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3B36C2" w:rsidRPr="003B36C2" w:rsidRDefault="005C2445" w:rsidP="004661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F7C8D" w:rsidRDefault="00BF7C8D" w:rsidP="00466115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3B36C2" w:rsidRPr="003B36C2" w:rsidRDefault="005C2445" w:rsidP="004661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3B36C2" w:rsidTr="00BF7C8D">
        <w:tc>
          <w:tcPr>
            <w:tcW w:w="5920" w:type="dxa"/>
          </w:tcPr>
          <w:p w:rsidR="003B36C2" w:rsidRPr="003B36C2" w:rsidRDefault="003B36C2" w:rsidP="00466115">
            <w:pPr>
              <w:jc w:val="both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>Субсидии бюджетам поселений на реализацию федеральных целевых программ</w:t>
            </w:r>
          </w:p>
        </w:tc>
        <w:tc>
          <w:tcPr>
            <w:tcW w:w="1276" w:type="dxa"/>
          </w:tcPr>
          <w:p w:rsidR="003B36C2" w:rsidRPr="003B36C2" w:rsidRDefault="003B36C2" w:rsidP="00466115">
            <w:pPr>
              <w:jc w:val="center"/>
              <w:rPr>
                <w:sz w:val="22"/>
                <w:szCs w:val="22"/>
              </w:rPr>
            </w:pPr>
          </w:p>
          <w:p w:rsidR="003B36C2" w:rsidRPr="003B36C2" w:rsidRDefault="003B36C2" w:rsidP="00466115">
            <w:pPr>
              <w:jc w:val="center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>117790</w:t>
            </w:r>
          </w:p>
        </w:tc>
        <w:tc>
          <w:tcPr>
            <w:tcW w:w="1134" w:type="dxa"/>
          </w:tcPr>
          <w:p w:rsidR="003B36C2" w:rsidRPr="003B36C2" w:rsidRDefault="003B36C2" w:rsidP="00466115">
            <w:pPr>
              <w:jc w:val="center"/>
              <w:rPr>
                <w:sz w:val="22"/>
                <w:szCs w:val="22"/>
              </w:rPr>
            </w:pPr>
          </w:p>
          <w:p w:rsidR="003B36C2" w:rsidRPr="003B36C2" w:rsidRDefault="003B36C2" w:rsidP="00466115">
            <w:pPr>
              <w:jc w:val="center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>117790</w:t>
            </w:r>
          </w:p>
        </w:tc>
        <w:tc>
          <w:tcPr>
            <w:tcW w:w="850" w:type="dxa"/>
          </w:tcPr>
          <w:p w:rsidR="00BF7C8D" w:rsidRDefault="00BF7C8D" w:rsidP="0046611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B36C2" w:rsidRPr="003B36C2" w:rsidRDefault="005C2445" w:rsidP="00466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F7C8D" w:rsidRDefault="00BF7C8D" w:rsidP="0046611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B36C2" w:rsidRPr="003B36C2" w:rsidRDefault="005C2445" w:rsidP="00466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B36C2" w:rsidTr="00BF7C8D">
        <w:tc>
          <w:tcPr>
            <w:tcW w:w="5920" w:type="dxa"/>
          </w:tcPr>
          <w:p w:rsidR="003B36C2" w:rsidRPr="003B36C2" w:rsidRDefault="003B36C2" w:rsidP="00466115">
            <w:pPr>
              <w:jc w:val="both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1276" w:type="dxa"/>
          </w:tcPr>
          <w:p w:rsidR="003B36C2" w:rsidRPr="003B36C2" w:rsidRDefault="003B36C2" w:rsidP="00466115">
            <w:pPr>
              <w:jc w:val="center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>124300</w:t>
            </w:r>
          </w:p>
        </w:tc>
        <w:tc>
          <w:tcPr>
            <w:tcW w:w="1134" w:type="dxa"/>
          </w:tcPr>
          <w:p w:rsidR="003B36C2" w:rsidRPr="003B36C2" w:rsidRDefault="003B36C2" w:rsidP="00466115">
            <w:pPr>
              <w:jc w:val="center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>124300</w:t>
            </w:r>
          </w:p>
        </w:tc>
        <w:tc>
          <w:tcPr>
            <w:tcW w:w="850" w:type="dxa"/>
          </w:tcPr>
          <w:p w:rsidR="003B36C2" w:rsidRPr="003B36C2" w:rsidRDefault="005C2445" w:rsidP="00466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B36C2" w:rsidRPr="003B36C2" w:rsidRDefault="005C2445" w:rsidP="00466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B36C2" w:rsidRPr="008746AF" w:rsidTr="00BF7C8D">
        <w:tc>
          <w:tcPr>
            <w:tcW w:w="5920" w:type="dxa"/>
          </w:tcPr>
          <w:p w:rsidR="003B36C2" w:rsidRPr="003B36C2" w:rsidRDefault="003B36C2" w:rsidP="00466115">
            <w:pPr>
              <w:jc w:val="both"/>
              <w:rPr>
                <w:b/>
                <w:i/>
                <w:sz w:val="22"/>
                <w:szCs w:val="22"/>
              </w:rPr>
            </w:pPr>
            <w:r w:rsidRPr="003B36C2">
              <w:rPr>
                <w:b/>
                <w:i/>
                <w:sz w:val="22"/>
                <w:szCs w:val="22"/>
              </w:rPr>
              <w:t>Субвенции бюджетам субъектов РФ и муниципальных образований</w:t>
            </w:r>
          </w:p>
        </w:tc>
        <w:tc>
          <w:tcPr>
            <w:tcW w:w="1276" w:type="dxa"/>
          </w:tcPr>
          <w:p w:rsidR="003B36C2" w:rsidRPr="003B36C2" w:rsidRDefault="003B36C2" w:rsidP="00466115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3B36C2" w:rsidRPr="003B36C2" w:rsidRDefault="003B36C2" w:rsidP="00466115">
            <w:pPr>
              <w:jc w:val="center"/>
              <w:rPr>
                <w:b/>
                <w:i/>
                <w:sz w:val="22"/>
                <w:szCs w:val="22"/>
              </w:rPr>
            </w:pPr>
            <w:r w:rsidRPr="003B36C2">
              <w:rPr>
                <w:b/>
                <w:i/>
                <w:sz w:val="22"/>
                <w:szCs w:val="22"/>
              </w:rPr>
              <w:t>70400</w:t>
            </w:r>
          </w:p>
        </w:tc>
        <w:tc>
          <w:tcPr>
            <w:tcW w:w="1134" w:type="dxa"/>
          </w:tcPr>
          <w:p w:rsidR="003B36C2" w:rsidRPr="003B36C2" w:rsidRDefault="003B36C2" w:rsidP="00466115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3B36C2" w:rsidRPr="003B36C2" w:rsidRDefault="003B36C2" w:rsidP="00466115">
            <w:pPr>
              <w:jc w:val="center"/>
              <w:rPr>
                <w:b/>
                <w:i/>
                <w:sz w:val="22"/>
                <w:szCs w:val="22"/>
              </w:rPr>
            </w:pPr>
            <w:r w:rsidRPr="003B36C2">
              <w:rPr>
                <w:b/>
                <w:i/>
                <w:sz w:val="22"/>
                <w:szCs w:val="22"/>
              </w:rPr>
              <w:t>70400</w:t>
            </w:r>
          </w:p>
        </w:tc>
        <w:tc>
          <w:tcPr>
            <w:tcW w:w="850" w:type="dxa"/>
          </w:tcPr>
          <w:p w:rsidR="00BF7C8D" w:rsidRDefault="00BF7C8D" w:rsidP="0046611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  <w:p w:rsidR="003B36C2" w:rsidRPr="003B36C2" w:rsidRDefault="005C2445" w:rsidP="0046611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F7C8D" w:rsidRDefault="00BF7C8D" w:rsidP="0046611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  <w:p w:rsidR="003B36C2" w:rsidRPr="003B36C2" w:rsidRDefault="005C2445" w:rsidP="0046611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100</w:t>
            </w:r>
          </w:p>
        </w:tc>
      </w:tr>
      <w:tr w:rsidR="003B36C2" w:rsidTr="00BF7C8D">
        <w:tc>
          <w:tcPr>
            <w:tcW w:w="5920" w:type="dxa"/>
          </w:tcPr>
          <w:p w:rsidR="003B36C2" w:rsidRPr="003B36C2" w:rsidRDefault="003B36C2" w:rsidP="00466115">
            <w:pPr>
              <w:jc w:val="both"/>
              <w:rPr>
                <w:snapToGrid w:val="0"/>
                <w:sz w:val="22"/>
                <w:szCs w:val="22"/>
              </w:rPr>
            </w:pPr>
            <w:r w:rsidRPr="003B36C2">
              <w:rPr>
                <w:snapToGrid w:val="0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3B36C2" w:rsidRPr="003B36C2" w:rsidRDefault="003B36C2" w:rsidP="00466115">
            <w:pPr>
              <w:jc w:val="center"/>
              <w:rPr>
                <w:sz w:val="22"/>
                <w:szCs w:val="22"/>
              </w:rPr>
            </w:pPr>
          </w:p>
          <w:p w:rsidR="003B36C2" w:rsidRPr="003B36C2" w:rsidRDefault="003B36C2" w:rsidP="00466115">
            <w:pPr>
              <w:jc w:val="center"/>
              <w:rPr>
                <w:sz w:val="22"/>
                <w:szCs w:val="22"/>
              </w:rPr>
            </w:pPr>
          </w:p>
          <w:p w:rsidR="003B36C2" w:rsidRPr="003B36C2" w:rsidRDefault="003B36C2" w:rsidP="00466115">
            <w:pPr>
              <w:jc w:val="center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>70400</w:t>
            </w:r>
          </w:p>
        </w:tc>
        <w:tc>
          <w:tcPr>
            <w:tcW w:w="1134" w:type="dxa"/>
          </w:tcPr>
          <w:p w:rsidR="003B36C2" w:rsidRPr="003B36C2" w:rsidRDefault="003B36C2" w:rsidP="00466115">
            <w:pPr>
              <w:jc w:val="center"/>
              <w:rPr>
                <w:sz w:val="22"/>
                <w:szCs w:val="22"/>
              </w:rPr>
            </w:pPr>
          </w:p>
          <w:p w:rsidR="003B36C2" w:rsidRPr="003B36C2" w:rsidRDefault="003B36C2" w:rsidP="00466115">
            <w:pPr>
              <w:jc w:val="center"/>
              <w:rPr>
                <w:sz w:val="22"/>
                <w:szCs w:val="22"/>
              </w:rPr>
            </w:pPr>
          </w:p>
          <w:p w:rsidR="003B36C2" w:rsidRPr="003B36C2" w:rsidRDefault="003B36C2" w:rsidP="00466115">
            <w:pPr>
              <w:jc w:val="center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>70400</w:t>
            </w:r>
          </w:p>
        </w:tc>
        <w:tc>
          <w:tcPr>
            <w:tcW w:w="850" w:type="dxa"/>
          </w:tcPr>
          <w:p w:rsidR="00BF7C8D" w:rsidRDefault="00BF7C8D" w:rsidP="0046611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F7C8D" w:rsidRDefault="00BF7C8D" w:rsidP="0046611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B36C2" w:rsidRPr="003B36C2" w:rsidRDefault="005C2445" w:rsidP="00466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F7C8D" w:rsidRDefault="00BF7C8D" w:rsidP="0046611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BF7C8D" w:rsidRDefault="00BF7C8D" w:rsidP="0046611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B36C2" w:rsidRPr="003B36C2" w:rsidRDefault="005C2445" w:rsidP="00466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B36C2" w:rsidTr="00BF7C8D">
        <w:tc>
          <w:tcPr>
            <w:tcW w:w="5920" w:type="dxa"/>
          </w:tcPr>
          <w:p w:rsidR="003B36C2" w:rsidRPr="003B36C2" w:rsidRDefault="003B36C2" w:rsidP="00466115">
            <w:pPr>
              <w:jc w:val="both"/>
              <w:rPr>
                <w:b/>
                <w:sz w:val="22"/>
                <w:szCs w:val="22"/>
              </w:rPr>
            </w:pPr>
            <w:r w:rsidRPr="003B36C2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</w:tcPr>
          <w:p w:rsidR="003B36C2" w:rsidRPr="003B36C2" w:rsidRDefault="003B36C2" w:rsidP="00466115">
            <w:pPr>
              <w:jc w:val="center"/>
              <w:rPr>
                <w:b/>
                <w:sz w:val="22"/>
                <w:szCs w:val="22"/>
              </w:rPr>
            </w:pPr>
            <w:r w:rsidRPr="003B36C2">
              <w:rPr>
                <w:b/>
                <w:sz w:val="22"/>
                <w:szCs w:val="22"/>
              </w:rPr>
              <w:t>390000</w:t>
            </w:r>
          </w:p>
        </w:tc>
        <w:tc>
          <w:tcPr>
            <w:tcW w:w="1134" w:type="dxa"/>
          </w:tcPr>
          <w:p w:rsidR="003B36C2" w:rsidRPr="003B36C2" w:rsidRDefault="003B36C2" w:rsidP="00466115">
            <w:pPr>
              <w:jc w:val="center"/>
              <w:rPr>
                <w:b/>
                <w:sz w:val="22"/>
                <w:szCs w:val="22"/>
              </w:rPr>
            </w:pPr>
            <w:r w:rsidRPr="003B36C2">
              <w:rPr>
                <w:b/>
                <w:sz w:val="22"/>
                <w:szCs w:val="22"/>
              </w:rPr>
              <w:t>390000</w:t>
            </w:r>
          </w:p>
        </w:tc>
        <w:tc>
          <w:tcPr>
            <w:tcW w:w="850" w:type="dxa"/>
          </w:tcPr>
          <w:p w:rsidR="003B36C2" w:rsidRPr="003B36C2" w:rsidRDefault="005C2445" w:rsidP="004661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B36C2" w:rsidRPr="003B36C2" w:rsidRDefault="005C2445" w:rsidP="004661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3B36C2" w:rsidTr="00BF7C8D">
        <w:tc>
          <w:tcPr>
            <w:tcW w:w="5920" w:type="dxa"/>
          </w:tcPr>
          <w:p w:rsidR="003B36C2" w:rsidRPr="003B36C2" w:rsidRDefault="003B36C2" w:rsidP="00466115">
            <w:pPr>
              <w:jc w:val="both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76" w:type="dxa"/>
          </w:tcPr>
          <w:p w:rsidR="003B36C2" w:rsidRPr="003B36C2" w:rsidRDefault="003B36C2" w:rsidP="00466115">
            <w:pPr>
              <w:jc w:val="center"/>
              <w:rPr>
                <w:sz w:val="22"/>
                <w:szCs w:val="22"/>
              </w:rPr>
            </w:pPr>
          </w:p>
          <w:p w:rsidR="003B36C2" w:rsidRPr="003B36C2" w:rsidRDefault="003B36C2" w:rsidP="00466115">
            <w:pPr>
              <w:jc w:val="center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>390000</w:t>
            </w:r>
          </w:p>
        </w:tc>
        <w:tc>
          <w:tcPr>
            <w:tcW w:w="1134" w:type="dxa"/>
          </w:tcPr>
          <w:p w:rsidR="003B36C2" w:rsidRPr="003B36C2" w:rsidRDefault="003B36C2" w:rsidP="00466115">
            <w:pPr>
              <w:jc w:val="center"/>
              <w:rPr>
                <w:sz w:val="22"/>
                <w:szCs w:val="22"/>
              </w:rPr>
            </w:pPr>
          </w:p>
          <w:p w:rsidR="003B36C2" w:rsidRPr="003B36C2" w:rsidRDefault="003B36C2" w:rsidP="00466115">
            <w:pPr>
              <w:jc w:val="center"/>
              <w:rPr>
                <w:sz w:val="22"/>
                <w:szCs w:val="22"/>
              </w:rPr>
            </w:pPr>
            <w:r w:rsidRPr="003B36C2">
              <w:rPr>
                <w:sz w:val="22"/>
                <w:szCs w:val="22"/>
              </w:rPr>
              <w:t>390000</w:t>
            </w:r>
          </w:p>
        </w:tc>
        <w:tc>
          <w:tcPr>
            <w:tcW w:w="850" w:type="dxa"/>
          </w:tcPr>
          <w:p w:rsidR="00BF7C8D" w:rsidRDefault="00BF7C8D" w:rsidP="0046611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B36C2" w:rsidRPr="003B36C2" w:rsidRDefault="005C2445" w:rsidP="00466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F7C8D" w:rsidRDefault="00BF7C8D" w:rsidP="0046611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B36C2" w:rsidRPr="003B36C2" w:rsidRDefault="005C2445" w:rsidP="00466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B36C2" w:rsidRPr="005001C9" w:rsidTr="00BF7C8D">
        <w:tc>
          <w:tcPr>
            <w:tcW w:w="5920" w:type="dxa"/>
          </w:tcPr>
          <w:p w:rsidR="003B36C2" w:rsidRPr="003B36C2" w:rsidRDefault="003B36C2" w:rsidP="00466115">
            <w:pPr>
              <w:jc w:val="both"/>
              <w:rPr>
                <w:b/>
                <w:sz w:val="22"/>
                <w:szCs w:val="22"/>
              </w:rPr>
            </w:pPr>
            <w:r w:rsidRPr="003B36C2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:rsidR="003B36C2" w:rsidRPr="003B36C2" w:rsidRDefault="003B36C2" w:rsidP="00466115">
            <w:pPr>
              <w:jc w:val="center"/>
              <w:rPr>
                <w:b/>
                <w:sz w:val="22"/>
                <w:szCs w:val="22"/>
              </w:rPr>
            </w:pPr>
            <w:r w:rsidRPr="003B36C2">
              <w:rPr>
                <w:b/>
                <w:sz w:val="22"/>
                <w:szCs w:val="22"/>
              </w:rPr>
              <w:t>3036890</w:t>
            </w:r>
          </w:p>
        </w:tc>
        <w:tc>
          <w:tcPr>
            <w:tcW w:w="1134" w:type="dxa"/>
          </w:tcPr>
          <w:p w:rsidR="003B36C2" w:rsidRPr="003B36C2" w:rsidRDefault="003B36C2" w:rsidP="00466115">
            <w:pPr>
              <w:ind w:left="-135" w:right="-108"/>
              <w:jc w:val="center"/>
              <w:rPr>
                <w:b/>
                <w:sz w:val="22"/>
                <w:szCs w:val="22"/>
              </w:rPr>
            </w:pPr>
            <w:r w:rsidRPr="003B36C2">
              <w:rPr>
                <w:b/>
                <w:sz w:val="22"/>
                <w:szCs w:val="22"/>
              </w:rPr>
              <w:t>3120547</w:t>
            </w:r>
          </w:p>
        </w:tc>
        <w:tc>
          <w:tcPr>
            <w:tcW w:w="850" w:type="dxa"/>
          </w:tcPr>
          <w:p w:rsidR="003B36C2" w:rsidRPr="003B36C2" w:rsidRDefault="005C2445" w:rsidP="00466115">
            <w:pPr>
              <w:ind w:left="-135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83657</w:t>
            </w:r>
          </w:p>
        </w:tc>
        <w:tc>
          <w:tcPr>
            <w:tcW w:w="851" w:type="dxa"/>
          </w:tcPr>
          <w:p w:rsidR="003B36C2" w:rsidRPr="003B36C2" w:rsidRDefault="005C2445" w:rsidP="00466115">
            <w:pPr>
              <w:ind w:left="-135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102,8</w:t>
            </w:r>
          </w:p>
        </w:tc>
      </w:tr>
    </w:tbl>
    <w:p w:rsidR="004157C9" w:rsidRDefault="004157C9" w:rsidP="00466115">
      <w:pPr>
        <w:jc w:val="right"/>
      </w:pPr>
    </w:p>
    <w:p w:rsidR="00BE4DD7" w:rsidRDefault="00BE4DD7" w:rsidP="00466115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Дотации бюджету муниципального образования поступили в сумме </w:t>
      </w:r>
      <w:r w:rsidR="00D32934">
        <w:rPr>
          <w:rFonts w:ascii="Times New Roman" w:eastAsia="Calibri" w:hAnsi="Times New Roman" w:cs="Times New Roman"/>
          <w:sz w:val="26"/>
          <w:szCs w:val="26"/>
          <w:lang w:eastAsia="en-US"/>
        </w:rPr>
        <w:t>1639,5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тыс. рублей при утвержденных назначениях </w:t>
      </w:r>
      <w:r w:rsidR="00D32934">
        <w:rPr>
          <w:rFonts w:ascii="Times New Roman" w:eastAsia="Calibri" w:hAnsi="Times New Roman" w:cs="Times New Roman"/>
          <w:sz w:val="26"/>
          <w:szCs w:val="26"/>
          <w:lang w:eastAsia="en-US"/>
        </w:rPr>
        <w:t>1639,5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тыс. рублей или 100,0% к плану.  Дотации бюджету поселения на выравнивание бюджетной обеспеченности составили в сумме </w:t>
      </w:r>
      <w:r w:rsidR="00D32934">
        <w:rPr>
          <w:rFonts w:ascii="Times New Roman" w:eastAsia="Calibri" w:hAnsi="Times New Roman" w:cs="Times New Roman"/>
          <w:sz w:val="26"/>
          <w:szCs w:val="26"/>
          <w:lang w:eastAsia="en-US"/>
        </w:rPr>
        <w:t>933,8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тыс. рублей и дотации бюджету поселения на поддержку мер по обеспечению сбалансированности бюджета в сумме </w:t>
      </w:r>
      <w:r w:rsidR="00D32934">
        <w:rPr>
          <w:rFonts w:ascii="Times New Roman" w:eastAsia="Calibri" w:hAnsi="Times New Roman" w:cs="Times New Roman"/>
          <w:sz w:val="26"/>
          <w:szCs w:val="26"/>
          <w:lang w:eastAsia="en-US"/>
        </w:rPr>
        <w:t>705,7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тыс. рублей  в пределах утвержденных бюджетных назначений. </w:t>
      </w:r>
    </w:p>
    <w:p w:rsidR="00BE4DD7" w:rsidRDefault="00BE4DD7" w:rsidP="00466115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Субсидии бюджету муниципального образования поступили в сумме </w:t>
      </w:r>
      <w:r w:rsidR="00D32934">
        <w:rPr>
          <w:rFonts w:ascii="Times New Roman" w:eastAsia="Calibri" w:hAnsi="Times New Roman" w:cs="Times New Roman"/>
          <w:sz w:val="26"/>
          <w:szCs w:val="26"/>
          <w:lang w:eastAsia="en-US"/>
        </w:rPr>
        <w:t>242090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 при бюджетных назначениях 2</w:t>
      </w:r>
      <w:r w:rsidR="00D32934">
        <w:rPr>
          <w:rFonts w:ascii="Times New Roman" w:eastAsia="Calibri" w:hAnsi="Times New Roman" w:cs="Times New Roman"/>
          <w:sz w:val="26"/>
          <w:szCs w:val="26"/>
          <w:lang w:eastAsia="en-US"/>
        </w:rPr>
        <w:t>42090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рублей, или </w:t>
      </w:r>
      <w:r w:rsidR="00D32934">
        <w:rPr>
          <w:rFonts w:ascii="Times New Roman" w:eastAsia="Calibri" w:hAnsi="Times New Roman" w:cs="Times New Roman"/>
          <w:sz w:val="26"/>
          <w:szCs w:val="26"/>
          <w:lang w:eastAsia="en-US"/>
        </w:rPr>
        <w:t>100,0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%</w:t>
      </w:r>
      <w:r w:rsidR="00D3293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 плану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BE4DD7" w:rsidRDefault="00BE4DD7" w:rsidP="00466115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Субсидии бюджету поселения на реализацию федеральных целевых программ составили в сумме </w:t>
      </w:r>
      <w:r w:rsidR="00D32934">
        <w:rPr>
          <w:rFonts w:ascii="Times New Roman" w:eastAsia="Calibri" w:hAnsi="Times New Roman" w:cs="Times New Roman"/>
          <w:sz w:val="26"/>
          <w:szCs w:val="26"/>
          <w:lang w:eastAsia="en-US"/>
        </w:rPr>
        <w:t>117790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 при утвержденных бюджетных назначениях 1</w:t>
      </w:r>
      <w:r w:rsidR="00D32934">
        <w:rPr>
          <w:rFonts w:ascii="Times New Roman" w:eastAsia="Calibri" w:hAnsi="Times New Roman" w:cs="Times New Roman"/>
          <w:sz w:val="26"/>
          <w:szCs w:val="26"/>
          <w:lang w:eastAsia="en-US"/>
        </w:rPr>
        <w:t>17790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 или 100,0% к плану.</w:t>
      </w:r>
    </w:p>
    <w:p w:rsidR="00BE4DD7" w:rsidRDefault="00BE4DD7" w:rsidP="00466115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Прочие субсидии бюджету сельского поселения поступили в сумме 1</w:t>
      </w:r>
      <w:r w:rsidR="00D32934">
        <w:rPr>
          <w:rFonts w:ascii="Times New Roman" w:eastAsia="Calibri" w:hAnsi="Times New Roman" w:cs="Times New Roman"/>
          <w:sz w:val="26"/>
          <w:szCs w:val="26"/>
          <w:lang w:eastAsia="en-US"/>
        </w:rPr>
        <w:t>24300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 при утвержденных бюджетных назначениях 1</w:t>
      </w:r>
      <w:r w:rsidR="00D32934">
        <w:rPr>
          <w:rFonts w:ascii="Times New Roman" w:eastAsia="Calibri" w:hAnsi="Times New Roman" w:cs="Times New Roman"/>
          <w:sz w:val="26"/>
          <w:szCs w:val="26"/>
          <w:lang w:eastAsia="en-US"/>
        </w:rPr>
        <w:t>24300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 или 100,0% к плану.</w:t>
      </w:r>
    </w:p>
    <w:p w:rsidR="00BE4DD7" w:rsidRDefault="00BE4DD7" w:rsidP="00466115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Субвенции бюджету сельского поселения на осуществление первичного воинского учета на территориях, где отсутствуют военные комиссариаты, при бюджетных назначениях </w:t>
      </w:r>
      <w:r w:rsidR="00D32934">
        <w:rPr>
          <w:rFonts w:ascii="Times New Roman" w:eastAsia="Calibri" w:hAnsi="Times New Roman" w:cs="Times New Roman"/>
          <w:sz w:val="26"/>
          <w:szCs w:val="26"/>
          <w:lang w:eastAsia="en-US"/>
        </w:rPr>
        <w:t>70400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 поступили </w:t>
      </w:r>
      <w:r w:rsidR="00D32934">
        <w:rPr>
          <w:rFonts w:ascii="Times New Roman" w:eastAsia="Calibri" w:hAnsi="Times New Roman" w:cs="Times New Roman"/>
          <w:sz w:val="26"/>
          <w:szCs w:val="26"/>
          <w:lang w:eastAsia="en-US"/>
        </w:rPr>
        <w:t>70400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 или 100,0% к плану.</w:t>
      </w:r>
    </w:p>
    <w:p w:rsidR="00BE4DD7" w:rsidRDefault="00BE4DD7" w:rsidP="00466115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Межбюджетные трансферты, передаваемые бюджетам поселений, поступили в сумме </w:t>
      </w:r>
      <w:r w:rsidR="00D32934">
        <w:rPr>
          <w:rFonts w:ascii="Times New Roman" w:eastAsia="Calibri" w:hAnsi="Times New Roman" w:cs="Times New Roman"/>
          <w:sz w:val="26"/>
          <w:szCs w:val="26"/>
          <w:lang w:eastAsia="en-US"/>
        </w:rPr>
        <w:t>390000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 при бюджетных назначениях  </w:t>
      </w:r>
      <w:r w:rsidR="00D32934">
        <w:rPr>
          <w:rFonts w:ascii="Times New Roman" w:eastAsia="Calibri" w:hAnsi="Times New Roman" w:cs="Times New Roman"/>
          <w:sz w:val="26"/>
          <w:szCs w:val="26"/>
          <w:lang w:eastAsia="en-US"/>
        </w:rPr>
        <w:t>390000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  или 100,0% к плану.</w:t>
      </w:r>
    </w:p>
    <w:p w:rsidR="00063A55" w:rsidRDefault="00063A55" w:rsidP="00466115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860DC" w:rsidRDefault="002860DC" w:rsidP="00466115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11DF6">
        <w:rPr>
          <w:rFonts w:ascii="Times New Roman" w:eastAsia="Calibri" w:hAnsi="Times New Roman" w:cs="Times New Roman"/>
          <w:sz w:val="26"/>
          <w:szCs w:val="26"/>
          <w:lang w:eastAsia="en-US"/>
        </w:rPr>
        <w:t>                 </w:t>
      </w:r>
      <w:r w:rsidRPr="00111DF6">
        <w:rPr>
          <w:rFonts w:ascii="Calibri" w:eastAsia="Calibri" w:hAnsi="Calibri" w:cs="Times New Roman"/>
          <w:sz w:val="26"/>
          <w:szCs w:val="26"/>
          <w:lang w:eastAsia="en-US"/>
        </w:rPr>
        <w:t xml:space="preserve">  </w:t>
      </w:r>
      <w:r w:rsidRPr="00111D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 Расходы  бюджета  </w:t>
      </w:r>
      <w:r w:rsidR="003A12BB" w:rsidRPr="00111D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Новобуяновского</w:t>
      </w:r>
      <w:r w:rsidRPr="00111D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1D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сельского поселения</w:t>
      </w:r>
      <w:r w:rsidR="00A02D2F" w:rsidRPr="00111D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3567E4" w:rsidRDefault="003567E4" w:rsidP="0046611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242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7C29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  Расходы бюджета сельского поселения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 201</w:t>
      </w:r>
      <w:r w:rsidR="0042305D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составили </w:t>
      </w:r>
      <w:r w:rsidR="0042305D">
        <w:rPr>
          <w:rFonts w:ascii="Times New Roman" w:eastAsia="Times New Roman" w:hAnsi="Times New Roman" w:cs="Times New Roman"/>
          <w:color w:val="000000"/>
          <w:sz w:val="26"/>
          <w:szCs w:val="26"/>
        </w:rPr>
        <w:t>2948806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437546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9</w:t>
      </w:r>
      <w:r w:rsidR="0042305D">
        <w:rPr>
          <w:rFonts w:ascii="Times New Roman" w:eastAsia="Times New Roman" w:hAnsi="Times New Roman" w:cs="Times New Roman"/>
          <w:color w:val="000000"/>
          <w:sz w:val="26"/>
          <w:szCs w:val="26"/>
        </w:rPr>
        <w:t>4,5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% к утвержденным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бюджетным назначени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ям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2305D">
        <w:rPr>
          <w:rFonts w:ascii="Times New Roman" w:eastAsia="Times New Roman" w:hAnsi="Times New Roman" w:cs="Times New Roman"/>
          <w:color w:val="000000"/>
          <w:sz w:val="26"/>
          <w:szCs w:val="26"/>
        </w:rPr>
        <w:t>3120890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437546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7C292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567E4" w:rsidRDefault="003567E4" w:rsidP="0046611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Расходы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«Общегосударственные вопросы»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составили </w:t>
      </w:r>
      <w:r w:rsidR="00437546"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 w:rsidR="0042305D">
        <w:rPr>
          <w:rFonts w:ascii="Times New Roman" w:eastAsia="Times New Roman" w:hAnsi="Times New Roman" w:cs="Times New Roman"/>
          <w:color w:val="000000"/>
          <w:sz w:val="26"/>
          <w:szCs w:val="26"/>
        </w:rPr>
        <w:t>95356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</w:t>
      </w:r>
      <w:r w:rsidRPr="00E87A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бюджетных назначениях </w:t>
      </w:r>
      <w:r w:rsidR="00437546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42305D">
        <w:rPr>
          <w:rFonts w:ascii="Times New Roman" w:eastAsia="Times New Roman" w:hAnsi="Times New Roman" w:cs="Times New Roman"/>
          <w:color w:val="000000"/>
          <w:sz w:val="26"/>
          <w:szCs w:val="26"/>
        </w:rPr>
        <w:t>120600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9</w:t>
      </w:r>
      <w:r w:rsidR="00437546">
        <w:rPr>
          <w:rFonts w:ascii="Times New Roman" w:eastAsia="Times New Roman" w:hAnsi="Times New Roman" w:cs="Times New Roman"/>
          <w:color w:val="000000"/>
          <w:sz w:val="26"/>
          <w:szCs w:val="26"/>
        </w:rPr>
        <w:t>7,</w:t>
      </w:r>
      <w:r w:rsidR="0042305D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%, что меньше на </w:t>
      </w:r>
      <w:r w:rsidR="00437546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42305D">
        <w:rPr>
          <w:rFonts w:ascii="Times New Roman" w:eastAsia="Times New Roman" w:hAnsi="Times New Roman" w:cs="Times New Roman"/>
          <w:color w:val="000000"/>
          <w:sz w:val="26"/>
          <w:szCs w:val="26"/>
        </w:rPr>
        <w:t>5244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42305D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Доля расходов  по данному разделу в бюджете сельского поселения составила </w:t>
      </w:r>
      <w:r w:rsidR="00E8531B">
        <w:rPr>
          <w:rFonts w:ascii="Times New Roman" w:eastAsia="Times New Roman" w:hAnsi="Times New Roman" w:cs="Times New Roman"/>
          <w:color w:val="000000"/>
          <w:sz w:val="26"/>
          <w:szCs w:val="26"/>
        </w:rPr>
        <w:t>37</w:t>
      </w:r>
      <w:r w:rsidR="00437546">
        <w:rPr>
          <w:rFonts w:ascii="Times New Roman" w:eastAsia="Times New Roman" w:hAnsi="Times New Roman" w:cs="Times New Roman"/>
          <w:color w:val="000000"/>
          <w:sz w:val="26"/>
          <w:szCs w:val="26"/>
        </w:rPr>
        <w:t>,1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 в общих объемах расхода бюджета поселения.</w:t>
      </w:r>
    </w:p>
    <w:p w:rsidR="003567E4" w:rsidRDefault="003567E4" w:rsidP="0046611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Бюджетные ассигнования направлены на обеспечение функционирования администрации  </w:t>
      </w:r>
      <w:r w:rsidR="00437546">
        <w:rPr>
          <w:rFonts w:ascii="Times New Roman" w:eastAsia="Times New Roman" w:hAnsi="Times New Roman" w:cs="Times New Roman"/>
          <w:color w:val="000000"/>
          <w:sz w:val="26"/>
          <w:szCs w:val="26"/>
        </w:rPr>
        <w:t>Новобуянов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ского сельского поселения в сумме </w:t>
      </w:r>
      <w:r w:rsidR="00437546"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 w:rsidR="00E8531B">
        <w:rPr>
          <w:rFonts w:ascii="Times New Roman" w:eastAsia="Times New Roman" w:hAnsi="Times New Roman" w:cs="Times New Roman"/>
          <w:color w:val="000000"/>
          <w:sz w:val="26"/>
          <w:szCs w:val="26"/>
        </w:rPr>
        <w:t>92356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 на проведение выборов </w:t>
      </w:r>
      <w:r w:rsidR="00E8531B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000 рублей.</w:t>
      </w:r>
    </w:p>
    <w:p w:rsidR="003567E4" w:rsidRDefault="003567E4" w:rsidP="0046611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Расходы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«Национальная оборона»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составили </w:t>
      </w:r>
      <w:r w:rsidR="00E8531B">
        <w:rPr>
          <w:rFonts w:ascii="Times New Roman" w:eastAsia="Times New Roman" w:hAnsi="Times New Roman" w:cs="Times New Roman"/>
          <w:color w:val="000000"/>
          <w:sz w:val="26"/>
          <w:szCs w:val="26"/>
        </w:rPr>
        <w:t>70400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утвержденных бюджетных назначениях </w:t>
      </w:r>
      <w:r w:rsidR="00E8531B">
        <w:rPr>
          <w:rFonts w:ascii="Times New Roman" w:eastAsia="Times New Roman" w:hAnsi="Times New Roman" w:cs="Times New Roman"/>
          <w:color w:val="000000"/>
          <w:sz w:val="26"/>
          <w:szCs w:val="26"/>
        </w:rPr>
        <w:t>70400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100,0%. Доля расходов  по данному разделу в бюджете сельского поселения составила </w:t>
      </w:r>
      <w:r w:rsidR="00E8531B">
        <w:rPr>
          <w:rFonts w:ascii="Times New Roman" w:eastAsia="Times New Roman" w:hAnsi="Times New Roman" w:cs="Times New Roman"/>
          <w:color w:val="000000"/>
          <w:sz w:val="26"/>
          <w:szCs w:val="26"/>
        </w:rPr>
        <w:t>2,4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 в общих объемах расхода бюджета поселения.</w:t>
      </w:r>
      <w:r w:rsidRPr="00A920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3567E4" w:rsidRDefault="003567E4" w:rsidP="0046611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Бюджетные ассигнования направлены на обеспечение первичного воинского учета на территориях, где отсутствуют военные комиссариаты, за счет субвенции, предоставляемой из федерального бюджета в сумме </w:t>
      </w:r>
      <w:r w:rsidR="00E8531B">
        <w:rPr>
          <w:rFonts w:ascii="Times New Roman" w:eastAsia="Times New Roman" w:hAnsi="Times New Roman" w:cs="Times New Roman"/>
          <w:color w:val="000000"/>
          <w:sz w:val="26"/>
          <w:szCs w:val="26"/>
        </w:rPr>
        <w:t>70400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рублей. </w:t>
      </w:r>
    </w:p>
    <w:p w:rsidR="00F839CC" w:rsidRDefault="00F839CC" w:rsidP="0046611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Расходы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«Национальная безопасность и правоохранительная деятельность»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составили 250 рублей при утвержденных бюджетных назначениях </w:t>
      </w:r>
      <w:r w:rsidR="00E8531B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900 рублей или </w:t>
      </w:r>
      <w:r w:rsidR="00E8531B">
        <w:rPr>
          <w:rFonts w:ascii="Times New Roman" w:eastAsia="Times New Roman" w:hAnsi="Times New Roman" w:cs="Times New Roman"/>
          <w:color w:val="000000"/>
          <w:sz w:val="26"/>
          <w:szCs w:val="26"/>
        </w:rPr>
        <w:t>6,4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%, что меньше на </w:t>
      </w:r>
      <w:r w:rsidR="00E8531B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650 рублей.</w:t>
      </w:r>
      <w:r w:rsidRPr="009966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3567E4" w:rsidRDefault="003567E4" w:rsidP="0046611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Расходы бюджета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«Национальная экономика»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составили </w:t>
      </w:r>
      <w:r w:rsidR="00E8531B">
        <w:rPr>
          <w:rFonts w:ascii="Times New Roman" w:eastAsia="Times New Roman" w:hAnsi="Times New Roman" w:cs="Times New Roman"/>
          <w:color w:val="000000"/>
          <w:sz w:val="26"/>
          <w:szCs w:val="26"/>
        </w:rPr>
        <w:t>546574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рубля при утвержденных бюджетных назначениях </w:t>
      </w:r>
      <w:r w:rsidR="00E8531B">
        <w:rPr>
          <w:rFonts w:ascii="Times New Roman" w:eastAsia="Times New Roman" w:hAnsi="Times New Roman" w:cs="Times New Roman"/>
          <w:color w:val="000000"/>
          <w:sz w:val="26"/>
          <w:szCs w:val="26"/>
        </w:rPr>
        <w:t>597700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</w:t>
      </w:r>
      <w:r w:rsidR="00437546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="00E8531B">
        <w:rPr>
          <w:rFonts w:ascii="Times New Roman" w:eastAsia="Times New Roman" w:hAnsi="Times New Roman" w:cs="Times New Roman"/>
          <w:color w:val="000000"/>
          <w:sz w:val="26"/>
          <w:szCs w:val="26"/>
        </w:rPr>
        <w:t>1,4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%, что меньше на </w:t>
      </w:r>
      <w:r w:rsidR="00E8531B">
        <w:rPr>
          <w:rFonts w:ascii="Times New Roman" w:eastAsia="Times New Roman" w:hAnsi="Times New Roman" w:cs="Times New Roman"/>
          <w:color w:val="000000"/>
          <w:sz w:val="26"/>
          <w:szCs w:val="26"/>
        </w:rPr>
        <w:t>51126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рублей. Доля расходов  по данному разделу в бюджете сельского поселения составила </w:t>
      </w:r>
      <w:r w:rsidR="00437546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E8531B">
        <w:rPr>
          <w:rFonts w:ascii="Times New Roman" w:eastAsia="Times New Roman" w:hAnsi="Times New Roman" w:cs="Times New Roman"/>
          <w:color w:val="000000"/>
          <w:sz w:val="26"/>
          <w:szCs w:val="26"/>
        </w:rPr>
        <w:t>8,5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 в общих объемах расхода бюджета поселения.</w:t>
      </w:r>
    </w:p>
    <w:p w:rsidR="003567E4" w:rsidRDefault="003567E4" w:rsidP="0046611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Бюджетные ассигнования </w:t>
      </w:r>
      <w:r w:rsidR="00E853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сумме 497191 рублей при утвержденных бюджетных назначениях 548300 рублей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направлены на </w:t>
      </w:r>
      <w:r w:rsidR="00437546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 дорожно</w:t>
      </w:r>
      <w:r w:rsidR="00437546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37546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поселения.  </w:t>
      </w:r>
    </w:p>
    <w:p w:rsidR="00E8531B" w:rsidRDefault="00E8531B" w:rsidP="0046611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проведение землеустроительных работ по земельным участкам находящимся в собственности сельского поселения направлены 49383 рубля при утвержденных бюджетных назначениях 49400 рублей.</w:t>
      </w:r>
    </w:p>
    <w:p w:rsidR="003567E4" w:rsidRDefault="003567E4" w:rsidP="0046611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Расходы бюджета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«Жилищно-коммунальное хозяйство»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составили </w:t>
      </w:r>
      <w:r w:rsidR="00437546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D6513A">
        <w:rPr>
          <w:rFonts w:ascii="Times New Roman" w:eastAsia="Times New Roman" w:hAnsi="Times New Roman" w:cs="Times New Roman"/>
          <w:color w:val="000000"/>
          <w:sz w:val="26"/>
          <w:szCs w:val="26"/>
        </w:rPr>
        <w:t>78875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утвержденных бюджетных назначениях </w:t>
      </w:r>
      <w:r w:rsidR="00D6513A">
        <w:rPr>
          <w:rFonts w:ascii="Times New Roman" w:eastAsia="Times New Roman" w:hAnsi="Times New Roman" w:cs="Times New Roman"/>
          <w:color w:val="000000"/>
          <w:sz w:val="26"/>
          <w:szCs w:val="26"/>
        </w:rPr>
        <w:t>347500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</w:t>
      </w:r>
      <w:r w:rsidR="00437546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D6513A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="00437546">
        <w:rPr>
          <w:rFonts w:ascii="Times New Roman" w:eastAsia="Times New Roman" w:hAnsi="Times New Roman" w:cs="Times New Roman"/>
          <w:color w:val="000000"/>
          <w:sz w:val="26"/>
          <w:szCs w:val="26"/>
        </w:rPr>
        <w:t>,2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%, что меньше на </w:t>
      </w:r>
      <w:r w:rsidR="00D6513A">
        <w:rPr>
          <w:rFonts w:ascii="Times New Roman" w:eastAsia="Times New Roman" w:hAnsi="Times New Roman" w:cs="Times New Roman"/>
          <w:color w:val="000000"/>
          <w:sz w:val="26"/>
          <w:szCs w:val="26"/>
        </w:rPr>
        <w:t>68625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437546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Доля расходов  по данному разделу в бюджете сельского поселения составила </w:t>
      </w:r>
      <w:r w:rsidR="00D6513A">
        <w:rPr>
          <w:rFonts w:ascii="Times New Roman" w:eastAsia="Times New Roman" w:hAnsi="Times New Roman" w:cs="Times New Roman"/>
          <w:color w:val="000000"/>
          <w:sz w:val="26"/>
          <w:szCs w:val="26"/>
        </w:rPr>
        <w:t>9,5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 в общих объемах расхода бюджета поселения.</w:t>
      </w:r>
    </w:p>
    <w:p w:rsidR="003567E4" w:rsidRDefault="003567E4" w:rsidP="0046611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Бюджетные ассигнования направлены на уличное освещение </w:t>
      </w:r>
      <w:r w:rsidR="00F839CC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D6513A">
        <w:rPr>
          <w:rFonts w:ascii="Times New Roman" w:eastAsia="Times New Roman" w:hAnsi="Times New Roman" w:cs="Times New Roman"/>
          <w:color w:val="000000"/>
          <w:sz w:val="26"/>
          <w:szCs w:val="26"/>
        </w:rPr>
        <w:t>20260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D6513A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утвержденных назначениях </w:t>
      </w:r>
      <w:r w:rsidR="00D6513A">
        <w:rPr>
          <w:rFonts w:ascii="Times New Roman" w:eastAsia="Times New Roman" w:hAnsi="Times New Roman" w:cs="Times New Roman"/>
          <w:color w:val="000000"/>
          <w:sz w:val="26"/>
          <w:szCs w:val="26"/>
        </w:rPr>
        <w:t>120500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 на мероприятия по благоустройству, уборке территорий </w:t>
      </w:r>
      <w:r w:rsidR="00D6513A">
        <w:rPr>
          <w:rFonts w:ascii="Times New Roman" w:eastAsia="Times New Roman" w:hAnsi="Times New Roman" w:cs="Times New Roman"/>
          <w:color w:val="000000"/>
          <w:sz w:val="26"/>
          <w:szCs w:val="26"/>
        </w:rPr>
        <w:t>158615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F839CC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утвержденных бюджетных назначениях </w:t>
      </w:r>
      <w:r w:rsidR="00D6513A">
        <w:rPr>
          <w:rFonts w:ascii="Times New Roman" w:eastAsia="Times New Roman" w:hAnsi="Times New Roman" w:cs="Times New Roman"/>
          <w:color w:val="000000"/>
          <w:sz w:val="26"/>
          <w:szCs w:val="26"/>
        </w:rPr>
        <w:t>227000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рублей.</w:t>
      </w:r>
    </w:p>
    <w:p w:rsidR="003567E4" w:rsidRDefault="003567E4" w:rsidP="0046611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Расходы бюджета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«Культура, кинематография и средства массовой информации»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составили </w:t>
      </w:r>
      <w:r w:rsidR="004A27A5">
        <w:rPr>
          <w:rFonts w:ascii="Times New Roman" w:eastAsia="Times New Roman" w:hAnsi="Times New Roman" w:cs="Times New Roman"/>
          <w:color w:val="000000"/>
          <w:sz w:val="26"/>
          <w:szCs w:val="26"/>
        </w:rPr>
        <w:t>820831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4A27A5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утвержденных бюджетных назначениях </w:t>
      </w:r>
      <w:r w:rsidR="004A27A5">
        <w:rPr>
          <w:rFonts w:ascii="Times New Roman" w:eastAsia="Times New Roman" w:hAnsi="Times New Roman" w:cs="Times New Roman"/>
          <w:color w:val="000000"/>
          <w:sz w:val="26"/>
          <w:szCs w:val="26"/>
        </w:rPr>
        <w:t>838000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9</w:t>
      </w:r>
      <w:r w:rsidR="004A27A5">
        <w:rPr>
          <w:rFonts w:ascii="Times New Roman" w:eastAsia="Times New Roman" w:hAnsi="Times New Roman" w:cs="Times New Roman"/>
          <w:color w:val="000000"/>
          <w:sz w:val="26"/>
          <w:szCs w:val="26"/>
        </w:rPr>
        <w:t>8,0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%, что меньше на </w:t>
      </w:r>
      <w:r w:rsidR="004A27A5">
        <w:rPr>
          <w:rFonts w:ascii="Times New Roman" w:eastAsia="Times New Roman" w:hAnsi="Times New Roman" w:cs="Times New Roman"/>
          <w:color w:val="000000"/>
          <w:sz w:val="26"/>
          <w:szCs w:val="26"/>
        </w:rPr>
        <w:t>17169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рублей. Доля расходов  по данному разделу в бюджете сельского поселения составила 2</w:t>
      </w:r>
      <w:r w:rsidR="004A27A5">
        <w:rPr>
          <w:rFonts w:ascii="Times New Roman" w:eastAsia="Times New Roman" w:hAnsi="Times New Roman" w:cs="Times New Roman"/>
          <w:color w:val="000000"/>
          <w:sz w:val="26"/>
          <w:szCs w:val="26"/>
        </w:rPr>
        <w:t>7,8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 в общих объемах расхода бюджета поселения.</w:t>
      </w:r>
    </w:p>
    <w:p w:rsidR="003567E4" w:rsidRDefault="003567E4" w:rsidP="0046611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6AB5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Бюджетные ассигнования  полностью направлены на обеспечение деятельности учреждений в сфере культурно-досугового обслуживания населения.</w:t>
      </w:r>
    </w:p>
    <w:p w:rsidR="00F839CC" w:rsidRDefault="00F839CC" w:rsidP="0046611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Расходы бюджета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«Социальная политика»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составили 11</w:t>
      </w:r>
      <w:r w:rsidR="004A27A5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790 рублей при утвержденных бюджетных назначениях 117</w:t>
      </w:r>
      <w:r w:rsidR="004A27A5">
        <w:rPr>
          <w:rFonts w:ascii="Times New Roman" w:eastAsia="Times New Roman" w:hAnsi="Times New Roman" w:cs="Times New Roman"/>
          <w:color w:val="000000"/>
          <w:sz w:val="26"/>
          <w:szCs w:val="26"/>
        </w:rPr>
        <w:t>790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100,0%. Доля расходов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по данному разделу в бюджете сельского поселения составила </w:t>
      </w:r>
      <w:r w:rsidR="004A27A5">
        <w:rPr>
          <w:rFonts w:ascii="Times New Roman" w:eastAsia="Times New Roman" w:hAnsi="Times New Roman" w:cs="Times New Roman"/>
          <w:color w:val="000000"/>
          <w:sz w:val="26"/>
          <w:szCs w:val="26"/>
        </w:rPr>
        <w:t>4,0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 в общих объемах расхода бюджета поселения.</w:t>
      </w:r>
    </w:p>
    <w:p w:rsidR="00F839CC" w:rsidRDefault="00F839CC" w:rsidP="0046611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6AB5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Бюджетные ассигнования  направлены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839CC" w:rsidRPr="001F7546" w:rsidRDefault="00F839CC" w:rsidP="00466115">
      <w:pPr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у</w:t>
      </w:r>
      <w:r w:rsidRPr="001F754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лучшение жилищных условий граждан, проживающих и работающих в сельской местности, в том числе молодых семей и молодых специалистов за счет субсидии, предоставляемой из федерального  бюджета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- 8</w:t>
      </w:r>
      <w:r w:rsidR="004A27A5">
        <w:rPr>
          <w:rFonts w:ascii="Times New Roman" w:eastAsia="Times New Roman" w:hAnsi="Times New Roman" w:cs="Times New Roman"/>
          <w:color w:val="000000"/>
          <w:sz w:val="26"/>
          <w:szCs w:val="26"/>
        </w:rPr>
        <w:t>2450</w:t>
      </w:r>
      <w:r w:rsidRPr="001F754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839CC" w:rsidRDefault="00F839CC" w:rsidP="0046611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у</w:t>
      </w:r>
      <w:r w:rsidRPr="001F754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лучшение жилищных условий граждан, проживающих и работающих в сельской местности, в том числе молодых семей и молодых специалистов за счет субсидии, предоставляемой из республиканского бюджета Чувашской Республики – </w:t>
      </w:r>
      <w:r w:rsidR="00B22583">
        <w:rPr>
          <w:rFonts w:ascii="Times New Roman" w:eastAsia="Times New Roman" w:hAnsi="Times New Roman" w:cs="Times New Roman"/>
          <w:color w:val="000000"/>
          <w:sz w:val="26"/>
          <w:szCs w:val="26"/>
        </w:rPr>
        <w:t>35</w:t>
      </w:r>
      <w:r w:rsidR="004A27A5">
        <w:rPr>
          <w:rFonts w:ascii="Times New Roman" w:eastAsia="Times New Roman" w:hAnsi="Times New Roman" w:cs="Times New Roman"/>
          <w:color w:val="000000"/>
          <w:sz w:val="26"/>
          <w:szCs w:val="26"/>
        </w:rPr>
        <w:t>340</w:t>
      </w:r>
      <w:r w:rsidRPr="001F754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рублей.</w:t>
      </w:r>
    </w:p>
    <w:p w:rsidR="003567E4" w:rsidRDefault="003567E4" w:rsidP="0046611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Расходы по разделу </w:t>
      </w:r>
      <w:r w:rsidRPr="002C27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«Физическая культура и спорт»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составили </w:t>
      </w:r>
      <w:r w:rsidR="004A27A5">
        <w:rPr>
          <w:rFonts w:ascii="Times New Roman" w:eastAsia="Times New Roman" w:hAnsi="Times New Roman" w:cs="Times New Roman"/>
          <w:color w:val="000000"/>
          <w:sz w:val="26"/>
          <w:szCs w:val="26"/>
        </w:rPr>
        <w:t>18730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при утвержденных бюджетных назначениях </w:t>
      </w:r>
      <w:r w:rsidR="004A27A5">
        <w:rPr>
          <w:rFonts w:ascii="Times New Roman" w:eastAsia="Times New Roman" w:hAnsi="Times New Roman" w:cs="Times New Roman"/>
          <w:color w:val="000000"/>
          <w:sz w:val="26"/>
          <w:szCs w:val="26"/>
        </w:rPr>
        <w:t>25</w:t>
      </w:r>
      <w:r w:rsidR="00B22583">
        <w:rPr>
          <w:rFonts w:ascii="Times New Roman" w:eastAsia="Times New Roman" w:hAnsi="Times New Roman" w:cs="Times New Roman"/>
          <w:color w:val="000000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рублей или </w:t>
      </w:r>
      <w:r w:rsidR="004A27A5">
        <w:rPr>
          <w:rFonts w:ascii="Times New Roman" w:eastAsia="Times New Roman" w:hAnsi="Times New Roman" w:cs="Times New Roman"/>
          <w:color w:val="000000"/>
          <w:sz w:val="26"/>
          <w:szCs w:val="26"/>
        </w:rPr>
        <w:t>74,9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%. </w:t>
      </w:r>
    </w:p>
    <w:p w:rsidR="003567E4" w:rsidRPr="00F24595" w:rsidRDefault="003567E4" w:rsidP="0046611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24595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Бюджетные ассигнования направлены на организацию и проведение официальных физкультурных мероприятий.</w:t>
      </w:r>
    </w:p>
    <w:p w:rsidR="003567E4" w:rsidRDefault="003567E4" w:rsidP="00466115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A2420">
        <w:rPr>
          <w:rFonts w:ascii="Times New Roman" w:eastAsia="Calibri" w:hAnsi="Times New Roman" w:cs="Times New Roman"/>
          <w:sz w:val="26"/>
          <w:szCs w:val="26"/>
          <w:lang w:eastAsia="en-US"/>
        </w:rPr>
        <w:t>Общая характеристика расходов по разделам функциональной классификации приведена в нижеследующей таблице.</w:t>
      </w:r>
    </w:p>
    <w:p w:rsidR="004A27A5" w:rsidRDefault="004A27A5" w:rsidP="00466115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1004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74"/>
        <w:gridCol w:w="1134"/>
        <w:gridCol w:w="1134"/>
        <w:gridCol w:w="850"/>
        <w:gridCol w:w="851"/>
      </w:tblGrid>
      <w:tr w:rsidR="00A06A56" w:rsidRPr="00DC45A5" w:rsidTr="0014071F">
        <w:trPr>
          <w:cantSplit/>
          <w:trHeight w:val="864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A5" w:rsidRDefault="004A27A5" w:rsidP="00466115">
            <w:pPr>
              <w:tabs>
                <w:tab w:val="left" w:pos="2940"/>
              </w:tabs>
              <w:ind w:left="-288" w:right="-48" w:firstLine="288"/>
              <w:jc w:val="center"/>
              <w:rPr>
                <w:rFonts w:ascii="Times New Roman" w:hAnsi="Times New Roman" w:cs="Times New Roman"/>
              </w:rPr>
            </w:pPr>
          </w:p>
          <w:p w:rsidR="00A06A56" w:rsidRPr="004A27A5" w:rsidRDefault="004A27A5" w:rsidP="00466115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A56" w:rsidRPr="00A06A56" w:rsidRDefault="00A06A56" w:rsidP="0046611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06A56">
              <w:rPr>
                <w:rFonts w:ascii="Times New Roman" w:hAnsi="Times New Roman" w:cs="Times New Roman"/>
              </w:rPr>
              <w:t>Уточненный план на</w:t>
            </w:r>
          </w:p>
          <w:p w:rsidR="00A06A56" w:rsidRPr="00A06A56" w:rsidRDefault="00A06A56" w:rsidP="0046611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06A56">
                <w:rPr>
                  <w:rFonts w:ascii="Times New Roman" w:hAnsi="Times New Roman" w:cs="Times New Roman"/>
                </w:rPr>
                <w:t>2016 г</w:t>
              </w:r>
            </w:smartTag>
            <w:r w:rsidRPr="00A06A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A56" w:rsidRPr="00A06A56" w:rsidRDefault="00A06A56" w:rsidP="00466115">
            <w:pPr>
              <w:ind w:left="-108" w:right="-85"/>
              <w:jc w:val="center"/>
              <w:rPr>
                <w:rFonts w:ascii="Times New Roman" w:hAnsi="Times New Roman" w:cs="Times New Roman"/>
              </w:rPr>
            </w:pPr>
            <w:r w:rsidRPr="00A06A56">
              <w:rPr>
                <w:rFonts w:ascii="Times New Roman" w:hAnsi="Times New Roman" w:cs="Times New Roman"/>
              </w:rPr>
              <w:t xml:space="preserve">Исполнение за </w:t>
            </w:r>
            <w:r w:rsidRPr="00A06A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06A56">
                <w:rPr>
                  <w:rFonts w:ascii="Times New Roman" w:hAnsi="Times New Roman" w:cs="Times New Roman"/>
                </w:rPr>
                <w:t>2016 г</w:t>
              </w:r>
            </w:smartTag>
            <w:r w:rsidRPr="00A06A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A56" w:rsidRPr="00A06A56" w:rsidRDefault="00A06A56" w:rsidP="00466115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</w:rPr>
            </w:pPr>
            <w:r w:rsidRPr="00A06A56">
              <w:rPr>
                <w:rFonts w:ascii="Times New Roman" w:hAnsi="Times New Roman" w:cs="Times New Roman"/>
              </w:rPr>
              <w:t>Отклонение сумма (+,-)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A56" w:rsidRPr="00A06A56" w:rsidRDefault="00A06A56" w:rsidP="00466115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</w:rPr>
            </w:pPr>
            <w:r w:rsidRPr="00A06A56">
              <w:rPr>
                <w:rFonts w:ascii="Times New Roman" w:hAnsi="Times New Roman" w:cs="Times New Roman"/>
              </w:rPr>
              <w:t>Выполнение в %</w:t>
            </w:r>
          </w:p>
        </w:tc>
      </w:tr>
      <w:tr w:rsidR="00A06A56" w:rsidRPr="00FE16F2" w:rsidTr="0014071F">
        <w:trPr>
          <w:cantSplit/>
          <w:trHeight w:val="283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A06A56" w:rsidP="004661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6A56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A56">
              <w:rPr>
                <w:rFonts w:ascii="Times New Roman" w:hAnsi="Times New Roman" w:cs="Times New Roman"/>
                <w:b/>
              </w:rPr>
              <w:t>1120600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ind w:right="-152"/>
              <w:jc w:val="center"/>
              <w:rPr>
                <w:rFonts w:ascii="Times New Roman" w:hAnsi="Times New Roman" w:cs="Times New Roman"/>
                <w:b/>
              </w:rPr>
            </w:pPr>
            <w:r w:rsidRPr="00A06A56">
              <w:rPr>
                <w:rFonts w:ascii="Times New Roman" w:hAnsi="Times New Roman" w:cs="Times New Roman"/>
                <w:b/>
              </w:rPr>
              <w:t>1095356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5C2445" w:rsidP="00466115">
            <w:pPr>
              <w:ind w:right="-15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-25244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F2658A" w:rsidP="00466115">
            <w:pPr>
              <w:ind w:right="-15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97,7</w:t>
            </w:r>
          </w:p>
        </w:tc>
      </w:tr>
      <w:tr w:rsidR="00A06A56" w:rsidRPr="00D869A4" w:rsidTr="0014071F">
        <w:trPr>
          <w:cantSplit/>
          <w:trHeight w:val="390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A06A56" w:rsidP="0046611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06A56">
              <w:rPr>
                <w:rFonts w:ascii="Times New Roman" w:hAnsi="Times New Roman" w:cs="Times New Roman"/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6A56">
              <w:rPr>
                <w:rFonts w:ascii="Times New Roman" w:hAnsi="Times New Roman" w:cs="Times New Roman"/>
                <w:i/>
              </w:rPr>
              <w:t>1117600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ind w:right="-152"/>
              <w:jc w:val="center"/>
              <w:rPr>
                <w:rFonts w:ascii="Times New Roman" w:hAnsi="Times New Roman" w:cs="Times New Roman"/>
                <w:i/>
              </w:rPr>
            </w:pPr>
            <w:r w:rsidRPr="00A06A56">
              <w:rPr>
                <w:rFonts w:ascii="Times New Roman" w:hAnsi="Times New Roman" w:cs="Times New Roman"/>
                <w:i/>
              </w:rPr>
              <w:t>1092356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ED" w:rsidRDefault="00FF46ED" w:rsidP="00466115">
            <w:pPr>
              <w:ind w:right="-152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  <w:p w:rsidR="00FF46ED" w:rsidRDefault="00FF46ED" w:rsidP="00466115">
            <w:pPr>
              <w:ind w:right="-152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  <w:p w:rsidR="00A06A56" w:rsidRPr="00A06A56" w:rsidRDefault="005C2445" w:rsidP="00466115">
            <w:pPr>
              <w:ind w:right="-152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-25244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ED" w:rsidRDefault="00FF46ED" w:rsidP="00466115">
            <w:pPr>
              <w:ind w:right="-152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  <w:p w:rsidR="00FF46ED" w:rsidRDefault="00FF46ED" w:rsidP="00466115">
            <w:pPr>
              <w:ind w:right="-152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  <w:p w:rsidR="00A06A56" w:rsidRPr="00A06A56" w:rsidRDefault="00F2658A" w:rsidP="00466115">
            <w:pPr>
              <w:ind w:right="-152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97,7</w:t>
            </w:r>
          </w:p>
        </w:tc>
      </w:tr>
      <w:tr w:rsidR="00A06A56" w:rsidRPr="009874B4" w:rsidTr="0014071F">
        <w:trPr>
          <w:cantSplit/>
          <w:trHeight w:val="290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A06A56" w:rsidP="004661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06A56">
              <w:rPr>
                <w:rFonts w:ascii="Times New Roman" w:hAnsi="Times New Roman" w:cs="Times New Roman"/>
                <w:bCs/>
                <w:color w:val="000000"/>
              </w:rPr>
              <w:t>Финансовое обеспечение исполнения расходных обязательств муниципальных районов ( городских округов ) при недостатке собственных доходов консолидированных бюджетов муниципальных районов и бюджетов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</w:rPr>
            </w:pPr>
            <w:r w:rsidRPr="00A06A56">
              <w:rPr>
                <w:rFonts w:ascii="Times New Roman" w:hAnsi="Times New Roman" w:cs="Times New Roman"/>
              </w:rPr>
              <w:t>390000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</w:rPr>
            </w:pPr>
            <w:r w:rsidRPr="00A06A56">
              <w:rPr>
                <w:rFonts w:ascii="Times New Roman" w:hAnsi="Times New Roman" w:cs="Times New Roman"/>
              </w:rPr>
              <w:t>390000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06A56" w:rsidRPr="00A06A56" w:rsidRDefault="005C2445" w:rsidP="00466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06A56" w:rsidRPr="00A06A56" w:rsidRDefault="00F2658A" w:rsidP="00466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06A56" w:rsidRPr="00D869A4" w:rsidTr="0014071F">
        <w:trPr>
          <w:cantSplit/>
          <w:trHeight w:val="290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A06A56" w:rsidP="004661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A56">
              <w:rPr>
                <w:rFonts w:ascii="Times New Roman" w:hAnsi="Times New Roman" w:cs="Times New Roman"/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</w:rPr>
            </w:pPr>
            <w:r w:rsidRPr="00A06A56">
              <w:rPr>
                <w:rFonts w:ascii="Times New Roman" w:hAnsi="Times New Roman" w:cs="Times New Roman"/>
              </w:rPr>
              <w:t>727600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</w:rPr>
            </w:pPr>
            <w:r w:rsidRPr="00A06A56">
              <w:rPr>
                <w:rFonts w:ascii="Times New Roman" w:hAnsi="Times New Roman" w:cs="Times New Roman"/>
              </w:rPr>
              <w:t>702356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5C2445" w:rsidP="00466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-25244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F2658A" w:rsidP="00466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96,5</w:t>
            </w:r>
          </w:p>
        </w:tc>
      </w:tr>
      <w:tr w:rsidR="00A06A56" w:rsidRPr="00D869A4" w:rsidTr="0014071F">
        <w:trPr>
          <w:cantSplit/>
          <w:trHeight w:val="290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A56">
              <w:rPr>
                <w:rFonts w:ascii="Times New Roman" w:hAnsi="Times New Roman" w:cs="Times New Roman"/>
                <w:bCs/>
                <w:i/>
                <w:iCs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6A56">
              <w:rPr>
                <w:rFonts w:ascii="Times New Roman" w:hAnsi="Times New Roman" w:cs="Times New Roman"/>
                <w:i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6A56">
              <w:rPr>
                <w:rFonts w:ascii="Times New Roman" w:hAnsi="Times New Roman" w:cs="Times New Roman"/>
                <w:i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5C2445" w:rsidP="0046611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F2658A" w:rsidP="0046611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A06A56" w:rsidRPr="00D869A4" w:rsidTr="0014071F">
        <w:trPr>
          <w:cantSplit/>
          <w:trHeight w:val="290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A56">
              <w:rPr>
                <w:rFonts w:ascii="Times New Roman" w:hAnsi="Times New Roman" w:cs="Times New Roman"/>
                <w:bCs/>
                <w:iCs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</w:rPr>
            </w:pPr>
            <w:r w:rsidRPr="00A06A56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</w:rPr>
            </w:pPr>
            <w:r w:rsidRPr="00A06A56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06A56" w:rsidRPr="00A06A56" w:rsidRDefault="005C2445" w:rsidP="00466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06A56" w:rsidRPr="00A06A56" w:rsidRDefault="00F2658A" w:rsidP="00466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06A56" w:rsidRPr="00FE16F2" w:rsidTr="0014071F">
        <w:trPr>
          <w:cantSplit/>
          <w:trHeight w:val="311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A06A56" w:rsidP="0046611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6A56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A56">
              <w:rPr>
                <w:rFonts w:ascii="Times New Roman" w:hAnsi="Times New Roman" w:cs="Times New Roman"/>
                <w:b/>
              </w:rPr>
              <w:t>70400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A56">
              <w:rPr>
                <w:rFonts w:ascii="Times New Roman" w:hAnsi="Times New Roman" w:cs="Times New Roman"/>
                <w:b/>
              </w:rPr>
              <w:t>70400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5C2445" w:rsidP="004661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F2658A" w:rsidP="004661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A06A56" w:rsidRPr="000D210A" w:rsidTr="0014071F">
        <w:trPr>
          <w:cantSplit/>
          <w:trHeight w:val="311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A06A56" w:rsidP="00466115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A06A56">
              <w:rPr>
                <w:rFonts w:ascii="Times New Roman" w:hAnsi="Times New Roman" w:cs="Times New Roman"/>
                <w:i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6A56">
              <w:rPr>
                <w:rFonts w:ascii="Times New Roman" w:hAnsi="Times New Roman" w:cs="Times New Roman"/>
                <w:i/>
              </w:rPr>
              <w:t>70400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6A56">
              <w:rPr>
                <w:rFonts w:ascii="Times New Roman" w:hAnsi="Times New Roman" w:cs="Times New Roman"/>
                <w:i/>
              </w:rPr>
              <w:t>70400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5C2445" w:rsidP="0046611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F2658A" w:rsidP="0046611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A06A56" w:rsidRPr="00D869A4" w:rsidTr="0014071F">
        <w:trPr>
          <w:cantSplit/>
          <w:trHeight w:val="311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A06A56" w:rsidP="004661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A56">
              <w:rPr>
                <w:rFonts w:ascii="Times New Roman" w:hAnsi="Times New Roman" w:cs="Times New Roman"/>
                <w:color w:val="000000"/>
              </w:rPr>
              <w:t xml:space="preserve"> Осуществление первичного воинского учета на территориях, где отсутствуют военные комиссариаты за счет субвенции, предоставляемой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6A56">
              <w:rPr>
                <w:rFonts w:ascii="Times New Roman" w:hAnsi="Times New Roman" w:cs="Times New Roman"/>
                <w:i/>
              </w:rPr>
              <w:t>70400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6A56">
              <w:rPr>
                <w:rFonts w:ascii="Times New Roman" w:hAnsi="Times New Roman" w:cs="Times New Roman"/>
                <w:i/>
              </w:rPr>
              <w:t>70400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06A56" w:rsidRPr="00A06A56" w:rsidRDefault="005C2445" w:rsidP="00466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06A56" w:rsidRPr="00A06A56" w:rsidRDefault="00F2658A" w:rsidP="00466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06A56" w:rsidRPr="00D815D8" w:rsidTr="0014071F">
        <w:trPr>
          <w:cantSplit/>
          <w:trHeight w:val="311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A06A56" w:rsidP="0046611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6A5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A56">
              <w:rPr>
                <w:rFonts w:ascii="Times New Roman" w:hAnsi="Times New Roman" w:cs="Times New Roman"/>
                <w:b/>
              </w:rPr>
              <w:t>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A56"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A06A56" w:rsidRPr="00A06A56" w:rsidRDefault="005C2445" w:rsidP="004661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-3650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A06A56" w:rsidRPr="00A06A56" w:rsidRDefault="00F2658A" w:rsidP="004661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6,4</w:t>
            </w:r>
          </w:p>
        </w:tc>
      </w:tr>
      <w:tr w:rsidR="00A06A56" w:rsidRPr="000D210A" w:rsidTr="0014071F">
        <w:trPr>
          <w:cantSplit/>
          <w:trHeight w:val="311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A06A56" w:rsidP="00466115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A06A56">
              <w:rPr>
                <w:rFonts w:ascii="Times New Roman" w:hAnsi="Times New Roman" w:cs="Times New Roman"/>
                <w:i/>
                <w:color w:val="000000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6A56">
              <w:rPr>
                <w:rFonts w:ascii="Times New Roman" w:hAnsi="Times New Roman" w:cs="Times New Roman"/>
                <w:i/>
              </w:rPr>
              <w:t>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6A56"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5C2445" w:rsidP="0046611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-3650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F2658A" w:rsidP="0046611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6,4</w:t>
            </w:r>
          </w:p>
        </w:tc>
      </w:tr>
      <w:tr w:rsidR="00A06A56" w:rsidTr="0014071F">
        <w:trPr>
          <w:cantSplit/>
          <w:trHeight w:val="173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A06A56" w:rsidP="0046611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06A56">
              <w:rPr>
                <w:rFonts w:ascii="Times New Roman" w:hAnsi="Times New Roman" w:cs="Times New Roman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</w:rPr>
            </w:pPr>
            <w:r w:rsidRPr="00A06A56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</w:rPr>
            </w:pPr>
            <w:r w:rsidRPr="00A06A56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06A56" w:rsidRPr="00A06A56" w:rsidRDefault="005C2445" w:rsidP="00466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06A56" w:rsidRPr="00A06A56" w:rsidRDefault="00F2658A" w:rsidP="00466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A06A56" w:rsidRPr="00F3087E" w:rsidTr="0014071F">
        <w:trPr>
          <w:cantSplit/>
          <w:trHeight w:val="165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A06A56" w:rsidP="0046611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6A56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A56">
              <w:rPr>
                <w:rFonts w:ascii="Times New Roman" w:hAnsi="Times New Roman" w:cs="Times New Roman"/>
                <w:b/>
              </w:rPr>
              <w:t>597700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A56">
              <w:rPr>
                <w:rFonts w:ascii="Times New Roman" w:hAnsi="Times New Roman" w:cs="Times New Roman"/>
                <w:b/>
              </w:rPr>
              <w:t>546574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5C2445" w:rsidP="004661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-51126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F2658A" w:rsidP="004661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91,4</w:t>
            </w:r>
          </w:p>
        </w:tc>
      </w:tr>
      <w:tr w:rsidR="00A06A56" w:rsidRPr="000D210A" w:rsidTr="0014071F">
        <w:trPr>
          <w:cantSplit/>
          <w:trHeight w:val="271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A06A56" w:rsidP="00466115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A06A56">
              <w:rPr>
                <w:rFonts w:ascii="Times New Roman" w:hAnsi="Times New Roman" w:cs="Times New Roman"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6A56">
              <w:rPr>
                <w:rFonts w:ascii="Times New Roman" w:hAnsi="Times New Roman" w:cs="Times New Roman"/>
                <w:i/>
              </w:rPr>
              <w:t>548300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6A56">
              <w:rPr>
                <w:rFonts w:ascii="Times New Roman" w:hAnsi="Times New Roman" w:cs="Times New Roman"/>
                <w:i/>
              </w:rPr>
              <w:t>497191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5C2445" w:rsidP="0046611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-51109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F2658A" w:rsidP="0046611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90,7</w:t>
            </w:r>
          </w:p>
        </w:tc>
      </w:tr>
      <w:tr w:rsidR="00A06A56" w:rsidRPr="00D05FA5" w:rsidTr="0014071F">
        <w:trPr>
          <w:cantSplit/>
          <w:trHeight w:val="525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A06A56" w:rsidP="0046611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06A56">
              <w:rPr>
                <w:rFonts w:ascii="Times New Roman" w:hAnsi="Times New Roman" w:cs="Times New Roman"/>
                <w:bCs/>
              </w:rPr>
              <w:t>Подпрограмма "Автомобильные дороги" муниципальной программы   "Развитие транспортной системы"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</w:rPr>
            </w:pPr>
            <w:r w:rsidRPr="00A06A56">
              <w:rPr>
                <w:rFonts w:ascii="Times New Roman" w:hAnsi="Times New Roman" w:cs="Times New Roman"/>
              </w:rPr>
              <w:t>548300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</w:rPr>
            </w:pPr>
            <w:r w:rsidRPr="00A06A56">
              <w:rPr>
                <w:rFonts w:ascii="Times New Roman" w:hAnsi="Times New Roman" w:cs="Times New Roman"/>
              </w:rPr>
              <w:t>497191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06A56" w:rsidRPr="00A06A56" w:rsidRDefault="005C2445" w:rsidP="00466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-51109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06A56" w:rsidRPr="00A06A56" w:rsidRDefault="00F2658A" w:rsidP="00466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90,7</w:t>
            </w:r>
          </w:p>
        </w:tc>
      </w:tr>
      <w:tr w:rsidR="00A06A56" w:rsidRPr="00D05FA5" w:rsidTr="0014071F">
        <w:trPr>
          <w:cantSplit/>
          <w:trHeight w:val="525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A06A56" w:rsidP="00466115">
            <w:pPr>
              <w:jc w:val="both"/>
              <w:rPr>
                <w:rFonts w:ascii="Times New Roman" w:hAnsi="Times New Roman" w:cs="Times New Roman"/>
              </w:rPr>
            </w:pPr>
            <w:r w:rsidRPr="00A06A56">
              <w:rPr>
                <w:rFonts w:ascii="Times New Roman" w:hAnsi="Times New Roman" w:cs="Times New Roman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за счет субсидии, предоставляемой из республиканского бюджета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</w:rPr>
            </w:pPr>
            <w:r w:rsidRPr="00A06A56">
              <w:rPr>
                <w:rFonts w:ascii="Times New Roman" w:hAnsi="Times New Roman" w:cs="Times New Roman"/>
              </w:rPr>
              <w:t>124300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</w:rPr>
            </w:pPr>
            <w:r w:rsidRPr="00A06A56">
              <w:rPr>
                <w:rFonts w:ascii="Times New Roman" w:hAnsi="Times New Roman" w:cs="Times New Roman"/>
              </w:rPr>
              <w:t>124300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06A56" w:rsidRPr="00A06A56" w:rsidRDefault="005C2445" w:rsidP="00466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06A56" w:rsidRPr="00A06A56" w:rsidRDefault="00F2658A" w:rsidP="00466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06A56" w:rsidRPr="00D05FA5" w:rsidTr="0014071F">
        <w:trPr>
          <w:cantSplit/>
          <w:trHeight w:val="525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both"/>
              <w:rPr>
                <w:rFonts w:ascii="Times New Roman" w:hAnsi="Times New Roman" w:cs="Times New Roman"/>
              </w:rPr>
            </w:pPr>
            <w:r w:rsidRPr="00A06A56">
              <w:rPr>
                <w:rFonts w:ascii="Times New Roman" w:hAnsi="Times New Roman" w:cs="Times New Roman"/>
              </w:rPr>
              <w:lastRenderedPageBreak/>
              <w:t xml:space="preserve"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</w:rPr>
            </w:pPr>
            <w:r w:rsidRPr="00A06A56">
              <w:rPr>
                <w:rFonts w:ascii="Times New Roman" w:hAnsi="Times New Roman" w:cs="Times New Roman"/>
              </w:rPr>
              <w:t>424000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</w:rPr>
            </w:pPr>
            <w:r w:rsidRPr="00A06A56">
              <w:rPr>
                <w:rFonts w:ascii="Times New Roman" w:hAnsi="Times New Roman" w:cs="Times New Roman"/>
              </w:rPr>
              <w:t>372891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06A56" w:rsidRPr="00A06A56" w:rsidRDefault="005C2445" w:rsidP="00466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-51109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06A56" w:rsidRPr="00A06A56" w:rsidRDefault="00F2658A" w:rsidP="00466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87,9</w:t>
            </w:r>
          </w:p>
        </w:tc>
      </w:tr>
      <w:tr w:rsidR="00A06A56" w:rsidRPr="00D05FA5" w:rsidTr="0014071F">
        <w:trPr>
          <w:cantSplit/>
          <w:trHeight w:val="426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A56">
              <w:rPr>
                <w:rFonts w:ascii="Times New Roman" w:hAnsi="Times New Roman" w:cs="Times New Roman"/>
                <w:color w:val="000000"/>
              </w:rPr>
              <w:t>Проведение землеустроительных (кадастровых) работ по земельным участкам находящимся в собственности муниципального образования и внесение сведений в кадастр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</w:rPr>
            </w:pPr>
            <w:r w:rsidRPr="00A06A56">
              <w:rPr>
                <w:rFonts w:ascii="Times New Roman" w:hAnsi="Times New Roman" w:cs="Times New Roman"/>
              </w:rPr>
              <w:t>49400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</w:rPr>
            </w:pPr>
            <w:r w:rsidRPr="00A06A56">
              <w:rPr>
                <w:rFonts w:ascii="Times New Roman" w:hAnsi="Times New Roman" w:cs="Times New Roman"/>
              </w:rPr>
              <w:t>49383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06A56" w:rsidRPr="00A06A56" w:rsidRDefault="005C2445" w:rsidP="00466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06A56" w:rsidRPr="00A06A56" w:rsidRDefault="00F2658A" w:rsidP="00466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A06A56" w:rsidRPr="008033A2" w:rsidTr="0014071F">
        <w:trPr>
          <w:cantSplit/>
          <w:trHeight w:val="16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A06A56" w:rsidP="0046611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6A56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A56">
              <w:rPr>
                <w:rFonts w:ascii="Times New Roman" w:hAnsi="Times New Roman" w:cs="Times New Roman"/>
                <w:b/>
              </w:rPr>
              <w:t>347500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A56">
              <w:rPr>
                <w:rFonts w:ascii="Times New Roman" w:hAnsi="Times New Roman" w:cs="Times New Roman"/>
                <w:b/>
              </w:rPr>
              <w:t>278875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5C2445" w:rsidP="004661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-68625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F2658A" w:rsidP="004661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80,2</w:t>
            </w:r>
          </w:p>
        </w:tc>
      </w:tr>
      <w:tr w:rsidR="00A06A56" w:rsidRPr="008033A2" w:rsidTr="0014071F">
        <w:trPr>
          <w:cantSplit/>
          <w:trHeight w:val="16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A06A56" w:rsidP="0046611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06A56">
              <w:rPr>
                <w:rFonts w:ascii="Times New Roman" w:hAnsi="Times New Roman" w:cs="Times New Roman"/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6A56">
              <w:rPr>
                <w:rFonts w:ascii="Times New Roman" w:hAnsi="Times New Roman" w:cs="Times New Roman"/>
                <w:i/>
              </w:rPr>
              <w:t>347500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6A56">
              <w:rPr>
                <w:rFonts w:ascii="Times New Roman" w:hAnsi="Times New Roman" w:cs="Times New Roman"/>
                <w:i/>
              </w:rPr>
              <w:t>278875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5C2445" w:rsidP="0046611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-68625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F2658A" w:rsidP="0046611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80,2</w:t>
            </w:r>
          </w:p>
        </w:tc>
      </w:tr>
      <w:tr w:rsidR="00A06A56" w:rsidRPr="008033A2" w:rsidTr="0014071F">
        <w:trPr>
          <w:cantSplit/>
          <w:trHeight w:val="16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A06A56" w:rsidP="00466115">
            <w:pPr>
              <w:rPr>
                <w:rFonts w:ascii="Times New Roman" w:hAnsi="Times New Roman" w:cs="Times New Roman"/>
              </w:rPr>
            </w:pPr>
            <w:r w:rsidRPr="00A06A56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</w:rPr>
            </w:pPr>
            <w:r w:rsidRPr="00A06A56">
              <w:rPr>
                <w:rFonts w:ascii="Times New Roman" w:hAnsi="Times New Roman" w:cs="Times New Roman"/>
              </w:rPr>
              <w:t>120500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</w:rPr>
            </w:pPr>
            <w:r w:rsidRPr="00A06A56">
              <w:rPr>
                <w:rFonts w:ascii="Times New Roman" w:hAnsi="Times New Roman" w:cs="Times New Roman"/>
              </w:rPr>
              <w:t>120260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5C2445" w:rsidP="00466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F2658A" w:rsidP="00466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</w:tr>
      <w:tr w:rsidR="00A06A56" w:rsidRPr="008033A2" w:rsidTr="0014071F">
        <w:trPr>
          <w:cantSplit/>
          <w:trHeight w:val="16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A06A56" w:rsidP="00466115">
            <w:pPr>
              <w:rPr>
                <w:rFonts w:ascii="Times New Roman" w:hAnsi="Times New Roman" w:cs="Times New Roman"/>
              </w:rPr>
            </w:pPr>
            <w:r w:rsidRPr="00A06A56">
              <w:rPr>
                <w:rFonts w:ascii="Times New Roman" w:hAnsi="Times New Roman" w:cs="Times New Roman"/>
              </w:rPr>
              <w:t>Реализация мероприятий по благоустройству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</w:rPr>
            </w:pPr>
            <w:r w:rsidRPr="00A06A56">
              <w:rPr>
                <w:rFonts w:ascii="Times New Roman" w:hAnsi="Times New Roman" w:cs="Times New Roman"/>
              </w:rPr>
              <w:t>227000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</w:rPr>
            </w:pPr>
            <w:r w:rsidRPr="00A06A56">
              <w:rPr>
                <w:rFonts w:ascii="Times New Roman" w:hAnsi="Times New Roman" w:cs="Times New Roman"/>
              </w:rPr>
              <w:t>158615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5C2445" w:rsidP="00466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-68385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F2658A" w:rsidP="00466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</w:t>
            </w:r>
          </w:p>
        </w:tc>
      </w:tr>
      <w:tr w:rsidR="00A06A56" w:rsidRPr="008033A2" w:rsidTr="0014071F">
        <w:trPr>
          <w:cantSplit/>
          <w:trHeight w:val="16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A06A56" w:rsidP="0046611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6A56">
              <w:rPr>
                <w:rFonts w:ascii="Times New Roman" w:hAnsi="Times New Roman" w:cs="Times New Roman"/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A56">
              <w:rPr>
                <w:rFonts w:ascii="Times New Roman" w:hAnsi="Times New Roman" w:cs="Times New Roman"/>
                <w:b/>
              </w:rPr>
              <w:t>838000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A56">
              <w:rPr>
                <w:rFonts w:ascii="Times New Roman" w:hAnsi="Times New Roman" w:cs="Times New Roman"/>
                <w:b/>
              </w:rPr>
              <w:t>820831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5C2445" w:rsidP="004661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-17169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F2658A" w:rsidP="004661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98,0</w:t>
            </w:r>
          </w:p>
        </w:tc>
      </w:tr>
      <w:tr w:rsidR="00A06A56" w:rsidRPr="000D210A" w:rsidTr="0014071F">
        <w:trPr>
          <w:cantSplit/>
          <w:trHeight w:val="16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A06A56" w:rsidP="00466115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A06A56">
              <w:rPr>
                <w:rFonts w:ascii="Times New Roman" w:hAnsi="Times New Roman" w:cs="Times New Roman"/>
                <w:i/>
                <w:color w:val="000000"/>
              </w:rPr>
              <w:t xml:space="preserve">Культура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6A56">
              <w:rPr>
                <w:rFonts w:ascii="Times New Roman" w:hAnsi="Times New Roman" w:cs="Times New Roman"/>
                <w:i/>
              </w:rPr>
              <w:t>838000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6A56">
              <w:rPr>
                <w:rFonts w:ascii="Times New Roman" w:hAnsi="Times New Roman" w:cs="Times New Roman"/>
                <w:i/>
              </w:rPr>
              <w:t>820831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5C2445" w:rsidP="0046611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-17169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F2658A" w:rsidP="0046611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98,0</w:t>
            </w:r>
          </w:p>
        </w:tc>
      </w:tr>
      <w:tr w:rsidR="00A06A56" w:rsidRPr="008033A2" w:rsidTr="0014071F">
        <w:trPr>
          <w:cantSplit/>
          <w:trHeight w:val="16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A06A56" w:rsidP="00466115">
            <w:pPr>
              <w:rPr>
                <w:rFonts w:ascii="Times New Roman" w:hAnsi="Times New Roman" w:cs="Times New Roman"/>
              </w:rPr>
            </w:pPr>
            <w:r w:rsidRPr="00A06A56">
              <w:rPr>
                <w:rFonts w:ascii="Times New Roman" w:hAnsi="Times New Roman" w:cs="Times New Roman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</w:rPr>
            </w:pPr>
            <w:r w:rsidRPr="00A06A56">
              <w:rPr>
                <w:rFonts w:ascii="Times New Roman" w:hAnsi="Times New Roman" w:cs="Times New Roman"/>
              </w:rPr>
              <w:t>838000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</w:rPr>
            </w:pPr>
            <w:r w:rsidRPr="00A06A56">
              <w:rPr>
                <w:rFonts w:ascii="Times New Roman" w:hAnsi="Times New Roman" w:cs="Times New Roman"/>
              </w:rPr>
              <w:t>820831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06A56" w:rsidRPr="00A06A56" w:rsidRDefault="005C2445" w:rsidP="00466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06A56" w:rsidRPr="00A06A56" w:rsidRDefault="00F2658A" w:rsidP="00466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</w:tr>
      <w:tr w:rsidR="00A06A56" w:rsidRPr="006155D5" w:rsidTr="0014071F">
        <w:trPr>
          <w:cantSplit/>
          <w:trHeight w:val="16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A06A56" w:rsidP="0046611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6A56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A56">
              <w:rPr>
                <w:rFonts w:ascii="Times New Roman" w:hAnsi="Times New Roman" w:cs="Times New Roman"/>
                <w:b/>
              </w:rPr>
              <w:t>117790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A56">
              <w:rPr>
                <w:rFonts w:ascii="Times New Roman" w:hAnsi="Times New Roman" w:cs="Times New Roman"/>
                <w:b/>
              </w:rPr>
              <w:t>117790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5C2445" w:rsidP="004661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F2658A" w:rsidP="004661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A06A56" w:rsidTr="0014071F">
        <w:trPr>
          <w:cantSplit/>
          <w:trHeight w:val="16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A06A56" w:rsidP="00466115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06A56">
              <w:rPr>
                <w:rFonts w:ascii="Times New Roman" w:hAnsi="Times New Roman" w:cs="Times New Roman"/>
                <w:i/>
                <w:iCs/>
                <w:color w:val="000000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6A56">
              <w:rPr>
                <w:rFonts w:ascii="Times New Roman" w:hAnsi="Times New Roman" w:cs="Times New Roman"/>
                <w:i/>
              </w:rPr>
              <w:t>117790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6A56">
              <w:rPr>
                <w:rFonts w:ascii="Times New Roman" w:hAnsi="Times New Roman" w:cs="Times New Roman"/>
                <w:i/>
              </w:rPr>
              <w:t>117790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5C2445" w:rsidP="0046611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F2658A" w:rsidP="0046611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</w:tr>
      <w:tr w:rsidR="00A06A56" w:rsidTr="0014071F">
        <w:trPr>
          <w:cantSplit/>
          <w:trHeight w:val="16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A06A56" w:rsidP="00466115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Cs/>
              </w:rPr>
            </w:pPr>
            <w:r w:rsidRPr="00A06A56">
              <w:rPr>
                <w:rFonts w:ascii="Times New Roman" w:hAnsi="Times New Roman" w:cs="Times New Roman"/>
                <w:bCs/>
              </w:rPr>
              <w:t>Улучшение жилищных условий граждан, проживающих в сельской местности, в рамках реализации мероприятий федеральной целевой программы "Устойчивое развитие сельских территорий на 2014-2017 годы и на период до 2020 года" за счет субсидии, предоставляемой 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</w:rPr>
            </w:pPr>
            <w:r w:rsidRPr="00A06A56">
              <w:rPr>
                <w:rFonts w:ascii="Times New Roman" w:hAnsi="Times New Roman" w:cs="Times New Roman"/>
              </w:rPr>
              <w:t>82450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</w:rPr>
            </w:pPr>
            <w:r w:rsidRPr="00A06A56">
              <w:rPr>
                <w:rFonts w:ascii="Times New Roman" w:hAnsi="Times New Roman" w:cs="Times New Roman"/>
              </w:rPr>
              <w:t>82450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06A56" w:rsidRPr="00A06A56" w:rsidRDefault="005C2445" w:rsidP="00466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06A56" w:rsidRPr="00A06A56" w:rsidRDefault="00F2658A" w:rsidP="00466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06A56" w:rsidTr="0014071F">
        <w:trPr>
          <w:cantSplit/>
          <w:trHeight w:val="16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A06A56" w:rsidP="00466115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Cs w:val="28"/>
              </w:rPr>
            </w:pPr>
            <w:r w:rsidRPr="00A06A56">
              <w:rPr>
                <w:rFonts w:ascii="Times New Roman" w:hAnsi="Times New Roman" w:cs="Times New Roman"/>
              </w:rPr>
              <w:t>Улучшение жилищных условий граждан, проживающих и работающих в сельской местности, в том числе молодых семей и молодых специалистов за счет субсидии, предоставляемой из республиканского бюджета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</w:rPr>
            </w:pPr>
            <w:r w:rsidRPr="00A06A56">
              <w:rPr>
                <w:rFonts w:ascii="Times New Roman" w:hAnsi="Times New Roman" w:cs="Times New Roman"/>
              </w:rPr>
              <w:t>35340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</w:rPr>
            </w:pPr>
            <w:r w:rsidRPr="00A06A56">
              <w:rPr>
                <w:rFonts w:ascii="Times New Roman" w:hAnsi="Times New Roman" w:cs="Times New Roman"/>
              </w:rPr>
              <w:t>35340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06A56" w:rsidRPr="00A06A56" w:rsidRDefault="005C2445" w:rsidP="00466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06A56" w:rsidRPr="00A06A56" w:rsidRDefault="00F2658A" w:rsidP="00466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06A56" w:rsidTr="0014071F">
        <w:trPr>
          <w:cantSplit/>
          <w:trHeight w:val="16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A06A56">
              <w:rPr>
                <w:rFonts w:ascii="Times New Roman" w:hAnsi="Times New Roman" w:cs="Times New Roman"/>
                <w:b/>
                <w:color w:val="00000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A56">
              <w:rPr>
                <w:rFonts w:ascii="Times New Roman" w:hAnsi="Times New Roman" w:cs="Times New Roman"/>
                <w:b/>
              </w:rPr>
              <w:t>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A56">
              <w:rPr>
                <w:rFonts w:ascii="Times New Roman" w:hAnsi="Times New Roman" w:cs="Times New Roman"/>
                <w:b/>
              </w:rPr>
              <w:t>18730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5C2445" w:rsidP="004661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-6270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F2658A" w:rsidP="004661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74,9</w:t>
            </w:r>
          </w:p>
        </w:tc>
      </w:tr>
      <w:tr w:rsidR="00A06A56" w:rsidTr="0014071F">
        <w:trPr>
          <w:cantSplit/>
          <w:trHeight w:val="16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A56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6A56">
              <w:rPr>
                <w:rFonts w:ascii="Times New Roman" w:hAnsi="Times New Roman" w:cs="Times New Roman"/>
                <w:i/>
              </w:rPr>
              <w:t>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06A56">
              <w:rPr>
                <w:rFonts w:ascii="Times New Roman" w:hAnsi="Times New Roman" w:cs="Times New Roman"/>
                <w:i/>
              </w:rPr>
              <w:t>18730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5C2445" w:rsidP="0046611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-6270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F2658A" w:rsidP="0046611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74,9</w:t>
            </w:r>
          </w:p>
        </w:tc>
      </w:tr>
      <w:tr w:rsidR="00A06A56" w:rsidTr="0014071F">
        <w:trPr>
          <w:cantSplit/>
          <w:trHeight w:val="167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A56">
              <w:rPr>
                <w:rFonts w:ascii="Times New Roman" w:hAnsi="Times New Roman" w:cs="Times New Roman"/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</w:rPr>
            </w:pPr>
            <w:r w:rsidRPr="00A06A56">
              <w:rPr>
                <w:rFonts w:ascii="Times New Roman" w:hAnsi="Times New Roman" w:cs="Times New Roman"/>
              </w:rPr>
              <w:t>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</w:rPr>
            </w:pPr>
            <w:r w:rsidRPr="00A06A56">
              <w:rPr>
                <w:rFonts w:ascii="Times New Roman" w:hAnsi="Times New Roman" w:cs="Times New Roman"/>
              </w:rPr>
              <w:t>18730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06A56" w:rsidRPr="00A06A56" w:rsidRDefault="005C2445" w:rsidP="00466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ED" w:rsidRDefault="00FF46ED" w:rsidP="0046611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06A56" w:rsidRPr="00A06A56" w:rsidRDefault="00F2658A" w:rsidP="00466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74,9</w:t>
            </w:r>
          </w:p>
        </w:tc>
      </w:tr>
      <w:tr w:rsidR="00A06A56" w:rsidRPr="000D210A" w:rsidTr="0014071F">
        <w:trPr>
          <w:trHeight w:val="170"/>
        </w:trPr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A06A56" w:rsidRDefault="00A06A56" w:rsidP="00466115">
            <w:pPr>
              <w:tabs>
                <w:tab w:val="left" w:pos="2940"/>
              </w:tabs>
              <w:rPr>
                <w:rFonts w:ascii="Times New Roman" w:hAnsi="Times New Roman" w:cs="Times New Roman"/>
                <w:b/>
              </w:rPr>
            </w:pPr>
            <w:r w:rsidRPr="00A06A56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A56">
              <w:rPr>
                <w:rFonts w:ascii="Times New Roman" w:hAnsi="Times New Roman" w:cs="Times New Roman"/>
                <w:b/>
              </w:rPr>
              <w:t>3120890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A56" w:rsidRPr="00A06A56" w:rsidRDefault="00A06A56" w:rsidP="00466115">
            <w:pPr>
              <w:ind w:left="-64" w:right="-152"/>
              <w:jc w:val="center"/>
              <w:rPr>
                <w:rFonts w:ascii="Times New Roman" w:hAnsi="Times New Roman" w:cs="Times New Roman"/>
                <w:b/>
              </w:rPr>
            </w:pPr>
            <w:r w:rsidRPr="00A06A56">
              <w:rPr>
                <w:rFonts w:ascii="Times New Roman" w:hAnsi="Times New Roman" w:cs="Times New Roman"/>
                <w:b/>
              </w:rPr>
              <w:t>294880</w:t>
            </w:r>
            <w:r w:rsidR="005C24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5C2445" w:rsidRDefault="00CB6A11" w:rsidP="00466115">
            <w:pPr>
              <w:ind w:left="-64" w:right="-15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-17208</w:t>
            </w:r>
            <w:r w:rsidR="005C24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6" w:rsidRPr="00CB6A11" w:rsidRDefault="00CB6A11" w:rsidP="00466115">
            <w:pPr>
              <w:ind w:left="-64" w:right="-152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94.5</w:t>
            </w:r>
          </w:p>
        </w:tc>
      </w:tr>
    </w:tbl>
    <w:p w:rsidR="00130C2E" w:rsidRDefault="00130C2E" w:rsidP="0046611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0C2E" w:rsidRPr="00111DF6" w:rsidRDefault="00130C2E" w:rsidP="0046611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27A5" w:rsidRDefault="007D60D3" w:rsidP="00466115">
      <w:pPr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90202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Кассовое исполнение бюджета  сельского поселения по расходам составило </w:t>
      </w:r>
      <w:r w:rsidR="004A27A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2948806</w:t>
      </w:r>
      <w:r w:rsidRPr="0090202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рублей при утвержденном бюджете </w:t>
      </w:r>
      <w:r w:rsidR="004A27A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3120890</w:t>
      </w:r>
      <w:r w:rsidRPr="0090202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рублей или исполнен на 9</w:t>
      </w:r>
      <w:r w:rsidR="004A27A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4,5</w:t>
      </w:r>
      <w:r w:rsidRPr="0090202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%. </w:t>
      </w:r>
    </w:p>
    <w:p w:rsidR="007D60D3" w:rsidRPr="0090202C" w:rsidRDefault="007D60D3" w:rsidP="00466115">
      <w:pPr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90202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Неисполнение бюджетных назначений составил </w:t>
      </w:r>
      <w:r w:rsidR="004A27A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172084</w:t>
      </w:r>
      <w:r w:rsidRPr="0090202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</w:t>
      </w:r>
      <w:r w:rsidR="004A27A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я</w:t>
      </w:r>
      <w:r w:rsidRPr="0090202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, в том числе  по разделу:</w:t>
      </w:r>
    </w:p>
    <w:p w:rsidR="007D60D3" w:rsidRPr="0090202C" w:rsidRDefault="007D60D3" w:rsidP="00466115">
      <w:pPr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90202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- 01 «Общегосударственные вопросы» - </w:t>
      </w:r>
      <w:r w:rsidR="004A27A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25244</w:t>
      </w:r>
      <w:r w:rsidRPr="0090202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</w:t>
      </w:r>
      <w:r w:rsidR="004A27A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я</w:t>
      </w:r>
      <w:r w:rsidRPr="0090202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;</w:t>
      </w:r>
    </w:p>
    <w:p w:rsidR="00B22583" w:rsidRDefault="00B22583" w:rsidP="00466115">
      <w:pPr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CA242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- 03 «Национальная безопасность и правоохранительная деятельность» - </w:t>
      </w:r>
      <w:r w:rsidR="008D6AE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650</w:t>
      </w:r>
      <w:r w:rsidRPr="00CA242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рублей;</w:t>
      </w:r>
    </w:p>
    <w:p w:rsidR="00B22583" w:rsidRPr="00CA2420" w:rsidRDefault="00B22583" w:rsidP="00466115">
      <w:pPr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- 04 </w:t>
      </w:r>
      <w:r w:rsidRPr="007C292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«Национальная экономика»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- </w:t>
      </w:r>
      <w:r w:rsidR="008D6AE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51126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рублей;</w:t>
      </w:r>
    </w:p>
    <w:p w:rsidR="00B22583" w:rsidRPr="00CA2420" w:rsidRDefault="00B22583" w:rsidP="00466115">
      <w:pPr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CA242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- 05 «Жилищно-коммунальное хозяйство» - </w:t>
      </w:r>
      <w:r w:rsidR="008D6AE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68625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CA242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рублей;</w:t>
      </w:r>
    </w:p>
    <w:p w:rsidR="00B22583" w:rsidRDefault="00B22583" w:rsidP="00466115">
      <w:pPr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CA242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- 08 «Культура, кинематография и средства массовой информации» - </w:t>
      </w:r>
      <w:r w:rsidR="008D6AE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17169</w:t>
      </w:r>
      <w:r w:rsidRPr="00CA242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;</w:t>
      </w:r>
    </w:p>
    <w:p w:rsidR="00B22583" w:rsidRPr="00CA2420" w:rsidRDefault="00B22583" w:rsidP="00466115">
      <w:pPr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- 11 «Физическая культура и спорт» - </w:t>
      </w:r>
      <w:r w:rsidR="008D6AE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6270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рублей</w:t>
      </w:r>
      <w:r w:rsidRPr="00CA242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:rsidR="00B22583" w:rsidRDefault="00B22583" w:rsidP="00466115">
      <w:pPr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B22583" w:rsidRPr="0090202C" w:rsidRDefault="00B22583" w:rsidP="00466115">
      <w:pPr>
        <w:ind w:firstLine="56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2860DC" w:rsidRPr="0090202C" w:rsidRDefault="007D4509" w:rsidP="00466115">
      <w:pPr>
        <w:ind w:firstLine="56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020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</w:t>
      </w:r>
      <w:r w:rsidR="002860DC" w:rsidRPr="009020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Выводы и предложения</w:t>
      </w:r>
      <w:r w:rsidRPr="009020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7D4509" w:rsidRPr="0090202C" w:rsidRDefault="007D4509" w:rsidP="0046611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202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Бюджет Новобуяновского сельского поселения за 201</w:t>
      </w:r>
      <w:r w:rsidR="008D6AE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6</w:t>
      </w:r>
      <w:r w:rsidRPr="0090202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год исполнен по доходам в сумме</w:t>
      </w:r>
      <w:r w:rsidRPr="009020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8D6AE5" w:rsidRPr="008D6AE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3120547</w:t>
      </w:r>
      <w:r w:rsidRPr="0090202C">
        <w:rPr>
          <w:rFonts w:ascii="Times New Roman" w:hAnsi="Times New Roman" w:cs="Times New Roman"/>
          <w:sz w:val="26"/>
          <w:szCs w:val="26"/>
        </w:rPr>
        <w:t xml:space="preserve"> рублей и по расходам в сумме </w:t>
      </w:r>
      <w:r w:rsidR="008D6AE5">
        <w:rPr>
          <w:rFonts w:ascii="Times New Roman" w:hAnsi="Times New Roman" w:cs="Times New Roman"/>
          <w:sz w:val="26"/>
          <w:szCs w:val="26"/>
        </w:rPr>
        <w:t>2948806</w:t>
      </w:r>
      <w:r w:rsidRPr="0090202C">
        <w:rPr>
          <w:rFonts w:ascii="Times New Roman" w:hAnsi="Times New Roman" w:cs="Times New Roman"/>
          <w:sz w:val="26"/>
          <w:szCs w:val="26"/>
        </w:rPr>
        <w:t xml:space="preserve"> рублей, с превышением </w:t>
      </w:r>
      <w:r w:rsidR="00DE1362">
        <w:rPr>
          <w:rFonts w:ascii="Times New Roman" w:hAnsi="Times New Roman" w:cs="Times New Roman"/>
          <w:sz w:val="26"/>
          <w:szCs w:val="26"/>
        </w:rPr>
        <w:t xml:space="preserve">доходов над </w:t>
      </w:r>
      <w:r w:rsidRPr="0090202C">
        <w:rPr>
          <w:rFonts w:ascii="Times New Roman" w:hAnsi="Times New Roman" w:cs="Times New Roman"/>
          <w:sz w:val="26"/>
          <w:szCs w:val="26"/>
        </w:rPr>
        <w:t>расход</w:t>
      </w:r>
      <w:r w:rsidR="00DE1362">
        <w:rPr>
          <w:rFonts w:ascii="Times New Roman" w:hAnsi="Times New Roman" w:cs="Times New Roman"/>
          <w:sz w:val="26"/>
          <w:szCs w:val="26"/>
        </w:rPr>
        <w:t xml:space="preserve">ами </w:t>
      </w:r>
      <w:r w:rsidR="008D6AE5">
        <w:rPr>
          <w:rFonts w:ascii="Times New Roman" w:hAnsi="Times New Roman" w:cs="Times New Roman"/>
          <w:sz w:val="26"/>
          <w:szCs w:val="26"/>
        </w:rPr>
        <w:t>171741</w:t>
      </w:r>
      <w:r w:rsidR="00DE1362">
        <w:rPr>
          <w:rFonts w:ascii="Times New Roman" w:hAnsi="Times New Roman" w:cs="Times New Roman"/>
          <w:sz w:val="26"/>
          <w:szCs w:val="26"/>
        </w:rPr>
        <w:t xml:space="preserve"> рубл</w:t>
      </w:r>
      <w:r w:rsidR="008D6AE5">
        <w:rPr>
          <w:rFonts w:ascii="Times New Roman" w:hAnsi="Times New Roman" w:cs="Times New Roman"/>
          <w:sz w:val="26"/>
          <w:szCs w:val="26"/>
        </w:rPr>
        <w:t>ь</w:t>
      </w:r>
      <w:r w:rsidR="00DE1362">
        <w:rPr>
          <w:rFonts w:ascii="Times New Roman" w:hAnsi="Times New Roman" w:cs="Times New Roman"/>
          <w:sz w:val="26"/>
          <w:szCs w:val="26"/>
        </w:rPr>
        <w:t>.</w:t>
      </w:r>
      <w:r w:rsidRPr="0090202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D4509" w:rsidRPr="0090202C" w:rsidRDefault="00DE1362" w:rsidP="0046611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 w:rsidR="007D4509"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>фицит бюджета поселения на 01.01.201</w:t>
      </w:r>
      <w:r w:rsidR="008D6AE5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7D4509"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составил </w:t>
      </w:r>
      <w:r w:rsidR="008D6AE5">
        <w:rPr>
          <w:rFonts w:ascii="Times New Roman" w:eastAsia="Times New Roman" w:hAnsi="Times New Roman" w:cs="Times New Roman"/>
          <w:color w:val="000000"/>
          <w:sz w:val="26"/>
          <w:szCs w:val="26"/>
        </w:rPr>
        <w:t>171741</w:t>
      </w:r>
      <w:r w:rsidR="007D4509"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рубл</w:t>
      </w:r>
      <w:r w:rsidR="008D6AE5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7D4509"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2860DC" w:rsidRPr="0090202C" w:rsidRDefault="002860DC" w:rsidP="0046611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 </w:t>
      </w:r>
      <w:r w:rsidR="005E6C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Исполнение бюджета </w:t>
      </w:r>
      <w:r w:rsidR="002419B0"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>Новобуян</w:t>
      </w:r>
      <w:r w:rsidR="002A03B4"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>овс</w:t>
      </w:r>
      <w:r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кого  сельского поселения  в отчетном году осуществлялось в соответствии с требованиями Бюджетного кодекса Российской Федерации и  решений Собрания депутатов </w:t>
      </w:r>
      <w:r w:rsidR="002419B0"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>Новобуян</w:t>
      </w:r>
      <w:r w:rsidR="002A03B4"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ского  сельского поселения </w:t>
      </w:r>
      <w:r w:rsidR="002A03B4"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Янтиков</w:t>
      </w:r>
      <w:r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ского района «О регулировании бюджетных правоотношений в </w:t>
      </w:r>
      <w:r w:rsidR="002419B0"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>Новобуян</w:t>
      </w:r>
      <w:r w:rsidR="002A03B4"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ском  сельском поселении </w:t>
      </w:r>
      <w:r w:rsidR="002A03B4"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>Янтиков</w:t>
      </w:r>
      <w:r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 района Чувашской Республик</w:t>
      </w:r>
      <w:r w:rsidR="002A03B4"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2860DC" w:rsidRPr="0090202C" w:rsidRDefault="002860DC" w:rsidP="0046611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="005E6C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Контрольно</w:t>
      </w:r>
      <w:r w:rsidR="007D4509"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>-с</w:t>
      </w:r>
      <w:r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четный орган </w:t>
      </w:r>
      <w:r w:rsidR="007D4509"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</w:t>
      </w:r>
      <w:r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 w:rsidR="007D4509"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>, что</w:t>
      </w:r>
      <w:r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проект отчета об исполнении бюджета </w:t>
      </w:r>
      <w:r w:rsidR="002419B0"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>Новобуяно</w:t>
      </w:r>
      <w:r w:rsidR="002A03B4" w:rsidRPr="0090202C">
        <w:rPr>
          <w:rFonts w:ascii="Times New Roman" w:hAnsi="Times New Roman" w:cs="Times New Roman"/>
          <w:sz w:val="26"/>
          <w:szCs w:val="26"/>
        </w:rPr>
        <w:t>в</w:t>
      </w:r>
      <w:r w:rsidRPr="0090202C">
        <w:rPr>
          <w:rFonts w:ascii="Times New Roman" w:hAnsi="Times New Roman" w:cs="Times New Roman"/>
          <w:sz w:val="26"/>
          <w:szCs w:val="26"/>
        </w:rPr>
        <w:t>ского</w:t>
      </w:r>
      <w:r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за 201</w:t>
      </w:r>
      <w:r w:rsidR="008D6AE5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может быть рассмотрен и утвержден  Собранием депутатов </w:t>
      </w:r>
      <w:r w:rsidR="002419B0"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>Новобуян</w:t>
      </w:r>
      <w:r w:rsidR="002A03B4" w:rsidRPr="0090202C">
        <w:rPr>
          <w:rFonts w:ascii="Times New Roman" w:hAnsi="Times New Roman" w:cs="Times New Roman"/>
          <w:sz w:val="26"/>
          <w:szCs w:val="26"/>
        </w:rPr>
        <w:t>ов</w:t>
      </w:r>
      <w:r w:rsidRPr="0090202C">
        <w:rPr>
          <w:rFonts w:ascii="Times New Roman" w:hAnsi="Times New Roman" w:cs="Times New Roman"/>
          <w:sz w:val="26"/>
          <w:szCs w:val="26"/>
        </w:rPr>
        <w:t>ского</w:t>
      </w:r>
      <w:r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сельского поселения </w:t>
      </w:r>
      <w:r w:rsidR="002A03B4"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>Янтиков</w:t>
      </w:r>
      <w:r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 района  в установленном  порядке.</w:t>
      </w:r>
    </w:p>
    <w:p w:rsidR="002860DC" w:rsidRPr="0090202C" w:rsidRDefault="002860DC" w:rsidP="0046611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 Направить заключение Контрольно-счетного органа  на</w:t>
      </w:r>
      <w:r w:rsidR="007D4509"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проект</w:t>
      </w:r>
      <w:r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отчет</w:t>
      </w:r>
      <w:r w:rsidR="007D4509"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 исполнении бюджета  </w:t>
      </w:r>
      <w:r w:rsidR="002419B0"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>Новобуян</w:t>
      </w:r>
      <w:r w:rsidR="002A03B4"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>овс</w:t>
      </w:r>
      <w:r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>кого  сельского поселения   за 201</w:t>
      </w:r>
      <w:r w:rsidR="008D6AE5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 в Собрание депутатов </w:t>
      </w:r>
      <w:r w:rsidR="002419B0"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>Новобуян</w:t>
      </w:r>
      <w:r w:rsidR="002A03B4"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ского  сельского поселения </w:t>
      </w:r>
      <w:r w:rsidR="002A03B4"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>Янтиков</w:t>
      </w:r>
      <w:r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 района</w:t>
      </w:r>
      <w:r w:rsidR="002A03B4"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Чувашской Республики</w:t>
      </w:r>
      <w:r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860DC" w:rsidRPr="0090202C" w:rsidRDefault="002860DC" w:rsidP="0046611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39ED" w:rsidRPr="0090202C" w:rsidRDefault="002860DC" w:rsidP="0046611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Председатель</w:t>
      </w:r>
      <w:r w:rsidR="00C43442"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>онтрольно</w:t>
      </w:r>
      <w:r w:rsidR="00C43442"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>-счетного</w:t>
      </w:r>
      <w:r w:rsidR="008D6A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органа</w:t>
      </w:r>
    </w:p>
    <w:p w:rsidR="00C43442" w:rsidRPr="0090202C" w:rsidRDefault="00C43442" w:rsidP="00466115">
      <w:pPr>
        <w:tabs>
          <w:tab w:val="left" w:pos="6870"/>
        </w:tabs>
        <w:jc w:val="both"/>
        <w:rPr>
          <w:sz w:val="26"/>
          <w:szCs w:val="26"/>
        </w:rPr>
      </w:pPr>
      <w:r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Янтиковского района                     </w:t>
      </w:r>
      <w:r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8D6A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Pr="0090202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А.П.Григорьев</w:t>
      </w:r>
    </w:p>
    <w:sectPr w:rsidR="00C43442" w:rsidRPr="0090202C" w:rsidSect="00DF676B">
      <w:headerReference w:type="default" r:id="rId7"/>
      <w:pgSz w:w="11906" w:h="16838"/>
      <w:pgMar w:top="851" w:right="56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DC2" w:rsidRDefault="00E62DC2" w:rsidP="00DF676B">
      <w:r>
        <w:separator/>
      </w:r>
    </w:p>
  </w:endnote>
  <w:endnote w:type="continuationSeparator" w:id="1">
    <w:p w:rsidR="00E62DC2" w:rsidRDefault="00E62DC2" w:rsidP="00DF6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DC2" w:rsidRDefault="00E62DC2" w:rsidP="00DF676B">
      <w:r>
        <w:separator/>
      </w:r>
    </w:p>
  </w:footnote>
  <w:footnote w:type="continuationSeparator" w:id="1">
    <w:p w:rsidR="00E62DC2" w:rsidRDefault="00E62DC2" w:rsidP="00DF67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03232"/>
      <w:docPartObj>
        <w:docPartGallery w:val="Page Numbers (Top of Page)"/>
        <w:docPartUnique/>
      </w:docPartObj>
    </w:sdtPr>
    <w:sdtContent>
      <w:p w:rsidR="00E8531B" w:rsidRDefault="00E8531B">
        <w:pPr>
          <w:pStyle w:val="aa"/>
          <w:jc w:val="center"/>
        </w:pPr>
        <w:fldSimple w:instr=" PAGE   \* MERGEFORMAT ">
          <w:r w:rsidR="00912BEE">
            <w:rPr>
              <w:noProof/>
            </w:rPr>
            <w:t>5</w:t>
          </w:r>
        </w:fldSimple>
      </w:p>
    </w:sdtContent>
  </w:sdt>
  <w:p w:rsidR="00E8531B" w:rsidRDefault="00E8531B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0DC"/>
    <w:rsid w:val="000008A1"/>
    <w:rsid w:val="00010887"/>
    <w:rsid w:val="000125CE"/>
    <w:rsid w:val="00017FCF"/>
    <w:rsid w:val="00040A30"/>
    <w:rsid w:val="000426C6"/>
    <w:rsid w:val="00044938"/>
    <w:rsid w:val="00063A55"/>
    <w:rsid w:val="00066147"/>
    <w:rsid w:val="00071CD6"/>
    <w:rsid w:val="000B0346"/>
    <w:rsid w:val="000B541E"/>
    <w:rsid w:val="000C11E2"/>
    <w:rsid w:val="000E54F8"/>
    <w:rsid w:val="000E7269"/>
    <w:rsid w:val="000F168C"/>
    <w:rsid w:val="000F56C6"/>
    <w:rsid w:val="00105BB6"/>
    <w:rsid w:val="00111DF6"/>
    <w:rsid w:val="001142E0"/>
    <w:rsid w:val="00115F9A"/>
    <w:rsid w:val="00115FEB"/>
    <w:rsid w:val="00130C2E"/>
    <w:rsid w:val="0014071F"/>
    <w:rsid w:val="001520AF"/>
    <w:rsid w:val="0016138C"/>
    <w:rsid w:val="00172B35"/>
    <w:rsid w:val="00181EED"/>
    <w:rsid w:val="00182564"/>
    <w:rsid w:val="0018445A"/>
    <w:rsid w:val="00186543"/>
    <w:rsid w:val="0019142C"/>
    <w:rsid w:val="0019225D"/>
    <w:rsid w:val="001A1C54"/>
    <w:rsid w:val="001B7435"/>
    <w:rsid w:val="001C6892"/>
    <w:rsid w:val="001D5514"/>
    <w:rsid w:val="001F59E4"/>
    <w:rsid w:val="0020353C"/>
    <w:rsid w:val="002161B9"/>
    <w:rsid w:val="00226758"/>
    <w:rsid w:val="002419B0"/>
    <w:rsid w:val="00256C28"/>
    <w:rsid w:val="00283D39"/>
    <w:rsid w:val="002860DC"/>
    <w:rsid w:val="00291481"/>
    <w:rsid w:val="002A03B4"/>
    <w:rsid w:val="002A3A94"/>
    <w:rsid w:val="002A479A"/>
    <w:rsid w:val="002B477F"/>
    <w:rsid w:val="002C5583"/>
    <w:rsid w:val="002D5D9E"/>
    <w:rsid w:val="002E2CFB"/>
    <w:rsid w:val="002E5BE5"/>
    <w:rsid w:val="002F1024"/>
    <w:rsid w:val="002F1B31"/>
    <w:rsid w:val="002F6712"/>
    <w:rsid w:val="00306DD7"/>
    <w:rsid w:val="00310402"/>
    <w:rsid w:val="00310CDF"/>
    <w:rsid w:val="00311819"/>
    <w:rsid w:val="00313307"/>
    <w:rsid w:val="00324B71"/>
    <w:rsid w:val="00324D66"/>
    <w:rsid w:val="003525F4"/>
    <w:rsid w:val="00355642"/>
    <w:rsid w:val="003567E4"/>
    <w:rsid w:val="003668C1"/>
    <w:rsid w:val="00367964"/>
    <w:rsid w:val="00380514"/>
    <w:rsid w:val="00381143"/>
    <w:rsid w:val="00391A02"/>
    <w:rsid w:val="00391DFF"/>
    <w:rsid w:val="003A0A3F"/>
    <w:rsid w:val="003A12BB"/>
    <w:rsid w:val="003B36C2"/>
    <w:rsid w:val="003B7694"/>
    <w:rsid w:val="003D71ED"/>
    <w:rsid w:val="003E5820"/>
    <w:rsid w:val="003E757D"/>
    <w:rsid w:val="003F48C9"/>
    <w:rsid w:val="004037DF"/>
    <w:rsid w:val="00411832"/>
    <w:rsid w:val="004149FF"/>
    <w:rsid w:val="004157C9"/>
    <w:rsid w:val="0042305D"/>
    <w:rsid w:val="0042347E"/>
    <w:rsid w:val="00426C59"/>
    <w:rsid w:val="0043021C"/>
    <w:rsid w:val="00437546"/>
    <w:rsid w:val="00443240"/>
    <w:rsid w:val="00445C89"/>
    <w:rsid w:val="004578CD"/>
    <w:rsid w:val="00466115"/>
    <w:rsid w:val="004708D0"/>
    <w:rsid w:val="00491949"/>
    <w:rsid w:val="0049237E"/>
    <w:rsid w:val="004A177E"/>
    <w:rsid w:val="004A27A5"/>
    <w:rsid w:val="004C5D6E"/>
    <w:rsid w:val="004D7FAA"/>
    <w:rsid w:val="004F082A"/>
    <w:rsid w:val="00504A4A"/>
    <w:rsid w:val="00512405"/>
    <w:rsid w:val="005134BB"/>
    <w:rsid w:val="005228C1"/>
    <w:rsid w:val="0052711F"/>
    <w:rsid w:val="005305E8"/>
    <w:rsid w:val="005314DE"/>
    <w:rsid w:val="00535C42"/>
    <w:rsid w:val="00561BE2"/>
    <w:rsid w:val="00564E6C"/>
    <w:rsid w:val="00597076"/>
    <w:rsid w:val="005A4F07"/>
    <w:rsid w:val="005B5409"/>
    <w:rsid w:val="005C2445"/>
    <w:rsid w:val="005D3746"/>
    <w:rsid w:val="005D3FC0"/>
    <w:rsid w:val="005D6B55"/>
    <w:rsid w:val="005E6C29"/>
    <w:rsid w:val="005F6326"/>
    <w:rsid w:val="006136D6"/>
    <w:rsid w:val="00621550"/>
    <w:rsid w:val="006530B3"/>
    <w:rsid w:val="006577B9"/>
    <w:rsid w:val="006617DA"/>
    <w:rsid w:val="006630BD"/>
    <w:rsid w:val="006B2883"/>
    <w:rsid w:val="006D3BED"/>
    <w:rsid w:val="006D669C"/>
    <w:rsid w:val="006E2FC2"/>
    <w:rsid w:val="00702D49"/>
    <w:rsid w:val="00711F6A"/>
    <w:rsid w:val="00715DE7"/>
    <w:rsid w:val="00766B12"/>
    <w:rsid w:val="00773289"/>
    <w:rsid w:val="0078415F"/>
    <w:rsid w:val="007845BE"/>
    <w:rsid w:val="00786FBD"/>
    <w:rsid w:val="007A381C"/>
    <w:rsid w:val="007A7FBB"/>
    <w:rsid w:val="007B0989"/>
    <w:rsid w:val="007B2324"/>
    <w:rsid w:val="007C4E92"/>
    <w:rsid w:val="007D4509"/>
    <w:rsid w:val="007D60D3"/>
    <w:rsid w:val="007D74CC"/>
    <w:rsid w:val="00824FB1"/>
    <w:rsid w:val="0083367B"/>
    <w:rsid w:val="00844B91"/>
    <w:rsid w:val="0086144D"/>
    <w:rsid w:val="00865B3F"/>
    <w:rsid w:val="00874826"/>
    <w:rsid w:val="0087643A"/>
    <w:rsid w:val="00881CFE"/>
    <w:rsid w:val="008A0E6A"/>
    <w:rsid w:val="008C54E1"/>
    <w:rsid w:val="008D3D70"/>
    <w:rsid w:val="008D6AE5"/>
    <w:rsid w:val="008F1196"/>
    <w:rsid w:val="0090202C"/>
    <w:rsid w:val="00902510"/>
    <w:rsid w:val="00902BE2"/>
    <w:rsid w:val="00912BEE"/>
    <w:rsid w:val="009215CD"/>
    <w:rsid w:val="00921AE3"/>
    <w:rsid w:val="009301BF"/>
    <w:rsid w:val="00932848"/>
    <w:rsid w:val="00934C83"/>
    <w:rsid w:val="009377F1"/>
    <w:rsid w:val="00943080"/>
    <w:rsid w:val="0094362B"/>
    <w:rsid w:val="0095159D"/>
    <w:rsid w:val="00990EF3"/>
    <w:rsid w:val="009A6CBE"/>
    <w:rsid w:val="009E696D"/>
    <w:rsid w:val="009E6D84"/>
    <w:rsid w:val="00A02D2F"/>
    <w:rsid w:val="00A06A56"/>
    <w:rsid w:val="00A07270"/>
    <w:rsid w:val="00A15526"/>
    <w:rsid w:val="00A17B42"/>
    <w:rsid w:val="00A423AB"/>
    <w:rsid w:val="00A43A1B"/>
    <w:rsid w:val="00A47C70"/>
    <w:rsid w:val="00A608F7"/>
    <w:rsid w:val="00A703FE"/>
    <w:rsid w:val="00A82CA2"/>
    <w:rsid w:val="00AB147A"/>
    <w:rsid w:val="00AC2FB6"/>
    <w:rsid w:val="00AC35E4"/>
    <w:rsid w:val="00AD600A"/>
    <w:rsid w:val="00AE641A"/>
    <w:rsid w:val="00AF0BB4"/>
    <w:rsid w:val="00AF4493"/>
    <w:rsid w:val="00B103B7"/>
    <w:rsid w:val="00B163C0"/>
    <w:rsid w:val="00B22583"/>
    <w:rsid w:val="00B330B4"/>
    <w:rsid w:val="00B36916"/>
    <w:rsid w:val="00B44A51"/>
    <w:rsid w:val="00B46A9D"/>
    <w:rsid w:val="00B64838"/>
    <w:rsid w:val="00B752FA"/>
    <w:rsid w:val="00B92757"/>
    <w:rsid w:val="00B92F09"/>
    <w:rsid w:val="00B964C3"/>
    <w:rsid w:val="00BA4AC0"/>
    <w:rsid w:val="00BA7D29"/>
    <w:rsid w:val="00BE4569"/>
    <w:rsid w:val="00BE4DD7"/>
    <w:rsid w:val="00BF33D5"/>
    <w:rsid w:val="00BF7C8D"/>
    <w:rsid w:val="00C13553"/>
    <w:rsid w:val="00C43442"/>
    <w:rsid w:val="00C86CEA"/>
    <w:rsid w:val="00CB6A11"/>
    <w:rsid w:val="00CC044A"/>
    <w:rsid w:val="00CC05BE"/>
    <w:rsid w:val="00CC70DA"/>
    <w:rsid w:val="00CF1941"/>
    <w:rsid w:val="00CF364B"/>
    <w:rsid w:val="00D12D30"/>
    <w:rsid w:val="00D22CC4"/>
    <w:rsid w:val="00D32934"/>
    <w:rsid w:val="00D64547"/>
    <w:rsid w:val="00D6513A"/>
    <w:rsid w:val="00D66B60"/>
    <w:rsid w:val="00DA075C"/>
    <w:rsid w:val="00DA2041"/>
    <w:rsid w:val="00DA2F8D"/>
    <w:rsid w:val="00DA4791"/>
    <w:rsid w:val="00DC3FAD"/>
    <w:rsid w:val="00DE1362"/>
    <w:rsid w:val="00DF66CE"/>
    <w:rsid w:val="00DF676B"/>
    <w:rsid w:val="00E06B12"/>
    <w:rsid w:val="00E22E33"/>
    <w:rsid w:val="00E25735"/>
    <w:rsid w:val="00E46029"/>
    <w:rsid w:val="00E533FA"/>
    <w:rsid w:val="00E540CD"/>
    <w:rsid w:val="00E56B35"/>
    <w:rsid w:val="00E62DC2"/>
    <w:rsid w:val="00E6693D"/>
    <w:rsid w:val="00E839ED"/>
    <w:rsid w:val="00E8531B"/>
    <w:rsid w:val="00E90FE2"/>
    <w:rsid w:val="00E931B6"/>
    <w:rsid w:val="00EA190B"/>
    <w:rsid w:val="00EA33B8"/>
    <w:rsid w:val="00EC3CDB"/>
    <w:rsid w:val="00EF21AB"/>
    <w:rsid w:val="00F106BD"/>
    <w:rsid w:val="00F161EA"/>
    <w:rsid w:val="00F2658A"/>
    <w:rsid w:val="00F277D2"/>
    <w:rsid w:val="00F322B6"/>
    <w:rsid w:val="00F34381"/>
    <w:rsid w:val="00F51321"/>
    <w:rsid w:val="00F70D92"/>
    <w:rsid w:val="00F77E50"/>
    <w:rsid w:val="00F839CC"/>
    <w:rsid w:val="00F90E5A"/>
    <w:rsid w:val="00FB00A1"/>
    <w:rsid w:val="00FB6328"/>
    <w:rsid w:val="00FD24AD"/>
    <w:rsid w:val="00FE1DF5"/>
    <w:rsid w:val="00FE5883"/>
    <w:rsid w:val="00FE60B1"/>
    <w:rsid w:val="00FF46ED"/>
    <w:rsid w:val="00FF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D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228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0C2E"/>
    <w:pPr>
      <w:keepNext/>
      <w:tabs>
        <w:tab w:val="left" w:pos="2940"/>
      </w:tabs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130C2E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A82CA2"/>
    <w:p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A82CA2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130C2E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06DD7"/>
    <w:p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82CA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82C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28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rsid w:val="005228C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9225D"/>
    <w:rPr>
      <w:rFonts w:eastAsiaTheme="minorEastAsia"/>
      <w:lang w:eastAsia="ru-RU"/>
    </w:rPr>
  </w:style>
  <w:style w:type="character" w:customStyle="1" w:styleId="90">
    <w:name w:val="Заголовок 9 Знак"/>
    <w:basedOn w:val="a0"/>
    <w:link w:val="9"/>
    <w:rsid w:val="00306DD7"/>
    <w:rPr>
      <w:rFonts w:ascii="Arial" w:eastAsia="Times New Roman" w:hAnsi="Arial" w:cs="Arial"/>
      <w:lang w:eastAsia="ru-RU"/>
    </w:rPr>
  </w:style>
  <w:style w:type="character" w:customStyle="1" w:styleId="20">
    <w:name w:val="Заголовок 2 Знак"/>
    <w:basedOn w:val="a0"/>
    <w:link w:val="2"/>
    <w:rsid w:val="00130C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30C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130C2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130C2E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Цветовое выделение"/>
    <w:rsid w:val="00130C2E"/>
    <w:rPr>
      <w:b/>
      <w:bCs/>
      <w:color w:val="000080"/>
    </w:rPr>
  </w:style>
  <w:style w:type="paragraph" w:styleId="a7">
    <w:name w:val="Block Text"/>
    <w:basedOn w:val="a"/>
    <w:rsid w:val="00130C2E"/>
    <w:pPr>
      <w:tabs>
        <w:tab w:val="left" w:pos="2940"/>
      </w:tabs>
      <w:ind w:left="-108" w:right="-108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semiHidden/>
    <w:rsid w:val="00130C2E"/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30C2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F676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676B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F676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F676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F02AB-3C35-40C9-892C-0FDB6F6D6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8</Pages>
  <Words>3123</Words>
  <Characters>17805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Чувашии</Company>
  <LinksUpToDate>false</LinksUpToDate>
  <CharactersWithSpaces>20887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kso</cp:lastModifiedBy>
  <cp:revision>179</cp:revision>
  <cp:lastPrinted>2017-04-05T13:10:00Z</cp:lastPrinted>
  <dcterms:created xsi:type="dcterms:W3CDTF">2014-04-15T12:14:00Z</dcterms:created>
  <dcterms:modified xsi:type="dcterms:W3CDTF">2017-04-05T13:51:00Z</dcterms:modified>
</cp:coreProperties>
</file>