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24" w:rsidRDefault="004A4D24" w:rsidP="004A4D24">
      <w:pPr>
        <w:ind w:firstLine="709"/>
        <w:jc w:val="both"/>
        <w:rPr>
          <w:rFonts w:ascii="Times New Roman" w:hAnsi="Times New Roman"/>
          <w:szCs w:val="26"/>
        </w:rPr>
      </w:pPr>
    </w:p>
    <w:p w:rsidR="004A4D24" w:rsidRDefault="004A4D24" w:rsidP="00152038">
      <w:pPr>
        <w:ind w:right="567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</w:t>
      </w:r>
      <w:r w:rsidR="00A97AAB">
        <w:rPr>
          <w:rFonts w:ascii="Times New Roman" w:hAnsi="Times New Roman"/>
          <w:b/>
          <w:szCs w:val="26"/>
        </w:rPr>
        <w:t>б</w:t>
      </w:r>
      <w:r w:rsidRPr="00921288">
        <w:rPr>
          <w:rFonts w:ascii="Times New Roman" w:hAnsi="Times New Roman"/>
          <w:b/>
          <w:szCs w:val="26"/>
        </w:rPr>
        <w:t xml:space="preserve"> </w:t>
      </w:r>
      <w:r w:rsidR="00A97AAB">
        <w:rPr>
          <w:rFonts w:ascii="Times New Roman" w:hAnsi="Times New Roman"/>
          <w:b/>
          <w:szCs w:val="26"/>
        </w:rPr>
        <w:t>утверждении</w:t>
      </w:r>
      <w:r w:rsidR="00A97AAB" w:rsidRPr="00A97AAB">
        <w:rPr>
          <w:rFonts w:ascii="Times New Roman" w:hAnsi="Times New Roman"/>
          <w:b/>
          <w:szCs w:val="26"/>
        </w:rPr>
        <w:t xml:space="preserve"> порядк</w:t>
      </w:r>
      <w:r w:rsidR="00A97AAB">
        <w:rPr>
          <w:rFonts w:ascii="Times New Roman" w:hAnsi="Times New Roman"/>
          <w:b/>
          <w:szCs w:val="26"/>
        </w:rPr>
        <w:t>а</w:t>
      </w:r>
      <w:r w:rsidR="00A97AAB" w:rsidRPr="00A97AAB">
        <w:rPr>
          <w:rFonts w:ascii="Times New Roman" w:hAnsi="Times New Roman"/>
          <w:b/>
          <w:szCs w:val="26"/>
        </w:rPr>
        <w:t xml:space="preserve"> </w:t>
      </w:r>
      <w:r w:rsidR="00152038" w:rsidRPr="00152038">
        <w:rPr>
          <w:rFonts w:ascii="Times New Roman" w:hAnsi="Times New Roman"/>
          <w:b/>
          <w:szCs w:val="26"/>
        </w:rPr>
        <w:t>согл</w:t>
      </w:r>
      <w:r w:rsidR="00152038" w:rsidRPr="00152038">
        <w:rPr>
          <w:rFonts w:ascii="Times New Roman" w:hAnsi="Times New Roman"/>
          <w:b/>
          <w:szCs w:val="26"/>
        </w:rPr>
        <w:t>а</w:t>
      </w:r>
      <w:r w:rsidR="00152038" w:rsidRPr="00152038">
        <w:rPr>
          <w:rFonts w:ascii="Times New Roman" w:hAnsi="Times New Roman"/>
          <w:b/>
          <w:szCs w:val="26"/>
        </w:rPr>
        <w:t>сования  и оценки внешнего вида (архитектурно</w:t>
      </w:r>
      <w:r w:rsidR="00152038">
        <w:rPr>
          <w:rFonts w:ascii="Times New Roman" w:hAnsi="Times New Roman"/>
          <w:b/>
          <w:szCs w:val="26"/>
        </w:rPr>
        <w:t>-</w:t>
      </w:r>
      <w:proofErr w:type="gramStart"/>
      <w:r w:rsidR="00152038">
        <w:rPr>
          <w:rFonts w:ascii="Times New Roman" w:hAnsi="Times New Roman"/>
          <w:b/>
          <w:szCs w:val="26"/>
        </w:rPr>
        <w:t>художественного решения</w:t>
      </w:r>
      <w:proofErr w:type="gramEnd"/>
      <w:r w:rsidR="00152038">
        <w:rPr>
          <w:rFonts w:ascii="Times New Roman" w:hAnsi="Times New Roman"/>
          <w:b/>
          <w:szCs w:val="26"/>
        </w:rPr>
        <w:t>) неста</w:t>
      </w:r>
      <w:r w:rsidR="00152038" w:rsidRPr="00152038">
        <w:rPr>
          <w:rFonts w:ascii="Times New Roman" w:hAnsi="Times New Roman"/>
          <w:b/>
          <w:szCs w:val="26"/>
        </w:rPr>
        <w:t>ционарных то</w:t>
      </w:r>
      <w:r w:rsidR="00152038" w:rsidRPr="00152038">
        <w:rPr>
          <w:rFonts w:ascii="Times New Roman" w:hAnsi="Times New Roman"/>
          <w:b/>
          <w:szCs w:val="26"/>
        </w:rPr>
        <w:t>р</w:t>
      </w:r>
      <w:r w:rsidR="00152038" w:rsidRPr="00152038">
        <w:rPr>
          <w:rFonts w:ascii="Times New Roman" w:hAnsi="Times New Roman"/>
          <w:b/>
          <w:szCs w:val="26"/>
        </w:rPr>
        <w:t>говых объектов на территории Чебоксарского района</w:t>
      </w:r>
      <w:r w:rsidRPr="00921288">
        <w:rPr>
          <w:rFonts w:ascii="Times New Roman" w:hAnsi="Times New Roman"/>
          <w:b/>
          <w:szCs w:val="26"/>
        </w:rPr>
        <w:t xml:space="preserve"> </w:t>
      </w:r>
    </w:p>
    <w:p w:rsidR="004A4D24" w:rsidRDefault="004A4D24" w:rsidP="004A4D24">
      <w:pPr>
        <w:ind w:firstLine="709"/>
        <w:jc w:val="both"/>
        <w:rPr>
          <w:rFonts w:ascii="Times New Roman" w:hAnsi="Times New Roman"/>
          <w:szCs w:val="26"/>
        </w:rPr>
      </w:pPr>
    </w:p>
    <w:p w:rsidR="004A4D24" w:rsidRDefault="004A4D24" w:rsidP="004A4D24">
      <w:pPr>
        <w:ind w:firstLine="709"/>
        <w:jc w:val="both"/>
        <w:rPr>
          <w:rFonts w:ascii="Times New Roman" w:hAnsi="Times New Roman"/>
          <w:szCs w:val="26"/>
        </w:rPr>
      </w:pPr>
    </w:p>
    <w:p w:rsidR="004A4D24" w:rsidRPr="005D2AD2" w:rsidRDefault="001B418B" w:rsidP="004A4D24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5D2AD2">
        <w:rPr>
          <w:rFonts w:ascii="Times New Roman" w:hAnsi="Times New Roman"/>
          <w:szCs w:val="26"/>
        </w:rPr>
        <w:t>В соответствии с Федеральным</w:t>
      </w:r>
      <w:r>
        <w:rPr>
          <w:rFonts w:ascii="Times New Roman" w:hAnsi="Times New Roman"/>
          <w:szCs w:val="26"/>
        </w:rPr>
        <w:t>и закона</w:t>
      </w:r>
      <w:r w:rsidRPr="005D2AD2">
        <w:rPr>
          <w:rFonts w:ascii="Times New Roman" w:hAnsi="Times New Roman"/>
          <w:szCs w:val="26"/>
        </w:rPr>
        <w:t>м</w:t>
      </w:r>
      <w:r>
        <w:rPr>
          <w:rFonts w:ascii="Times New Roman" w:hAnsi="Times New Roman"/>
          <w:szCs w:val="26"/>
        </w:rPr>
        <w:t>и</w:t>
      </w:r>
      <w:r w:rsidRPr="005D2AD2">
        <w:rPr>
          <w:rFonts w:ascii="Times New Roman" w:hAnsi="Times New Roman"/>
          <w:szCs w:val="26"/>
        </w:rPr>
        <w:t xml:space="preserve"> от 06.10.2003 N 131-ФЗ "Об общих принципах организации местного самоуправления в Российской Федерации", от 28.12.2009 N 381-ФЗ "Об основах государственного регулирования торговой деятел</w:t>
      </w:r>
      <w:r w:rsidRPr="005D2AD2">
        <w:rPr>
          <w:rFonts w:ascii="Times New Roman" w:hAnsi="Times New Roman"/>
          <w:szCs w:val="26"/>
        </w:rPr>
        <w:t>ь</w:t>
      </w:r>
      <w:r w:rsidRPr="005D2AD2">
        <w:rPr>
          <w:rFonts w:ascii="Times New Roman" w:hAnsi="Times New Roman"/>
          <w:szCs w:val="26"/>
        </w:rPr>
        <w:t>ности в Российской Федерации", приказом Министерства экономического развития, промышленности и торговли Чувашской Республики от 16.11.2010 N 184 "О Порядке разработки и утверждения органами местного самоуправления в Чувашской Респу</w:t>
      </w:r>
      <w:r w:rsidRPr="005D2AD2">
        <w:rPr>
          <w:rFonts w:ascii="Times New Roman" w:hAnsi="Times New Roman"/>
          <w:szCs w:val="26"/>
        </w:rPr>
        <w:t>б</w:t>
      </w:r>
      <w:r w:rsidRPr="005D2AD2">
        <w:rPr>
          <w:rFonts w:ascii="Times New Roman" w:hAnsi="Times New Roman"/>
          <w:szCs w:val="26"/>
        </w:rPr>
        <w:t>лике схемы размещения нестационарных торговых объектов</w:t>
      </w:r>
      <w:proofErr w:type="gramEnd"/>
      <w:r w:rsidRPr="005D2AD2">
        <w:rPr>
          <w:rFonts w:ascii="Times New Roman" w:hAnsi="Times New Roman"/>
          <w:szCs w:val="26"/>
        </w:rPr>
        <w:t>",</w:t>
      </w:r>
      <w:r>
        <w:rPr>
          <w:rFonts w:ascii="Times New Roman" w:hAnsi="Times New Roman"/>
          <w:szCs w:val="26"/>
        </w:rPr>
        <w:t xml:space="preserve"> </w:t>
      </w:r>
      <w:hyperlink r:id="rId9" w:history="1">
        <w:r w:rsidRPr="00921288">
          <w:rPr>
            <w:rFonts w:ascii="Times New Roman" w:hAnsi="Times New Roman"/>
            <w:szCs w:val="26"/>
          </w:rPr>
          <w:t>Уставом</w:t>
        </w:r>
      </w:hyperlink>
      <w:r>
        <w:rPr>
          <w:rFonts w:ascii="Times New Roman" w:hAnsi="Times New Roman"/>
          <w:szCs w:val="26"/>
        </w:rPr>
        <w:t xml:space="preserve"> Чебоксарск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го района,</w:t>
      </w:r>
      <w:r w:rsidRPr="005B03DB">
        <w:rPr>
          <w:rFonts w:ascii="Times New Roman" w:hAnsi="Times New Roman"/>
          <w:sz w:val="28"/>
          <w:szCs w:val="28"/>
        </w:rPr>
        <w:t xml:space="preserve"> </w:t>
      </w:r>
      <w:r w:rsidRPr="00984C88">
        <w:rPr>
          <w:rFonts w:ascii="Times New Roman" w:hAnsi="Times New Roman"/>
          <w:szCs w:val="26"/>
        </w:rPr>
        <w:t>администрация Чебоксарского района</w:t>
      </w:r>
      <w:r w:rsidRPr="005D2AD2">
        <w:rPr>
          <w:rFonts w:ascii="Times New Roman" w:hAnsi="Times New Roman"/>
          <w:szCs w:val="26"/>
        </w:rPr>
        <w:t xml:space="preserve"> </w:t>
      </w:r>
      <w:proofErr w:type="gramStart"/>
      <w:r w:rsidRPr="005D2AD2">
        <w:rPr>
          <w:rFonts w:ascii="Times New Roman" w:hAnsi="Times New Roman"/>
          <w:szCs w:val="26"/>
        </w:rPr>
        <w:t>п</w:t>
      </w:r>
      <w:proofErr w:type="gramEnd"/>
      <w:r w:rsidRPr="005D2AD2">
        <w:rPr>
          <w:rFonts w:ascii="Times New Roman" w:hAnsi="Times New Roman"/>
          <w:szCs w:val="26"/>
        </w:rPr>
        <w:t xml:space="preserve"> о с т а н о в л я е т:</w:t>
      </w:r>
      <w:r w:rsidR="004A4D24" w:rsidRPr="005D2AD2">
        <w:rPr>
          <w:rFonts w:ascii="Times New Roman" w:hAnsi="Times New Roman"/>
          <w:szCs w:val="26"/>
        </w:rPr>
        <w:t xml:space="preserve"> </w:t>
      </w:r>
    </w:p>
    <w:p w:rsidR="004A4D24" w:rsidRPr="005D2AD2" w:rsidRDefault="004A4D24" w:rsidP="004A4D2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5D2AD2">
        <w:rPr>
          <w:rFonts w:ascii="Times New Roman" w:hAnsi="Times New Roman"/>
          <w:szCs w:val="26"/>
        </w:rPr>
        <w:t xml:space="preserve">Утвердить </w:t>
      </w:r>
      <w:r>
        <w:rPr>
          <w:rFonts w:ascii="Times New Roman" w:hAnsi="Times New Roman"/>
          <w:szCs w:val="26"/>
        </w:rPr>
        <w:t>п</w:t>
      </w:r>
      <w:r w:rsidRPr="00FD6E57">
        <w:rPr>
          <w:rFonts w:ascii="Times New Roman" w:hAnsi="Times New Roman"/>
          <w:szCs w:val="26"/>
        </w:rPr>
        <w:t xml:space="preserve">орядок размещения нестационарных торговых </w:t>
      </w:r>
      <w:r w:rsidR="00A97AAB">
        <w:rPr>
          <w:rFonts w:ascii="Times New Roman" w:hAnsi="Times New Roman"/>
          <w:szCs w:val="26"/>
        </w:rPr>
        <w:t xml:space="preserve">объектов </w:t>
      </w:r>
      <w:r w:rsidRPr="00FD6E57">
        <w:rPr>
          <w:rFonts w:ascii="Times New Roman" w:hAnsi="Times New Roman"/>
          <w:szCs w:val="26"/>
        </w:rPr>
        <w:t xml:space="preserve">на </w:t>
      </w:r>
      <w:r w:rsidR="00A97AAB" w:rsidRPr="00FD6E57">
        <w:rPr>
          <w:rFonts w:ascii="Times New Roman" w:hAnsi="Times New Roman"/>
          <w:szCs w:val="26"/>
        </w:rPr>
        <w:t>те</w:t>
      </w:r>
      <w:r w:rsidR="00A97AAB" w:rsidRPr="00FD6E57">
        <w:rPr>
          <w:rFonts w:ascii="Times New Roman" w:hAnsi="Times New Roman"/>
          <w:szCs w:val="26"/>
        </w:rPr>
        <w:t>р</w:t>
      </w:r>
      <w:r w:rsidR="00A97AAB" w:rsidRPr="00FD6E57">
        <w:rPr>
          <w:rFonts w:ascii="Times New Roman" w:hAnsi="Times New Roman"/>
          <w:szCs w:val="26"/>
        </w:rPr>
        <w:t>ритории</w:t>
      </w:r>
      <w:r w:rsidRPr="00FD6E57">
        <w:rPr>
          <w:rFonts w:ascii="Times New Roman" w:hAnsi="Times New Roman"/>
          <w:szCs w:val="26"/>
        </w:rPr>
        <w:t xml:space="preserve"> Чебоксарского района</w:t>
      </w:r>
      <w:r w:rsidRPr="005D2AD2">
        <w:rPr>
          <w:rFonts w:ascii="Times New Roman" w:hAnsi="Times New Roman"/>
          <w:szCs w:val="26"/>
        </w:rPr>
        <w:t>.</w:t>
      </w:r>
    </w:p>
    <w:p w:rsidR="004A4D24" w:rsidRPr="005D2AD2" w:rsidRDefault="004A4D24" w:rsidP="004A4D2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5D2AD2">
        <w:rPr>
          <w:rFonts w:ascii="Times New Roman" w:hAnsi="Times New Roman"/>
          <w:szCs w:val="26"/>
        </w:rPr>
        <w:t xml:space="preserve">Опубликовать настоящее постановление в газете «Ведомости Чебоксарского района» и на официальном сайте </w:t>
      </w:r>
      <w:bookmarkStart w:id="0" w:name="_GoBack"/>
      <w:bookmarkEnd w:id="0"/>
      <w:r w:rsidRPr="005D2AD2">
        <w:rPr>
          <w:rFonts w:ascii="Times New Roman" w:hAnsi="Times New Roman"/>
          <w:szCs w:val="26"/>
        </w:rPr>
        <w:t>Чебоксарского района в информ</w:t>
      </w:r>
      <w:r w:rsidRPr="005D2AD2">
        <w:rPr>
          <w:rFonts w:ascii="Times New Roman" w:hAnsi="Times New Roman"/>
          <w:szCs w:val="26"/>
        </w:rPr>
        <w:t>а</w:t>
      </w:r>
      <w:r w:rsidRPr="005D2AD2">
        <w:rPr>
          <w:rFonts w:ascii="Times New Roman" w:hAnsi="Times New Roman"/>
          <w:szCs w:val="26"/>
        </w:rPr>
        <w:t>ционно-телекоммуникационной сети «Интернет».</w:t>
      </w:r>
    </w:p>
    <w:p w:rsidR="004A4D24" w:rsidRPr="005D2AD2" w:rsidRDefault="004A4D24" w:rsidP="004A4D2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5D2AD2">
        <w:rPr>
          <w:rFonts w:ascii="Times New Roman" w:hAnsi="Times New Roman"/>
          <w:szCs w:val="26"/>
        </w:rPr>
        <w:t>Настоящее постановление вступает в силу со дня его официального опубл</w:t>
      </w:r>
      <w:r w:rsidRPr="005D2AD2">
        <w:rPr>
          <w:rFonts w:ascii="Times New Roman" w:hAnsi="Times New Roman"/>
          <w:szCs w:val="26"/>
        </w:rPr>
        <w:t>и</w:t>
      </w:r>
      <w:r w:rsidRPr="005D2AD2">
        <w:rPr>
          <w:rFonts w:ascii="Times New Roman" w:hAnsi="Times New Roman"/>
          <w:szCs w:val="26"/>
        </w:rPr>
        <w:t xml:space="preserve">кования. </w:t>
      </w:r>
    </w:p>
    <w:p w:rsidR="004A4D24" w:rsidRPr="005D2AD2" w:rsidRDefault="004A4D24" w:rsidP="004A4D2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 w:rsidRPr="005D2AD2">
        <w:rPr>
          <w:rFonts w:ascii="Times New Roman" w:hAnsi="Times New Roman"/>
          <w:szCs w:val="26"/>
        </w:rPr>
        <w:t>Контроль за</w:t>
      </w:r>
      <w:proofErr w:type="gramEnd"/>
      <w:r w:rsidRPr="005D2AD2">
        <w:rPr>
          <w:rFonts w:ascii="Times New Roman" w:hAnsi="Times New Roman"/>
          <w:szCs w:val="26"/>
        </w:rPr>
        <w:t xml:space="preserve"> исполнением данного постановления возложить на отдел эк</w:t>
      </w:r>
      <w:r w:rsidRPr="005D2AD2">
        <w:rPr>
          <w:rFonts w:ascii="Times New Roman" w:hAnsi="Times New Roman"/>
          <w:szCs w:val="26"/>
        </w:rPr>
        <w:t>о</w:t>
      </w:r>
      <w:r w:rsidRPr="005D2AD2">
        <w:rPr>
          <w:rFonts w:ascii="Times New Roman" w:hAnsi="Times New Roman"/>
          <w:szCs w:val="26"/>
        </w:rPr>
        <w:t>номики, имущественных и земельных отношений администрации Чебоксарского ра</w:t>
      </w:r>
      <w:r w:rsidRPr="005D2AD2">
        <w:rPr>
          <w:rFonts w:ascii="Times New Roman" w:hAnsi="Times New Roman"/>
          <w:szCs w:val="26"/>
        </w:rPr>
        <w:t>й</w:t>
      </w:r>
      <w:r w:rsidRPr="005D2AD2">
        <w:rPr>
          <w:rFonts w:ascii="Times New Roman" w:hAnsi="Times New Roman"/>
          <w:szCs w:val="26"/>
        </w:rPr>
        <w:t>она.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511B7" w:rsidRPr="001511B7" w:rsidRDefault="001511B7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BC4C72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5736DB" w:rsidRDefault="005736DB">
      <w:pPr>
        <w:ind w:firstLine="709"/>
        <w:rPr>
          <w:rFonts w:ascii="Times New Roman" w:hAnsi="Times New Roman"/>
          <w:szCs w:val="26"/>
        </w:rPr>
      </w:pPr>
    </w:p>
    <w:p w:rsidR="005736DB" w:rsidRDefault="005736DB">
      <w:pPr>
        <w:ind w:firstLine="709"/>
        <w:rPr>
          <w:rFonts w:ascii="Times New Roman" w:hAnsi="Times New Roman"/>
          <w:szCs w:val="26"/>
        </w:rPr>
      </w:pPr>
    </w:p>
    <w:p w:rsidR="005736DB" w:rsidRDefault="005736DB">
      <w:pPr>
        <w:ind w:firstLine="709"/>
        <w:rPr>
          <w:rFonts w:ascii="Times New Roman" w:hAnsi="Times New Roman"/>
          <w:szCs w:val="26"/>
        </w:rPr>
      </w:pPr>
    </w:p>
    <w:p w:rsidR="005736DB" w:rsidRDefault="005736DB">
      <w:pPr>
        <w:ind w:firstLine="709"/>
        <w:rPr>
          <w:rFonts w:ascii="Times New Roman" w:hAnsi="Times New Roman"/>
          <w:szCs w:val="26"/>
        </w:rPr>
      </w:pPr>
    </w:p>
    <w:p w:rsidR="005736DB" w:rsidRDefault="005736DB">
      <w:pPr>
        <w:ind w:firstLine="709"/>
        <w:rPr>
          <w:rFonts w:ascii="Times New Roman" w:hAnsi="Times New Roman"/>
          <w:szCs w:val="26"/>
        </w:rPr>
      </w:pPr>
    </w:p>
    <w:p w:rsidR="001460B2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B418B" w:rsidRDefault="001B418B" w:rsidP="00993A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/>
          <w:bCs/>
          <w:szCs w:val="26"/>
        </w:rPr>
      </w:pPr>
    </w:p>
    <w:p w:rsidR="001511B7" w:rsidRPr="000278D3" w:rsidRDefault="001511B7" w:rsidP="00993A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bCs/>
          <w:szCs w:val="26"/>
        </w:rPr>
        <w:lastRenderedPageBreak/>
        <w:t>Утвержден</w:t>
      </w:r>
    </w:p>
    <w:p w:rsidR="001511B7" w:rsidRPr="000278D3" w:rsidRDefault="001511B7" w:rsidP="00993A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bCs/>
          <w:szCs w:val="26"/>
        </w:rPr>
        <w:t xml:space="preserve">постановлением администрации Чебоксарского района </w:t>
      </w:r>
    </w:p>
    <w:p w:rsidR="001511B7" w:rsidRPr="000278D3" w:rsidRDefault="001511B7" w:rsidP="00993A56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bCs/>
          <w:szCs w:val="26"/>
        </w:rPr>
        <w:t>от _________________ № ____</w:t>
      </w:r>
      <w:r w:rsidR="00993A56">
        <w:rPr>
          <w:rFonts w:ascii="Times New Roman" w:hAnsi="Times New Roman"/>
          <w:bCs/>
          <w:szCs w:val="26"/>
        </w:rPr>
        <w:t>_</w:t>
      </w:r>
      <w:r w:rsidRPr="000278D3">
        <w:rPr>
          <w:rFonts w:ascii="Times New Roman" w:hAnsi="Times New Roman"/>
          <w:bCs/>
          <w:szCs w:val="26"/>
        </w:rPr>
        <w:t>___</w:t>
      </w:r>
    </w:p>
    <w:p w:rsidR="001511B7" w:rsidRPr="000278D3" w:rsidRDefault="001511B7" w:rsidP="001511B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:rsidR="001511B7" w:rsidRPr="000278D3" w:rsidRDefault="001511B7" w:rsidP="001511B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:rsidR="000278D3" w:rsidRDefault="001511B7" w:rsidP="001511B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proofErr w:type="gramStart"/>
      <w:r w:rsidRPr="000278D3">
        <w:rPr>
          <w:rFonts w:ascii="Times New Roman" w:hAnsi="Times New Roman"/>
          <w:b/>
          <w:bCs/>
          <w:szCs w:val="26"/>
        </w:rPr>
        <w:t xml:space="preserve">Порядок </w:t>
      </w:r>
      <w:r w:rsidRPr="000278D3">
        <w:rPr>
          <w:rFonts w:ascii="Times New Roman" w:hAnsi="Times New Roman"/>
          <w:b/>
          <w:bCs/>
          <w:szCs w:val="26"/>
        </w:rPr>
        <w:br/>
      </w:r>
      <w:r w:rsidR="00FF4EF5" w:rsidRPr="000278D3">
        <w:rPr>
          <w:rFonts w:ascii="Times New Roman" w:hAnsi="Times New Roman"/>
          <w:b/>
          <w:bCs/>
          <w:szCs w:val="26"/>
        </w:rPr>
        <w:t xml:space="preserve">согласования  и оценки внешнего вида (архитектурно-художественного </w:t>
      </w:r>
      <w:proofErr w:type="gramEnd"/>
    </w:p>
    <w:p w:rsidR="001511B7" w:rsidRPr="000278D3" w:rsidRDefault="00FF4EF5" w:rsidP="001511B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0278D3">
        <w:rPr>
          <w:rFonts w:ascii="Times New Roman" w:hAnsi="Times New Roman"/>
          <w:b/>
          <w:bCs/>
          <w:szCs w:val="26"/>
        </w:rPr>
        <w:t>решения) нестационарных торговых объектов</w:t>
      </w:r>
      <w:r w:rsidR="00993A56">
        <w:rPr>
          <w:rFonts w:ascii="Times New Roman" w:hAnsi="Times New Roman"/>
          <w:b/>
          <w:bCs/>
          <w:szCs w:val="26"/>
        </w:rPr>
        <w:t xml:space="preserve"> на территории Чебоксарского района</w:t>
      </w:r>
    </w:p>
    <w:p w:rsidR="004A4D24" w:rsidRPr="000278D3" w:rsidRDefault="004A4D24" w:rsidP="001511B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:rsidR="001511B7" w:rsidRPr="000278D3" w:rsidRDefault="001511B7" w:rsidP="00A96CCA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szCs w:val="26"/>
        </w:rPr>
      </w:pPr>
      <w:bookmarkStart w:id="1" w:name="sub_4"/>
      <w:r w:rsidRPr="000278D3">
        <w:rPr>
          <w:rFonts w:ascii="Times New Roman" w:hAnsi="Times New Roman"/>
          <w:b/>
          <w:bCs/>
          <w:szCs w:val="26"/>
        </w:rPr>
        <w:t>Общие положения</w:t>
      </w:r>
    </w:p>
    <w:p w:rsidR="00FF4EF5" w:rsidRPr="000278D3" w:rsidRDefault="00FF4EF5" w:rsidP="00FF4EF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szCs w:val="26"/>
        </w:rPr>
        <w:t>Настоящий порядок (далее - Порядок) определяет процедуру              с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гласования и оценки внешнего вида (архитектурно-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hAnsi="Times New Roman"/>
          <w:szCs w:val="26"/>
        </w:rPr>
        <w:t>) нест</w:t>
      </w:r>
      <w:r w:rsidRPr="000278D3">
        <w:rPr>
          <w:rFonts w:ascii="Times New Roman" w:hAnsi="Times New Roman"/>
          <w:szCs w:val="26"/>
        </w:rPr>
        <w:t>а</w:t>
      </w:r>
      <w:r w:rsidRPr="000278D3">
        <w:rPr>
          <w:rFonts w:ascii="Times New Roman" w:hAnsi="Times New Roman"/>
          <w:szCs w:val="26"/>
        </w:rPr>
        <w:t>ционарных торговых объектов на территории Чебоксарского района.</w:t>
      </w:r>
    </w:p>
    <w:p w:rsidR="00FF4EF5" w:rsidRPr="000278D3" w:rsidRDefault="00FF4EF5" w:rsidP="00FF4EF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szCs w:val="26"/>
        </w:rPr>
        <w:t>Согласование внешнего вида (архитектурно-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hAnsi="Times New Roman"/>
          <w:szCs w:val="26"/>
        </w:rPr>
        <w:t>) нестационарных торговых объектов осуществляется в соответствии с настоящим П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рядком в случае, если требования к внешнему виду (архитектурно-художественному решению) не включены в информационное сообщение о проведении торгов на право размещения нестационарных торговых объектов.</w:t>
      </w:r>
    </w:p>
    <w:p w:rsidR="00FF4EF5" w:rsidRPr="000278D3" w:rsidRDefault="00FF4EF5" w:rsidP="00FF4EF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szCs w:val="26"/>
        </w:rPr>
        <w:t>В случае если требования к внешнему виду (архитектурно-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художественному решению</w:t>
      </w:r>
      <w:proofErr w:type="gramEnd"/>
      <w:r w:rsidRPr="000278D3">
        <w:rPr>
          <w:rFonts w:ascii="Times New Roman" w:hAnsi="Times New Roman"/>
          <w:szCs w:val="26"/>
        </w:rPr>
        <w:t>) включены в информационное сообщение о проведении торгов на право размещения нестационарных торговых объектов, оценка внешнего вида (архитектурно-художественного решения) нестационарных торговых объектов, расположенных на территории Чебоксарского района (далее – оценка), осуществляе</w:t>
      </w:r>
      <w:r w:rsidRPr="000278D3">
        <w:rPr>
          <w:rFonts w:ascii="Times New Roman" w:hAnsi="Times New Roman"/>
          <w:szCs w:val="26"/>
        </w:rPr>
        <w:t>т</w:t>
      </w:r>
      <w:r w:rsidRPr="000278D3">
        <w:rPr>
          <w:rFonts w:ascii="Times New Roman" w:hAnsi="Times New Roman"/>
          <w:szCs w:val="26"/>
        </w:rPr>
        <w:t>ся в соответствии с настоящим Порядком после фактической установки (монтажа) н</w:t>
      </w:r>
      <w:r w:rsidRPr="000278D3">
        <w:rPr>
          <w:rFonts w:ascii="Times New Roman" w:hAnsi="Times New Roman"/>
          <w:szCs w:val="26"/>
        </w:rPr>
        <w:t>е</w:t>
      </w:r>
      <w:r w:rsidRPr="000278D3">
        <w:rPr>
          <w:rFonts w:ascii="Times New Roman" w:hAnsi="Times New Roman"/>
          <w:szCs w:val="26"/>
        </w:rPr>
        <w:t>стационарного торгового объекта.</w:t>
      </w:r>
    </w:p>
    <w:p w:rsidR="00FF4EF5" w:rsidRPr="000278D3" w:rsidRDefault="00FF4EF5" w:rsidP="00FF4EF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szCs w:val="26"/>
        </w:rPr>
        <w:t>Требования, предусмотренные настоящим Порядком,                                 не распространяются на отношения, связанные с размещением следующих нестаци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нарных торговых объектов:</w:t>
      </w:r>
    </w:p>
    <w:p w:rsidR="00FF4EF5" w:rsidRPr="000278D3" w:rsidRDefault="00FF4EF5" w:rsidP="00FF4EF5">
      <w:pPr>
        <w:pStyle w:val="a9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szCs w:val="26"/>
        </w:rPr>
        <w:t>размещенных в стационарных объектах, в иных зданиях, строениях, с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оружениях или на земельных участках, находящихся в частной собственности;</w:t>
      </w:r>
    </w:p>
    <w:p w:rsidR="00FF4EF5" w:rsidRPr="000278D3" w:rsidRDefault="00FF4EF5" w:rsidP="00FF4EF5">
      <w:pPr>
        <w:pStyle w:val="a9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szCs w:val="26"/>
        </w:rPr>
        <w:t>находящихся на территориях розничных рынков и ярмарок;</w:t>
      </w:r>
    </w:p>
    <w:p w:rsidR="00FF4EF5" w:rsidRPr="000278D3" w:rsidRDefault="00FF4EF5" w:rsidP="00FF4EF5">
      <w:pPr>
        <w:pStyle w:val="a9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proofErr w:type="gramStart"/>
      <w:r w:rsidRPr="000278D3">
        <w:rPr>
          <w:rFonts w:ascii="Times New Roman" w:hAnsi="Times New Roman"/>
          <w:szCs w:val="26"/>
        </w:rPr>
        <w:t>установленных</w:t>
      </w:r>
      <w:proofErr w:type="gramEnd"/>
      <w:r w:rsidRPr="000278D3">
        <w:rPr>
          <w:rFonts w:ascii="Times New Roman" w:hAnsi="Times New Roman"/>
          <w:szCs w:val="26"/>
        </w:rPr>
        <w:t xml:space="preserve"> до вступления в силу настоящего Порядка.</w:t>
      </w:r>
    </w:p>
    <w:p w:rsidR="003F71D5" w:rsidRPr="000278D3" w:rsidRDefault="003F71D5" w:rsidP="001511B7">
      <w:pPr>
        <w:tabs>
          <w:tab w:val="left" w:pos="1276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Cs w:val="26"/>
        </w:rPr>
      </w:pPr>
    </w:p>
    <w:p w:rsidR="00FF4EF5" w:rsidRPr="000278D3" w:rsidRDefault="00FF4EF5" w:rsidP="005336F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bCs/>
          <w:szCs w:val="26"/>
        </w:rPr>
      </w:pPr>
      <w:r w:rsidRPr="000278D3">
        <w:rPr>
          <w:rFonts w:ascii="Times New Roman" w:hAnsi="Times New Roman"/>
          <w:b/>
          <w:bCs/>
          <w:szCs w:val="26"/>
        </w:rPr>
        <w:t>Требования к внешнему виду (архитектурно-</w:t>
      </w:r>
      <w:proofErr w:type="gramStart"/>
      <w:r w:rsidRPr="000278D3">
        <w:rPr>
          <w:rFonts w:ascii="Times New Roman" w:hAnsi="Times New Roman"/>
          <w:b/>
          <w:bCs/>
          <w:szCs w:val="26"/>
        </w:rPr>
        <w:t xml:space="preserve">художественному </w:t>
      </w:r>
      <w:r w:rsidR="000278D3" w:rsidRPr="000278D3">
        <w:rPr>
          <w:rFonts w:ascii="Times New Roman" w:hAnsi="Times New Roman"/>
          <w:b/>
          <w:bCs/>
          <w:szCs w:val="26"/>
        </w:rPr>
        <w:t xml:space="preserve"> </w:t>
      </w:r>
      <w:r w:rsidRPr="000278D3">
        <w:rPr>
          <w:rFonts w:ascii="Times New Roman" w:hAnsi="Times New Roman"/>
          <w:b/>
          <w:bCs/>
          <w:szCs w:val="26"/>
        </w:rPr>
        <w:t>решению</w:t>
      </w:r>
      <w:proofErr w:type="gramEnd"/>
      <w:r w:rsidRPr="000278D3">
        <w:rPr>
          <w:rFonts w:ascii="Times New Roman" w:hAnsi="Times New Roman"/>
          <w:b/>
          <w:bCs/>
          <w:szCs w:val="26"/>
        </w:rPr>
        <w:t xml:space="preserve">) </w:t>
      </w:r>
      <w:r w:rsidR="005336F1">
        <w:rPr>
          <w:rFonts w:ascii="Times New Roman" w:hAnsi="Times New Roman"/>
          <w:b/>
          <w:bCs/>
          <w:szCs w:val="26"/>
        </w:rPr>
        <w:t xml:space="preserve"> </w:t>
      </w:r>
      <w:r w:rsidRPr="000278D3">
        <w:rPr>
          <w:rFonts w:ascii="Times New Roman" w:hAnsi="Times New Roman"/>
          <w:b/>
          <w:bCs/>
          <w:szCs w:val="26"/>
        </w:rPr>
        <w:t>нестационарных торговых объектов</w:t>
      </w:r>
    </w:p>
    <w:p w:rsidR="00FF4EF5" w:rsidRPr="000278D3" w:rsidRDefault="00FF4EF5" w:rsidP="0024654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szCs w:val="26"/>
        </w:rPr>
        <w:t>Размещение нестационарных торговых объектов на территории Чебокса</w:t>
      </w:r>
      <w:r w:rsidRPr="000278D3">
        <w:rPr>
          <w:rFonts w:ascii="Times New Roman" w:hAnsi="Times New Roman"/>
          <w:szCs w:val="26"/>
        </w:rPr>
        <w:t>р</w:t>
      </w:r>
      <w:r w:rsidRPr="000278D3">
        <w:rPr>
          <w:rFonts w:ascii="Times New Roman" w:hAnsi="Times New Roman"/>
          <w:szCs w:val="26"/>
        </w:rPr>
        <w:t>ского района на земельных участках, находящихся в государственной или муниц</w:t>
      </w:r>
      <w:r w:rsidRPr="000278D3">
        <w:rPr>
          <w:rFonts w:ascii="Times New Roman" w:hAnsi="Times New Roman"/>
          <w:szCs w:val="26"/>
        </w:rPr>
        <w:t>и</w:t>
      </w:r>
      <w:r w:rsidRPr="000278D3">
        <w:rPr>
          <w:rFonts w:ascii="Times New Roman" w:hAnsi="Times New Roman"/>
          <w:szCs w:val="26"/>
        </w:rPr>
        <w:t xml:space="preserve">пальной собственности, осуществляется в местах, определенных схемой размещения нестационарных торговых объектов (далее </w:t>
      </w:r>
      <w:r w:rsidR="00246543" w:rsidRPr="000278D3">
        <w:rPr>
          <w:rFonts w:ascii="Times New Roman" w:hAnsi="Times New Roman"/>
          <w:szCs w:val="26"/>
        </w:rPr>
        <w:t>–</w:t>
      </w:r>
      <w:r w:rsidRPr="000278D3">
        <w:rPr>
          <w:rFonts w:ascii="Times New Roman" w:hAnsi="Times New Roman"/>
          <w:szCs w:val="26"/>
        </w:rPr>
        <w:t xml:space="preserve"> Схема), утвержденной </w:t>
      </w:r>
      <w:r w:rsidR="00246543" w:rsidRPr="000278D3">
        <w:rPr>
          <w:rFonts w:ascii="Times New Roman" w:hAnsi="Times New Roman"/>
          <w:szCs w:val="26"/>
        </w:rPr>
        <w:t>постановлением администрации</w:t>
      </w:r>
      <w:r w:rsidRPr="000278D3">
        <w:rPr>
          <w:rFonts w:ascii="Times New Roman" w:hAnsi="Times New Roman"/>
          <w:szCs w:val="26"/>
        </w:rPr>
        <w:t xml:space="preserve"> Чебоксарского </w:t>
      </w:r>
      <w:r w:rsidR="00246543" w:rsidRPr="000278D3">
        <w:rPr>
          <w:rFonts w:ascii="Times New Roman" w:hAnsi="Times New Roman"/>
          <w:szCs w:val="26"/>
        </w:rPr>
        <w:t>района</w:t>
      </w:r>
      <w:r w:rsidRPr="000278D3">
        <w:rPr>
          <w:rFonts w:ascii="Times New Roman" w:hAnsi="Times New Roman"/>
          <w:szCs w:val="26"/>
        </w:rPr>
        <w:t>.</w:t>
      </w:r>
    </w:p>
    <w:p w:rsidR="00246543" w:rsidRPr="000278D3" w:rsidRDefault="00246543" w:rsidP="0024654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szCs w:val="26"/>
        </w:rPr>
        <w:t>Требования к внешнему виду (архитектурно-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художественному решению</w:t>
      </w:r>
      <w:proofErr w:type="gramEnd"/>
      <w:r w:rsidRPr="000278D3">
        <w:rPr>
          <w:rFonts w:ascii="Times New Roman" w:hAnsi="Times New Roman"/>
          <w:szCs w:val="26"/>
        </w:rPr>
        <w:t>) нестационарных торговых объектов (далее – Требования) определяются соответств</w:t>
      </w:r>
      <w:r w:rsidRPr="000278D3">
        <w:rPr>
          <w:rFonts w:ascii="Times New Roman" w:hAnsi="Times New Roman"/>
          <w:szCs w:val="26"/>
        </w:rPr>
        <w:t>у</w:t>
      </w:r>
      <w:r w:rsidRPr="000278D3">
        <w:rPr>
          <w:rFonts w:ascii="Times New Roman" w:hAnsi="Times New Roman"/>
          <w:szCs w:val="26"/>
        </w:rPr>
        <w:t xml:space="preserve">ющим архитектурно-художественным решением, являющимся неотъемлемой частью договора на право размещения нестационарного торгового объекта (далее – договор). При этом Требования, включенные в условия договора, заключённого по результатам </w:t>
      </w:r>
      <w:r w:rsidRPr="000278D3">
        <w:rPr>
          <w:rFonts w:ascii="Times New Roman" w:hAnsi="Times New Roman"/>
          <w:szCs w:val="26"/>
        </w:rPr>
        <w:lastRenderedPageBreak/>
        <w:t>торгов, не могут отличаться от Требований, включенных в  информационное сообщ</w:t>
      </w:r>
      <w:r w:rsidRPr="000278D3">
        <w:rPr>
          <w:rFonts w:ascii="Times New Roman" w:hAnsi="Times New Roman"/>
          <w:szCs w:val="26"/>
        </w:rPr>
        <w:t>е</w:t>
      </w:r>
      <w:r w:rsidRPr="000278D3">
        <w:rPr>
          <w:rFonts w:ascii="Times New Roman" w:hAnsi="Times New Roman"/>
          <w:szCs w:val="26"/>
        </w:rPr>
        <w:t>ние о проведении торгов на право размещения нестационарных торговых объектов.</w:t>
      </w:r>
    </w:p>
    <w:p w:rsidR="00246543" w:rsidRPr="000278D3" w:rsidRDefault="00246543" w:rsidP="0024654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zCs w:val="26"/>
        </w:rPr>
      </w:pPr>
      <w:r w:rsidRPr="000278D3">
        <w:rPr>
          <w:rFonts w:ascii="Times New Roman" w:hAnsi="Times New Roman"/>
          <w:szCs w:val="26"/>
        </w:rPr>
        <w:t>По итогам согласования 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hAnsi="Times New Roman"/>
          <w:szCs w:val="26"/>
        </w:rPr>
        <w:t xml:space="preserve"> между администрацией Чебоксарского района и субъектом торговли заключается дополн</w:t>
      </w:r>
      <w:r w:rsidRPr="000278D3">
        <w:rPr>
          <w:rFonts w:ascii="Times New Roman" w:hAnsi="Times New Roman"/>
          <w:szCs w:val="26"/>
        </w:rPr>
        <w:t>и</w:t>
      </w:r>
      <w:r w:rsidRPr="000278D3">
        <w:rPr>
          <w:rFonts w:ascii="Times New Roman" w:hAnsi="Times New Roman"/>
          <w:szCs w:val="26"/>
        </w:rPr>
        <w:t>тельное соглашение к договору, в соответствии с которым согласованное архитекту</w:t>
      </w:r>
      <w:r w:rsidRPr="000278D3">
        <w:rPr>
          <w:rFonts w:ascii="Times New Roman" w:hAnsi="Times New Roman"/>
          <w:szCs w:val="26"/>
        </w:rPr>
        <w:t>р</w:t>
      </w:r>
      <w:r w:rsidRPr="000278D3">
        <w:rPr>
          <w:rFonts w:ascii="Times New Roman" w:hAnsi="Times New Roman"/>
          <w:szCs w:val="26"/>
        </w:rPr>
        <w:t>но-художественное решение является неотъемлемой частью  договора.</w:t>
      </w:r>
    </w:p>
    <w:p w:rsidR="00246543" w:rsidRPr="000278D3" w:rsidRDefault="00246543" w:rsidP="00246543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Cs/>
          <w:szCs w:val="26"/>
        </w:rPr>
      </w:pPr>
    </w:p>
    <w:bookmarkEnd w:id="1"/>
    <w:p w:rsidR="00FA7F57" w:rsidRPr="000278D3" w:rsidRDefault="00AC62C7" w:rsidP="005336F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b/>
          <w:bCs/>
          <w:szCs w:val="26"/>
        </w:rPr>
        <w:t>Допуск к эксплуатации установленных нестационарных торговых объектов</w:t>
      </w:r>
    </w:p>
    <w:p w:rsidR="00246543" w:rsidRPr="000278D3" w:rsidRDefault="00246543" w:rsidP="00AC62C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bookmarkStart w:id="2" w:name="sub_55"/>
      <w:r w:rsidRPr="000278D3">
        <w:rPr>
          <w:rFonts w:ascii="Times New Roman" w:hAnsi="Times New Roman"/>
          <w:szCs w:val="26"/>
        </w:rPr>
        <w:t>Основанием для установки (монтажа) нестационарного торгового объекта на территории Чебоксарского района является заключенный с администрацией Ч</w:t>
      </w:r>
      <w:r w:rsidRPr="000278D3">
        <w:rPr>
          <w:rFonts w:ascii="Times New Roman" w:hAnsi="Times New Roman"/>
          <w:szCs w:val="26"/>
        </w:rPr>
        <w:t>е</w:t>
      </w:r>
      <w:r w:rsidRPr="000278D3">
        <w:rPr>
          <w:rFonts w:ascii="Times New Roman" w:hAnsi="Times New Roman"/>
          <w:szCs w:val="26"/>
        </w:rPr>
        <w:t>боксарского района договор, а в случае согласования 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hAnsi="Times New Roman"/>
          <w:szCs w:val="26"/>
        </w:rPr>
        <w:t xml:space="preserve"> в соответствии с разделом 4 настоящего Порядка также заключенное допо</w:t>
      </w:r>
      <w:r w:rsidRPr="000278D3">
        <w:rPr>
          <w:rFonts w:ascii="Times New Roman" w:hAnsi="Times New Roman"/>
          <w:szCs w:val="26"/>
        </w:rPr>
        <w:t>л</w:t>
      </w:r>
      <w:r w:rsidRPr="000278D3">
        <w:rPr>
          <w:rFonts w:ascii="Times New Roman" w:hAnsi="Times New Roman"/>
          <w:szCs w:val="26"/>
        </w:rPr>
        <w:t>нительное соглашение к договору.</w:t>
      </w:r>
    </w:p>
    <w:p w:rsidR="00246543" w:rsidRPr="000278D3" w:rsidRDefault="00246543" w:rsidP="00AC62C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szCs w:val="26"/>
        </w:rPr>
        <w:t>Основанием для эксплуатации субъектом торговли нестационарного то</w:t>
      </w:r>
      <w:r w:rsidRPr="000278D3">
        <w:rPr>
          <w:rFonts w:ascii="Times New Roman" w:hAnsi="Times New Roman"/>
          <w:szCs w:val="26"/>
        </w:rPr>
        <w:t>р</w:t>
      </w:r>
      <w:r w:rsidRPr="000278D3">
        <w:rPr>
          <w:rFonts w:ascii="Times New Roman" w:hAnsi="Times New Roman"/>
          <w:szCs w:val="26"/>
        </w:rPr>
        <w:t>гового объекта на территории Чебоксарского района является акт приемки нестаци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нарного торгового объекта в эксплуатацию на соответствие размещенного нестаци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нарного торгового объекта требованиям, указанным в договоре, и 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художественному решению</w:t>
      </w:r>
      <w:proofErr w:type="gramEnd"/>
      <w:r w:rsidRPr="000278D3">
        <w:rPr>
          <w:rFonts w:ascii="Times New Roman" w:hAnsi="Times New Roman"/>
          <w:szCs w:val="26"/>
        </w:rPr>
        <w:t xml:space="preserve"> (далее - акт приемки нестационарного торгового объекта в эксплуатацию), по форме согласно </w:t>
      </w:r>
      <w:hyperlink w:anchor="sub_144" w:history="1">
        <w:r w:rsidRPr="000278D3">
          <w:rPr>
            <w:rFonts w:ascii="Times New Roman" w:hAnsi="Times New Roman"/>
            <w:szCs w:val="26"/>
          </w:rPr>
          <w:t>приложению № 1</w:t>
        </w:r>
      </w:hyperlink>
      <w:r w:rsidRPr="000278D3">
        <w:rPr>
          <w:rFonts w:ascii="Times New Roman" w:hAnsi="Times New Roman"/>
          <w:szCs w:val="26"/>
        </w:rPr>
        <w:t xml:space="preserve"> к настоящему Порядку.</w:t>
      </w:r>
    </w:p>
    <w:p w:rsidR="00246543" w:rsidRPr="000278D3" w:rsidRDefault="00246543" w:rsidP="00AC62C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szCs w:val="26"/>
        </w:rPr>
        <w:t>Оценка нестационарных торговых объектов на предмет соответствия тр</w:t>
      </w:r>
      <w:r w:rsidRPr="000278D3">
        <w:rPr>
          <w:rFonts w:ascii="Times New Roman" w:hAnsi="Times New Roman"/>
          <w:szCs w:val="26"/>
        </w:rPr>
        <w:t>е</w:t>
      </w:r>
      <w:r w:rsidRPr="000278D3">
        <w:rPr>
          <w:rFonts w:ascii="Times New Roman" w:hAnsi="Times New Roman"/>
          <w:szCs w:val="26"/>
        </w:rPr>
        <w:t>бованиям, указанным в договоре и 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художественном решении</w:t>
      </w:r>
      <w:proofErr w:type="gramEnd"/>
      <w:r w:rsidRPr="000278D3">
        <w:rPr>
          <w:rFonts w:ascii="Times New Roman" w:hAnsi="Times New Roman"/>
          <w:szCs w:val="26"/>
        </w:rPr>
        <w:t>, ос</w:t>
      </w:r>
      <w:r w:rsidRPr="000278D3">
        <w:rPr>
          <w:rFonts w:ascii="Times New Roman" w:hAnsi="Times New Roman"/>
          <w:szCs w:val="26"/>
        </w:rPr>
        <w:t>у</w:t>
      </w:r>
      <w:r w:rsidRPr="000278D3">
        <w:rPr>
          <w:rFonts w:ascii="Times New Roman" w:hAnsi="Times New Roman"/>
          <w:szCs w:val="26"/>
        </w:rPr>
        <w:t>ществляет Комиссия по размещению нестационарных торговых объектов на террит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рии Чебоксарского района (далее – Комиссия)</w:t>
      </w:r>
      <w:r w:rsidR="00F10EB3" w:rsidRPr="000278D3">
        <w:rPr>
          <w:rFonts w:ascii="Times New Roman" w:hAnsi="Times New Roman"/>
          <w:szCs w:val="26"/>
        </w:rPr>
        <w:t>, создаваемая распоряжением админ</w:t>
      </w:r>
      <w:r w:rsidR="00F10EB3" w:rsidRPr="000278D3">
        <w:rPr>
          <w:rFonts w:ascii="Times New Roman" w:hAnsi="Times New Roman"/>
          <w:szCs w:val="26"/>
        </w:rPr>
        <w:t>и</w:t>
      </w:r>
      <w:r w:rsidR="00F10EB3" w:rsidRPr="000278D3">
        <w:rPr>
          <w:rFonts w:ascii="Times New Roman" w:hAnsi="Times New Roman"/>
          <w:szCs w:val="26"/>
        </w:rPr>
        <w:t>страции Чебоксарского района.</w:t>
      </w:r>
    </w:p>
    <w:p w:rsidR="00F10EB3" w:rsidRPr="000278D3" w:rsidRDefault="00F10EB3" w:rsidP="00AC62C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szCs w:val="26"/>
        </w:rPr>
        <w:t>Нестационарный торговый объект, размещенный в соответствии с треб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 xml:space="preserve">ваниями, указанными в договоре и архитектурно-художественном решении, должен быть не позднее двух месяцев </w:t>
      </w:r>
      <w:proofErr w:type="gramStart"/>
      <w:r w:rsidRPr="000278D3">
        <w:rPr>
          <w:rFonts w:ascii="Times New Roman" w:hAnsi="Times New Roman"/>
          <w:szCs w:val="26"/>
        </w:rPr>
        <w:t>с даты заключения</w:t>
      </w:r>
      <w:proofErr w:type="gramEnd"/>
      <w:r w:rsidRPr="000278D3">
        <w:rPr>
          <w:rFonts w:ascii="Times New Roman" w:hAnsi="Times New Roman"/>
          <w:szCs w:val="26"/>
        </w:rPr>
        <w:t xml:space="preserve"> договора предъявлен для оценки Комиссии.</w:t>
      </w:r>
    </w:p>
    <w:p w:rsidR="00F10EB3" w:rsidRPr="000278D3" w:rsidRDefault="00F10EB3" w:rsidP="00AC62C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szCs w:val="26"/>
        </w:rPr>
        <w:t>Для оценки нестационарного торгового объекта Комиссией субъект то</w:t>
      </w:r>
      <w:r w:rsidRPr="000278D3">
        <w:rPr>
          <w:rFonts w:ascii="Times New Roman" w:hAnsi="Times New Roman"/>
          <w:szCs w:val="26"/>
        </w:rPr>
        <w:t>р</w:t>
      </w:r>
      <w:r w:rsidRPr="000278D3">
        <w:rPr>
          <w:rFonts w:ascii="Times New Roman" w:hAnsi="Times New Roman"/>
          <w:szCs w:val="26"/>
        </w:rPr>
        <w:t xml:space="preserve">говли направляет в </w:t>
      </w:r>
      <w:r w:rsidR="009712A9">
        <w:rPr>
          <w:rFonts w:ascii="Times New Roman" w:hAnsi="Times New Roman"/>
          <w:szCs w:val="26"/>
        </w:rPr>
        <w:t>администрацию Чебоксарского района</w:t>
      </w:r>
      <w:r w:rsidRPr="000278D3">
        <w:rPr>
          <w:rFonts w:ascii="Times New Roman" w:hAnsi="Times New Roman"/>
          <w:szCs w:val="26"/>
        </w:rPr>
        <w:t xml:space="preserve"> соответствующее обращ</w:t>
      </w:r>
      <w:r w:rsidRPr="000278D3">
        <w:rPr>
          <w:rFonts w:ascii="Times New Roman" w:hAnsi="Times New Roman"/>
          <w:szCs w:val="26"/>
        </w:rPr>
        <w:t>е</w:t>
      </w:r>
      <w:r w:rsidRPr="000278D3">
        <w:rPr>
          <w:rFonts w:ascii="Times New Roman" w:hAnsi="Times New Roman"/>
          <w:szCs w:val="26"/>
        </w:rPr>
        <w:t>ние. Комиссия в целях оценки нестационарного торгового объекта созывается в 10-дневный срок со дня регистрации обращения.</w:t>
      </w:r>
    </w:p>
    <w:p w:rsidR="00F10EB3" w:rsidRPr="000278D3" w:rsidRDefault="00F10EB3" w:rsidP="00AC62C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szCs w:val="26"/>
        </w:rPr>
        <w:t>По результатам оценки нестационарных торговых объектов составляется акт приемки нестационарного торгового объекта в эксплуатацию, утверждаемый а</w:t>
      </w:r>
      <w:r w:rsidRPr="000278D3">
        <w:rPr>
          <w:rFonts w:ascii="Times New Roman" w:hAnsi="Times New Roman"/>
          <w:szCs w:val="26"/>
        </w:rPr>
        <w:t>д</w:t>
      </w:r>
      <w:r w:rsidRPr="000278D3">
        <w:rPr>
          <w:rFonts w:ascii="Times New Roman" w:hAnsi="Times New Roman"/>
          <w:szCs w:val="26"/>
        </w:rPr>
        <w:t>министрацией Чебоксарского района в течение пяти дней со дня осмотра. Утве</w:t>
      </w:r>
      <w:r w:rsidRPr="000278D3">
        <w:rPr>
          <w:rFonts w:ascii="Times New Roman" w:hAnsi="Times New Roman"/>
          <w:szCs w:val="26"/>
        </w:rPr>
        <w:t>р</w:t>
      </w:r>
      <w:r w:rsidRPr="000278D3">
        <w:rPr>
          <w:rFonts w:ascii="Times New Roman" w:hAnsi="Times New Roman"/>
          <w:szCs w:val="26"/>
        </w:rPr>
        <w:t>жденный акт приемки нестационарного торгового объекта в эксплуатацию подтве</w:t>
      </w:r>
      <w:r w:rsidRPr="000278D3">
        <w:rPr>
          <w:rFonts w:ascii="Times New Roman" w:hAnsi="Times New Roman"/>
          <w:szCs w:val="26"/>
        </w:rPr>
        <w:t>р</w:t>
      </w:r>
      <w:r w:rsidRPr="000278D3">
        <w:rPr>
          <w:rFonts w:ascii="Times New Roman" w:hAnsi="Times New Roman"/>
          <w:szCs w:val="26"/>
        </w:rPr>
        <w:t>ждает готовность нестационарного торгового объекта к эксплуатации, составляется в двух экземплярах.</w:t>
      </w:r>
    </w:p>
    <w:p w:rsidR="00F10EB3" w:rsidRPr="000278D3" w:rsidRDefault="00F10EB3" w:rsidP="00AC62C7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szCs w:val="26"/>
        </w:rPr>
        <w:t>В случае если нестационарный торговый объект эксплуатируется без утвержденного акта приемки нестационарного торгового объекта в эксплуатацию, д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говор подлежит расторжению в установленном законом порядке, а нестационарный торговый объект подлежит демонтажу субъектом торговли.</w:t>
      </w:r>
    </w:p>
    <w:bookmarkEnd w:id="2"/>
    <w:p w:rsidR="001511B7" w:rsidRPr="000278D3" w:rsidRDefault="001511B7" w:rsidP="00F10EB3">
      <w:pPr>
        <w:tabs>
          <w:tab w:val="left" w:pos="426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Cs w:val="26"/>
        </w:rPr>
      </w:pPr>
    </w:p>
    <w:p w:rsidR="001511B7" w:rsidRPr="000278D3" w:rsidRDefault="001511B7" w:rsidP="005336F1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Cs w:val="26"/>
        </w:rPr>
      </w:pPr>
      <w:r w:rsidRPr="000278D3">
        <w:rPr>
          <w:rFonts w:ascii="Times New Roman" w:hAnsi="Times New Roman"/>
          <w:b/>
          <w:szCs w:val="26"/>
        </w:rPr>
        <w:t>Согласование архитектурно-</w:t>
      </w:r>
      <w:proofErr w:type="gramStart"/>
      <w:r w:rsidRPr="000278D3">
        <w:rPr>
          <w:rFonts w:ascii="Times New Roman" w:hAnsi="Times New Roman"/>
          <w:b/>
          <w:szCs w:val="26"/>
        </w:rPr>
        <w:t>художественного решения</w:t>
      </w:r>
      <w:proofErr w:type="gramEnd"/>
      <w:r w:rsidRPr="000278D3">
        <w:rPr>
          <w:rFonts w:ascii="Times New Roman" w:hAnsi="Times New Roman"/>
          <w:b/>
          <w:szCs w:val="26"/>
        </w:rPr>
        <w:t xml:space="preserve"> нестационарного </w:t>
      </w:r>
      <w:r w:rsidR="005336F1">
        <w:rPr>
          <w:rFonts w:ascii="Times New Roman" w:hAnsi="Times New Roman"/>
          <w:b/>
          <w:szCs w:val="26"/>
        </w:rPr>
        <w:t xml:space="preserve"> </w:t>
      </w:r>
      <w:r w:rsidRPr="000278D3">
        <w:rPr>
          <w:rFonts w:ascii="Times New Roman" w:hAnsi="Times New Roman"/>
          <w:b/>
          <w:szCs w:val="26"/>
        </w:rPr>
        <w:t>торгового объекта</w:t>
      </w:r>
    </w:p>
    <w:p w:rsidR="001C78C6" w:rsidRPr="000278D3" w:rsidRDefault="001C78C6" w:rsidP="00716FC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0278D3">
        <w:rPr>
          <w:rFonts w:ascii="Times New Roman" w:hAnsi="Times New Roman"/>
          <w:szCs w:val="26"/>
        </w:rPr>
        <w:t>Архитектурно-</w:t>
      </w:r>
      <w:proofErr w:type="gramStart"/>
      <w:r w:rsidRPr="000278D3">
        <w:rPr>
          <w:rFonts w:ascii="Times New Roman" w:hAnsi="Times New Roman"/>
          <w:szCs w:val="26"/>
        </w:rPr>
        <w:t>художественное решение</w:t>
      </w:r>
      <w:proofErr w:type="gramEnd"/>
      <w:r w:rsidRPr="000278D3">
        <w:rPr>
          <w:rFonts w:ascii="Times New Roman" w:hAnsi="Times New Roman"/>
          <w:szCs w:val="26"/>
        </w:rPr>
        <w:t xml:space="preserve"> подлежит согласованию с  адм</w:t>
      </w:r>
      <w:r w:rsidRPr="000278D3">
        <w:rPr>
          <w:rFonts w:ascii="Times New Roman" w:hAnsi="Times New Roman"/>
          <w:szCs w:val="26"/>
        </w:rPr>
        <w:t>и</w:t>
      </w:r>
      <w:r w:rsidRPr="000278D3">
        <w:rPr>
          <w:rFonts w:ascii="Times New Roman" w:hAnsi="Times New Roman"/>
          <w:szCs w:val="26"/>
        </w:rPr>
        <w:t xml:space="preserve">нистрацией Чебоксарского района, до установки и предъявления нестационарного </w:t>
      </w:r>
      <w:r w:rsidRPr="000278D3">
        <w:rPr>
          <w:rFonts w:ascii="Times New Roman" w:hAnsi="Times New Roman"/>
          <w:szCs w:val="26"/>
        </w:rPr>
        <w:lastRenderedPageBreak/>
        <w:t>торгового объекта для оценки Комиссии в соответствии с разделом 3 настоящего П</w:t>
      </w:r>
      <w:r w:rsidRPr="000278D3">
        <w:rPr>
          <w:rFonts w:ascii="Times New Roman" w:hAnsi="Times New Roman"/>
          <w:szCs w:val="26"/>
        </w:rPr>
        <w:t>о</w:t>
      </w:r>
      <w:r w:rsidRPr="000278D3">
        <w:rPr>
          <w:rFonts w:ascii="Times New Roman" w:hAnsi="Times New Roman"/>
          <w:szCs w:val="26"/>
        </w:rPr>
        <w:t>рядка</w:t>
      </w:r>
    </w:p>
    <w:p w:rsidR="001511B7" w:rsidRPr="000278D3" w:rsidRDefault="001511B7" w:rsidP="004A4D24">
      <w:pPr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 xml:space="preserve">Для согласования </w:t>
      </w:r>
      <w:r w:rsidR="001C78C6" w:rsidRPr="000278D3">
        <w:rPr>
          <w:rFonts w:ascii="Times New Roman" w:hAnsi="Times New Roman"/>
          <w:szCs w:val="26"/>
        </w:rPr>
        <w:t>архитектурно-</w:t>
      </w:r>
      <w:proofErr w:type="gramStart"/>
      <w:r w:rsidR="001C78C6" w:rsidRPr="000278D3">
        <w:rPr>
          <w:rFonts w:ascii="Times New Roman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субъект то</w:t>
      </w:r>
      <w:r w:rsidRPr="000278D3">
        <w:rPr>
          <w:rFonts w:ascii="Times New Roman" w:eastAsia="Calibri" w:hAnsi="Times New Roman"/>
          <w:szCs w:val="26"/>
        </w:rPr>
        <w:t>р</w:t>
      </w:r>
      <w:r w:rsidRPr="000278D3">
        <w:rPr>
          <w:rFonts w:ascii="Times New Roman" w:eastAsia="Calibri" w:hAnsi="Times New Roman"/>
          <w:szCs w:val="26"/>
        </w:rPr>
        <w:t xml:space="preserve">говли либо уполномоченное им в установленном законом порядке лицо обращается в </w:t>
      </w:r>
      <w:r w:rsidRPr="000278D3">
        <w:rPr>
          <w:rFonts w:ascii="Times New Roman" w:hAnsi="Times New Roman"/>
          <w:szCs w:val="26"/>
        </w:rPr>
        <w:t>администраци</w:t>
      </w:r>
      <w:r w:rsidR="005E003E" w:rsidRPr="000278D3">
        <w:rPr>
          <w:rFonts w:ascii="Times New Roman" w:hAnsi="Times New Roman"/>
          <w:szCs w:val="26"/>
        </w:rPr>
        <w:t xml:space="preserve">ю </w:t>
      </w:r>
      <w:r w:rsidRPr="000278D3">
        <w:rPr>
          <w:rFonts w:ascii="Times New Roman" w:hAnsi="Times New Roman"/>
          <w:szCs w:val="26"/>
        </w:rPr>
        <w:t>Чебоксар</w:t>
      </w:r>
      <w:r w:rsidR="005E003E" w:rsidRPr="000278D3">
        <w:rPr>
          <w:rFonts w:ascii="Times New Roman" w:hAnsi="Times New Roman"/>
          <w:szCs w:val="26"/>
        </w:rPr>
        <w:t>ского района</w:t>
      </w:r>
      <w:r w:rsidRPr="000278D3">
        <w:rPr>
          <w:rFonts w:ascii="Times New Roman" w:eastAsia="Calibri" w:hAnsi="Times New Roman"/>
          <w:szCs w:val="26"/>
        </w:rPr>
        <w:t xml:space="preserve"> с заявлением по форме согласно приложению 2 к настоящему Порядку.</w:t>
      </w:r>
    </w:p>
    <w:p w:rsidR="001511B7" w:rsidRPr="000278D3" w:rsidRDefault="001511B7" w:rsidP="00716FC5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К заявлению прилагаются следующие документы:</w:t>
      </w:r>
    </w:p>
    <w:p w:rsidR="001511B7" w:rsidRPr="000278D3" w:rsidRDefault="001511B7" w:rsidP="00DC23E7">
      <w:pPr>
        <w:pStyle w:val="a9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1511B7" w:rsidRPr="000278D3" w:rsidRDefault="001511B7" w:rsidP="00DC23E7">
      <w:pPr>
        <w:pStyle w:val="a9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архитектурно-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художественное решение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в двух экземплярах.</w:t>
      </w:r>
    </w:p>
    <w:p w:rsidR="001511B7" w:rsidRPr="000278D3" w:rsidRDefault="001511B7" w:rsidP="00716FC5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Архитектурно-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художественное решение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должно содержать:</w:t>
      </w:r>
    </w:p>
    <w:p w:rsidR="001C78C6" w:rsidRPr="000278D3" w:rsidRDefault="001C78C6" w:rsidP="00DC23E7">
      <w:pPr>
        <w:pStyle w:val="a9"/>
        <w:numPr>
          <w:ilvl w:val="0"/>
          <w:numId w:val="7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 xml:space="preserve">схему места размещения нестационарного торгового объекта на </w:t>
      </w:r>
      <w:proofErr w:type="spellStart"/>
      <w:proofErr w:type="gramStart"/>
      <w:r w:rsidRPr="000278D3">
        <w:rPr>
          <w:rFonts w:ascii="Times New Roman" w:eastAsia="Calibri" w:hAnsi="Times New Roman"/>
          <w:szCs w:val="26"/>
        </w:rPr>
        <w:t>топо</w:t>
      </w:r>
      <w:proofErr w:type="spellEnd"/>
      <w:r w:rsidRPr="000278D3">
        <w:rPr>
          <w:rFonts w:ascii="Times New Roman" w:eastAsia="Calibri" w:hAnsi="Times New Roman"/>
          <w:szCs w:val="26"/>
        </w:rPr>
        <w:t>-геодезической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основе (съемке) в М 1:500;</w:t>
      </w:r>
    </w:p>
    <w:p w:rsidR="001C78C6" w:rsidRPr="000278D3" w:rsidRDefault="001C78C6" w:rsidP="00DC23E7">
      <w:pPr>
        <w:pStyle w:val="a9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 xml:space="preserve">цветовое решение фасада </w:t>
      </w:r>
      <w:r w:rsidR="00DC23E7" w:rsidRPr="000278D3">
        <w:rPr>
          <w:rFonts w:ascii="Times New Roman" w:eastAsia="Calibri" w:hAnsi="Times New Roman"/>
          <w:szCs w:val="26"/>
        </w:rPr>
        <w:t>с изображениями нестационарного торгового объекта</w:t>
      </w:r>
      <w:r w:rsidRPr="000278D3">
        <w:rPr>
          <w:rFonts w:ascii="Times New Roman" w:eastAsia="Calibri" w:hAnsi="Times New Roman"/>
          <w:szCs w:val="26"/>
        </w:rPr>
        <w:t>;</w:t>
      </w:r>
    </w:p>
    <w:p w:rsidR="001511B7" w:rsidRPr="000278D3" w:rsidRDefault="001511B7" w:rsidP="00DC23E7">
      <w:pPr>
        <w:pStyle w:val="a9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 xml:space="preserve">текстовые материалы, оформленные в виде пояснительной записки и </w:t>
      </w:r>
      <w:proofErr w:type="gramStart"/>
      <w:r w:rsidRPr="000278D3">
        <w:rPr>
          <w:rFonts w:ascii="Times New Roman" w:eastAsia="Calibri" w:hAnsi="Times New Roman"/>
          <w:szCs w:val="26"/>
        </w:rPr>
        <w:t>включающие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в том числе описание конструктивного и объемно-планировочного р</w:t>
      </w:r>
      <w:r w:rsidRPr="000278D3">
        <w:rPr>
          <w:rFonts w:ascii="Times New Roman" w:eastAsia="Calibri" w:hAnsi="Times New Roman"/>
          <w:szCs w:val="26"/>
        </w:rPr>
        <w:t>е</w:t>
      </w:r>
      <w:r w:rsidRPr="000278D3">
        <w:rPr>
          <w:rFonts w:ascii="Times New Roman" w:eastAsia="Calibri" w:hAnsi="Times New Roman"/>
          <w:szCs w:val="26"/>
        </w:rPr>
        <w:t>шения нестационарного торгового</w:t>
      </w:r>
      <w:r w:rsidR="00DC23E7" w:rsidRPr="000278D3">
        <w:rPr>
          <w:rFonts w:ascii="Times New Roman" w:eastAsia="Calibri" w:hAnsi="Times New Roman"/>
          <w:szCs w:val="26"/>
        </w:rPr>
        <w:t xml:space="preserve"> объекта, отделочных материалов.</w:t>
      </w:r>
    </w:p>
    <w:p w:rsidR="001511B7" w:rsidRPr="000278D3" w:rsidRDefault="001511B7" w:rsidP="00716FC5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Архитектурно-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художественное решение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должно определять внешний вид, цветовое решение и материалы отделки фасадов, а также учитывать специализацию нестационарного торгового объекта, конкретную градостроительную ситуацию, арх</w:t>
      </w:r>
      <w:r w:rsidRPr="000278D3">
        <w:rPr>
          <w:rFonts w:ascii="Times New Roman" w:eastAsia="Calibri" w:hAnsi="Times New Roman"/>
          <w:szCs w:val="26"/>
        </w:rPr>
        <w:t>и</w:t>
      </w:r>
      <w:r w:rsidRPr="000278D3">
        <w:rPr>
          <w:rFonts w:ascii="Times New Roman" w:eastAsia="Calibri" w:hAnsi="Times New Roman"/>
          <w:szCs w:val="26"/>
        </w:rPr>
        <w:t xml:space="preserve">тектурный облик, стилистику сложившейся застройки, </w:t>
      </w:r>
      <w:proofErr w:type="spellStart"/>
      <w:r w:rsidRPr="000278D3">
        <w:rPr>
          <w:rFonts w:ascii="Times New Roman" w:eastAsia="Calibri" w:hAnsi="Times New Roman"/>
          <w:szCs w:val="26"/>
        </w:rPr>
        <w:t>колористики</w:t>
      </w:r>
      <w:proofErr w:type="spellEnd"/>
      <w:r w:rsidRPr="000278D3">
        <w:rPr>
          <w:rFonts w:ascii="Times New Roman" w:eastAsia="Calibri" w:hAnsi="Times New Roman"/>
          <w:szCs w:val="26"/>
        </w:rPr>
        <w:t xml:space="preserve"> архитектурного окружения, комплексное решение интеграции нестационарного торгового объекта в сложившуюся архитектурную среду.</w:t>
      </w:r>
    </w:p>
    <w:p w:rsidR="002C79D8" w:rsidRPr="000278D3" w:rsidRDefault="001511B7" w:rsidP="002C79D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 xml:space="preserve">Заявление и приложенные к нему документы, указанные в пункте </w:t>
      </w:r>
      <w:r w:rsidR="002C79D8" w:rsidRPr="000278D3">
        <w:rPr>
          <w:rFonts w:ascii="Times New Roman" w:eastAsia="Calibri" w:hAnsi="Times New Roman"/>
          <w:szCs w:val="26"/>
        </w:rPr>
        <w:t>4</w:t>
      </w:r>
      <w:r w:rsidRPr="000278D3">
        <w:rPr>
          <w:rFonts w:ascii="Times New Roman" w:eastAsia="Calibri" w:hAnsi="Times New Roman"/>
          <w:szCs w:val="26"/>
        </w:rPr>
        <w:t>.3. настоящего Порядка,</w:t>
      </w:r>
      <w:r w:rsidR="00F1650C" w:rsidRPr="000278D3">
        <w:rPr>
          <w:rFonts w:ascii="Times New Roman" w:eastAsia="Calibri" w:hAnsi="Times New Roman"/>
          <w:szCs w:val="26"/>
        </w:rPr>
        <w:t xml:space="preserve"> </w:t>
      </w:r>
      <w:r w:rsidR="002C79D8" w:rsidRPr="000278D3">
        <w:rPr>
          <w:rFonts w:ascii="Times New Roman" w:eastAsia="Calibri" w:hAnsi="Times New Roman"/>
          <w:szCs w:val="26"/>
        </w:rPr>
        <w:t>направляются в отдел градостроительной деятельности и арх</w:t>
      </w:r>
      <w:r w:rsidR="002C79D8" w:rsidRPr="000278D3">
        <w:rPr>
          <w:rFonts w:ascii="Times New Roman" w:eastAsia="Calibri" w:hAnsi="Times New Roman"/>
          <w:szCs w:val="26"/>
        </w:rPr>
        <w:t>и</w:t>
      </w:r>
      <w:r w:rsidR="002C79D8" w:rsidRPr="000278D3">
        <w:rPr>
          <w:rFonts w:ascii="Times New Roman" w:eastAsia="Calibri" w:hAnsi="Times New Roman"/>
          <w:szCs w:val="26"/>
        </w:rPr>
        <w:t>тектуры администрации Чебоксарского района для рассмотрения и подготовки з</w:t>
      </w:r>
      <w:r w:rsidR="002C79D8" w:rsidRPr="000278D3">
        <w:rPr>
          <w:rFonts w:ascii="Times New Roman" w:eastAsia="Calibri" w:hAnsi="Times New Roman"/>
          <w:szCs w:val="26"/>
        </w:rPr>
        <w:t>а</w:t>
      </w:r>
      <w:r w:rsidR="002C79D8" w:rsidRPr="000278D3">
        <w:rPr>
          <w:rFonts w:ascii="Times New Roman" w:eastAsia="Calibri" w:hAnsi="Times New Roman"/>
          <w:szCs w:val="26"/>
        </w:rPr>
        <w:t>ключения о возможности согласования архитектурно-художественного решения.</w:t>
      </w:r>
    </w:p>
    <w:p w:rsidR="002C79D8" w:rsidRPr="000278D3" w:rsidRDefault="002C79D8" w:rsidP="002C79D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 xml:space="preserve">Отдел градостроительной деятельности и архитектуры администрации Чебоксарского района в течение </w:t>
      </w:r>
      <w:r w:rsidR="00576EDD" w:rsidRPr="000278D3">
        <w:rPr>
          <w:rFonts w:ascii="Times New Roman" w:eastAsia="Calibri" w:hAnsi="Times New Roman"/>
          <w:szCs w:val="26"/>
        </w:rPr>
        <w:t>десяти</w:t>
      </w:r>
      <w:r w:rsidRPr="000278D3">
        <w:rPr>
          <w:rFonts w:ascii="Times New Roman" w:eastAsia="Calibri" w:hAnsi="Times New Roman"/>
          <w:szCs w:val="26"/>
        </w:rPr>
        <w:t xml:space="preserve"> рабочих дней со дня поступления документов, указанных в пунктах 4.2</w:t>
      </w:r>
      <w:r w:rsidR="00562E66" w:rsidRPr="000278D3">
        <w:rPr>
          <w:rFonts w:ascii="Times New Roman" w:eastAsia="Calibri" w:hAnsi="Times New Roman"/>
          <w:szCs w:val="26"/>
        </w:rPr>
        <w:t>.</w:t>
      </w:r>
      <w:r w:rsidRPr="000278D3">
        <w:rPr>
          <w:rFonts w:ascii="Times New Roman" w:eastAsia="Calibri" w:hAnsi="Times New Roman"/>
          <w:szCs w:val="26"/>
        </w:rPr>
        <w:t>, 4.3</w:t>
      </w:r>
      <w:r w:rsidR="00562E66" w:rsidRPr="000278D3">
        <w:rPr>
          <w:rFonts w:ascii="Times New Roman" w:eastAsia="Calibri" w:hAnsi="Times New Roman"/>
          <w:szCs w:val="26"/>
        </w:rPr>
        <w:t>.</w:t>
      </w:r>
      <w:r w:rsidRPr="000278D3">
        <w:rPr>
          <w:rFonts w:ascii="Times New Roman" w:eastAsia="Calibri" w:hAnsi="Times New Roman"/>
          <w:szCs w:val="26"/>
        </w:rPr>
        <w:t xml:space="preserve"> настоящего Порядка, рассматривает их и осуществляет подготовку заключения</w:t>
      </w:r>
      <w:r w:rsidR="00576EDD" w:rsidRPr="000278D3">
        <w:rPr>
          <w:rFonts w:ascii="Times New Roman" w:eastAsia="Calibri" w:hAnsi="Times New Roman"/>
          <w:szCs w:val="26"/>
        </w:rPr>
        <w:t xml:space="preserve"> о возможности согласования архитектурно-</w:t>
      </w:r>
      <w:proofErr w:type="gramStart"/>
      <w:r w:rsidR="00576EDD" w:rsidRPr="000278D3">
        <w:rPr>
          <w:rFonts w:ascii="Times New Roman" w:eastAsia="Calibri" w:hAnsi="Times New Roman"/>
          <w:szCs w:val="26"/>
        </w:rPr>
        <w:t>художественного решения</w:t>
      </w:r>
      <w:proofErr w:type="gramEnd"/>
      <w:r w:rsidR="00576EDD" w:rsidRPr="000278D3">
        <w:rPr>
          <w:rFonts w:ascii="Times New Roman" w:eastAsia="Calibri" w:hAnsi="Times New Roman"/>
          <w:szCs w:val="26"/>
        </w:rPr>
        <w:t xml:space="preserve"> (далее – заключение).</w:t>
      </w:r>
    </w:p>
    <w:p w:rsidR="000278D3" w:rsidRPr="000278D3" w:rsidRDefault="000278D3" w:rsidP="000278D3">
      <w:pPr>
        <w:ind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 xml:space="preserve">В случае если заявителем выбран способ доставки «направить по почте», </w:t>
      </w:r>
      <w:r w:rsidRPr="000278D3">
        <w:rPr>
          <w:rFonts w:ascii="Times New Roman" w:hAnsi="Times New Roman"/>
          <w:szCs w:val="26"/>
        </w:rPr>
        <w:t>адм</w:t>
      </w:r>
      <w:r w:rsidRPr="000278D3">
        <w:rPr>
          <w:rFonts w:ascii="Times New Roman" w:hAnsi="Times New Roman"/>
          <w:szCs w:val="26"/>
        </w:rPr>
        <w:t>и</w:t>
      </w:r>
      <w:r w:rsidRPr="000278D3">
        <w:rPr>
          <w:rFonts w:ascii="Times New Roman" w:hAnsi="Times New Roman"/>
          <w:szCs w:val="26"/>
        </w:rPr>
        <w:t>нистрацией Чебоксарского района</w:t>
      </w:r>
      <w:r w:rsidRPr="000278D3">
        <w:rPr>
          <w:rFonts w:ascii="Times New Roman" w:eastAsia="Calibri" w:hAnsi="Times New Roman"/>
          <w:szCs w:val="26"/>
        </w:rPr>
        <w:t xml:space="preserve"> в течение трёх рабочих дней со дня принятия р</w:t>
      </w:r>
      <w:r w:rsidRPr="000278D3">
        <w:rPr>
          <w:rFonts w:ascii="Times New Roman" w:eastAsia="Calibri" w:hAnsi="Times New Roman"/>
          <w:szCs w:val="26"/>
        </w:rPr>
        <w:t>е</w:t>
      </w:r>
      <w:r w:rsidRPr="000278D3">
        <w:rPr>
          <w:rFonts w:ascii="Times New Roman" w:eastAsia="Calibri" w:hAnsi="Times New Roman"/>
          <w:szCs w:val="26"/>
        </w:rPr>
        <w:t>шения, указанного в пункте 4.7. настоящего Порядка, направляет заявителю почтовой связью с уведомлением о вручении первого экземпляра согласованного архитектурно-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либо мотивированный отказ в согласовании архитектурно-художественного решения.</w:t>
      </w:r>
    </w:p>
    <w:p w:rsidR="000278D3" w:rsidRPr="000278D3" w:rsidRDefault="000278D3" w:rsidP="000278D3">
      <w:pPr>
        <w:ind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 xml:space="preserve">В случае если заявителем выбран способ доставки «выдать лично на руки», </w:t>
      </w:r>
      <w:r w:rsidRPr="000278D3">
        <w:rPr>
          <w:rFonts w:ascii="Times New Roman" w:hAnsi="Times New Roman"/>
          <w:szCs w:val="26"/>
        </w:rPr>
        <w:t>а</w:t>
      </w:r>
      <w:r w:rsidRPr="000278D3">
        <w:rPr>
          <w:rFonts w:ascii="Times New Roman" w:hAnsi="Times New Roman"/>
          <w:szCs w:val="26"/>
        </w:rPr>
        <w:t>д</w:t>
      </w:r>
      <w:r w:rsidRPr="000278D3">
        <w:rPr>
          <w:rFonts w:ascii="Times New Roman" w:hAnsi="Times New Roman"/>
          <w:szCs w:val="26"/>
        </w:rPr>
        <w:t>министрацией Чебоксарского района</w:t>
      </w:r>
      <w:r w:rsidRPr="000278D3">
        <w:rPr>
          <w:rFonts w:ascii="Times New Roman" w:eastAsia="Calibri" w:hAnsi="Times New Roman"/>
          <w:szCs w:val="26"/>
        </w:rPr>
        <w:t xml:space="preserve"> в течение трёх рабочих дней со дня принятия решения, указанного в пункте 4.7. настоящего Порядка, направляет заявителю пис</w:t>
      </w:r>
      <w:r w:rsidRPr="000278D3">
        <w:rPr>
          <w:rFonts w:ascii="Times New Roman" w:eastAsia="Calibri" w:hAnsi="Times New Roman"/>
          <w:szCs w:val="26"/>
        </w:rPr>
        <w:t>ь</w:t>
      </w:r>
      <w:r w:rsidRPr="000278D3">
        <w:rPr>
          <w:rFonts w:ascii="Times New Roman" w:eastAsia="Calibri" w:hAnsi="Times New Roman"/>
          <w:szCs w:val="26"/>
        </w:rPr>
        <w:t>менное извещение о готовности к выдаче согласованного архитектурно-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либо мотивированного отказа в согласовании архитекту</w:t>
      </w:r>
      <w:r w:rsidRPr="000278D3">
        <w:rPr>
          <w:rFonts w:ascii="Times New Roman" w:eastAsia="Calibri" w:hAnsi="Times New Roman"/>
          <w:szCs w:val="26"/>
        </w:rPr>
        <w:t>р</w:t>
      </w:r>
      <w:r w:rsidRPr="000278D3">
        <w:rPr>
          <w:rFonts w:ascii="Times New Roman" w:eastAsia="Calibri" w:hAnsi="Times New Roman"/>
          <w:szCs w:val="26"/>
        </w:rPr>
        <w:t>но-художественного решения.</w:t>
      </w:r>
    </w:p>
    <w:p w:rsidR="000278D3" w:rsidRPr="000278D3" w:rsidRDefault="000278D3" w:rsidP="000278D3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При получении заявителем лично первого экземпляра согласованного а</w:t>
      </w:r>
      <w:r w:rsidRPr="000278D3">
        <w:rPr>
          <w:rFonts w:ascii="Times New Roman" w:eastAsia="Calibri" w:hAnsi="Times New Roman"/>
          <w:szCs w:val="26"/>
        </w:rPr>
        <w:t>р</w:t>
      </w:r>
      <w:r w:rsidRPr="000278D3">
        <w:rPr>
          <w:rFonts w:ascii="Times New Roman" w:eastAsia="Calibri" w:hAnsi="Times New Roman"/>
          <w:szCs w:val="26"/>
        </w:rPr>
        <w:t>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либо мотивированного отказа в согласовании архитектурно-художественного решения заявитель расписывается на втором экзе</w:t>
      </w:r>
      <w:r w:rsidRPr="000278D3">
        <w:rPr>
          <w:rFonts w:ascii="Times New Roman" w:eastAsia="Calibri" w:hAnsi="Times New Roman"/>
          <w:szCs w:val="26"/>
        </w:rPr>
        <w:t>м</w:t>
      </w:r>
      <w:r w:rsidRPr="000278D3">
        <w:rPr>
          <w:rFonts w:ascii="Times New Roman" w:eastAsia="Calibri" w:hAnsi="Times New Roman"/>
          <w:szCs w:val="26"/>
        </w:rPr>
        <w:lastRenderedPageBreak/>
        <w:t>пляре согласованного архитектурно-художественного решения или мотивированного отказа в согласовании архитектурно-художественного решения в их получении. С</w:t>
      </w:r>
      <w:r w:rsidRPr="000278D3">
        <w:rPr>
          <w:rFonts w:ascii="Times New Roman" w:eastAsia="Calibri" w:hAnsi="Times New Roman"/>
          <w:szCs w:val="26"/>
        </w:rPr>
        <w:t>о</w:t>
      </w:r>
      <w:r w:rsidRPr="000278D3">
        <w:rPr>
          <w:rFonts w:ascii="Times New Roman" w:eastAsia="Calibri" w:hAnsi="Times New Roman"/>
          <w:szCs w:val="26"/>
        </w:rPr>
        <w:t>гласованный второй экземпляр архитектурно-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подлежит хранению в отделе экономике, имущественных и земельных отношений </w:t>
      </w:r>
      <w:r w:rsidRPr="000278D3">
        <w:rPr>
          <w:rFonts w:ascii="Times New Roman" w:hAnsi="Times New Roman"/>
          <w:szCs w:val="26"/>
        </w:rPr>
        <w:t>администр</w:t>
      </w:r>
      <w:r w:rsidRPr="000278D3">
        <w:rPr>
          <w:rFonts w:ascii="Times New Roman" w:hAnsi="Times New Roman"/>
          <w:szCs w:val="26"/>
        </w:rPr>
        <w:t>а</w:t>
      </w:r>
      <w:r w:rsidRPr="000278D3">
        <w:rPr>
          <w:rFonts w:ascii="Times New Roman" w:hAnsi="Times New Roman"/>
          <w:szCs w:val="26"/>
        </w:rPr>
        <w:t>ции Чебоксарского района</w:t>
      </w:r>
      <w:r w:rsidRPr="000278D3">
        <w:rPr>
          <w:rFonts w:ascii="Times New Roman" w:eastAsia="Calibri" w:hAnsi="Times New Roman"/>
          <w:szCs w:val="26"/>
        </w:rPr>
        <w:t>.</w:t>
      </w:r>
    </w:p>
    <w:p w:rsidR="001511B7" w:rsidRPr="000278D3" w:rsidRDefault="001511B7" w:rsidP="00716FC5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Основания для отказа в согласовании архитектурно-художественного р</w:t>
      </w:r>
      <w:r w:rsidRPr="000278D3">
        <w:rPr>
          <w:rFonts w:ascii="Times New Roman" w:eastAsia="Calibri" w:hAnsi="Times New Roman"/>
          <w:szCs w:val="26"/>
        </w:rPr>
        <w:t>е</w:t>
      </w:r>
      <w:r w:rsidRPr="000278D3">
        <w:rPr>
          <w:rFonts w:ascii="Times New Roman" w:eastAsia="Calibri" w:hAnsi="Times New Roman"/>
          <w:szCs w:val="26"/>
        </w:rPr>
        <w:t>шения:</w:t>
      </w:r>
    </w:p>
    <w:p w:rsidR="001511B7" w:rsidRPr="000278D3" w:rsidRDefault="001511B7" w:rsidP="000278D3">
      <w:pPr>
        <w:pStyle w:val="a9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представление заявителем неполного комплекта докуме</w:t>
      </w:r>
      <w:r w:rsidR="000278D3" w:rsidRPr="000278D3">
        <w:rPr>
          <w:rFonts w:ascii="Times New Roman" w:eastAsia="Calibri" w:hAnsi="Times New Roman"/>
          <w:szCs w:val="26"/>
        </w:rPr>
        <w:t>нтов, предусмо</w:t>
      </w:r>
      <w:r w:rsidR="000278D3" w:rsidRPr="000278D3">
        <w:rPr>
          <w:rFonts w:ascii="Times New Roman" w:eastAsia="Calibri" w:hAnsi="Times New Roman"/>
          <w:szCs w:val="26"/>
        </w:rPr>
        <w:t>т</w:t>
      </w:r>
      <w:r w:rsidR="000278D3" w:rsidRPr="000278D3">
        <w:rPr>
          <w:rFonts w:ascii="Times New Roman" w:eastAsia="Calibri" w:hAnsi="Times New Roman"/>
          <w:szCs w:val="26"/>
        </w:rPr>
        <w:t>ренных пунктами 4.2. – 4</w:t>
      </w:r>
      <w:r w:rsidRPr="000278D3">
        <w:rPr>
          <w:rFonts w:ascii="Times New Roman" w:eastAsia="Calibri" w:hAnsi="Times New Roman"/>
          <w:szCs w:val="26"/>
        </w:rPr>
        <w:t>.3. настоящего Порядка;</w:t>
      </w:r>
    </w:p>
    <w:p w:rsidR="001511B7" w:rsidRPr="000278D3" w:rsidRDefault="001511B7" w:rsidP="000278D3">
      <w:pPr>
        <w:pStyle w:val="a9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заявление подано не уполномоченным на то лицом;</w:t>
      </w:r>
    </w:p>
    <w:p w:rsidR="001511B7" w:rsidRPr="000278D3" w:rsidRDefault="001511B7" w:rsidP="000278D3">
      <w:pPr>
        <w:pStyle w:val="a9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представление документов, содержащих противоречивые и (или) недост</w:t>
      </w:r>
      <w:r w:rsidRPr="000278D3">
        <w:rPr>
          <w:rFonts w:ascii="Times New Roman" w:eastAsia="Calibri" w:hAnsi="Times New Roman"/>
          <w:szCs w:val="26"/>
        </w:rPr>
        <w:t>о</w:t>
      </w:r>
      <w:r w:rsidRPr="000278D3">
        <w:rPr>
          <w:rFonts w:ascii="Times New Roman" w:eastAsia="Calibri" w:hAnsi="Times New Roman"/>
          <w:szCs w:val="26"/>
        </w:rPr>
        <w:t>верные сведения;</w:t>
      </w:r>
    </w:p>
    <w:p w:rsidR="001511B7" w:rsidRPr="000278D3" w:rsidRDefault="001511B7" w:rsidP="000278D3">
      <w:pPr>
        <w:pStyle w:val="a9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несоответствие представленного заявителем архитектурно-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требованиям, установленным пунктами </w:t>
      </w:r>
      <w:r w:rsidR="000278D3" w:rsidRPr="000278D3">
        <w:rPr>
          <w:rFonts w:ascii="Times New Roman" w:eastAsia="Calibri" w:hAnsi="Times New Roman"/>
          <w:szCs w:val="26"/>
        </w:rPr>
        <w:t>4.4. – 4</w:t>
      </w:r>
      <w:r w:rsidRPr="000278D3">
        <w:rPr>
          <w:rFonts w:ascii="Times New Roman" w:eastAsia="Calibri" w:hAnsi="Times New Roman"/>
          <w:szCs w:val="26"/>
        </w:rPr>
        <w:t>.5. насто</w:t>
      </w:r>
      <w:r w:rsidRPr="000278D3">
        <w:rPr>
          <w:rFonts w:ascii="Times New Roman" w:eastAsia="Calibri" w:hAnsi="Times New Roman"/>
          <w:szCs w:val="26"/>
        </w:rPr>
        <w:t>я</w:t>
      </w:r>
      <w:r w:rsidRPr="000278D3">
        <w:rPr>
          <w:rFonts w:ascii="Times New Roman" w:eastAsia="Calibri" w:hAnsi="Times New Roman"/>
          <w:szCs w:val="26"/>
        </w:rPr>
        <w:t>щего Порядка;</w:t>
      </w:r>
    </w:p>
    <w:p w:rsidR="001511B7" w:rsidRPr="000278D3" w:rsidRDefault="001511B7" w:rsidP="000278D3">
      <w:pPr>
        <w:pStyle w:val="a9"/>
        <w:numPr>
          <w:ilvl w:val="0"/>
          <w:numId w:val="9"/>
        </w:numPr>
        <w:tabs>
          <w:tab w:val="left" w:pos="1276"/>
          <w:tab w:val="left" w:pos="2139"/>
        </w:tabs>
        <w:ind w:left="0" w:firstLine="709"/>
        <w:rPr>
          <w:rFonts w:ascii="Times New Roman" w:hAnsi="Times New Roman"/>
          <w:szCs w:val="26"/>
        </w:rPr>
      </w:pPr>
      <w:r w:rsidRPr="000278D3">
        <w:rPr>
          <w:rFonts w:ascii="Times New Roman" w:eastAsia="Calibri" w:hAnsi="Times New Roman"/>
          <w:szCs w:val="26"/>
        </w:rPr>
        <w:t>несоответствие архитектурно-</w:t>
      </w:r>
      <w:proofErr w:type="gramStart"/>
      <w:r w:rsidRPr="000278D3">
        <w:rPr>
          <w:rFonts w:ascii="Times New Roman" w:eastAsia="Calibri" w:hAnsi="Times New Roman"/>
          <w:szCs w:val="26"/>
        </w:rPr>
        <w:t>художественного решения</w:t>
      </w:r>
      <w:proofErr w:type="gramEnd"/>
      <w:r w:rsidRPr="000278D3">
        <w:rPr>
          <w:rFonts w:ascii="Times New Roman" w:eastAsia="Calibri" w:hAnsi="Times New Roman"/>
          <w:szCs w:val="26"/>
        </w:rPr>
        <w:t xml:space="preserve"> договору.</w:t>
      </w: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1511B7" w:rsidRDefault="001511B7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Default="00993A56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993A56" w:rsidRPr="00993A56" w:rsidRDefault="00993A56" w:rsidP="00993A56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lastRenderedPageBreak/>
        <w:t>Приложение № 1</w:t>
      </w:r>
    </w:p>
    <w:p w:rsidR="00ED76F0" w:rsidRPr="00993A56" w:rsidRDefault="00993A56" w:rsidP="00993A56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к  Порядку </w:t>
      </w:r>
      <w:r w:rsidRPr="00993A56">
        <w:rPr>
          <w:rFonts w:ascii="Times New Roman" w:hAnsi="Times New Roman"/>
          <w:bCs/>
          <w:szCs w:val="26"/>
        </w:rPr>
        <w:t>согласования  и оценки внешнего вида (архитектурно-</w:t>
      </w:r>
      <w:proofErr w:type="gramStart"/>
      <w:r w:rsidRPr="00993A56">
        <w:rPr>
          <w:rFonts w:ascii="Times New Roman" w:hAnsi="Times New Roman"/>
          <w:bCs/>
          <w:szCs w:val="26"/>
        </w:rPr>
        <w:t>художественного решения</w:t>
      </w:r>
      <w:proofErr w:type="gramEnd"/>
      <w:r w:rsidRPr="00993A56">
        <w:rPr>
          <w:rFonts w:ascii="Times New Roman" w:hAnsi="Times New Roman"/>
          <w:bCs/>
          <w:szCs w:val="26"/>
        </w:rPr>
        <w:t>) нест</w:t>
      </w:r>
      <w:r w:rsidRPr="00993A56">
        <w:rPr>
          <w:rFonts w:ascii="Times New Roman" w:hAnsi="Times New Roman"/>
          <w:bCs/>
          <w:szCs w:val="26"/>
        </w:rPr>
        <w:t>а</w:t>
      </w:r>
      <w:r w:rsidRPr="00993A56">
        <w:rPr>
          <w:rFonts w:ascii="Times New Roman" w:hAnsi="Times New Roman"/>
          <w:bCs/>
          <w:szCs w:val="26"/>
        </w:rPr>
        <w:t>ционарных торговых объектов на территории Чебоксарского района</w:t>
      </w:r>
    </w:p>
    <w:p w:rsidR="00ED76F0" w:rsidRDefault="00ED76F0" w:rsidP="00ED76F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93A56" w:rsidRPr="0027785D" w:rsidRDefault="00993A56" w:rsidP="00ED76F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</w:t>
      </w:r>
      <w:r w:rsidRPr="0027785D">
        <w:rPr>
          <w:rFonts w:ascii="Times New Roman" w:hAnsi="Times New Roman"/>
          <w:sz w:val="24"/>
          <w:szCs w:val="24"/>
        </w:rPr>
        <w:t>и</w:t>
      </w:r>
      <w:r w:rsidRPr="0027785D">
        <w:rPr>
          <w:rFonts w:ascii="Times New Roman" w:hAnsi="Times New Roman"/>
          <w:sz w:val="24"/>
          <w:szCs w:val="24"/>
        </w:rPr>
        <w:t>жимое имущество и сделок с ним!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Кугеси </w:t>
      </w:r>
      <w:r w:rsidRPr="0027785D">
        <w:rPr>
          <w:rFonts w:ascii="Times New Roman" w:hAnsi="Times New Roman"/>
          <w:sz w:val="24"/>
          <w:szCs w:val="24"/>
        </w:rPr>
        <w:t xml:space="preserve"> "___"___________20___ г.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Комиссия в составе: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7785D">
        <w:rPr>
          <w:rFonts w:ascii="Times New Roman" w:hAnsi="Times New Roman"/>
          <w:sz w:val="24"/>
          <w:szCs w:val="24"/>
        </w:rPr>
        <w:t>________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7785D">
        <w:rPr>
          <w:rFonts w:ascii="Times New Roman" w:hAnsi="Times New Roman"/>
          <w:sz w:val="24"/>
          <w:szCs w:val="24"/>
        </w:rPr>
        <w:t>___________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и 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(указывается субъект торговли)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(организационно-правовая форма, наименование, ИНН)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предъявлен к приемке нестационарный торговый объект расположенный_</w:t>
      </w:r>
      <w:r>
        <w:rPr>
          <w:rFonts w:ascii="Times New Roman" w:hAnsi="Times New Roman"/>
          <w:sz w:val="24"/>
          <w:szCs w:val="24"/>
        </w:rPr>
        <w:t>____________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</w:t>
      </w:r>
      <w:r w:rsidRPr="0027785D">
        <w:rPr>
          <w:rFonts w:ascii="Times New Roman" w:hAnsi="Times New Roman"/>
          <w:sz w:val="24"/>
          <w:szCs w:val="24"/>
        </w:rPr>
        <w:t>о</w:t>
      </w:r>
      <w:r w:rsidRPr="0027785D">
        <w:rPr>
          <w:rFonts w:ascii="Times New Roman" w:hAnsi="Times New Roman"/>
          <w:sz w:val="24"/>
          <w:szCs w:val="24"/>
        </w:rPr>
        <w:t>вании: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- договора на право размещения нестационарного торгового объекта </w:t>
      </w:r>
      <w:proofErr w:type="gramStart"/>
      <w:r w:rsidRPr="0027785D">
        <w:rPr>
          <w:rFonts w:ascii="Times New Roman" w:hAnsi="Times New Roman"/>
          <w:sz w:val="24"/>
          <w:szCs w:val="24"/>
        </w:rPr>
        <w:t>от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_______ № _________ на срок ______________________;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7785D">
        <w:rPr>
          <w:rFonts w:ascii="Times New Roman" w:hAnsi="Times New Roman"/>
          <w:sz w:val="24"/>
          <w:szCs w:val="24"/>
        </w:rPr>
        <w:t>___ ___.</w:t>
      </w:r>
    </w:p>
    <w:p w:rsidR="00ED76F0" w:rsidRPr="0027785D" w:rsidRDefault="00ED76F0" w:rsidP="00ED76F0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(указываются название, характеристики архитектурного решения)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</w:t>
      </w:r>
      <w:r w:rsidRPr="0027785D">
        <w:rPr>
          <w:rFonts w:ascii="Times New Roman" w:hAnsi="Times New Roman"/>
          <w:sz w:val="24"/>
          <w:szCs w:val="24"/>
        </w:rPr>
        <w:t>о</w:t>
      </w:r>
      <w:r w:rsidRPr="0027785D">
        <w:rPr>
          <w:rFonts w:ascii="Times New Roman" w:hAnsi="Times New Roman"/>
          <w:sz w:val="24"/>
          <w:szCs w:val="24"/>
        </w:rPr>
        <w:t>казатели: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а) специализация нестационарного торгового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5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__________________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27785D">
        <w:rPr>
          <w:rFonts w:ascii="Times New Roman" w:hAnsi="Times New Roman"/>
          <w:sz w:val="24"/>
          <w:szCs w:val="24"/>
        </w:rPr>
        <w:t>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б) ассортимент реализуемых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5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____________________,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в) режим работы объекта 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7785D">
        <w:rPr>
          <w:rFonts w:ascii="Times New Roman" w:hAnsi="Times New Roman"/>
          <w:sz w:val="24"/>
          <w:szCs w:val="24"/>
        </w:rPr>
        <w:t>_________________________,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lastRenderedPageBreak/>
        <w:t>д) вид нестационарного торгового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5D">
        <w:rPr>
          <w:rFonts w:ascii="Times New Roman" w:hAnsi="Times New Roman"/>
          <w:sz w:val="24"/>
          <w:szCs w:val="24"/>
        </w:rPr>
        <w:t>__________________________________</w:t>
      </w:r>
    </w:p>
    <w:p w:rsidR="00ED76F0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е) общая площадь______ </w:t>
      </w:r>
      <w:proofErr w:type="spellStart"/>
      <w:r w:rsidRPr="0027785D">
        <w:rPr>
          <w:rFonts w:ascii="Times New Roman" w:hAnsi="Times New Roman"/>
          <w:sz w:val="24"/>
          <w:szCs w:val="24"/>
        </w:rPr>
        <w:t>кв.м</w:t>
      </w:r>
      <w:proofErr w:type="spellEnd"/>
      <w:r w:rsidRPr="0027785D">
        <w:rPr>
          <w:rFonts w:ascii="Times New Roman" w:hAnsi="Times New Roman"/>
          <w:sz w:val="24"/>
          <w:szCs w:val="24"/>
        </w:rPr>
        <w:t>.;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ж) книга отзывов и предложений _________________________________________,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з) наличие необходимого торгово-технологического, холодильного оборудования, д</w:t>
      </w:r>
      <w:r w:rsidRPr="0027785D">
        <w:rPr>
          <w:rFonts w:ascii="Times New Roman" w:hAnsi="Times New Roman"/>
          <w:sz w:val="24"/>
          <w:szCs w:val="24"/>
        </w:rPr>
        <w:t>о</w:t>
      </w:r>
      <w:r w:rsidRPr="0027785D">
        <w:rPr>
          <w:rFonts w:ascii="Times New Roman" w:hAnsi="Times New Roman"/>
          <w:sz w:val="24"/>
          <w:szCs w:val="24"/>
        </w:rPr>
        <w:t>кументы на весовое оборудование с отметкой о поверке в органах стандартизации и метр</w:t>
      </w:r>
      <w:r w:rsidRPr="0027785D">
        <w:rPr>
          <w:rFonts w:ascii="Times New Roman" w:hAnsi="Times New Roman"/>
          <w:sz w:val="24"/>
          <w:szCs w:val="24"/>
        </w:rPr>
        <w:t>о</w:t>
      </w:r>
      <w:r w:rsidRPr="0027785D">
        <w:rPr>
          <w:rFonts w:ascii="Times New Roman" w:hAnsi="Times New Roman"/>
          <w:sz w:val="24"/>
          <w:szCs w:val="24"/>
        </w:rPr>
        <w:t>логии (при торговле вразвес) ______________________________________________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________+_+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и) наличие санузла 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5D">
        <w:rPr>
          <w:rFonts w:ascii="Times New Roman" w:hAnsi="Times New Roman"/>
          <w:sz w:val="24"/>
          <w:szCs w:val="24"/>
        </w:rPr>
        <w:t>умывальника_____________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27785D">
        <w:rPr>
          <w:rFonts w:ascii="Times New Roman" w:hAnsi="Times New Roman"/>
          <w:sz w:val="24"/>
          <w:szCs w:val="24"/>
        </w:rPr>
        <w:t>___________,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к) заключены договоры: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на водоснабжение и водоотведение (да, нет)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27785D">
        <w:rPr>
          <w:rFonts w:ascii="Times New Roman" w:hAnsi="Times New Roman"/>
          <w:sz w:val="24"/>
          <w:szCs w:val="24"/>
        </w:rPr>
        <w:t>__________,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прилегающей территории (да, нет)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на подключение электроэнергии (</w:t>
      </w:r>
      <w:proofErr w:type="spellStart"/>
      <w:r w:rsidRPr="0027785D">
        <w:rPr>
          <w:rFonts w:ascii="Times New Roman" w:hAnsi="Times New Roman"/>
          <w:sz w:val="24"/>
          <w:szCs w:val="24"/>
        </w:rPr>
        <w:t>да</w:t>
      </w:r>
      <w:proofErr w:type="gramStart"/>
      <w:r w:rsidRPr="0027785D">
        <w:rPr>
          <w:rFonts w:ascii="Times New Roman" w:hAnsi="Times New Roman"/>
          <w:sz w:val="24"/>
          <w:szCs w:val="24"/>
        </w:rPr>
        <w:t>,н</w:t>
      </w:r>
      <w:proofErr w:type="gramEnd"/>
      <w:r w:rsidRPr="0027785D">
        <w:rPr>
          <w:rFonts w:ascii="Times New Roman" w:hAnsi="Times New Roman"/>
          <w:sz w:val="24"/>
          <w:szCs w:val="24"/>
        </w:rPr>
        <w:t>ет</w:t>
      </w:r>
      <w:proofErr w:type="spellEnd"/>
      <w:r w:rsidRPr="0027785D">
        <w:rPr>
          <w:rFonts w:ascii="Times New Roman" w:hAnsi="Times New Roman"/>
          <w:sz w:val="24"/>
          <w:szCs w:val="24"/>
        </w:rPr>
        <w:t>)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27785D">
        <w:rPr>
          <w:rFonts w:ascii="Times New Roman" w:hAnsi="Times New Roman"/>
          <w:sz w:val="24"/>
          <w:szCs w:val="24"/>
        </w:rPr>
        <w:t>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л) оформлена схематическая карта уборки и благоустройства прилегающей террит</w:t>
      </w:r>
      <w:r w:rsidRPr="0027785D">
        <w:rPr>
          <w:rFonts w:ascii="Times New Roman" w:hAnsi="Times New Roman"/>
          <w:sz w:val="24"/>
          <w:szCs w:val="24"/>
        </w:rPr>
        <w:t>о</w:t>
      </w:r>
      <w:r w:rsidRPr="0027785D">
        <w:rPr>
          <w:rFonts w:ascii="Times New Roman" w:hAnsi="Times New Roman"/>
          <w:sz w:val="24"/>
          <w:szCs w:val="24"/>
        </w:rPr>
        <w:t>рии (</w:t>
      </w:r>
      <w:proofErr w:type="spellStart"/>
      <w:r w:rsidRPr="0027785D">
        <w:rPr>
          <w:rFonts w:ascii="Times New Roman" w:hAnsi="Times New Roman"/>
          <w:sz w:val="24"/>
          <w:szCs w:val="24"/>
        </w:rPr>
        <w:t>да</w:t>
      </w:r>
      <w:proofErr w:type="gramStart"/>
      <w:r w:rsidRPr="0027785D">
        <w:rPr>
          <w:rFonts w:ascii="Times New Roman" w:hAnsi="Times New Roman"/>
          <w:sz w:val="24"/>
          <w:szCs w:val="24"/>
        </w:rPr>
        <w:t>,н</w:t>
      </w:r>
      <w:proofErr w:type="gramEnd"/>
      <w:r w:rsidRPr="0027785D">
        <w:rPr>
          <w:rFonts w:ascii="Times New Roman" w:hAnsi="Times New Roman"/>
          <w:sz w:val="24"/>
          <w:szCs w:val="24"/>
        </w:rPr>
        <w:t>ет</w:t>
      </w:r>
      <w:proofErr w:type="spellEnd"/>
      <w:r w:rsidRPr="0027785D">
        <w:rPr>
          <w:rFonts w:ascii="Times New Roman" w:hAnsi="Times New Roman"/>
          <w:sz w:val="24"/>
          <w:szCs w:val="24"/>
        </w:rPr>
        <w:t>) 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27785D">
        <w:rPr>
          <w:rFonts w:ascii="Times New Roman" w:hAnsi="Times New Roman"/>
          <w:sz w:val="24"/>
          <w:szCs w:val="24"/>
        </w:rPr>
        <w:t>_____,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м) нестационарный торговый объект имеет следующие архитектурные показатели: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ED76F0" w:rsidRPr="0027785D" w:rsidTr="004A4D24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По типовому архите</w:t>
            </w:r>
            <w:r w:rsidRPr="0027785D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85D">
              <w:rPr>
                <w:rFonts w:ascii="Times New Roman" w:hAnsi="Times New Roman"/>
                <w:sz w:val="24"/>
                <w:szCs w:val="24"/>
              </w:rPr>
              <w:t>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ED76F0" w:rsidRPr="0027785D" w:rsidTr="004A4D2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F0" w:rsidRPr="0027785D" w:rsidTr="004A4D2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</w:t>
            </w:r>
            <w:proofErr w:type="gramStart"/>
            <w:r w:rsidRPr="0027785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7785D">
              <w:rPr>
                <w:rFonts w:ascii="Times New Roman" w:hAnsi="Times New Roman"/>
                <w:sz w:val="24"/>
                <w:szCs w:val="24"/>
              </w:rPr>
              <w:t xml:space="preserve">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F0" w:rsidRPr="0027785D" w:rsidTr="004A4D2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F0" w:rsidRPr="0027785D" w:rsidTr="004A4D2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F0" w:rsidRPr="0027785D" w:rsidTr="004A4D2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- малые архитектурные формы (ваз</w:t>
            </w:r>
            <w:r w:rsidRPr="0027785D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85D">
              <w:rPr>
                <w:rFonts w:ascii="Times New Roman" w:hAnsi="Times New Roman"/>
                <w:sz w:val="24"/>
                <w:szCs w:val="24"/>
              </w:rPr>
              <w:t>ны, урны),</w:t>
            </w:r>
          </w:p>
          <w:p w:rsidR="00ED76F0" w:rsidRPr="0027785D" w:rsidRDefault="00ED76F0" w:rsidP="004A4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85D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ED76F0" w:rsidRPr="0027785D" w:rsidRDefault="00ED76F0" w:rsidP="004A4D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</w:t>
      </w:r>
    </w:p>
    <w:p w:rsidR="00ED76F0" w:rsidRPr="0027785D" w:rsidRDefault="00ED76F0" w:rsidP="00ED76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778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7785D">
        <w:rPr>
          <w:rFonts w:ascii="Times New Roman" w:hAnsi="Times New Roman"/>
          <w:sz w:val="24"/>
          <w:szCs w:val="24"/>
        </w:rPr>
        <w:t>____________________.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ED76F0" w:rsidRPr="00E2654C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24"/>
          <w:szCs w:val="24"/>
        </w:rPr>
        <w:t>Предъявленный к приемке нестационарный торговый объект, расположенный: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 соответствует (не соответствует) требованиям,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 xml:space="preserve">________ </w:t>
      </w:r>
      <w:r w:rsidRPr="0027785D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_____________________________________________________________________________, </w:t>
      </w:r>
      <w:r w:rsidRPr="00E2654C">
        <w:rPr>
          <w:rFonts w:ascii="Times New Roman" w:hAnsi="Times New Roman"/>
          <w:sz w:val="16"/>
          <w:szCs w:val="16"/>
        </w:rPr>
        <w:t>(указываются реквизиты документов)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и готов (не готов) к эксплуатации - </w:t>
      </w:r>
      <w:proofErr w:type="gramStart"/>
      <w:r w:rsidRPr="0027785D">
        <w:rPr>
          <w:rFonts w:ascii="Times New Roman" w:hAnsi="Times New Roman"/>
          <w:sz w:val="24"/>
          <w:szCs w:val="24"/>
        </w:rPr>
        <w:t>нужное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подчеркнуть.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приемочной комиссии: 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7785D">
        <w:rPr>
          <w:rFonts w:ascii="Times New Roman" w:hAnsi="Times New Roman"/>
          <w:sz w:val="24"/>
          <w:szCs w:val="24"/>
        </w:rPr>
        <w:t>___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 _____________________________________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ED76F0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Акт составлен в 2 экземплярах и является неотъемлемой частью договора на разм</w:t>
      </w:r>
      <w:r w:rsidRPr="0027785D">
        <w:rPr>
          <w:rFonts w:ascii="Times New Roman" w:hAnsi="Times New Roman"/>
          <w:sz w:val="24"/>
          <w:szCs w:val="24"/>
        </w:rPr>
        <w:t>е</w:t>
      </w:r>
      <w:r w:rsidRPr="0027785D">
        <w:rPr>
          <w:rFonts w:ascii="Times New Roman" w:hAnsi="Times New Roman"/>
          <w:sz w:val="24"/>
          <w:szCs w:val="24"/>
        </w:rPr>
        <w:t xml:space="preserve">щение нестационарного торгового объекта </w:t>
      </w:r>
      <w:proofErr w:type="gramStart"/>
      <w:r w:rsidRPr="0027785D">
        <w:rPr>
          <w:rFonts w:ascii="Times New Roman" w:hAnsi="Times New Roman"/>
          <w:sz w:val="24"/>
          <w:szCs w:val="24"/>
        </w:rPr>
        <w:t>от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___________.</w:t>
      </w:r>
    </w:p>
    <w:p w:rsidR="00ED76F0" w:rsidRPr="0027785D" w:rsidRDefault="00ED76F0" w:rsidP="00ED76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76F0" w:rsidRPr="0087697D" w:rsidRDefault="00ED76F0" w:rsidP="00ED76F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3" w:name="sub_164"/>
    </w:p>
    <w:p w:rsidR="00ED76F0" w:rsidRPr="0087697D" w:rsidRDefault="00ED76F0" w:rsidP="00ED76F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D76F0" w:rsidRDefault="00ED76F0" w:rsidP="00ED76F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D76F0" w:rsidRDefault="00ED76F0" w:rsidP="00ED76F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Cs w:val="26"/>
        </w:rPr>
      </w:pPr>
    </w:p>
    <w:p w:rsidR="00ED76F0" w:rsidRPr="007470D6" w:rsidRDefault="00ED76F0" w:rsidP="00ED76F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Cs w:val="26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left="5670"/>
        <w:rPr>
          <w:rFonts w:ascii="Times New Roman" w:eastAsia="Calibri" w:hAnsi="Times New Roman"/>
          <w:sz w:val="24"/>
          <w:szCs w:val="24"/>
        </w:rPr>
      </w:pPr>
    </w:p>
    <w:p w:rsidR="00993A56" w:rsidRPr="00993A56" w:rsidRDefault="00993A56" w:rsidP="00993A56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Cs/>
          <w:szCs w:val="26"/>
        </w:rPr>
      </w:pPr>
      <w:r w:rsidRPr="00993A56">
        <w:rPr>
          <w:rFonts w:ascii="Times New Roman" w:hAnsi="Times New Roman"/>
          <w:bCs/>
          <w:szCs w:val="26"/>
        </w:rPr>
        <w:lastRenderedPageBreak/>
        <w:t>Приложение № 2</w:t>
      </w:r>
    </w:p>
    <w:p w:rsidR="00ED76F0" w:rsidRPr="00993A56" w:rsidRDefault="00993A56" w:rsidP="00993A56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Cs/>
          <w:szCs w:val="26"/>
        </w:rPr>
      </w:pPr>
      <w:r w:rsidRPr="00993A56">
        <w:rPr>
          <w:rFonts w:ascii="Times New Roman" w:hAnsi="Times New Roman"/>
          <w:bCs/>
          <w:szCs w:val="26"/>
        </w:rPr>
        <w:t>к  Порядку согласования  и оценки внешнего вида (архитектурно-</w:t>
      </w:r>
      <w:proofErr w:type="gramStart"/>
      <w:r w:rsidRPr="00993A56">
        <w:rPr>
          <w:rFonts w:ascii="Times New Roman" w:hAnsi="Times New Roman"/>
          <w:bCs/>
          <w:szCs w:val="26"/>
        </w:rPr>
        <w:t>художественного решения</w:t>
      </w:r>
      <w:proofErr w:type="gramEnd"/>
      <w:r w:rsidRPr="00993A56">
        <w:rPr>
          <w:rFonts w:ascii="Times New Roman" w:hAnsi="Times New Roman"/>
          <w:bCs/>
          <w:szCs w:val="26"/>
        </w:rPr>
        <w:t>) нест</w:t>
      </w:r>
      <w:r w:rsidRPr="00993A56">
        <w:rPr>
          <w:rFonts w:ascii="Times New Roman" w:hAnsi="Times New Roman"/>
          <w:bCs/>
          <w:szCs w:val="26"/>
        </w:rPr>
        <w:t>а</w:t>
      </w:r>
      <w:r w:rsidRPr="00993A56">
        <w:rPr>
          <w:rFonts w:ascii="Times New Roman" w:hAnsi="Times New Roman"/>
          <w:bCs/>
          <w:szCs w:val="26"/>
        </w:rPr>
        <w:t>ционарных торговых объектов на территории Чебоксарского района</w:t>
      </w:r>
    </w:p>
    <w:p w:rsidR="00ED76F0" w:rsidRPr="00E2654C" w:rsidRDefault="00ED76F0" w:rsidP="00ED76F0">
      <w:pPr>
        <w:spacing w:line="360" w:lineRule="auto"/>
        <w:ind w:left="4955" w:firstLine="709"/>
        <w:rPr>
          <w:rFonts w:ascii="Times New Roman" w:hAnsi="Times New Roman"/>
          <w:bCs/>
          <w:sz w:val="24"/>
          <w:szCs w:val="24"/>
        </w:rPr>
      </w:pPr>
    </w:p>
    <w:p w:rsidR="00ED76F0" w:rsidRPr="00E2654C" w:rsidRDefault="00ED76F0" w:rsidP="00ED76F0">
      <w:pPr>
        <w:spacing w:line="360" w:lineRule="auto"/>
        <w:ind w:left="4955" w:firstLine="709"/>
        <w:rPr>
          <w:rFonts w:ascii="Times New Roman" w:eastAsia="Calibri" w:hAnsi="Times New Roman"/>
          <w:sz w:val="24"/>
          <w:szCs w:val="24"/>
        </w:rPr>
      </w:pPr>
    </w:p>
    <w:p w:rsidR="00ED76F0" w:rsidRPr="00E2654C" w:rsidRDefault="00ED76F0" w:rsidP="00ED76F0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 w:rsidRPr="00E2654C">
        <w:rPr>
          <w:rFonts w:ascii="Times New Roman" w:eastAsia="Calibri" w:hAnsi="Times New Roman"/>
          <w:sz w:val="24"/>
          <w:szCs w:val="24"/>
        </w:rPr>
        <w:t>Чебоксар</w:t>
      </w:r>
      <w:r>
        <w:rPr>
          <w:rFonts w:ascii="Times New Roman" w:eastAsia="Calibri" w:hAnsi="Times New Roman"/>
          <w:sz w:val="24"/>
          <w:szCs w:val="24"/>
        </w:rPr>
        <w:t>ского района</w:t>
      </w:r>
    </w:p>
    <w:p w:rsidR="00ED76F0" w:rsidRPr="00E2654C" w:rsidRDefault="00ED76F0" w:rsidP="00ED76F0">
      <w:pPr>
        <w:jc w:val="right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 xml:space="preserve">от _____________________________________ </w:t>
      </w:r>
    </w:p>
    <w:p w:rsidR="00993A56" w:rsidRDefault="00ED76F0" w:rsidP="00ED76F0">
      <w:pPr>
        <w:jc w:val="right"/>
        <w:rPr>
          <w:rFonts w:ascii="Times New Roman" w:eastAsia="Calibri" w:hAnsi="Times New Roman"/>
          <w:sz w:val="20"/>
        </w:rPr>
      </w:pPr>
      <w:r w:rsidRPr="00E2654C">
        <w:rPr>
          <w:rFonts w:ascii="Times New Roman" w:eastAsia="Calibri" w:hAnsi="Times New Roman"/>
          <w:sz w:val="20"/>
        </w:rPr>
        <w:t>Ф.И.О.</w:t>
      </w:r>
      <w:r w:rsidR="00993A56">
        <w:rPr>
          <w:rFonts w:ascii="Times New Roman" w:eastAsia="Calibri" w:hAnsi="Times New Roman"/>
          <w:sz w:val="20"/>
        </w:rPr>
        <w:t xml:space="preserve"> (последнее при наличии)</w:t>
      </w:r>
      <w:r w:rsidRPr="00E2654C">
        <w:rPr>
          <w:rFonts w:ascii="Times New Roman" w:eastAsia="Calibri" w:hAnsi="Times New Roman"/>
          <w:sz w:val="20"/>
        </w:rPr>
        <w:t xml:space="preserve"> заявителя, паспортные данные, </w:t>
      </w:r>
    </w:p>
    <w:p w:rsidR="00ED76F0" w:rsidRPr="00E2654C" w:rsidRDefault="00ED76F0" w:rsidP="00ED76F0">
      <w:pPr>
        <w:jc w:val="right"/>
        <w:rPr>
          <w:rFonts w:ascii="Times New Roman" w:eastAsia="Calibri" w:hAnsi="Times New Roman"/>
          <w:sz w:val="20"/>
        </w:rPr>
      </w:pPr>
      <w:r w:rsidRPr="00E2654C">
        <w:rPr>
          <w:rFonts w:ascii="Times New Roman" w:eastAsia="Calibri" w:hAnsi="Times New Roman"/>
          <w:sz w:val="20"/>
        </w:rPr>
        <w:t xml:space="preserve">адрес, телефон (для физических лиц и индивидуальных предпринимателей) </w:t>
      </w:r>
    </w:p>
    <w:p w:rsidR="00ED76F0" w:rsidRPr="00E2654C" w:rsidRDefault="00ED76F0" w:rsidP="00ED76F0">
      <w:pPr>
        <w:jc w:val="right"/>
        <w:rPr>
          <w:rFonts w:ascii="Times New Roman" w:eastAsia="Calibri" w:hAnsi="Times New Roman"/>
          <w:sz w:val="20"/>
        </w:rPr>
      </w:pPr>
      <w:r w:rsidRPr="00E2654C">
        <w:rPr>
          <w:rFonts w:ascii="Times New Roman" w:eastAsia="Calibri" w:hAnsi="Times New Roman"/>
          <w:sz w:val="20"/>
        </w:rPr>
        <w:t xml:space="preserve">или наименование организации, ИНН, юридический адрес, </w:t>
      </w:r>
    </w:p>
    <w:p w:rsidR="00ED76F0" w:rsidRPr="00E2654C" w:rsidRDefault="00ED76F0" w:rsidP="00ED76F0">
      <w:pPr>
        <w:jc w:val="right"/>
        <w:rPr>
          <w:rFonts w:ascii="Times New Roman" w:eastAsia="Calibri" w:hAnsi="Times New Roman"/>
          <w:sz w:val="20"/>
        </w:rPr>
      </w:pPr>
      <w:r w:rsidRPr="00E2654C">
        <w:rPr>
          <w:rFonts w:ascii="Times New Roman" w:eastAsia="Calibri" w:hAnsi="Times New Roman"/>
          <w:sz w:val="20"/>
        </w:rPr>
        <w:t>телефон (для юридических лиц)</w:t>
      </w:r>
    </w:p>
    <w:p w:rsidR="00ED76F0" w:rsidRPr="00E2654C" w:rsidRDefault="00ED76F0" w:rsidP="00ED76F0">
      <w:pPr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D76F0" w:rsidRPr="00E2654C" w:rsidRDefault="00ED76F0" w:rsidP="00ED76F0">
      <w:pPr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2654C">
        <w:rPr>
          <w:rFonts w:ascii="Times New Roman" w:eastAsia="Calibri" w:hAnsi="Times New Roman"/>
          <w:b/>
          <w:sz w:val="24"/>
          <w:szCs w:val="24"/>
        </w:rPr>
        <w:t>Заявление о согласовании архитектурно-</w:t>
      </w:r>
      <w:proofErr w:type="gramStart"/>
      <w:r w:rsidRPr="00E2654C">
        <w:rPr>
          <w:rFonts w:ascii="Times New Roman" w:eastAsia="Calibri" w:hAnsi="Times New Roman"/>
          <w:b/>
          <w:sz w:val="24"/>
          <w:szCs w:val="24"/>
        </w:rPr>
        <w:t>художественного решения</w:t>
      </w:r>
      <w:proofErr w:type="gramEnd"/>
      <w:r w:rsidRPr="00E2654C">
        <w:rPr>
          <w:rFonts w:ascii="Times New Roman" w:eastAsia="Calibri" w:hAnsi="Times New Roman"/>
          <w:b/>
          <w:sz w:val="24"/>
          <w:szCs w:val="24"/>
        </w:rPr>
        <w:t xml:space="preserve"> нестаци</w:t>
      </w:r>
      <w:r w:rsidRPr="00E2654C">
        <w:rPr>
          <w:rFonts w:ascii="Times New Roman" w:eastAsia="Calibri" w:hAnsi="Times New Roman"/>
          <w:b/>
          <w:sz w:val="24"/>
          <w:szCs w:val="24"/>
        </w:rPr>
        <w:t>о</w:t>
      </w:r>
      <w:r w:rsidRPr="00E2654C">
        <w:rPr>
          <w:rFonts w:ascii="Times New Roman" w:eastAsia="Calibri" w:hAnsi="Times New Roman"/>
          <w:b/>
          <w:sz w:val="24"/>
          <w:szCs w:val="24"/>
        </w:rPr>
        <w:t>нарного торгового объекта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>Прошу согласовать архитектурно-</w:t>
      </w:r>
      <w:proofErr w:type="gramStart"/>
      <w:r w:rsidRPr="00E2654C">
        <w:rPr>
          <w:rFonts w:ascii="Times New Roman" w:eastAsia="Calibri" w:hAnsi="Times New Roman"/>
          <w:sz w:val="24"/>
          <w:szCs w:val="24"/>
        </w:rPr>
        <w:t>художественное решение</w:t>
      </w:r>
      <w:proofErr w:type="gramEnd"/>
      <w:r w:rsidRPr="00E2654C">
        <w:rPr>
          <w:rFonts w:ascii="Times New Roman" w:eastAsia="Calibri" w:hAnsi="Times New Roman"/>
          <w:sz w:val="24"/>
          <w:szCs w:val="24"/>
        </w:rPr>
        <w:t xml:space="preserve"> нестационарного торгов</w:t>
      </w:r>
      <w:r w:rsidRPr="00E2654C">
        <w:rPr>
          <w:rFonts w:ascii="Times New Roman" w:eastAsia="Calibri" w:hAnsi="Times New Roman"/>
          <w:sz w:val="24"/>
          <w:szCs w:val="24"/>
        </w:rPr>
        <w:t>о</w:t>
      </w:r>
      <w:r w:rsidRPr="00E2654C">
        <w:rPr>
          <w:rFonts w:ascii="Times New Roman" w:eastAsia="Calibri" w:hAnsi="Times New Roman"/>
          <w:sz w:val="24"/>
          <w:szCs w:val="24"/>
        </w:rPr>
        <w:t xml:space="preserve">го объекта по </w:t>
      </w:r>
      <w:r>
        <w:rPr>
          <w:rFonts w:ascii="Times New Roman" w:eastAsia="Calibri" w:hAnsi="Times New Roman"/>
          <w:sz w:val="24"/>
          <w:szCs w:val="24"/>
        </w:rPr>
        <w:t xml:space="preserve">месту </w:t>
      </w:r>
      <w:proofErr w:type="spellStart"/>
      <w:r>
        <w:rPr>
          <w:rFonts w:ascii="Times New Roman" w:eastAsia="Calibri" w:hAnsi="Times New Roman"/>
          <w:sz w:val="24"/>
          <w:szCs w:val="24"/>
        </w:rPr>
        <w:t>размещеня</w:t>
      </w:r>
      <w:proofErr w:type="spellEnd"/>
      <w:r w:rsidRPr="00E2654C">
        <w:rPr>
          <w:rFonts w:ascii="Times New Roman" w:eastAsia="Calibri" w:hAnsi="Times New Roman"/>
          <w:sz w:val="24"/>
          <w:szCs w:val="24"/>
        </w:rPr>
        <w:t>: ____________________________________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E2654C">
        <w:rPr>
          <w:rFonts w:ascii="Times New Roman" w:eastAsia="Calibri" w:hAnsi="Times New Roman"/>
          <w:sz w:val="24"/>
          <w:szCs w:val="24"/>
        </w:rPr>
        <w:t>__________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>В целях рассмотрения настоящего заявления выражаю свое согласие на обработку моих персональных данных в объеме, необходимом для согласования архитектурно-</w:t>
      </w:r>
      <w:proofErr w:type="gramStart"/>
      <w:r w:rsidRPr="00E2654C">
        <w:rPr>
          <w:rFonts w:ascii="Times New Roman" w:eastAsia="Calibri" w:hAnsi="Times New Roman"/>
          <w:sz w:val="24"/>
          <w:szCs w:val="24"/>
        </w:rPr>
        <w:t>художественного решения</w:t>
      </w:r>
      <w:proofErr w:type="gramEnd"/>
      <w:r w:rsidRPr="00E2654C">
        <w:rPr>
          <w:rFonts w:ascii="Times New Roman" w:eastAsia="Calibri" w:hAnsi="Times New Roman"/>
          <w:sz w:val="24"/>
          <w:szCs w:val="24"/>
        </w:rPr>
        <w:t xml:space="preserve"> нестационарного торгового объекта.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>К заявлению прилагаются: ______________________________________________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>Прошу принятое решение (согласование или отказ в согласовании архитектурно-</w:t>
      </w:r>
      <w:proofErr w:type="gramStart"/>
      <w:r w:rsidRPr="00E2654C">
        <w:rPr>
          <w:rFonts w:ascii="Times New Roman" w:eastAsia="Calibri" w:hAnsi="Times New Roman"/>
          <w:sz w:val="24"/>
          <w:szCs w:val="24"/>
        </w:rPr>
        <w:t>художественного решения</w:t>
      </w:r>
      <w:proofErr w:type="gramEnd"/>
      <w:r w:rsidRPr="00E2654C">
        <w:rPr>
          <w:rFonts w:ascii="Times New Roman" w:eastAsia="Calibri" w:hAnsi="Times New Roman"/>
          <w:sz w:val="24"/>
          <w:szCs w:val="24"/>
        </w:rPr>
        <w:t xml:space="preserve"> нестационарного торгового объекта):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>- выдать лично на руки;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>- направить по почте.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>Дата _________________________ __________________________________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2654C">
        <w:rPr>
          <w:rFonts w:ascii="Times New Roman" w:eastAsia="Calibri" w:hAnsi="Times New Roman"/>
          <w:sz w:val="24"/>
          <w:szCs w:val="24"/>
        </w:rPr>
        <w:t>(подпись заявителя) (расшифровка подписи)</w:t>
      </w:r>
    </w:p>
    <w:p w:rsidR="00ED76F0" w:rsidRPr="00E2654C" w:rsidRDefault="00ED76F0" w:rsidP="00ED76F0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bookmarkEnd w:id="3"/>
    <w:p w:rsidR="00ED76F0" w:rsidRDefault="00ED76F0" w:rsidP="00ED76F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p w:rsidR="00ED76F0" w:rsidRDefault="00ED76F0" w:rsidP="001511B7">
      <w:pPr>
        <w:tabs>
          <w:tab w:val="left" w:pos="2139"/>
        </w:tabs>
        <w:ind w:firstLine="709"/>
        <w:rPr>
          <w:rFonts w:ascii="Times New Roman" w:hAnsi="Times New Roman"/>
          <w:szCs w:val="26"/>
        </w:rPr>
      </w:pPr>
    </w:p>
    <w:sectPr w:rsidR="00ED76F0" w:rsidSect="001511B7">
      <w:footerReference w:type="default" r:id="rId10"/>
      <w:headerReference w:type="first" r:id="rId11"/>
      <w:type w:val="evenPage"/>
      <w:pgSz w:w="11907" w:h="16840"/>
      <w:pgMar w:top="1134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D3" w:rsidRDefault="000278D3">
      <w:r>
        <w:separator/>
      </w:r>
    </w:p>
  </w:endnote>
  <w:endnote w:type="continuationSeparator" w:id="0">
    <w:p w:rsidR="000278D3" w:rsidRDefault="0002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3" w:rsidRDefault="000278D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D3" w:rsidRDefault="000278D3">
      <w:r>
        <w:separator/>
      </w:r>
    </w:p>
  </w:footnote>
  <w:footnote w:type="continuationSeparator" w:id="0">
    <w:p w:rsidR="000278D3" w:rsidRDefault="0002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D3" w:rsidRDefault="000278D3" w:rsidP="001B420D">
    <w:pPr>
      <w:pStyle w:val="a3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проект</w:t>
    </w:r>
  </w:p>
  <w:p w:rsidR="000278D3" w:rsidRDefault="000278D3" w:rsidP="001B420D">
    <w:pPr>
      <w:pStyle w:val="a3"/>
      <w:jc w:val="right"/>
      <w:rPr>
        <w:rFonts w:ascii="Times New Roman" w:hAnsi="Times New Roman"/>
        <w:b/>
        <w:sz w:val="24"/>
      </w:rPr>
    </w:pPr>
  </w:p>
  <w:p w:rsidR="000278D3" w:rsidRPr="005348B7" w:rsidRDefault="000278D3" w:rsidP="001B420D">
    <w:pPr>
      <w:pStyle w:val="a3"/>
      <w:jc w:val="center"/>
      <w:rPr>
        <w:rFonts w:ascii="Times New Roman" w:hAnsi="Times New Roman"/>
        <w:b/>
        <w:szCs w:val="26"/>
      </w:rPr>
    </w:pPr>
    <w:r w:rsidRPr="005348B7">
      <w:rPr>
        <w:rFonts w:ascii="Times New Roman" w:hAnsi="Times New Roman"/>
        <w:b/>
        <w:szCs w:val="26"/>
      </w:rPr>
      <w:t>Постановление администрации Чебоксарского района</w:t>
    </w:r>
  </w:p>
  <w:p w:rsidR="000278D3" w:rsidRPr="005348B7" w:rsidRDefault="000278D3" w:rsidP="001B420D">
    <w:pPr>
      <w:pStyle w:val="a3"/>
      <w:jc w:val="center"/>
      <w:rPr>
        <w:rFonts w:ascii="Arial Cyr Chuv" w:hAnsi="Arial Cyr Chuv"/>
        <w:szCs w:val="26"/>
      </w:rPr>
    </w:pPr>
  </w:p>
  <w:p w:rsidR="000278D3" w:rsidRDefault="000278D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217A10"/>
    <w:multiLevelType w:val="hybridMultilevel"/>
    <w:tmpl w:val="37FC3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FBF"/>
    <w:multiLevelType w:val="hybridMultilevel"/>
    <w:tmpl w:val="4D10C6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B2A17"/>
    <w:multiLevelType w:val="hybridMultilevel"/>
    <w:tmpl w:val="E6AE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A40A4"/>
    <w:multiLevelType w:val="hybridMultilevel"/>
    <w:tmpl w:val="331AD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6464AE"/>
    <w:multiLevelType w:val="multilevel"/>
    <w:tmpl w:val="ECE260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4B"/>
    <w:rsid w:val="000278D3"/>
    <w:rsid w:val="000462E4"/>
    <w:rsid w:val="00080C76"/>
    <w:rsid w:val="000E1FD5"/>
    <w:rsid w:val="00137F03"/>
    <w:rsid w:val="001460B2"/>
    <w:rsid w:val="001511B7"/>
    <w:rsid w:val="00152038"/>
    <w:rsid w:val="0017767D"/>
    <w:rsid w:val="001A4D80"/>
    <w:rsid w:val="001B418B"/>
    <w:rsid w:val="001B420D"/>
    <w:rsid w:val="001C78C6"/>
    <w:rsid w:val="00246543"/>
    <w:rsid w:val="002C79D8"/>
    <w:rsid w:val="00355D52"/>
    <w:rsid w:val="003652FF"/>
    <w:rsid w:val="00367432"/>
    <w:rsid w:val="003F5BE4"/>
    <w:rsid w:val="003F71D5"/>
    <w:rsid w:val="00466C7A"/>
    <w:rsid w:val="00473726"/>
    <w:rsid w:val="00473B2F"/>
    <w:rsid w:val="004A4D24"/>
    <w:rsid w:val="00527375"/>
    <w:rsid w:val="005336F1"/>
    <w:rsid w:val="005348B7"/>
    <w:rsid w:val="00562E66"/>
    <w:rsid w:val="005736DB"/>
    <w:rsid w:val="00576EDD"/>
    <w:rsid w:val="00591B6B"/>
    <w:rsid w:val="005A69CC"/>
    <w:rsid w:val="005E003E"/>
    <w:rsid w:val="005F16B6"/>
    <w:rsid w:val="0068245A"/>
    <w:rsid w:val="00686156"/>
    <w:rsid w:val="006F29BA"/>
    <w:rsid w:val="00716FC5"/>
    <w:rsid w:val="00733EB1"/>
    <w:rsid w:val="007626D9"/>
    <w:rsid w:val="007645A1"/>
    <w:rsid w:val="00777E90"/>
    <w:rsid w:val="007D6CDA"/>
    <w:rsid w:val="007F72D9"/>
    <w:rsid w:val="00960DD2"/>
    <w:rsid w:val="009712A9"/>
    <w:rsid w:val="00993A56"/>
    <w:rsid w:val="009D02D3"/>
    <w:rsid w:val="00A229BE"/>
    <w:rsid w:val="00A5278A"/>
    <w:rsid w:val="00A527F6"/>
    <w:rsid w:val="00A96CCA"/>
    <w:rsid w:val="00A97AAB"/>
    <w:rsid w:val="00AB131B"/>
    <w:rsid w:val="00AC62C7"/>
    <w:rsid w:val="00AD02C4"/>
    <w:rsid w:val="00B21053"/>
    <w:rsid w:val="00BC3535"/>
    <w:rsid w:val="00BC4C72"/>
    <w:rsid w:val="00C15023"/>
    <w:rsid w:val="00CB7E29"/>
    <w:rsid w:val="00CF454B"/>
    <w:rsid w:val="00D41409"/>
    <w:rsid w:val="00D61F6B"/>
    <w:rsid w:val="00DC23E7"/>
    <w:rsid w:val="00DE328D"/>
    <w:rsid w:val="00DF761C"/>
    <w:rsid w:val="00E417C9"/>
    <w:rsid w:val="00ED76F0"/>
    <w:rsid w:val="00F10EB3"/>
    <w:rsid w:val="00F1650C"/>
    <w:rsid w:val="00F8553E"/>
    <w:rsid w:val="00FA7F57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1502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FF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1502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FF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00714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7508181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0634-77D0-4915-99F5-EF7BCE2D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171</TotalTime>
  <Pages>9</Pages>
  <Words>1702</Words>
  <Characters>15939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Мазиков М.Н..</dc:creator>
  <cp:lastModifiedBy>Мазиков М.Н..</cp:lastModifiedBy>
  <cp:revision>7</cp:revision>
  <cp:lastPrinted>2017-06-14T11:45:00Z</cp:lastPrinted>
  <dcterms:created xsi:type="dcterms:W3CDTF">2017-06-14T06:19:00Z</dcterms:created>
  <dcterms:modified xsi:type="dcterms:W3CDTF">2017-06-20T12:29:00Z</dcterms:modified>
</cp:coreProperties>
</file>