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Layout w:type="fixed"/>
        <w:tblLook w:val="0000"/>
      </w:tblPr>
      <w:tblGrid>
        <w:gridCol w:w="4077"/>
        <w:gridCol w:w="1417"/>
        <w:gridCol w:w="3969"/>
      </w:tblGrid>
      <w:tr w:rsidR="00505741" w:rsidRPr="004839B6" w:rsidTr="00D53388">
        <w:tc>
          <w:tcPr>
            <w:tcW w:w="4077" w:type="dxa"/>
          </w:tcPr>
          <w:p w:rsidR="00505741" w:rsidRPr="004839B6" w:rsidRDefault="00505741" w:rsidP="00D53388">
            <w:pPr>
              <w:jc w:val="center"/>
              <w:rPr>
                <w:sz w:val="26"/>
              </w:rPr>
            </w:pPr>
          </w:p>
          <w:p w:rsidR="00505741" w:rsidRPr="004839B6" w:rsidRDefault="00505741" w:rsidP="00D53388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4839B6">
              <w:rPr>
                <w:sz w:val="28"/>
                <w:szCs w:val="28"/>
              </w:rPr>
              <w:t>Чёваш</w:t>
            </w:r>
            <w:proofErr w:type="spellEnd"/>
            <w:r w:rsidRPr="004839B6">
              <w:rPr>
                <w:sz w:val="28"/>
                <w:szCs w:val="28"/>
              </w:rPr>
              <w:t xml:space="preserve"> </w:t>
            </w:r>
            <w:proofErr w:type="spellStart"/>
            <w:r w:rsidRPr="004839B6">
              <w:rPr>
                <w:sz w:val="28"/>
                <w:szCs w:val="28"/>
              </w:rPr>
              <w:t>Республикин</w:t>
            </w:r>
            <w:proofErr w:type="spellEnd"/>
          </w:p>
          <w:p w:rsidR="00505741" w:rsidRPr="004839B6" w:rsidRDefault="00505741" w:rsidP="00D5338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4839B6">
              <w:rPr>
                <w:sz w:val="28"/>
                <w:szCs w:val="28"/>
              </w:rPr>
              <w:t xml:space="preserve">+.н. </w:t>
            </w:r>
            <w:proofErr w:type="spellStart"/>
            <w:r w:rsidRPr="004839B6">
              <w:rPr>
                <w:sz w:val="28"/>
                <w:szCs w:val="28"/>
              </w:rPr>
              <w:t>Шупашкар</w:t>
            </w:r>
            <w:proofErr w:type="spellEnd"/>
            <w:r w:rsidRPr="004839B6">
              <w:rPr>
                <w:sz w:val="28"/>
                <w:szCs w:val="28"/>
              </w:rPr>
              <w:t xml:space="preserve"> хула</w:t>
            </w:r>
          </w:p>
          <w:p w:rsidR="00505741" w:rsidRPr="004839B6" w:rsidRDefault="00505741" w:rsidP="00D5338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4839B6">
              <w:rPr>
                <w:sz w:val="28"/>
                <w:szCs w:val="28"/>
              </w:rPr>
              <w:t>администраций.</w:t>
            </w:r>
          </w:p>
          <w:p w:rsidR="00505741" w:rsidRPr="004839B6" w:rsidRDefault="00505741" w:rsidP="00D5338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05741" w:rsidRPr="004839B6" w:rsidRDefault="00505741" w:rsidP="00D53388">
            <w:pPr>
              <w:pStyle w:val="2"/>
              <w:rPr>
                <w:rFonts w:ascii="Times New Roman" w:hAnsi="Times New Roman"/>
                <w:sz w:val="24"/>
              </w:rPr>
            </w:pPr>
            <w:r w:rsidRPr="004839B6">
              <w:rPr>
                <w:rFonts w:ascii="Times New Roman" w:hAnsi="Times New Roman"/>
                <w:sz w:val="28"/>
                <w:szCs w:val="28"/>
              </w:rPr>
              <w:t>ЙЫШЁНУ</w:t>
            </w:r>
          </w:p>
        </w:tc>
        <w:tc>
          <w:tcPr>
            <w:tcW w:w="1417" w:type="dxa"/>
          </w:tcPr>
          <w:p w:rsidR="00505741" w:rsidRPr="004839B6" w:rsidRDefault="00505741" w:rsidP="00D53388"/>
          <w:p w:rsidR="00505741" w:rsidRPr="004839B6" w:rsidRDefault="00505741" w:rsidP="00D53388">
            <w:pPr>
              <w:rPr>
                <w:sz w:val="24"/>
                <w:szCs w:val="24"/>
              </w:rPr>
            </w:pPr>
            <w:r w:rsidRPr="004839B6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4" o:title=""/>
                </v:shape>
                <o:OLEObject Type="Embed" ProgID="Word.Picture.8" ShapeID="_x0000_i1025" DrawAspect="Content" ObjectID="_1595766174" r:id="rId5"/>
              </w:object>
            </w:r>
          </w:p>
        </w:tc>
        <w:tc>
          <w:tcPr>
            <w:tcW w:w="3969" w:type="dxa"/>
          </w:tcPr>
          <w:p w:rsidR="00505741" w:rsidRPr="004839B6" w:rsidRDefault="00505741" w:rsidP="00D53388">
            <w:pPr>
              <w:jc w:val="center"/>
              <w:rPr>
                <w:sz w:val="26"/>
                <w:szCs w:val="26"/>
              </w:rPr>
            </w:pPr>
          </w:p>
          <w:p w:rsidR="00505741" w:rsidRPr="004839B6" w:rsidRDefault="00505741" w:rsidP="00D5338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4839B6">
              <w:rPr>
                <w:sz w:val="28"/>
                <w:szCs w:val="28"/>
              </w:rPr>
              <w:t>Администрация</w:t>
            </w:r>
          </w:p>
          <w:p w:rsidR="00505741" w:rsidRPr="004839B6" w:rsidRDefault="00505741" w:rsidP="00D5338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4839B6">
              <w:rPr>
                <w:sz w:val="28"/>
                <w:szCs w:val="28"/>
              </w:rPr>
              <w:t xml:space="preserve"> города Новочебоксарска</w:t>
            </w:r>
          </w:p>
          <w:p w:rsidR="00505741" w:rsidRPr="004839B6" w:rsidRDefault="00505741" w:rsidP="00D5338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4839B6">
              <w:rPr>
                <w:sz w:val="28"/>
                <w:szCs w:val="28"/>
              </w:rPr>
              <w:t>Чувашской Республики</w:t>
            </w:r>
          </w:p>
          <w:p w:rsidR="00505741" w:rsidRPr="004839B6" w:rsidRDefault="00505741" w:rsidP="00D5338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05741" w:rsidRPr="004839B6" w:rsidRDefault="00505741" w:rsidP="00D53388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4839B6">
              <w:rPr>
                <w:szCs w:val="28"/>
              </w:rPr>
              <w:t>ПОСТАНОВЛЕНИЕ</w:t>
            </w:r>
          </w:p>
        </w:tc>
      </w:tr>
    </w:tbl>
    <w:p w:rsidR="00505741" w:rsidRPr="004839B6" w:rsidRDefault="00812828" w:rsidP="00505741">
      <w:pPr>
        <w:jc w:val="center"/>
        <w:rPr>
          <w:sz w:val="28"/>
          <w:szCs w:val="28"/>
        </w:rPr>
      </w:pPr>
      <w:r>
        <w:rPr>
          <w:sz w:val="28"/>
          <w:szCs w:val="28"/>
        </w:rPr>
        <w:t>08.08.2018</w:t>
      </w:r>
      <w:r w:rsidR="00505741" w:rsidRPr="004839B6">
        <w:rPr>
          <w:sz w:val="28"/>
          <w:szCs w:val="28"/>
        </w:rPr>
        <w:t xml:space="preserve">№ </w:t>
      </w:r>
      <w:r>
        <w:rPr>
          <w:sz w:val="28"/>
          <w:szCs w:val="28"/>
        </w:rPr>
        <w:t>1168</w:t>
      </w:r>
    </w:p>
    <w:p w:rsidR="00505741" w:rsidRPr="004839B6" w:rsidRDefault="00505741" w:rsidP="00505741">
      <w:pPr>
        <w:rPr>
          <w:sz w:val="28"/>
          <w:szCs w:val="28"/>
        </w:rPr>
      </w:pPr>
    </w:p>
    <w:p w:rsidR="00505741" w:rsidRPr="004839B6" w:rsidRDefault="00505741" w:rsidP="00505741">
      <w:pPr>
        <w:rPr>
          <w:sz w:val="28"/>
          <w:szCs w:val="28"/>
        </w:rPr>
      </w:pPr>
    </w:p>
    <w:tbl>
      <w:tblPr>
        <w:tblW w:w="4361" w:type="dxa"/>
        <w:tblLook w:val="04A0"/>
      </w:tblPr>
      <w:tblGrid>
        <w:gridCol w:w="4361"/>
      </w:tblGrid>
      <w:tr w:rsidR="00505741" w:rsidRPr="004839B6" w:rsidTr="00505741">
        <w:trPr>
          <w:trHeight w:val="1727"/>
        </w:trPr>
        <w:tc>
          <w:tcPr>
            <w:tcW w:w="4361" w:type="dxa"/>
          </w:tcPr>
          <w:p w:rsidR="00505741" w:rsidRPr="004839B6" w:rsidRDefault="00505741" w:rsidP="00505741">
            <w:pPr>
              <w:pStyle w:val="a4"/>
              <w:spacing w:after="0"/>
              <w:ind w:right="-108"/>
              <w:jc w:val="both"/>
              <w:rPr>
                <w:b/>
                <w:sz w:val="26"/>
                <w:szCs w:val="26"/>
              </w:rPr>
            </w:pPr>
            <w:r w:rsidRPr="004839B6">
              <w:rPr>
                <w:b/>
                <w:sz w:val="26"/>
                <w:szCs w:val="26"/>
              </w:rPr>
              <w:t>О внесении изменени</w:t>
            </w:r>
            <w:r w:rsidR="004839B6" w:rsidRPr="004839B6">
              <w:rPr>
                <w:b/>
                <w:sz w:val="26"/>
                <w:szCs w:val="26"/>
              </w:rPr>
              <w:t>й</w:t>
            </w:r>
            <w:r w:rsidRPr="004839B6">
              <w:rPr>
                <w:b/>
                <w:sz w:val="26"/>
                <w:szCs w:val="26"/>
              </w:rPr>
              <w:t xml:space="preserve"> в постановление администрации города Новочебоксарска от 12.07.2018 года № 1055</w:t>
            </w:r>
          </w:p>
          <w:p w:rsidR="00505741" w:rsidRPr="004839B6" w:rsidRDefault="00505741" w:rsidP="00505741">
            <w:pPr>
              <w:pStyle w:val="a4"/>
              <w:spacing w:after="0"/>
              <w:ind w:right="-108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505741" w:rsidRPr="004839B6" w:rsidRDefault="00505741" w:rsidP="005057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39B6">
        <w:rPr>
          <w:rFonts w:ascii="Times New Roman" w:hAnsi="Times New Roman" w:cs="Times New Roman"/>
          <w:sz w:val="26"/>
          <w:szCs w:val="26"/>
        </w:rPr>
        <w:t xml:space="preserve">В целях приведения в соответствие с требованиями действующего законодательства, руководствуясь статьей 43 Устава города Новочебоксарска Чувашской Республики, </w:t>
      </w:r>
      <w:proofErr w:type="spellStart"/>
      <w:proofErr w:type="gramStart"/>
      <w:r w:rsidRPr="004839B6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4839B6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4839B6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4839B6">
        <w:rPr>
          <w:rFonts w:ascii="Times New Roman" w:hAnsi="Times New Roman" w:cs="Times New Roman"/>
          <w:sz w:val="26"/>
          <w:szCs w:val="26"/>
        </w:rPr>
        <w:t xml:space="preserve"> о в л я ю:</w:t>
      </w:r>
    </w:p>
    <w:p w:rsidR="00505741" w:rsidRPr="004839B6" w:rsidRDefault="00505741" w:rsidP="0050574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39B6">
        <w:rPr>
          <w:rFonts w:ascii="Times New Roman" w:hAnsi="Times New Roman" w:cs="Times New Roman"/>
          <w:color w:val="000000"/>
          <w:sz w:val="26"/>
          <w:szCs w:val="26"/>
        </w:rPr>
        <w:t>1. Внести в постановление администрации города Новочебоксарска Чувашской Республики от 12.07.2018 года № 1055 «О введении на территории города Новочебоксарска Чувашской Республики особого противопожарного режима» следующие изменения:</w:t>
      </w:r>
    </w:p>
    <w:p w:rsidR="00505741" w:rsidRPr="004839B6" w:rsidRDefault="00505741" w:rsidP="0050574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39B6">
        <w:rPr>
          <w:rFonts w:ascii="Times New Roman" w:hAnsi="Times New Roman" w:cs="Times New Roman"/>
          <w:color w:val="000000"/>
          <w:sz w:val="26"/>
          <w:szCs w:val="26"/>
        </w:rPr>
        <w:t>пункт 2 исключить;</w:t>
      </w:r>
    </w:p>
    <w:p w:rsidR="00505741" w:rsidRPr="004839B6" w:rsidRDefault="004839B6" w:rsidP="0050574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39B6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505741" w:rsidRPr="004839B6">
        <w:rPr>
          <w:rFonts w:ascii="Times New Roman" w:hAnsi="Times New Roman" w:cs="Times New Roman"/>
          <w:color w:val="000000"/>
          <w:sz w:val="26"/>
          <w:szCs w:val="26"/>
        </w:rPr>
        <w:t>пункт</w:t>
      </w:r>
      <w:r w:rsidRPr="004839B6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505741" w:rsidRPr="004839B6">
        <w:rPr>
          <w:rFonts w:ascii="Times New Roman" w:hAnsi="Times New Roman" w:cs="Times New Roman"/>
          <w:color w:val="000000"/>
          <w:sz w:val="26"/>
          <w:szCs w:val="26"/>
        </w:rPr>
        <w:t xml:space="preserve"> 3 слово «Исключить» </w:t>
      </w:r>
      <w:r w:rsidRPr="004839B6">
        <w:rPr>
          <w:rFonts w:ascii="Times New Roman" w:hAnsi="Times New Roman" w:cs="Times New Roman"/>
          <w:color w:val="000000"/>
          <w:sz w:val="26"/>
          <w:szCs w:val="26"/>
        </w:rPr>
        <w:t>заменить словами «На период действия особого противопожарного режима исключить»;</w:t>
      </w:r>
    </w:p>
    <w:p w:rsidR="004839B6" w:rsidRPr="004839B6" w:rsidRDefault="004839B6" w:rsidP="0050574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39B6">
        <w:rPr>
          <w:rFonts w:ascii="Times New Roman" w:hAnsi="Times New Roman" w:cs="Times New Roman"/>
          <w:color w:val="000000"/>
          <w:sz w:val="26"/>
          <w:szCs w:val="26"/>
        </w:rPr>
        <w:t xml:space="preserve">пункты 3-10 соответственно считать пунктами 2-9. </w:t>
      </w:r>
    </w:p>
    <w:p w:rsidR="00505741" w:rsidRPr="004839B6" w:rsidRDefault="00505741" w:rsidP="00505741">
      <w:pPr>
        <w:pStyle w:val="a4"/>
        <w:shd w:val="clear" w:color="auto" w:fill="FFFFFF"/>
        <w:tabs>
          <w:tab w:val="left" w:pos="851"/>
        </w:tabs>
        <w:spacing w:after="0"/>
        <w:ind w:firstLine="567"/>
        <w:jc w:val="both"/>
        <w:rPr>
          <w:sz w:val="26"/>
          <w:szCs w:val="26"/>
        </w:rPr>
      </w:pPr>
      <w:r w:rsidRPr="004839B6">
        <w:rPr>
          <w:sz w:val="26"/>
          <w:szCs w:val="26"/>
        </w:rPr>
        <w:t xml:space="preserve">2. Сектору пресс-службы администрации города Новочебоксарска Чувашской Республики </w:t>
      </w:r>
      <w:proofErr w:type="gramStart"/>
      <w:r w:rsidRPr="004839B6">
        <w:rPr>
          <w:sz w:val="26"/>
          <w:szCs w:val="26"/>
        </w:rPr>
        <w:t>разместить</w:t>
      </w:r>
      <w:proofErr w:type="gramEnd"/>
      <w:r w:rsidRPr="004839B6">
        <w:rPr>
          <w:sz w:val="26"/>
          <w:szCs w:val="26"/>
        </w:rPr>
        <w:t xml:space="preserve"> настоящее постановление в печатных средствах массовой информации и на официальном сайте города Новочебоксарска Чувашской Республики в информационно-телекоммуникационной сети "Интернет".</w:t>
      </w:r>
    </w:p>
    <w:p w:rsidR="00505741" w:rsidRPr="004839B6" w:rsidRDefault="00505741" w:rsidP="005057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39B6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4839B6" w:rsidRPr="004839B6" w:rsidRDefault="00505741" w:rsidP="005057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39B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4839B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839B6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</w:t>
      </w:r>
      <w:r w:rsidR="004839B6" w:rsidRPr="004839B6">
        <w:rPr>
          <w:rFonts w:ascii="Times New Roman" w:hAnsi="Times New Roman" w:cs="Times New Roman"/>
          <w:sz w:val="26"/>
          <w:szCs w:val="26"/>
        </w:rPr>
        <w:t xml:space="preserve">начальника КУ «Управление по делам ГО и ЧС» города Новочебоксарска Чувашской Республики. </w:t>
      </w:r>
    </w:p>
    <w:p w:rsidR="00505741" w:rsidRPr="004839B6" w:rsidRDefault="00505741" w:rsidP="00505741">
      <w:pPr>
        <w:jc w:val="both"/>
        <w:rPr>
          <w:sz w:val="26"/>
          <w:szCs w:val="26"/>
        </w:rPr>
      </w:pPr>
    </w:p>
    <w:p w:rsidR="00505741" w:rsidRPr="004839B6" w:rsidRDefault="00505741" w:rsidP="00505741">
      <w:pPr>
        <w:jc w:val="both"/>
        <w:rPr>
          <w:sz w:val="26"/>
          <w:szCs w:val="26"/>
        </w:rPr>
      </w:pPr>
    </w:p>
    <w:tbl>
      <w:tblPr>
        <w:tblW w:w="9465" w:type="dxa"/>
        <w:tblLayout w:type="fixed"/>
        <w:tblLook w:val="04A0"/>
      </w:tblPr>
      <w:tblGrid>
        <w:gridCol w:w="3519"/>
        <w:gridCol w:w="3067"/>
        <w:gridCol w:w="2879"/>
      </w:tblGrid>
      <w:tr w:rsidR="00505741" w:rsidRPr="004839B6" w:rsidTr="00505741">
        <w:tc>
          <w:tcPr>
            <w:tcW w:w="3520" w:type="dxa"/>
            <w:hideMark/>
          </w:tcPr>
          <w:p w:rsidR="00505741" w:rsidRPr="004839B6" w:rsidRDefault="0050574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839B6">
              <w:rPr>
                <w:sz w:val="26"/>
                <w:szCs w:val="26"/>
              </w:rPr>
              <w:t>Глава администрации</w:t>
            </w:r>
          </w:p>
          <w:p w:rsidR="00505741" w:rsidRPr="004839B6" w:rsidRDefault="0050574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839B6">
              <w:rPr>
                <w:sz w:val="26"/>
                <w:szCs w:val="26"/>
              </w:rPr>
              <w:t>города Новочебоксарска</w:t>
            </w:r>
          </w:p>
          <w:p w:rsidR="00505741" w:rsidRPr="004839B6" w:rsidRDefault="0050574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839B6">
              <w:rPr>
                <w:sz w:val="26"/>
                <w:szCs w:val="26"/>
              </w:rPr>
              <w:t>Чувашской Республики</w:t>
            </w:r>
          </w:p>
        </w:tc>
        <w:tc>
          <w:tcPr>
            <w:tcW w:w="3068" w:type="dxa"/>
          </w:tcPr>
          <w:p w:rsidR="00505741" w:rsidRPr="004839B6" w:rsidRDefault="0050574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505741" w:rsidRPr="004839B6" w:rsidRDefault="00505741">
            <w:pPr>
              <w:pStyle w:val="1"/>
              <w:spacing w:line="276" w:lineRule="auto"/>
              <w:ind w:left="-250"/>
              <w:jc w:val="both"/>
              <w:rPr>
                <w:sz w:val="26"/>
                <w:szCs w:val="26"/>
              </w:rPr>
            </w:pPr>
          </w:p>
          <w:p w:rsidR="00505741" w:rsidRPr="004839B6" w:rsidRDefault="00505741">
            <w:pPr>
              <w:pStyle w:val="1"/>
              <w:spacing w:line="276" w:lineRule="auto"/>
              <w:jc w:val="both"/>
              <w:rPr>
                <w:sz w:val="26"/>
                <w:szCs w:val="26"/>
              </w:rPr>
            </w:pPr>
          </w:p>
          <w:p w:rsidR="00505741" w:rsidRPr="004839B6" w:rsidRDefault="00505741">
            <w:pPr>
              <w:pStyle w:val="1"/>
              <w:spacing w:line="276" w:lineRule="auto"/>
              <w:ind w:left="-563"/>
              <w:jc w:val="both"/>
              <w:rPr>
                <w:sz w:val="26"/>
                <w:szCs w:val="26"/>
              </w:rPr>
            </w:pPr>
            <w:r w:rsidRPr="004839B6">
              <w:rPr>
                <w:sz w:val="26"/>
                <w:szCs w:val="26"/>
              </w:rPr>
              <w:t>И.                   О.В. Чепрасова</w:t>
            </w:r>
          </w:p>
        </w:tc>
      </w:tr>
    </w:tbl>
    <w:p w:rsidR="005A56A3" w:rsidRPr="00505741" w:rsidRDefault="005A56A3" w:rsidP="00812828">
      <w:pPr>
        <w:ind w:left="567" w:hanging="567"/>
        <w:rPr>
          <w:sz w:val="24"/>
          <w:szCs w:val="24"/>
        </w:rPr>
      </w:pPr>
    </w:p>
    <w:sectPr w:rsidR="005A56A3" w:rsidRPr="00505741" w:rsidSect="005A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741"/>
    <w:rsid w:val="004839B6"/>
    <w:rsid w:val="00505741"/>
    <w:rsid w:val="005A56A3"/>
    <w:rsid w:val="00812828"/>
    <w:rsid w:val="00AB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5741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505741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unhideWhenUsed/>
    <w:qFormat/>
    <w:rsid w:val="0050574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7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5741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57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05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31"/>
    <w:locked/>
    <w:rsid w:val="005057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3"/>
    <w:rsid w:val="00505741"/>
    <w:pPr>
      <w:widowControl w:val="0"/>
      <w:shd w:val="clear" w:color="auto" w:fill="FFFFFF"/>
      <w:spacing w:after="600" w:line="0" w:lineRule="atLeast"/>
      <w:ind w:hanging="340"/>
      <w:jc w:val="both"/>
    </w:pPr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unhideWhenUsed/>
    <w:rsid w:val="0050574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057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nowch-just6</dc:creator>
  <cp:lastModifiedBy>nowch-info2</cp:lastModifiedBy>
  <cp:revision>2</cp:revision>
  <cp:lastPrinted>2018-08-02T10:59:00Z</cp:lastPrinted>
  <dcterms:created xsi:type="dcterms:W3CDTF">2018-08-14T12:36:00Z</dcterms:created>
  <dcterms:modified xsi:type="dcterms:W3CDTF">2018-08-14T12:36:00Z</dcterms:modified>
</cp:coreProperties>
</file>