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2927B2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2927B2" w:rsidP="00FE5DDF">
      <w:pPr>
        <w:rPr>
          <w:b/>
        </w:rPr>
      </w:pPr>
      <w:r w:rsidRPr="002927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2927B2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BC6E9D">
        <w:rPr>
          <w:sz w:val="20"/>
        </w:rPr>
        <w:t>27.09.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BC6E9D">
        <w:rPr>
          <w:sz w:val="20"/>
        </w:rPr>
        <w:t>623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B906B8" w:rsidRDefault="00B906B8" w:rsidP="009A24C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E56C8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A24CE">
              <w:rPr>
                <w:rFonts w:ascii="Times New Roman" w:hAnsi="Times New Roman"/>
                <w:sz w:val="24"/>
                <w:szCs w:val="24"/>
              </w:rPr>
              <w:t>Ре</w:t>
            </w:r>
            <w:r w:rsidR="009A24CE">
              <w:rPr>
                <w:rFonts w:ascii="Times New Roman" w:hAnsi="Times New Roman"/>
                <w:sz w:val="24"/>
                <w:szCs w:val="24"/>
              </w:rPr>
              <w:t>г</w:t>
            </w:r>
            <w:r w:rsidR="009A24CE">
              <w:rPr>
                <w:rFonts w:ascii="Times New Roman" w:hAnsi="Times New Roman"/>
                <w:sz w:val="24"/>
                <w:szCs w:val="24"/>
              </w:rPr>
              <w:t xml:space="preserve">ламент Собрания депутатов города </w:t>
            </w:r>
            <w:r w:rsidR="009A24CE" w:rsidRPr="009A24CE">
              <w:rPr>
                <w:rFonts w:ascii="Times New Roman" w:hAnsi="Times New Roman"/>
                <w:sz w:val="24"/>
                <w:szCs w:val="24"/>
              </w:rPr>
              <w:t>Шумерля</w:t>
            </w:r>
            <w:r w:rsidRPr="009A2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утвержде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ный решением Собрания д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путатов города Шумерля от 03 ноября 2005 года № 5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9A24CE" w:rsidRDefault="00B906B8" w:rsidP="009A24CE">
      <w:pPr>
        <w:ind w:firstLine="709"/>
        <w:jc w:val="both"/>
      </w:pPr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</w:t>
      </w:r>
      <w:r w:rsidR="009A24CE">
        <w:t>,</w:t>
      </w:r>
      <w:r w:rsidR="0060619B">
        <w:t xml:space="preserve"> </w:t>
      </w:r>
      <w:r w:rsidR="009A24CE">
        <w:t>Уставом города Шумерля Чувашской Республики</w:t>
      </w:r>
    </w:p>
    <w:p w:rsidR="009A24CE" w:rsidRDefault="009A24CE" w:rsidP="009A24CE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9A24CE" w:rsidRPr="00800AFF" w:rsidRDefault="009A24CE" w:rsidP="009A24CE">
      <w:pPr>
        <w:ind w:firstLine="709"/>
        <w:jc w:val="both"/>
        <w:rPr>
          <w:bCs/>
        </w:rPr>
      </w:pPr>
      <w:r w:rsidRPr="00F11230">
        <w:t xml:space="preserve">1. Внести </w:t>
      </w:r>
      <w:r>
        <w:t>в Регламент Собрания депутатов города Шумерля</w:t>
      </w:r>
      <w:r>
        <w:rPr>
          <w:bCs/>
        </w:rPr>
        <w:t>, утвержденный решением Собрания депутатов города Шумерля от 03 ноября 2005 года № 5</w:t>
      </w:r>
      <w:r w:rsidRPr="00800AFF">
        <w:rPr>
          <w:bCs/>
        </w:rPr>
        <w:t xml:space="preserve"> следующие изменения:</w:t>
      </w:r>
    </w:p>
    <w:p w:rsidR="00AC1C49" w:rsidRDefault="00823187" w:rsidP="00AC1C49">
      <w:pPr>
        <w:ind w:firstLine="709"/>
        <w:jc w:val="both"/>
      </w:pPr>
      <w:r w:rsidRPr="00823187">
        <w:t>-</w:t>
      </w:r>
      <w:r w:rsidR="00AC1C49">
        <w:t xml:space="preserve"> часть 2 статьи 18 изложить в следующей редакции:</w:t>
      </w:r>
    </w:p>
    <w:p w:rsidR="00AC1C49" w:rsidRDefault="00AC1C49" w:rsidP="00AC1C49">
      <w:pPr>
        <w:ind w:firstLine="709"/>
        <w:jc w:val="both"/>
      </w:pPr>
      <w:r>
        <w:t xml:space="preserve">«2. </w:t>
      </w:r>
      <w:r w:rsidRPr="008406BB">
        <w:t>Собрание депутатов города Шумерля может принять решение о проведении з</w:t>
      </w:r>
      <w:r w:rsidRPr="008406BB">
        <w:t>а</w:t>
      </w:r>
      <w:r w:rsidRPr="008406BB">
        <w:t>крытого заседания</w:t>
      </w:r>
      <w:r>
        <w:t xml:space="preserve"> в случаях предусмотренных Федеральными законами».</w:t>
      </w:r>
    </w:p>
    <w:p w:rsidR="00B906B8" w:rsidRDefault="00B906B8" w:rsidP="00B906B8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p w:rsidR="00565DF5" w:rsidRPr="00C2303E" w:rsidRDefault="00565DF5"/>
    <w:sectPr w:rsidR="00565DF5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BE" w:rsidRDefault="00B257BE" w:rsidP="00FE5DDF">
      <w:r>
        <w:separator/>
      </w:r>
    </w:p>
  </w:endnote>
  <w:endnote w:type="continuationSeparator" w:id="0">
    <w:p w:rsidR="00B257BE" w:rsidRDefault="00B257BE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2927B2" w:rsidP="00AC6A94">
    <w:pPr>
      <w:pStyle w:val="aa"/>
      <w:jc w:val="right"/>
      <w:rPr>
        <w:sz w:val="10"/>
        <w:szCs w:val="10"/>
      </w:rPr>
    </w:pPr>
    <w:fldSimple w:instr=" FILENAME   \* MERGEFORMAT ">
      <w:r w:rsidR="00C629AC" w:rsidRPr="00C629AC">
        <w:rPr>
          <w:noProof/>
          <w:sz w:val="10"/>
          <w:szCs w:val="10"/>
        </w:rPr>
        <w:t>2709 внес изм в Регламент СД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BE" w:rsidRDefault="00B257BE" w:rsidP="00FE5DDF">
      <w:r>
        <w:separator/>
      </w:r>
    </w:p>
  </w:footnote>
  <w:footnote w:type="continuationSeparator" w:id="0">
    <w:p w:rsidR="00B257BE" w:rsidRDefault="00B257BE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218CD"/>
    <w:rsid w:val="00033AEA"/>
    <w:rsid w:val="000B644B"/>
    <w:rsid w:val="000E36F3"/>
    <w:rsid w:val="00104A11"/>
    <w:rsid w:val="001613D1"/>
    <w:rsid w:val="00181F22"/>
    <w:rsid w:val="00213D76"/>
    <w:rsid w:val="00217C49"/>
    <w:rsid w:val="002436BA"/>
    <w:rsid w:val="0024551C"/>
    <w:rsid w:val="002927B2"/>
    <w:rsid w:val="002D0D14"/>
    <w:rsid w:val="002D1D1D"/>
    <w:rsid w:val="00306E2B"/>
    <w:rsid w:val="00353EB4"/>
    <w:rsid w:val="00355B94"/>
    <w:rsid w:val="00427EB3"/>
    <w:rsid w:val="004553F3"/>
    <w:rsid w:val="004636E3"/>
    <w:rsid w:val="00496520"/>
    <w:rsid w:val="004B4FF6"/>
    <w:rsid w:val="005414AD"/>
    <w:rsid w:val="00550A4E"/>
    <w:rsid w:val="00565DF5"/>
    <w:rsid w:val="00566C95"/>
    <w:rsid w:val="00586302"/>
    <w:rsid w:val="0058795C"/>
    <w:rsid w:val="005D7596"/>
    <w:rsid w:val="0060619B"/>
    <w:rsid w:val="00616827"/>
    <w:rsid w:val="00632003"/>
    <w:rsid w:val="006330BF"/>
    <w:rsid w:val="006F68A1"/>
    <w:rsid w:val="0070271D"/>
    <w:rsid w:val="00797E80"/>
    <w:rsid w:val="007A34E5"/>
    <w:rsid w:val="007D6D0F"/>
    <w:rsid w:val="007E21AE"/>
    <w:rsid w:val="00823187"/>
    <w:rsid w:val="008663F5"/>
    <w:rsid w:val="008725C5"/>
    <w:rsid w:val="00873F9C"/>
    <w:rsid w:val="00875BFA"/>
    <w:rsid w:val="00891C9E"/>
    <w:rsid w:val="008D5D2D"/>
    <w:rsid w:val="00912642"/>
    <w:rsid w:val="009A24CE"/>
    <w:rsid w:val="009C6BB6"/>
    <w:rsid w:val="00A0362B"/>
    <w:rsid w:val="00A36C45"/>
    <w:rsid w:val="00A50DD1"/>
    <w:rsid w:val="00A6459A"/>
    <w:rsid w:val="00A75F2B"/>
    <w:rsid w:val="00AA1B8E"/>
    <w:rsid w:val="00AC1C49"/>
    <w:rsid w:val="00AC6A94"/>
    <w:rsid w:val="00AD7091"/>
    <w:rsid w:val="00B115A4"/>
    <w:rsid w:val="00B257BE"/>
    <w:rsid w:val="00B60158"/>
    <w:rsid w:val="00B77BCE"/>
    <w:rsid w:val="00B906B8"/>
    <w:rsid w:val="00BC2E7C"/>
    <w:rsid w:val="00BC6E9D"/>
    <w:rsid w:val="00BD7D15"/>
    <w:rsid w:val="00C2303E"/>
    <w:rsid w:val="00C32831"/>
    <w:rsid w:val="00C4015B"/>
    <w:rsid w:val="00C629AC"/>
    <w:rsid w:val="00CA5325"/>
    <w:rsid w:val="00CA6C8D"/>
    <w:rsid w:val="00D6252E"/>
    <w:rsid w:val="00DC6BA7"/>
    <w:rsid w:val="00E07493"/>
    <w:rsid w:val="00E56C8B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5</cp:revision>
  <cp:lastPrinted>2018-10-01T06:39:00Z</cp:lastPrinted>
  <dcterms:created xsi:type="dcterms:W3CDTF">2018-09-27T05:42:00Z</dcterms:created>
  <dcterms:modified xsi:type="dcterms:W3CDTF">2018-10-03T07:43:00Z</dcterms:modified>
</cp:coreProperties>
</file>