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C6" w:rsidRDefault="00170BC6" w:rsidP="00D5107E">
      <w:pPr>
        <w:rPr>
          <w:sz w:val="24"/>
        </w:rPr>
      </w:pPr>
    </w:p>
    <w:tbl>
      <w:tblPr>
        <w:tblW w:w="9512" w:type="dxa"/>
        <w:jc w:val="center"/>
        <w:tblInd w:w="534" w:type="dxa"/>
        <w:tblLook w:val="0000"/>
      </w:tblPr>
      <w:tblGrid>
        <w:gridCol w:w="4428"/>
        <w:gridCol w:w="900"/>
        <w:gridCol w:w="4184"/>
      </w:tblGrid>
      <w:tr w:rsidR="00101B4E" w:rsidRPr="00E06FEC" w:rsidTr="00055B47">
        <w:trPr>
          <w:cantSplit/>
          <w:trHeight w:val="542"/>
          <w:jc w:val="center"/>
        </w:trPr>
        <w:tc>
          <w:tcPr>
            <w:tcW w:w="4428" w:type="dxa"/>
          </w:tcPr>
          <w:p w:rsidR="00101B4E" w:rsidRPr="00D5107E" w:rsidRDefault="00101B4E" w:rsidP="00101B4E">
            <w:pPr>
              <w:spacing w:after="0" w:line="240" w:lineRule="auto"/>
              <w:jc w:val="center"/>
              <w:rPr>
                <w:rFonts w:ascii="Baltica Chv" w:hAnsi="Baltica Chv"/>
                <w:b/>
                <w:bCs/>
                <w:color w:val="000000"/>
              </w:rPr>
            </w:pPr>
            <w:r>
              <w:rPr>
                <w:noProof/>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-114300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p w:rsidR="00101B4E" w:rsidRPr="00E06FEC" w:rsidRDefault="00101B4E" w:rsidP="00101B4E">
            <w:pPr>
              <w:pStyle w:val="4"/>
              <w:spacing w:before="0" w:after="0"/>
              <w:rPr>
                <w:rFonts w:ascii="Baltica Chv" w:hAnsi="Baltica Chv"/>
              </w:rPr>
            </w:pPr>
            <w:r w:rsidRPr="00E06FEC">
              <w:rPr>
                <w:rFonts w:ascii="Times New Roman" w:hAnsi="Times New Roman" w:cs="Times New Roman"/>
              </w:rPr>
              <w:t>Ч</w:t>
            </w:r>
            <w:r w:rsidRPr="00E06FEC">
              <w:rPr>
                <w:rFonts w:ascii="Baltica Chv" w:hAnsi="Baltica Chv" w:cs="Baltica Chv"/>
              </w:rPr>
              <w:t>+</w:t>
            </w:r>
            <w:proofErr w:type="gramStart"/>
            <w:r w:rsidRPr="00E06FEC">
              <w:rPr>
                <w:rFonts w:ascii="Times New Roman" w:hAnsi="Times New Roman" w:cs="Times New Roman"/>
              </w:rPr>
              <w:t>ВАШ</w:t>
            </w:r>
            <w:proofErr w:type="gramEnd"/>
            <w:r w:rsidRPr="00E06FEC">
              <w:rPr>
                <w:rFonts w:ascii="Baltica Chv" w:hAnsi="Baltica Chv" w:cs="Baltica Chv"/>
              </w:rPr>
              <w:t xml:space="preserve"> </w:t>
            </w:r>
            <w:r w:rsidRPr="00E06FEC">
              <w:rPr>
                <w:rFonts w:ascii="Times New Roman" w:hAnsi="Times New Roman" w:cs="Times New Roman"/>
              </w:rPr>
              <w:t>РЕСПУБЛИКИ</w:t>
            </w:r>
          </w:p>
          <w:p w:rsidR="00101B4E" w:rsidRPr="00E06FEC" w:rsidRDefault="00101B4E" w:rsidP="00101B4E">
            <w:pPr>
              <w:pStyle w:val="4"/>
              <w:spacing w:before="0" w:after="0"/>
              <w:rPr>
                <w:rFonts w:ascii="Baltica Chv" w:hAnsi="Baltica Chv"/>
              </w:rPr>
            </w:pPr>
            <w:r>
              <w:rPr>
                <w:rFonts w:ascii="Baltica Chv" w:hAnsi="Baltica Chv" w:cs="Baltica Chv"/>
              </w:rPr>
              <w:t>¨</w:t>
            </w:r>
            <w:r w:rsidRPr="00E06FEC">
              <w:rPr>
                <w:rFonts w:ascii="Baltica Chv" w:hAnsi="Baltica Chv" w:cs="Baltica Chv"/>
              </w:rPr>
              <w:t>/</w:t>
            </w:r>
            <w:r w:rsidRPr="00E06FEC">
              <w:rPr>
                <w:rFonts w:ascii="Times New Roman" w:hAnsi="Times New Roman" w:cs="Times New Roman"/>
              </w:rPr>
              <w:t>РП</w:t>
            </w:r>
            <w:r w:rsidRPr="00E06FEC">
              <w:rPr>
                <w:rFonts w:ascii="Baltica Chv" w:hAnsi="Baltica Chv" w:cs="Baltica Chv"/>
              </w:rPr>
              <w:t xml:space="preserve">, </w:t>
            </w:r>
            <w:r w:rsidRPr="00E06FEC">
              <w:rPr>
                <w:rFonts w:ascii="Times New Roman" w:hAnsi="Times New Roman" w:cs="Times New Roman"/>
              </w:rPr>
              <w:t>РАЙОН</w:t>
            </w:r>
            <w:r w:rsidRPr="00E06FEC">
              <w:rPr>
                <w:rFonts w:ascii="Baltica Chv" w:hAnsi="Baltica Chv" w:cs="Baltica Chv"/>
              </w:rPr>
              <w:t>/</w:t>
            </w:r>
          </w:p>
        </w:tc>
        <w:tc>
          <w:tcPr>
            <w:tcW w:w="900" w:type="dxa"/>
            <w:vMerge w:val="restart"/>
          </w:tcPr>
          <w:p w:rsidR="00101B4E" w:rsidRPr="00E06FEC" w:rsidRDefault="00101B4E" w:rsidP="00101B4E">
            <w:pPr>
              <w:spacing w:after="0" w:line="240" w:lineRule="auto"/>
              <w:jc w:val="center"/>
            </w:pPr>
          </w:p>
        </w:tc>
        <w:tc>
          <w:tcPr>
            <w:tcW w:w="4184" w:type="dxa"/>
          </w:tcPr>
          <w:p w:rsidR="00101B4E" w:rsidRPr="00E06FEC" w:rsidRDefault="00101B4E" w:rsidP="00101B4E">
            <w:pPr>
              <w:spacing w:after="0" w:line="240" w:lineRule="auto"/>
              <w:jc w:val="center"/>
              <w:rPr>
                <w:rFonts w:ascii="Times New Roman" w:hAnsi="Times New Roman" w:cs="Times New Roman"/>
                <w:b/>
                <w:bCs/>
                <w:color w:val="000000"/>
              </w:rPr>
            </w:pPr>
          </w:p>
          <w:p w:rsidR="00101B4E" w:rsidRPr="006F2BA4" w:rsidRDefault="00101B4E" w:rsidP="00101B4E">
            <w:pPr>
              <w:spacing w:after="0" w:line="240" w:lineRule="auto"/>
              <w:jc w:val="center"/>
              <w:rPr>
                <w:rStyle w:val="a5"/>
                <w:rFonts w:ascii="Times New Roman" w:hAnsi="Times New Roman" w:cs="Times New Roman"/>
                <w:b w:val="0"/>
                <w:bCs/>
                <w:color w:val="000000"/>
              </w:rPr>
            </w:pPr>
            <w:r w:rsidRPr="00E06FEC">
              <w:rPr>
                <w:rFonts w:ascii="Times New Roman" w:hAnsi="Times New Roman" w:cs="Times New Roman"/>
                <w:b/>
                <w:bCs/>
                <w:color w:val="000000"/>
              </w:rPr>
              <w:t>ЧУВАШСКАЯ РЕСПУБЛИКА</w:t>
            </w:r>
          </w:p>
          <w:p w:rsidR="00101B4E" w:rsidRPr="00E06FEC" w:rsidRDefault="00101B4E" w:rsidP="00101B4E">
            <w:pPr>
              <w:spacing w:after="0" w:line="240" w:lineRule="auto"/>
              <w:jc w:val="center"/>
              <w:rPr>
                <w:rFonts w:ascii="Times New Roman" w:hAnsi="Times New Roman" w:cs="Times New Roman"/>
              </w:rPr>
            </w:pPr>
            <w:r w:rsidRPr="00E06FEC">
              <w:rPr>
                <w:rFonts w:ascii="Times New Roman" w:hAnsi="Times New Roman" w:cs="Times New Roman"/>
                <w:b/>
                <w:bCs/>
                <w:color w:val="000000"/>
              </w:rPr>
              <w:t>ЦИВИЛЬСКИЙ  РАЙОН</w:t>
            </w:r>
          </w:p>
        </w:tc>
      </w:tr>
      <w:tr w:rsidR="00101B4E" w:rsidRPr="00E06FEC" w:rsidTr="00055B47">
        <w:trPr>
          <w:cantSplit/>
          <w:trHeight w:val="2414"/>
          <w:jc w:val="center"/>
        </w:trPr>
        <w:tc>
          <w:tcPr>
            <w:tcW w:w="4428" w:type="dxa"/>
          </w:tcPr>
          <w:p w:rsidR="00101B4E" w:rsidRPr="00E06FEC" w:rsidRDefault="00101B4E" w:rsidP="00101B4E">
            <w:pPr>
              <w:spacing w:after="0" w:line="240" w:lineRule="auto"/>
              <w:jc w:val="center"/>
              <w:rPr>
                <w:rFonts w:ascii="Baltica Chv" w:hAnsi="Baltica Chv"/>
                <w:b/>
                <w:bCs/>
                <w:color w:val="000000"/>
              </w:rPr>
            </w:pPr>
          </w:p>
          <w:p w:rsidR="00101B4E" w:rsidRPr="00E06FEC" w:rsidRDefault="00101B4E" w:rsidP="00101B4E">
            <w:pPr>
              <w:spacing w:after="0" w:line="240" w:lineRule="auto"/>
              <w:jc w:val="center"/>
              <w:rPr>
                <w:rFonts w:ascii="Baltica Chv" w:hAnsi="Baltica Chv"/>
                <w:color w:val="000000"/>
              </w:rPr>
            </w:pPr>
            <w:r>
              <w:rPr>
                <w:rFonts w:ascii="Times New Roman" w:hAnsi="Times New Roman" w:cs="Times New Roman"/>
                <w:b/>
                <w:bCs/>
                <w:color w:val="000000"/>
              </w:rPr>
              <w:t>Ç</w:t>
            </w:r>
            <w:r w:rsidRPr="00E06FEC">
              <w:rPr>
                <w:rFonts w:ascii="Baltica Chv" w:hAnsi="Baltica Chv" w:cs="Baltica Chv"/>
                <w:b/>
                <w:bCs/>
                <w:color w:val="000000"/>
              </w:rPr>
              <w:t>/</w:t>
            </w:r>
            <w:r w:rsidRPr="00E06FEC">
              <w:rPr>
                <w:rFonts w:ascii="Times New Roman" w:hAnsi="Times New Roman" w:cs="Times New Roman"/>
                <w:b/>
                <w:bCs/>
                <w:color w:val="000000"/>
              </w:rPr>
              <w:t>РП</w:t>
            </w:r>
            <w:r w:rsidRPr="00E06FEC">
              <w:rPr>
                <w:rFonts w:ascii="Baltica Chv" w:hAnsi="Baltica Chv" w:cs="Baltica Chv"/>
                <w:b/>
                <w:bCs/>
                <w:color w:val="000000"/>
              </w:rPr>
              <w:t xml:space="preserve">,  </w:t>
            </w:r>
            <w:r w:rsidRPr="00E06FEC">
              <w:rPr>
                <w:rFonts w:ascii="Times New Roman" w:hAnsi="Times New Roman" w:cs="Times New Roman"/>
                <w:b/>
                <w:bCs/>
                <w:color w:val="000000"/>
              </w:rPr>
              <w:t>РАЙОН</w:t>
            </w:r>
            <w:r w:rsidRPr="00E06FEC">
              <w:rPr>
                <w:rFonts w:ascii="Baltica Chv" w:hAnsi="Baltica Chv" w:cs="Baltica Chv"/>
                <w:b/>
                <w:bCs/>
                <w:color w:val="000000"/>
              </w:rPr>
              <w:t>/</w:t>
            </w:r>
            <w:r w:rsidRPr="00E06FEC">
              <w:rPr>
                <w:rFonts w:ascii="Times New Roman" w:hAnsi="Times New Roman" w:cs="Times New Roman"/>
                <w:b/>
                <w:bCs/>
                <w:color w:val="000000"/>
              </w:rPr>
              <w:t>Н</w:t>
            </w:r>
          </w:p>
          <w:p w:rsidR="00101B4E" w:rsidRPr="006F2BA4" w:rsidRDefault="00101B4E" w:rsidP="00101B4E">
            <w:pPr>
              <w:spacing w:after="0" w:line="240" w:lineRule="auto"/>
              <w:jc w:val="center"/>
              <w:rPr>
                <w:rStyle w:val="a5"/>
                <w:rFonts w:ascii="Baltica Chv" w:hAnsi="Baltica Chv"/>
                <w:color w:val="000000"/>
              </w:rPr>
            </w:pPr>
            <w:r w:rsidRPr="00E06FEC">
              <w:rPr>
                <w:rFonts w:ascii="Times New Roman" w:hAnsi="Times New Roman" w:cs="Times New Roman"/>
                <w:b/>
                <w:bCs/>
                <w:color w:val="000000"/>
              </w:rPr>
              <w:t>ДЕПУТАТСЕН</w:t>
            </w:r>
            <w:r w:rsidRPr="00E06FEC">
              <w:rPr>
                <w:rFonts w:ascii="Baltica Chv" w:hAnsi="Baltica Chv" w:cs="Baltica Chv"/>
                <w:b/>
                <w:bCs/>
                <w:color w:val="000000"/>
              </w:rPr>
              <w:t xml:space="preserve"> </w:t>
            </w:r>
            <w:r w:rsidRPr="00E06FEC">
              <w:rPr>
                <w:rFonts w:ascii="Times New Roman" w:hAnsi="Times New Roman" w:cs="Times New Roman"/>
                <w:b/>
                <w:bCs/>
                <w:color w:val="000000"/>
              </w:rPr>
              <w:t>ПУХ</w:t>
            </w:r>
            <w:r w:rsidRPr="00E06FEC">
              <w:rPr>
                <w:rFonts w:ascii="Baltica Chv" w:hAnsi="Baltica Chv" w:cs="Baltica Chv"/>
                <w:b/>
                <w:bCs/>
                <w:color w:val="000000"/>
              </w:rPr>
              <w:t>+</w:t>
            </w:r>
            <w:proofErr w:type="gramStart"/>
            <w:r w:rsidRPr="00E06FEC">
              <w:rPr>
                <w:rFonts w:ascii="Times New Roman" w:hAnsi="Times New Roman" w:cs="Times New Roman"/>
                <w:b/>
                <w:bCs/>
                <w:color w:val="000000"/>
              </w:rPr>
              <w:t>В</w:t>
            </w:r>
            <w:proofErr w:type="gramEnd"/>
            <w:r w:rsidRPr="00E06FEC">
              <w:rPr>
                <w:rFonts w:ascii="Baltica Chv" w:hAnsi="Baltica Chv" w:cs="Baltica Chv"/>
                <w:b/>
                <w:bCs/>
                <w:color w:val="000000"/>
              </w:rPr>
              <w:t>/</w:t>
            </w:r>
          </w:p>
          <w:p w:rsidR="00101B4E" w:rsidRPr="00E06FEC" w:rsidRDefault="00101B4E" w:rsidP="00101B4E">
            <w:pPr>
              <w:pStyle w:val="a6"/>
              <w:jc w:val="center"/>
              <w:rPr>
                <w:rFonts w:ascii="Baltica Chv" w:hAnsi="Baltica Chv" w:cs="Times New Roman"/>
                <w:b/>
                <w:bCs/>
                <w:color w:val="000000"/>
              </w:rPr>
            </w:pPr>
          </w:p>
          <w:p w:rsidR="00101B4E" w:rsidRPr="00E06FEC" w:rsidRDefault="00101B4E" w:rsidP="00101B4E">
            <w:pPr>
              <w:pStyle w:val="a6"/>
              <w:jc w:val="center"/>
              <w:rPr>
                <w:rFonts w:ascii="Baltica Chv" w:hAnsi="Baltica Chv" w:cs="Times New Roman"/>
                <w:b/>
                <w:bCs/>
                <w:color w:val="000000"/>
              </w:rPr>
            </w:pPr>
            <w:r w:rsidRPr="00E06FEC">
              <w:rPr>
                <w:rFonts w:ascii="Times New Roman" w:hAnsi="Times New Roman" w:cs="Times New Roman"/>
                <w:b/>
                <w:bCs/>
                <w:color w:val="000000"/>
              </w:rPr>
              <w:t>ЙЫШ</w:t>
            </w:r>
            <w:r w:rsidRPr="00E06FEC">
              <w:rPr>
                <w:rFonts w:ascii="Baltica Chv" w:hAnsi="Baltica Chv" w:cs="Baltica Chv"/>
                <w:b/>
                <w:bCs/>
                <w:color w:val="000000"/>
              </w:rPr>
              <w:t>+</w:t>
            </w:r>
            <w:r w:rsidRPr="00E06FEC">
              <w:rPr>
                <w:rFonts w:ascii="Times New Roman" w:hAnsi="Times New Roman" w:cs="Times New Roman"/>
                <w:b/>
                <w:bCs/>
                <w:color w:val="000000"/>
              </w:rPr>
              <w:t>НУ</w:t>
            </w:r>
          </w:p>
          <w:p w:rsidR="00101B4E" w:rsidRPr="00E06FEC" w:rsidRDefault="00101B4E" w:rsidP="00101B4E">
            <w:pPr>
              <w:spacing w:after="0" w:line="240" w:lineRule="auto"/>
              <w:jc w:val="center"/>
              <w:rPr>
                <w:rFonts w:ascii="Baltica Chv" w:hAnsi="Baltica Chv"/>
              </w:rPr>
            </w:pPr>
          </w:p>
          <w:p w:rsidR="00101B4E" w:rsidRPr="00E06FEC" w:rsidRDefault="00101B4E" w:rsidP="00101B4E">
            <w:pPr>
              <w:pStyle w:val="a6"/>
              <w:jc w:val="center"/>
              <w:rPr>
                <w:rFonts w:ascii="Baltica Chv" w:hAnsi="Baltica Chv" w:cs="Times New Roman"/>
                <w:b/>
                <w:bCs/>
                <w:color w:val="000000"/>
              </w:rPr>
            </w:pPr>
            <w:r>
              <w:rPr>
                <w:rFonts w:ascii="Baltica Chv" w:hAnsi="Baltica Chv" w:cs="Times New Roman"/>
                <w:b/>
                <w:bCs/>
                <w:color w:val="000000"/>
              </w:rPr>
              <w:t>20</w:t>
            </w:r>
            <w:r w:rsidRPr="00E06FEC">
              <w:rPr>
                <w:rFonts w:ascii="Baltica Chv" w:hAnsi="Baltica Chv" w:cs="Times New Roman"/>
                <w:b/>
                <w:bCs/>
                <w:color w:val="000000"/>
              </w:rPr>
              <w:t>1</w:t>
            </w:r>
            <w:r>
              <w:rPr>
                <w:rFonts w:ascii="Baltica Chv" w:hAnsi="Baltica Chv" w:cs="Times New Roman"/>
                <w:b/>
                <w:bCs/>
                <w:color w:val="000000"/>
              </w:rPr>
              <w:t>8</w:t>
            </w:r>
            <w:r w:rsidRPr="00E06FEC">
              <w:rPr>
                <w:rFonts w:ascii="Baltica Chv" w:hAnsi="Baltica Chv" w:cs="Times New Roman"/>
                <w:b/>
                <w:bCs/>
                <w:color w:val="000000"/>
              </w:rPr>
              <w:t xml:space="preserve"> </w:t>
            </w:r>
            <w:r>
              <w:rPr>
                <w:rFonts w:ascii="Baltica Chv" w:hAnsi="Baltica Chv" w:cs="Times New Roman"/>
                <w:b/>
                <w:bCs/>
                <w:color w:val="000000"/>
              </w:rPr>
              <w:t>¸</w:t>
            </w:r>
            <w:r w:rsidRPr="00E06FEC">
              <w:rPr>
                <w:rFonts w:ascii="Baltica Chv" w:hAnsi="Baltica Chv" w:cs="Baltica Chv"/>
                <w:b/>
                <w:bCs/>
                <w:color w:val="000000"/>
              </w:rPr>
              <w:t>?</w:t>
            </w:r>
            <w:r>
              <w:rPr>
                <w:rFonts w:ascii="Baltica Chv" w:hAnsi="Baltica Chv" w:cs="Times New Roman"/>
                <w:b/>
                <w:bCs/>
                <w:color w:val="000000"/>
              </w:rPr>
              <w:t xml:space="preserve"> </w:t>
            </w:r>
            <w:proofErr w:type="spellStart"/>
            <w:r>
              <w:rPr>
                <w:rFonts w:ascii="Times New Roman" w:hAnsi="Times New Roman" w:cs="Times New Roman"/>
                <w:b/>
                <w:bCs/>
                <w:color w:val="000000"/>
              </w:rPr>
              <w:t>августăн</w:t>
            </w:r>
            <w:proofErr w:type="spellEnd"/>
            <w:r>
              <w:rPr>
                <w:rFonts w:ascii="Times New Roman" w:hAnsi="Times New Roman" w:cs="Times New Roman"/>
                <w:b/>
                <w:bCs/>
                <w:color w:val="000000"/>
              </w:rPr>
              <w:t xml:space="preserve"> 17-</w:t>
            </w:r>
            <w:r w:rsidRPr="00E06FEC">
              <w:rPr>
                <w:rFonts w:ascii="Times New Roman" w:hAnsi="Times New Roman" w:cs="Times New Roman"/>
                <w:b/>
                <w:bCs/>
                <w:color w:val="000000"/>
              </w:rPr>
              <w:t>м</w:t>
            </w:r>
            <w:r w:rsidRPr="00E06FEC">
              <w:rPr>
                <w:rFonts w:ascii="Baltica Chv" w:hAnsi="Baltica Chv" w:cs="Baltica Chv"/>
                <w:b/>
                <w:bCs/>
                <w:color w:val="000000"/>
              </w:rPr>
              <w:t>\</w:t>
            </w:r>
            <w:r w:rsidRPr="00E06FEC">
              <w:rPr>
                <w:rFonts w:ascii="Times New Roman" w:hAnsi="Times New Roman" w:cs="Times New Roman"/>
                <w:b/>
                <w:bCs/>
                <w:color w:val="000000"/>
              </w:rPr>
              <w:t>ш</w:t>
            </w:r>
            <w:r w:rsidRPr="00E06FEC">
              <w:rPr>
                <w:rFonts w:ascii="Baltica Chv" w:hAnsi="Baltica Chv" w:cs="Baltica Chv"/>
                <w:b/>
                <w:bCs/>
                <w:color w:val="000000"/>
              </w:rPr>
              <w:t>\</w:t>
            </w:r>
            <w:r w:rsidRPr="00E06FEC">
              <w:rPr>
                <w:rFonts w:ascii="Times New Roman" w:hAnsi="Times New Roman" w:cs="Times New Roman"/>
                <w:b/>
              </w:rPr>
              <w:t xml:space="preserve"> </w:t>
            </w:r>
            <w:r>
              <w:rPr>
                <w:rFonts w:ascii="Times New Roman" w:hAnsi="Times New Roman" w:cs="Times New Roman"/>
                <w:b/>
              </w:rPr>
              <w:t>29-09</w:t>
            </w:r>
            <w:r w:rsidRPr="00E06FEC">
              <w:rPr>
                <w:rFonts w:ascii="Times New Roman" w:hAnsi="Times New Roman" w:cs="Times New Roman"/>
                <w:b/>
              </w:rPr>
              <w:t xml:space="preserve"> №</w:t>
            </w:r>
            <w:r w:rsidRPr="00E06FEC">
              <w:rPr>
                <w:rFonts w:ascii="Baltica Chv" w:hAnsi="Baltica Chv" w:cs="Baltica Chv"/>
                <w:b/>
                <w:bCs/>
                <w:color w:val="000000"/>
              </w:rPr>
              <w:t xml:space="preserve"> </w:t>
            </w:r>
          </w:p>
          <w:p w:rsidR="00101B4E" w:rsidRPr="00E06FEC" w:rsidRDefault="00101B4E" w:rsidP="00101B4E">
            <w:pPr>
              <w:pStyle w:val="a6"/>
              <w:jc w:val="center"/>
              <w:rPr>
                <w:rFonts w:ascii="Baltica Chv" w:hAnsi="Baltica Chv" w:cs="Times New Roman"/>
                <w:color w:val="000000"/>
              </w:rPr>
            </w:pPr>
          </w:p>
          <w:p w:rsidR="00101B4E" w:rsidRPr="00861D4C" w:rsidRDefault="00101B4E" w:rsidP="00101B4E">
            <w:pPr>
              <w:spacing w:after="0" w:line="240" w:lineRule="auto"/>
              <w:jc w:val="center"/>
              <w:rPr>
                <w:rFonts w:ascii="Baltica Chv" w:hAnsi="Baltica Chv"/>
                <w:b/>
                <w:color w:val="000000"/>
              </w:rPr>
            </w:pPr>
            <w:proofErr w:type="spellStart"/>
            <w:r>
              <w:rPr>
                <w:rFonts w:ascii="Times New Roman" w:hAnsi="Times New Roman" w:cs="Times New Roman"/>
                <w:b/>
                <w:color w:val="000000"/>
              </w:rPr>
              <w:t>Ç</w:t>
            </w:r>
            <w:r w:rsidRPr="00861D4C">
              <w:rPr>
                <w:rFonts w:ascii="Baltica Chv" w:hAnsi="Baltica Chv" w:cs="Baltica Chv"/>
                <w:b/>
                <w:color w:val="000000"/>
              </w:rPr>
              <w:t>\</w:t>
            </w:r>
            <w:r w:rsidRPr="00861D4C">
              <w:rPr>
                <w:rFonts w:ascii="Times New Roman" w:hAnsi="Times New Roman" w:cs="Times New Roman"/>
                <w:b/>
                <w:color w:val="000000"/>
              </w:rPr>
              <w:t>рп</w:t>
            </w:r>
            <w:proofErr w:type="spellEnd"/>
            <w:r w:rsidRPr="00861D4C">
              <w:rPr>
                <w:rFonts w:ascii="Baltica Chv" w:hAnsi="Baltica Chv" w:cs="Baltica Chv"/>
                <w:b/>
                <w:color w:val="000000"/>
              </w:rPr>
              <w:t xml:space="preserve">. </w:t>
            </w:r>
            <w:r w:rsidRPr="00861D4C">
              <w:rPr>
                <w:rFonts w:ascii="Times New Roman" w:hAnsi="Times New Roman" w:cs="Times New Roman"/>
                <w:b/>
                <w:color w:val="000000"/>
              </w:rPr>
              <w:t>хули</w:t>
            </w:r>
          </w:p>
        </w:tc>
        <w:tc>
          <w:tcPr>
            <w:tcW w:w="900" w:type="dxa"/>
            <w:vMerge/>
            <w:vAlign w:val="center"/>
          </w:tcPr>
          <w:p w:rsidR="00101B4E" w:rsidRPr="00E06FEC" w:rsidRDefault="00101B4E" w:rsidP="00101B4E">
            <w:pPr>
              <w:spacing w:after="0" w:line="240" w:lineRule="auto"/>
            </w:pPr>
          </w:p>
        </w:tc>
        <w:tc>
          <w:tcPr>
            <w:tcW w:w="4184" w:type="dxa"/>
          </w:tcPr>
          <w:p w:rsidR="00101B4E" w:rsidRPr="00E06FEC" w:rsidRDefault="00101B4E" w:rsidP="00101B4E">
            <w:pPr>
              <w:spacing w:after="0" w:line="240" w:lineRule="auto"/>
              <w:jc w:val="center"/>
              <w:rPr>
                <w:rFonts w:ascii="Times New Roman" w:hAnsi="Times New Roman" w:cs="Times New Roman"/>
                <w:b/>
                <w:bCs/>
                <w:color w:val="000000"/>
              </w:rPr>
            </w:pPr>
          </w:p>
          <w:p w:rsidR="00101B4E" w:rsidRPr="00E06FEC" w:rsidRDefault="00101B4E" w:rsidP="00101B4E">
            <w:pPr>
              <w:spacing w:after="0" w:line="240" w:lineRule="auto"/>
              <w:jc w:val="center"/>
              <w:rPr>
                <w:rFonts w:ascii="Times New Roman" w:hAnsi="Times New Roman" w:cs="Times New Roman"/>
                <w:b/>
                <w:bCs/>
                <w:color w:val="000000"/>
              </w:rPr>
            </w:pPr>
            <w:r w:rsidRPr="00E06FEC">
              <w:rPr>
                <w:rFonts w:ascii="Times New Roman" w:hAnsi="Times New Roman" w:cs="Times New Roman"/>
                <w:b/>
                <w:bCs/>
                <w:color w:val="000000"/>
              </w:rPr>
              <w:t>СОБРАНИЕ ДЕПУТАТОВ</w:t>
            </w:r>
          </w:p>
          <w:p w:rsidR="00101B4E" w:rsidRPr="00E06FEC" w:rsidRDefault="00101B4E" w:rsidP="00101B4E">
            <w:pPr>
              <w:spacing w:after="0" w:line="240" w:lineRule="auto"/>
              <w:jc w:val="center"/>
              <w:rPr>
                <w:rFonts w:ascii="Times New Roman" w:hAnsi="Times New Roman" w:cs="Times New Roman"/>
                <w:color w:val="000000"/>
              </w:rPr>
            </w:pPr>
            <w:r w:rsidRPr="00E06FEC">
              <w:rPr>
                <w:rFonts w:ascii="Times New Roman" w:hAnsi="Times New Roman" w:cs="Times New Roman"/>
                <w:b/>
                <w:bCs/>
                <w:color w:val="000000"/>
              </w:rPr>
              <w:t>ЦИВИЛЬСКОГО РАЙОНА</w:t>
            </w:r>
          </w:p>
          <w:p w:rsidR="00101B4E" w:rsidRPr="00E06FEC" w:rsidRDefault="00101B4E" w:rsidP="00101B4E">
            <w:pPr>
              <w:pStyle w:val="2"/>
              <w:spacing w:before="0" w:after="0"/>
              <w:rPr>
                <w:rFonts w:ascii="Times New Roman" w:hAnsi="Times New Roman" w:cs="Times New Roman"/>
                <w:i/>
              </w:rPr>
            </w:pPr>
          </w:p>
          <w:p w:rsidR="00101B4E" w:rsidRPr="00D345D6" w:rsidRDefault="00101B4E" w:rsidP="00101B4E">
            <w:pPr>
              <w:pStyle w:val="2"/>
              <w:spacing w:before="0" w:after="0"/>
              <w:rPr>
                <w:rFonts w:ascii="Times New Roman" w:hAnsi="Times New Roman" w:cs="Times New Roman"/>
              </w:rPr>
            </w:pPr>
            <w:r w:rsidRPr="00D345D6">
              <w:rPr>
                <w:rFonts w:ascii="Times New Roman" w:hAnsi="Times New Roman" w:cs="Times New Roman"/>
              </w:rPr>
              <w:t>РЕШЕНИЕ</w:t>
            </w:r>
          </w:p>
          <w:p w:rsidR="00101B4E" w:rsidRPr="00E06FEC" w:rsidRDefault="00101B4E" w:rsidP="00101B4E">
            <w:pPr>
              <w:spacing w:after="0" w:line="240" w:lineRule="auto"/>
              <w:jc w:val="center"/>
              <w:rPr>
                <w:rFonts w:ascii="Times New Roman" w:hAnsi="Times New Roman" w:cs="Times New Roman"/>
              </w:rPr>
            </w:pPr>
          </w:p>
          <w:p w:rsidR="00101B4E" w:rsidRPr="00E06FEC" w:rsidRDefault="00101B4E" w:rsidP="00101B4E">
            <w:pPr>
              <w:spacing w:after="0" w:line="240" w:lineRule="auto"/>
              <w:jc w:val="center"/>
              <w:rPr>
                <w:rFonts w:ascii="Times New Roman" w:hAnsi="Times New Roman" w:cs="Times New Roman"/>
                <w:b/>
                <w:bCs/>
                <w:color w:val="000000"/>
              </w:rPr>
            </w:pPr>
            <w:r>
              <w:rPr>
                <w:rFonts w:ascii="Times New Roman" w:hAnsi="Times New Roman" w:cs="Times New Roman"/>
                <w:b/>
                <w:bCs/>
              </w:rPr>
              <w:t>17 августа  2018</w:t>
            </w:r>
            <w:r w:rsidRPr="00E06FEC">
              <w:rPr>
                <w:rFonts w:ascii="Times New Roman" w:hAnsi="Times New Roman" w:cs="Times New Roman"/>
                <w:b/>
                <w:bCs/>
                <w:color w:val="000000"/>
              </w:rPr>
              <w:t xml:space="preserve"> г.  </w:t>
            </w:r>
            <w:r w:rsidRPr="00E06FEC">
              <w:rPr>
                <w:rFonts w:ascii="Times New Roman" w:hAnsi="Times New Roman" w:cs="Times New Roman"/>
              </w:rPr>
              <w:t xml:space="preserve"> </w:t>
            </w:r>
            <w:r w:rsidRPr="00E06FEC">
              <w:rPr>
                <w:rFonts w:ascii="Times New Roman" w:hAnsi="Times New Roman" w:cs="Times New Roman"/>
                <w:b/>
              </w:rPr>
              <w:t xml:space="preserve">№ </w:t>
            </w:r>
            <w:r>
              <w:rPr>
                <w:rFonts w:ascii="Times New Roman" w:hAnsi="Times New Roman" w:cs="Times New Roman"/>
                <w:b/>
              </w:rPr>
              <w:t>29-09</w:t>
            </w:r>
          </w:p>
          <w:p w:rsidR="00101B4E" w:rsidRPr="00E06FEC" w:rsidRDefault="00101B4E" w:rsidP="00101B4E">
            <w:pPr>
              <w:spacing w:after="0" w:line="240" w:lineRule="auto"/>
              <w:jc w:val="center"/>
              <w:rPr>
                <w:rFonts w:ascii="Times New Roman" w:hAnsi="Times New Roman" w:cs="Times New Roman"/>
              </w:rPr>
            </w:pPr>
          </w:p>
          <w:p w:rsidR="00101B4E" w:rsidRPr="00861D4C" w:rsidRDefault="00101B4E" w:rsidP="00101B4E">
            <w:pPr>
              <w:spacing w:after="0" w:line="240" w:lineRule="auto"/>
              <w:jc w:val="center"/>
              <w:rPr>
                <w:rFonts w:ascii="Times New Roman" w:hAnsi="Times New Roman" w:cs="Times New Roman"/>
                <w:b/>
                <w:color w:val="000000"/>
              </w:rPr>
            </w:pPr>
            <w:r w:rsidRPr="00861D4C">
              <w:rPr>
                <w:rFonts w:ascii="Times New Roman" w:hAnsi="Times New Roman" w:cs="Times New Roman"/>
                <w:b/>
              </w:rPr>
              <w:t>г. Цивильск</w:t>
            </w:r>
          </w:p>
        </w:tc>
      </w:tr>
    </w:tbl>
    <w:p w:rsidR="00101B4E" w:rsidRDefault="00101B4E" w:rsidP="00101B4E">
      <w:pPr>
        <w:pStyle w:val="1"/>
        <w:rPr>
          <w:rFonts w:ascii="Times New Roman" w:hAnsi="Times New Roman" w:cs="Times New Roman"/>
          <w:color w:val="auto"/>
        </w:rPr>
      </w:pPr>
      <w:r>
        <w:rPr>
          <w:rFonts w:ascii="Times New Roman" w:hAnsi="Times New Roman" w:cs="Times New Roman"/>
          <w:color w:val="auto"/>
        </w:rPr>
        <w:t xml:space="preserve"> </w:t>
      </w:r>
    </w:p>
    <w:p w:rsidR="00B108EC" w:rsidRPr="00101B4E" w:rsidRDefault="00B108EC" w:rsidP="00101B4E">
      <w:pPr>
        <w:jc w:val="both"/>
        <w:rPr>
          <w:rFonts w:ascii="Times New Roman" w:hAnsi="Times New Roman" w:cs="Times New Roman"/>
          <w:b/>
          <w:sz w:val="26"/>
          <w:szCs w:val="26"/>
        </w:rPr>
      </w:pPr>
      <w:r w:rsidRPr="00101B4E">
        <w:rPr>
          <w:rFonts w:ascii="Times New Roman" w:hAnsi="Times New Roman" w:cs="Times New Roman"/>
          <w:b/>
          <w:sz w:val="26"/>
          <w:szCs w:val="26"/>
        </w:rPr>
        <w:t>О внесении изменений в</w:t>
      </w:r>
      <w:r w:rsidR="004B105A" w:rsidRPr="00101B4E">
        <w:rPr>
          <w:rFonts w:ascii="Times New Roman" w:hAnsi="Times New Roman" w:cs="Times New Roman"/>
          <w:b/>
          <w:sz w:val="26"/>
          <w:szCs w:val="26"/>
        </w:rPr>
        <w:t xml:space="preserve"> </w:t>
      </w:r>
      <w:r w:rsidR="00101B4E">
        <w:rPr>
          <w:rFonts w:ascii="Times New Roman" w:hAnsi="Times New Roman" w:cs="Times New Roman"/>
          <w:b/>
          <w:sz w:val="26"/>
          <w:szCs w:val="26"/>
        </w:rPr>
        <w:t>р</w:t>
      </w:r>
      <w:r w:rsidR="004B105A" w:rsidRPr="00101B4E">
        <w:rPr>
          <w:rFonts w:ascii="Times New Roman" w:hAnsi="Times New Roman" w:cs="Times New Roman"/>
          <w:b/>
          <w:sz w:val="26"/>
          <w:szCs w:val="26"/>
        </w:rPr>
        <w:t>ешение Собрания депутатов Цивильского района Чувашско</w:t>
      </w:r>
      <w:r w:rsidR="00DB57AA" w:rsidRPr="00101B4E">
        <w:rPr>
          <w:rFonts w:ascii="Times New Roman" w:hAnsi="Times New Roman" w:cs="Times New Roman"/>
          <w:b/>
          <w:sz w:val="26"/>
          <w:szCs w:val="26"/>
        </w:rPr>
        <w:t>й Республики от 28 сентября 2005</w:t>
      </w:r>
      <w:r w:rsidR="004B105A" w:rsidRPr="00101B4E">
        <w:rPr>
          <w:rFonts w:ascii="Times New Roman" w:hAnsi="Times New Roman" w:cs="Times New Roman"/>
          <w:b/>
          <w:sz w:val="26"/>
          <w:szCs w:val="26"/>
        </w:rPr>
        <w:t xml:space="preserve"> года</w:t>
      </w:r>
      <w:r w:rsidRPr="00101B4E">
        <w:rPr>
          <w:rFonts w:ascii="Times New Roman" w:hAnsi="Times New Roman" w:cs="Times New Roman"/>
          <w:b/>
          <w:sz w:val="26"/>
          <w:szCs w:val="26"/>
        </w:rPr>
        <w:t xml:space="preserve"> </w:t>
      </w:r>
      <w:r w:rsidR="004B105A" w:rsidRPr="00101B4E">
        <w:rPr>
          <w:rFonts w:ascii="Times New Roman" w:hAnsi="Times New Roman" w:cs="Times New Roman"/>
          <w:b/>
          <w:sz w:val="26"/>
          <w:szCs w:val="26"/>
        </w:rPr>
        <w:t xml:space="preserve">«О создании финансового </w:t>
      </w:r>
      <w:r w:rsidRPr="00101B4E">
        <w:rPr>
          <w:rFonts w:ascii="Times New Roman" w:hAnsi="Times New Roman" w:cs="Times New Roman"/>
          <w:b/>
          <w:sz w:val="26"/>
          <w:szCs w:val="26"/>
        </w:rPr>
        <w:t>отдел</w:t>
      </w:r>
      <w:r w:rsidR="004B105A" w:rsidRPr="00101B4E">
        <w:rPr>
          <w:rFonts w:ascii="Times New Roman" w:hAnsi="Times New Roman" w:cs="Times New Roman"/>
          <w:b/>
          <w:sz w:val="26"/>
          <w:szCs w:val="26"/>
        </w:rPr>
        <w:t>а</w:t>
      </w:r>
      <w:r w:rsidRPr="00101B4E">
        <w:rPr>
          <w:rFonts w:ascii="Times New Roman" w:hAnsi="Times New Roman" w:cs="Times New Roman"/>
          <w:b/>
          <w:sz w:val="26"/>
          <w:szCs w:val="26"/>
        </w:rPr>
        <w:t xml:space="preserve"> администрации Цивильского </w:t>
      </w:r>
      <w:r w:rsidR="004B105A" w:rsidRPr="00101B4E">
        <w:rPr>
          <w:rFonts w:ascii="Times New Roman" w:hAnsi="Times New Roman" w:cs="Times New Roman"/>
          <w:b/>
          <w:sz w:val="26"/>
          <w:szCs w:val="26"/>
        </w:rPr>
        <w:t xml:space="preserve"> </w:t>
      </w:r>
      <w:r w:rsidRPr="00101B4E">
        <w:rPr>
          <w:rFonts w:ascii="Times New Roman" w:hAnsi="Times New Roman" w:cs="Times New Roman"/>
          <w:b/>
          <w:sz w:val="26"/>
          <w:szCs w:val="26"/>
        </w:rPr>
        <w:t>района</w:t>
      </w:r>
      <w:r w:rsidR="004B105A" w:rsidRPr="00101B4E">
        <w:rPr>
          <w:rFonts w:ascii="Times New Roman" w:hAnsi="Times New Roman" w:cs="Times New Roman"/>
          <w:b/>
          <w:sz w:val="26"/>
          <w:szCs w:val="26"/>
        </w:rPr>
        <w:t>»</w:t>
      </w:r>
    </w:p>
    <w:p w:rsidR="00101B4E" w:rsidRDefault="0004765B" w:rsidP="00101B4E">
      <w:pPr>
        <w:ind w:firstLine="567"/>
        <w:jc w:val="both"/>
        <w:rPr>
          <w:rFonts w:ascii="Times New Roman" w:hAnsi="Times New Roman" w:cs="Times New Roman"/>
          <w:sz w:val="26"/>
          <w:szCs w:val="26"/>
        </w:rPr>
      </w:pPr>
      <w:proofErr w:type="gramStart"/>
      <w:r w:rsidRPr="00101B4E">
        <w:rPr>
          <w:rFonts w:ascii="Times New Roman" w:hAnsi="Times New Roman" w:cs="Times New Roman"/>
          <w:sz w:val="26"/>
          <w:szCs w:val="26"/>
        </w:rPr>
        <w:t xml:space="preserve">Руководствуясь </w:t>
      </w:r>
      <w:hyperlink r:id="rId7" w:history="1">
        <w:r w:rsidRPr="00101B4E">
          <w:rPr>
            <w:rStyle w:val="a3"/>
            <w:rFonts w:ascii="Times New Roman" w:hAnsi="Times New Roman" w:cs="Times New Roman"/>
            <w:color w:val="auto"/>
            <w:sz w:val="26"/>
            <w:szCs w:val="26"/>
          </w:rPr>
          <w:t>Законом</w:t>
        </w:r>
      </w:hyperlink>
      <w:r w:rsidRPr="00101B4E">
        <w:rPr>
          <w:rFonts w:ascii="Times New Roman" w:hAnsi="Times New Roman" w:cs="Times New Roman"/>
          <w:sz w:val="26"/>
          <w:szCs w:val="26"/>
        </w:rPr>
        <w:t xml:space="preserve"> Российской Федерации от 6 октября 2003 г. N 131-ФЗ "Об общих принципах организации местного самоуправления в Российской Федерации", </w:t>
      </w:r>
      <w:hyperlink r:id="rId8" w:history="1">
        <w:r w:rsidRPr="00101B4E">
          <w:rPr>
            <w:rStyle w:val="a3"/>
            <w:rFonts w:ascii="Times New Roman" w:hAnsi="Times New Roman" w:cs="Times New Roman"/>
            <w:color w:val="auto"/>
            <w:sz w:val="26"/>
            <w:szCs w:val="26"/>
          </w:rPr>
          <w:t>Бюджетным кодексом</w:t>
        </w:r>
      </w:hyperlink>
      <w:r w:rsidRPr="00101B4E">
        <w:rPr>
          <w:rFonts w:ascii="Times New Roman" w:hAnsi="Times New Roman" w:cs="Times New Roman"/>
          <w:sz w:val="26"/>
          <w:szCs w:val="26"/>
        </w:rPr>
        <w:t xml:space="preserve"> Российской Федерации, </w:t>
      </w:r>
      <w:hyperlink r:id="rId9" w:history="1">
        <w:r w:rsidRPr="00101B4E">
          <w:rPr>
            <w:rStyle w:val="a3"/>
            <w:rFonts w:ascii="Times New Roman" w:hAnsi="Times New Roman" w:cs="Times New Roman"/>
            <w:color w:val="auto"/>
            <w:sz w:val="26"/>
            <w:szCs w:val="26"/>
          </w:rPr>
          <w:t>Законом</w:t>
        </w:r>
      </w:hyperlink>
      <w:r w:rsidRPr="00101B4E">
        <w:rPr>
          <w:rFonts w:ascii="Times New Roman" w:hAnsi="Times New Roman" w:cs="Times New Roman"/>
          <w:sz w:val="26"/>
          <w:szCs w:val="26"/>
        </w:rPr>
        <w:t xml:space="preserve"> Чувашской Республики от 23.07.2003 N 22 "Об административных правонарушениях в Чувашск</w:t>
      </w:r>
      <w:r w:rsidR="00587653" w:rsidRPr="00101B4E">
        <w:rPr>
          <w:rFonts w:ascii="Times New Roman" w:hAnsi="Times New Roman" w:cs="Times New Roman"/>
          <w:sz w:val="26"/>
          <w:szCs w:val="26"/>
        </w:rPr>
        <w:t>ой Республике",</w:t>
      </w:r>
      <w:r w:rsidR="00DB57AA" w:rsidRPr="00101B4E">
        <w:rPr>
          <w:rFonts w:ascii="Times New Roman" w:hAnsi="Times New Roman" w:cs="Times New Roman"/>
          <w:sz w:val="26"/>
          <w:szCs w:val="26"/>
        </w:rPr>
        <w:t xml:space="preserve"> </w:t>
      </w:r>
      <w:hyperlink r:id="rId10" w:history="1">
        <w:r w:rsidRPr="00101B4E">
          <w:rPr>
            <w:rStyle w:val="a3"/>
            <w:rFonts w:ascii="Times New Roman" w:hAnsi="Times New Roman" w:cs="Times New Roman"/>
            <w:color w:val="auto"/>
            <w:sz w:val="26"/>
            <w:szCs w:val="26"/>
          </w:rPr>
          <w:t>Уставом</w:t>
        </w:r>
      </w:hyperlink>
      <w:r w:rsidRPr="00101B4E">
        <w:rPr>
          <w:rFonts w:ascii="Times New Roman" w:hAnsi="Times New Roman" w:cs="Times New Roman"/>
          <w:sz w:val="26"/>
          <w:szCs w:val="26"/>
        </w:rPr>
        <w:t xml:space="preserve"> </w:t>
      </w:r>
      <w:r w:rsidR="004B105A" w:rsidRPr="00101B4E">
        <w:rPr>
          <w:rFonts w:ascii="Times New Roman" w:hAnsi="Times New Roman" w:cs="Times New Roman"/>
          <w:sz w:val="26"/>
          <w:szCs w:val="26"/>
        </w:rPr>
        <w:t xml:space="preserve"> Цивильского </w:t>
      </w:r>
      <w:r w:rsidRPr="00101B4E">
        <w:rPr>
          <w:rFonts w:ascii="Times New Roman" w:hAnsi="Times New Roman" w:cs="Times New Roman"/>
          <w:sz w:val="26"/>
          <w:szCs w:val="26"/>
        </w:rPr>
        <w:t>района Чувашской Республики</w:t>
      </w:r>
      <w:r w:rsidR="00587653" w:rsidRPr="00101B4E">
        <w:rPr>
          <w:rFonts w:ascii="Times New Roman" w:hAnsi="Times New Roman" w:cs="Times New Roman"/>
          <w:sz w:val="26"/>
          <w:szCs w:val="26"/>
        </w:rPr>
        <w:t>,</w:t>
      </w:r>
      <w:r w:rsidR="00A30757" w:rsidRPr="00101B4E">
        <w:rPr>
          <w:rFonts w:ascii="Times New Roman" w:hAnsi="Times New Roman" w:cs="Times New Roman"/>
          <w:sz w:val="26"/>
          <w:szCs w:val="26"/>
        </w:rPr>
        <w:t xml:space="preserve"> </w:t>
      </w:r>
      <w:r w:rsidR="00587653" w:rsidRPr="00101B4E">
        <w:rPr>
          <w:rFonts w:ascii="Times New Roman" w:hAnsi="Times New Roman" w:cs="Times New Roman"/>
          <w:sz w:val="26"/>
          <w:szCs w:val="26"/>
        </w:rPr>
        <w:t>Решением Собрания депутатов Цивильского района Чувашской Республики от 28.07.2017 № 17-02 «Об утверждении Положения «О регулировании бюджетных правоотношений в</w:t>
      </w:r>
      <w:proofErr w:type="gramEnd"/>
      <w:r w:rsidR="00587653" w:rsidRPr="00101B4E">
        <w:rPr>
          <w:rFonts w:ascii="Times New Roman" w:hAnsi="Times New Roman" w:cs="Times New Roman"/>
          <w:sz w:val="26"/>
          <w:szCs w:val="26"/>
        </w:rPr>
        <w:t xml:space="preserve"> Цивильск</w:t>
      </w:r>
      <w:r w:rsidR="00A30757" w:rsidRPr="00101B4E">
        <w:rPr>
          <w:rFonts w:ascii="Times New Roman" w:hAnsi="Times New Roman" w:cs="Times New Roman"/>
          <w:sz w:val="26"/>
          <w:szCs w:val="26"/>
        </w:rPr>
        <w:t xml:space="preserve">ом </w:t>
      </w:r>
      <w:proofErr w:type="gramStart"/>
      <w:r w:rsidR="00A30757" w:rsidRPr="00101B4E">
        <w:rPr>
          <w:rFonts w:ascii="Times New Roman" w:hAnsi="Times New Roman" w:cs="Times New Roman"/>
          <w:sz w:val="26"/>
          <w:szCs w:val="26"/>
        </w:rPr>
        <w:t>районе</w:t>
      </w:r>
      <w:proofErr w:type="gramEnd"/>
      <w:r w:rsidR="00A30757" w:rsidRPr="00101B4E">
        <w:rPr>
          <w:rFonts w:ascii="Times New Roman" w:hAnsi="Times New Roman" w:cs="Times New Roman"/>
          <w:sz w:val="26"/>
          <w:szCs w:val="26"/>
        </w:rPr>
        <w:t xml:space="preserve"> Чувашской Республики»</w:t>
      </w:r>
      <w:r w:rsidR="00587653" w:rsidRPr="00101B4E">
        <w:rPr>
          <w:rFonts w:ascii="Times New Roman" w:hAnsi="Times New Roman" w:cs="Times New Roman"/>
          <w:sz w:val="26"/>
          <w:szCs w:val="26"/>
        </w:rPr>
        <w:t>,</w:t>
      </w:r>
      <w:r w:rsidRPr="00101B4E">
        <w:rPr>
          <w:rFonts w:ascii="Times New Roman" w:hAnsi="Times New Roman" w:cs="Times New Roman"/>
          <w:sz w:val="26"/>
          <w:szCs w:val="26"/>
        </w:rPr>
        <w:t xml:space="preserve"> </w:t>
      </w:r>
      <w:r w:rsidR="004B105A" w:rsidRPr="00101B4E">
        <w:rPr>
          <w:rFonts w:ascii="Times New Roman" w:hAnsi="Times New Roman" w:cs="Times New Roman"/>
          <w:sz w:val="26"/>
          <w:szCs w:val="26"/>
        </w:rPr>
        <w:t xml:space="preserve"> </w:t>
      </w:r>
      <w:r w:rsidRPr="00101B4E">
        <w:rPr>
          <w:rFonts w:ascii="Times New Roman" w:hAnsi="Times New Roman" w:cs="Times New Roman"/>
          <w:sz w:val="26"/>
          <w:szCs w:val="26"/>
        </w:rPr>
        <w:t xml:space="preserve"> </w:t>
      </w:r>
    </w:p>
    <w:p w:rsidR="0004765B" w:rsidRPr="00101B4E" w:rsidRDefault="00101B4E" w:rsidP="00101B4E">
      <w:pPr>
        <w:ind w:firstLine="567"/>
        <w:jc w:val="both"/>
        <w:rPr>
          <w:rFonts w:ascii="Times New Roman" w:hAnsi="Times New Roman" w:cs="Times New Roman"/>
          <w:b/>
          <w:sz w:val="26"/>
          <w:szCs w:val="26"/>
        </w:rPr>
      </w:pPr>
      <w:r w:rsidRPr="00101B4E">
        <w:rPr>
          <w:rFonts w:ascii="Times New Roman" w:hAnsi="Times New Roman" w:cs="Times New Roman"/>
          <w:b/>
          <w:sz w:val="26"/>
          <w:szCs w:val="26"/>
        </w:rPr>
        <w:t>СОБРАНИЕ ДЕПУТАТОВ ЦИВИЛЬСКОГО РАЙОНА РЕШИЛО:</w:t>
      </w:r>
    </w:p>
    <w:p w:rsidR="0004765B" w:rsidRPr="00101B4E" w:rsidRDefault="00D4241F"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1.</w:t>
      </w:r>
      <w:r w:rsidR="004B105A" w:rsidRPr="00101B4E">
        <w:rPr>
          <w:rFonts w:ascii="Times New Roman" w:hAnsi="Times New Roman" w:cs="Times New Roman"/>
          <w:sz w:val="26"/>
          <w:szCs w:val="26"/>
        </w:rPr>
        <w:t xml:space="preserve">Внести в </w:t>
      </w:r>
      <w:r w:rsidR="00A30757" w:rsidRPr="00101B4E">
        <w:rPr>
          <w:rFonts w:ascii="Times New Roman" w:hAnsi="Times New Roman" w:cs="Times New Roman"/>
          <w:sz w:val="26"/>
          <w:szCs w:val="26"/>
        </w:rPr>
        <w:t xml:space="preserve">Положение о финансовом отделе администрации Цивильского </w:t>
      </w:r>
      <w:r w:rsidR="00101B4E">
        <w:rPr>
          <w:rFonts w:ascii="Times New Roman" w:hAnsi="Times New Roman" w:cs="Times New Roman"/>
          <w:sz w:val="26"/>
          <w:szCs w:val="26"/>
        </w:rPr>
        <w:t xml:space="preserve"> </w:t>
      </w:r>
      <w:r w:rsidR="00A30757" w:rsidRPr="00101B4E">
        <w:rPr>
          <w:rFonts w:ascii="Times New Roman" w:hAnsi="Times New Roman" w:cs="Times New Roman"/>
          <w:sz w:val="26"/>
          <w:szCs w:val="26"/>
        </w:rPr>
        <w:t xml:space="preserve">района, утвержденного </w:t>
      </w:r>
      <w:r w:rsidR="004B105A" w:rsidRPr="00101B4E">
        <w:rPr>
          <w:rFonts w:ascii="Times New Roman" w:hAnsi="Times New Roman" w:cs="Times New Roman"/>
          <w:sz w:val="26"/>
          <w:szCs w:val="26"/>
        </w:rPr>
        <w:t>решение</w:t>
      </w:r>
      <w:r w:rsidR="00A30757" w:rsidRPr="00101B4E">
        <w:rPr>
          <w:rFonts w:ascii="Times New Roman" w:hAnsi="Times New Roman" w:cs="Times New Roman"/>
          <w:sz w:val="26"/>
          <w:szCs w:val="26"/>
        </w:rPr>
        <w:t>м</w:t>
      </w:r>
      <w:r w:rsidR="004B105A" w:rsidRPr="00101B4E">
        <w:rPr>
          <w:rFonts w:ascii="Times New Roman" w:hAnsi="Times New Roman" w:cs="Times New Roman"/>
          <w:sz w:val="26"/>
          <w:szCs w:val="26"/>
        </w:rPr>
        <w:t xml:space="preserve"> Собрания депутатов Цивильского района Чувашской</w:t>
      </w:r>
      <w:r w:rsidR="00A30757" w:rsidRPr="00101B4E">
        <w:rPr>
          <w:rFonts w:ascii="Times New Roman" w:hAnsi="Times New Roman" w:cs="Times New Roman"/>
          <w:sz w:val="26"/>
          <w:szCs w:val="26"/>
        </w:rPr>
        <w:t xml:space="preserve"> </w:t>
      </w:r>
      <w:r w:rsidR="004B105A" w:rsidRPr="00101B4E">
        <w:rPr>
          <w:rFonts w:ascii="Times New Roman" w:hAnsi="Times New Roman" w:cs="Times New Roman"/>
          <w:sz w:val="26"/>
          <w:szCs w:val="26"/>
        </w:rPr>
        <w:t>Республики от 28 сентября 2005 года «О создании финансового отдела администрации Цивильского района» (с изменениями от  07.12.2007 г., 31.10.2008 г., 09.11.2012 г. № 22-07, 23.04.2014 г. № 34-02</w:t>
      </w:r>
      <w:r w:rsidR="00DB57AA" w:rsidRPr="00101B4E">
        <w:rPr>
          <w:rFonts w:ascii="Times New Roman" w:hAnsi="Times New Roman" w:cs="Times New Roman"/>
          <w:sz w:val="26"/>
          <w:szCs w:val="26"/>
        </w:rPr>
        <w:t>)</w:t>
      </w:r>
      <w:r w:rsidR="00A30757" w:rsidRPr="00101B4E">
        <w:rPr>
          <w:rFonts w:ascii="Times New Roman" w:hAnsi="Times New Roman" w:cs="Times New Roman"/>
          <w:sz w:val="26"/>
          <w:szCs w:val="26"/>
        </w:rPr>
        <w:t xml:space="preserve"> (далее Положение</w:t>
      </w:r>
      <w:r w:rsidR="004B105A" w:rsidRPr="00101B4E">
        <w:rPr>
          <w:rFonts w:ascii="Times New Roman" w:hAnsi="Times New Roman" w:cs="Times New Roman"/>
          <w:sz w:val="26"/>
          <w:szCs w:val="26"/>
        </w:rPr>
        <w:t>) следующие изменения:</w:t>
      </w:r>
    </w:p>
    <w:p w:rsidR="00B76267" w:rsidRPr="00101B4E" w:rsidRDefault="00101B4E" w:rsidP="00101B4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1.1</w:t>
      </w:r>
      <w:r w:rsidR="00D4241F" w:rsidRPr="00101B4E">
        <w:rPr>
          <w:rFonts w:ascii="Times New Roman" w:hAnsi="Times New Roman" w:cs="Times New Roman"/>
          <w:sz w:val="26"/>
          <w:szCs w:val="26"/>
        </w:rPr>
        <w:t xml:space="preserve">.  </w:t>
      </w:r>
      <w:r w:rsidR="008B1C06" w:rsidRPr="00101B4E">
        <w:rPr>
          <w:rFonts w:ascii="Times New Roman" w:hAnsi="Times New Roman" w:cs="Times New Roman"/>
          <w:sz w:val="26"/>
          <w:szCs w:val="26"/>
        </w:rPr>
        <w:t>В абзаце 2 пункта 1.3 исключить слова «</w:t>
      </w:r>
      <w:r w:rsidR="00D4241F" w:rsidRPr="00101B4E">
        <w:rPr>
          <w:rFonts w:ascii="Times New Roman" w:hAnsi="Times New Roman" w:cs="Times New Roman"/>
          <w:sz w:val="26"/>
          <w:szCs w:val="26"/>
        </w:rPr>
        <w:t xml:space="preserve">в </w:t>
      </w:r>
      <w:r w:rsidR="008B1C06" w:rsidRPr="00101B4E">
        <w:rPr>
          <w:rFonts w:ascii="Times New Roman" w:hAnsi="Times New Roman" w:cs="Times New Roman"/>
          <w:sz w:val="26"/>
          <w:szCs w:val="26"/>
        </w:rPr>
        <w:t>финансовом отделе</w:t>
      </w:r>
      <w:r w:rsidR="00D4241F" w:rsidRPr="00101B4E">
        <w:rPr>
          <w:rFonts w:ascii="Times New Roman" w:hAnsi="Times New Roman" w:cs="Times New Roman"/>
          <w:sz w:val="26"/>
          <w:szCs w:val="26"/>
        </w:rPr>
        <w:t xml:space="preserve"> </w:t>
      </w:r>
      <w:r w:rsidR="008B1C06" w:rsidRPr="00101B4E">
        <w:rPr>
          <w:rFonts w:ascii="Times New Roman" w:hAnsi="Times New Roman" w:cs="Times New Roman"/>
          <w:sz w:val="26"/>
          <w:szCs w:val="26"/>
        </w:rPr>
        <w:t>администрации Цивильского района</w:t>
      </w:r>
      <w:proofErr w:type="gramStart"/>
      <w:r w:rsidR="005A1AFC" w:rsidRPr="00101B4E">
        <w:rPr>
          <w:rFonts w:ascii="Times New Roman" w:hAnsi="Times New Roman" w:cs="Times New Roman"/>
          <w:sz w:val="26"/>
          <w:szCs w:val="26"/>
        </w:rPr>
        <w:t>,</w:t>
      </w:r>
      <w:r w:rsidR="008B1C06" w:rsidRPr="00101B4E">
        <w:rPr>
          <w:rFonts w:ascii="Times New Roman" w:hAnsi="Times New Roman" w:cs="Times New Roman"/>
          <w:sz w:val="26"/>
          <w:szCs w:val="26"/>
        </w:rPr>
        <w:t>»</w:t>
      </w:r>
      <w:proofErr w:type="gramEnd"/>
      <w:r w:rsidR="008B1C06" w:rsidRPr="00101B4E">
        <w:rPr>
          <w:rFonts w:ascii="Times New Roman" w:hAnsi="Times New Roman" w:cs="Times New Roman"/>
          <w:sz w:val="26"/>
          <w:szCs w:val="26"/>
        </w:rPr>
        <w:t>;</w:t>
      </w:r>
    </w:p>
    <w:p w:rsidR="001B5F52" w:rsidRPr="00101B4E" w:rsidRDefault="00D4241F"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 xml:space="preserve">пункт 1.3 Положения </w:t>
      </w:r>
      <w:r w:rsidR="008B1C06" w:rsidRPr="00101B4E">
        <w:rPr>
          <w:rFonts w:ascii="Times New Roman" w:hAnsi="Times New Roman" w:cs="Times New Roman"/>
          <w:sz w:val="26"/>
          <w:szCs w:val="26"/>
        </w:rPr>
        <w:t xml:space="preserve">дополнить </w:t>
      </w:r>
      <w:r w:rsidR="001B5F52" w:rsidRPr="00101B4E">
        <w:rPr>
          <w:rFonts w:ascii="Times New Roman" w:hAnsi="Times New Roman" w:cs="Times New Roman"/>
          <w:sz w:val="26"/>
          <w:szCs w:val="26"/>
        </w:rPr>
        <w:t xml:space="preserve"> абзацем следующего содержания:</w:t>
      </w:r>
    </w:p>
    <w:p w:rsidR="008B1C06" w:rsidRPr="00101B4E" w:rsidRDefault="008B1C06"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«Имущество, находящееся на балансе финансового отдела является собственностью Цивильского района и закрепляется за ним на праве оперативного управления»;</w:t>
      </w:r>
    </w:p>
    <w:p w:rsidR="00E4619C" w:rsidRPr="00101B4E" w:rsidRDefault="001B5F52" w:rsidP="00101B4E">
      <w:pPr>
        <w:pStyle w:val="a4"/>
        <w:numPr>
          <w:ilvl w:val="1"/>
          <w:numId w:val="4"/>
        </w:numPr>
        <w:spacing w:after="0" w:line="240" w:lineRule="auto"/>
        <w:ind w:left="0" w:firstLine="567"/>
        <w:jc w:val="both"/>
        <w:rPr>
          <w:rFonts w:ascii="Times New Roman" w:hAnsi="Times New Roman" w:cs="Times New Roman"/>
          <w:sz w:val="26"/>
          <w:szCs w:val="26"/>
        </w:rPr>
      </w:pPr>
      <w:r w:rsidRPr="00101B4E">
        <w:rPr>
          <w:rFonts w:ascii="Times New Roman" w:hAnsi="Times New Roman" w:cs="Times New Roman"/>
          <w:sz w:val="26"/>
          <w:szCs w:val="26"/>
        </w:rPr>
        <w:t xml:space="preserve"> </w:t>
      </w:r>
      <w:r w:rsidR="00E4619C" w:rsidRPr="00101B4E">
        <w:rPr>
          <w:rFonts w:ascii="Times New Roman" w:hAnsi="Times New Roman" w:cs="Times New Roman"/>
          <w:sz w:val="26"/>
          <w:szCs w:val="26"/>
        </w:rPr>
        <w:t>В</w:t>
      </w:r>
      <w:r w:rsidR="00680654" w:rsidRPr="00101B4E">
        <w:rPr>
          <w:rFonts w:ascii="Times New Roman" w:hAnsi="Times New Roman" w:cs="Times New Roman"/>
          <w:sz w:val="26"/>
          <w:szCs w:val="26"/>
        </w:rPr>
        <w:t xml:space="preserve"> пункте 2.1 </w:t>
      </w:r>
      <w:r w:rsidR="00E4619C" w:rsidRPr="00101B4E">
        <w:rPr>
          <w:rFonts w:ascii="Times New Roman" w:hAnsi="Times New Roman" w:cs="Times New Roman"/>
          <w:sz w:val="26"/>
          <w:szCs w:val="26"/>
        </w:rPr>
        <w:t xml:space="preserve"> раздел</w:t>
      </w:r>
      <w:r w:rsidR="00680654" w:rsidRPr="00101B4E">
        <w:rPr>
          <w:rFonts w:ascii="Times New Roman" w:hAnsi="Times New Roman" w:cs="Times New Roman"/>
          <w:sz w:val="26"/>
          <w:szCs w:val="26"/>
        </w:rPr>
        <w:t>а</w:t>
      </w:r>
      <w:r w:rsidR="00E4619C" w:rsidRPr="00101B4E">
        <w:rPr>
          <w:rFonts w:ascii="Times New Roman" w:hAnsi="Times New Roman" w:cs="Times New Roman"/>
          <w:sz w:val="26"/>
          <w:szCs w:val="26"/>
        </w:rPr>
        <w:t xml:space="preserve"> </w:t>
      </w:r>
      <w:r w:rsidR="00680654" w:rsidRPr="00101B4E">
        <w:rPr>
          <w:rFonts w:ascii="Times New Roman" w:hAnsi="Times New Roman" w:cs="Times New Roman"/>
          <w:sz w:val="26"/>
          <w:szCs w:val="26"/>
          <w:lang w:val="en-US"/>
        </w:rPr>
        <w:t>I</w:t>
      </w:r>
      <w:r w:rsidRPr="00101B4E">
        <w:rPr>
          <w:rFonts w:ascii="Times New Roman" w:hAnsi="Times New Roman" w:cs="Times New Roman"/>
          <w:sz w:val="26"/>
          <w:szCs w:val="26"/>
          <w:lang w:val="en-US"/>
        </w:rPr>
        <w:t>I</w:t>
      </w:r>
      <w:r w:rsidR="00680654" w:rsidRPr="00101B4E">
        <w:rPr>
          <w:rFonts w:ascii="Times New Roman" w:hAnsi="Times New Roman" w:cs="Times New Roman"/>
          <w:sz w:val="26"/>
          <w:szCs w:val="26"/>
        </w:rPr>
        <w:t xml:space="preserve"> «Основные задачи»:</w:t>
      </w:r>
      <w:r w:rsidR="00974F04" w:rsidRPr="00101B4E">
        <w:rPr>
          <w:rFonts w:ascii="Times New Roman" w:hAnsi="Times New Roman" w:cs="Times New Roman"/>
          <w:sz w:val="26"/>
          <w:szCs w:val="26"/>
        </w:rPr>
        <w:t xml:space="preserve"> </w:t>
      </w:r>
    </w:p>
    <w:p w:rsidR="00680654" w:rsidRPr="00101B4E" w:rsidRDefault="00680654"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абзац  десятый изложить в следующей редакции: «осуществление внутреннего муниципального финансового контроля»;</w:t>
      </w:r>
    </w:p>
    <w:p w:rsidR="00680654" w:rsidRPr="00101B4E" w:rsidRDefault="00AA5D5A"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исключить абзацы 13;</w:t>
      </w:r>
      <w:r w:rsidR="00680654" w:rsidRPr="00101B4E">
        <w:rPr>
          <w:rFonts w:ascii="Times New Roman" w:hAnsi="Times New Roman" w:cs="Times New Roman"/>
          <w:sz w:val="26"/>
          <w:szCs w:val="26"/>
        </w:rPr>
        <w:t xml:space="preserve"> 15</w:t>
      </w:r>
      <w:r w:rsidRPr="00101B4E">
        <w:rPr>
          <w:rFonts w:ascii="Times New Roman" w:hAnsi="Times New Roman" w:cs="Times New Roman"/>
          <w:sz w:val="26"/>
          <w:szCs w:val="26"/>
        </w:rPr>
        <w:t>; 16.</w:t>
      </w:r>
    </w:p>
    <w:p w:rsidR="00AC7FE4" w:rsidRPr="00101B4E" w:rsidRDefault="00E03C48"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 xml:space="preserve">1.3. </w:t>
      </w:r>
      <w:r w:rsidR="009209BC" w:rsidRPr="00101B4E">
        <w:rPr>
          <w:rFonts w:ascii="Times New Roman" w:hAnsi="Times New Roman" w:cs="Times New Roman"/>
          <w:sz w:val="26"/>
          <w:szCs w:val="26"/>
        </w:rPr>
        <w:t xml:space="preserve">В </w:t>
      </w:r>
      <w:r w:rsidR="00AC7FE4" w:rsidRPr="00101B4E">
        <w:rPr>
          <w:rFonts w:ascii="Times New Roman" w:hAnsi="Times New Roman" w:cs="Times New Roman"/>
          <w:sz w:val="26"/>
          <w:szCs w:val="26"/>
        </w:rPr>
        <w:t>раздел</w:t>
      </w:r>
      <w:r w:rsidR="009209BC" w:rsidRPr="00101B4E">
        <w:rPr>
          <w:rFonts w:ascii="Times New Roman" w:hAnsi="Times New Roman" w:cs="Times New Roman"/>
          <w:sz w:val="26"/>
          <w:szCs w:val="26"/>
        </w:rPr>
        <w:t>е</w:t>
      </w:r>
      <w:r w:rsidR="00AC7FE4" w:rsidRPr="00101B4E">
        <w:rPr>
          <w:rFonts w:ascii="Times New Roman" w:hAnsi="Times New Roman" w:cs="Times New Roman"/>
          <w:sz w:val="26"/>
          <w:szCs w:val="26"/>
        </w:rPr>
        <w:t xml:space="preserve"> </w:t>
      </w:r>
      <w:r w:rsidR="009209BC" w:rsidRPr="00101B4E">
        <w:rPr>
          <w:rFonts w:ascii="Times New Roman" w:hAnsi="Times New Roman" w:cs="Times New Roman"/>
          <w:sz w:val="26"/>
          <w:szCs w:val="26"/>
          <w:lang w:val="en-US"/>
        </w:rPr>
        <w:t>III</w:t>
      </w:r>
      <w:r w:rsidR="009209BC" w:rsidRPr="00101B4E">
        <w:rPr>
          <w:rFonts w:ascii="Times New Roman" w:hAnsi="Times New Roman" w:cs="Times New Roman"/>
          <w:sz w:val="26"/>
          <w:szCs w:val="26"/>
        </w:rPr>
        <w:t xml:space="preserve"> «Функции»:</w:t>
      </w:r>
    </w:p>
    <w:p w:rsidR="009209BC" w:rsidRPr="00101B4E" w:rsidRDefault="009209BC"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в абзаце шестом пункта 3.1.2 исключить слова «поквартальную»;</w:t>
      </w:r>
    </w:p>
    <w:p w:rsidR="0014439C" w:rsidRPr="00101B4E" w:rsidRDefault="0014439C"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lastRenderedPageBreak/>
        <w:t>в пункте 3.1.11</w:t>
      </w:r>
      <w:r w:rsidR="0067350C" w:rsidRPr="00101B4E">
        <w:rPr>
          <w:rFonts w:ascii="Times New Roman" w:hAnsi="Times New Roman" w:cs="Times New Roman"/>
          <w:sz w:val="26"/>
          <w:szCs w:val="26"/>
        </w:rPr>
        <w:t>.</w:t>
      </w:r>
      <w:r w:rsidRPr="00101B4E">
        <w:rPr>
          <w:rFonts w:ascii="Times New Roman" w:hAnsi="Times New Roman" w:cs="Times New Roman"/>
          <w:sz w:val="26"/>
          <w:szCs w:val="26"/>
        </w:rPr>
        <w:t xml:space="preserve"> после абзаца шестого добавить абзац седьмой следующего содержания «</w:t>
      </w:r>
      <w:r w:rsidR="00FF3D98" w:rsidRPr="00101B4E">
        <w:rPr>
          <w:rFonts w:ascii="Times New Roman" w:hAnsi="Times New Roman" w:cs="Times New Roman"/>
          <w:sz w:val="26"/>
          <w:szCs w:val="26"/>
        </w:rPr>
        <w:t xml:space="preserve">о внесении изменений в сводную бюджетную роспись бюджета Цивильского района в соответствии бюджетным законодательством, нормативно-правовыми актами </w:t>
      </w:r>
      <w:r w:rsidR="00E03C48" w:rsidRPr="00101B4E">
        <w:rPr>
          <w:rFonts w:ascii="Times New Roman" w:hAnsi="Times New Roman" w:cs="Times New Roman"/>
          <w:sz w:val="26"/>
          <w:szCs w:val="26"/>
        </w:rPr>
        <w:t>Цивильского района</w:t>
      </w:r>
      <w:r w:rsidRPr="00101B4E">
        <w:rPr>
          <w:rFonts w:ascii="Times New Roman" w:hAnsi="Times New Roman" w:cs="Times New Roman"/>
          <w:sz w:val="26"/>
          <w:szCs w:val="26"/>
        </w:rPr>
        <w:t>»;</w:t>
      </w:r>
    </w:p>
    <w:p w:rsidR="00085749" w:rsidRPr="00101B4E" w:rsidRDefault="0014439C"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после пункта 3.1.15 добавить пункт</w:t>
      </w:r>
      <w:r w:rsidR="001B76CB" w:rsidRPr="00101B4E">
        <w:rPr>
          <w:rFonts w:ascii="Times New Roman" w:hAnsi="Times New Roman" w:cs="Times New Roman"/>
          <w:sz w:val="26"/>
          <w:szCs w:val="26"/>
        </w:rPr>
        <w:t>ы</w:t>
      </w:r>
      <w:r w:rsidR="00697851" w:rsidRPr="00101B4E">
        <w:rPr>
          <w:rFonts w:ascii="Times New Roman" w:hAnsi="Times New Roman" w:cs="Times New Roman"/>
          <w:sz w:val="26"/>
          <w:szCs w:val="26"/>
        </w:rPr>
        <w:t xml:space="preserve"> </w:t>
      </w:r>
      <w:r w:rsidR="001B76CB" w:rsidRPr="00101B4E">
        <w:rPr>
          <w:rFonts w:ascii="Times New Roman" w:hAnsi="Times New Roman" w:cs="Times New Roman"/>
          <w:sz w:val="26"/>
          <w:szCs w:val="26"/>
        </w:rPr>
        <w:t>3.1.15.1, 3.1.15.2</w:t>
      </w:r>
      <w:r w:rsidR="00697851" w:rsidRPr="00101B4E">
        <w:rPr>
          <w:rFonts w:ascii="Times New Roman" w:hAnsi="Times New Roman" w:cs="Times New Roman"/>
          <w:sz w:val="26"/>
          <w:szCs w:val="26"/>
        </w:rPr>
        <w:t xml:space="preserve"> в следующей редакции»:</w:t>
      </w:r>
    </w:p>
    <w:p w:rsidR="0014439C" w:rsidRPr="00101B4E" w:rsidRDefault="00697851"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 xml:space="preserve"> «3.1.15.1 </w:t>
      </w:r>
      <w:r w:rsidR="0014439C" w:rsidRPr="00101B4E">
        <w:rPr>
          <w:rFonts w:ascii="Times New Roman" w:hAnsi="Times New Roman" w:cs="Times New Roman"/>
          <w:sz w:val="26"/>
          <w:szCs w:val="26"/>
        </w:rPr>
        <w:t>«Осуществляет</w:t>
      </w:r>
      <w:r w:rsidR="0028141C" w:rsidRPr="00101B4E">
        <w:rPr>
          <w:rFonts w:ascii="Times New Roman" w:hAnsi="Times New Roman" w:cs="Times New Roman"/>
          <w:sz w:val="26"/>
          <w:szCs w:val="26"/>
        </w:rPr>
        <w:t xml:space="preserve"> </w:t>
      </w:r>
      <w:r w:rsidR="0014439C" w:rsidRPr="00101B4E">
        <w:rPr>
          <w:rFonts w:ascii="Times New Roman" w:hAnsi="Times New Roman" w:cs="Times New Roman"/>
          <w:sz w:val="26"/>
          <w:szCs w:val="26"/>
        </w:rPr>
        <w:t>внутренний муниципальный финансовый контроль:</w:t>
      </w:r>
    </w:p>
    <w:p w:rsidR="0014439C" w:rsidRPr="00101B4E" w:rsidRDefault="006418EC"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за соблюдением бюджетного за</w:t>
      </w:r>
      <w:r w:rsidR="0028141C" w:rsidRPr="00101B4E">
        <w:rPr>
          <w:rFonts w:ascii="Times New Roman" w:hAnsi="Times New Roman" w:cs="Times New Roman"/>
          <w:sz w:val="26"/>
          <w:szCs w:val="26"/>
        </w:rPr>
        <w:t>конодательства Российской Федерации и иных нормативных правовых актов, р</w:t>
      </w:r>
      <w:r w:rsidRPr="00101B4E">
        <w:rPr>
          <w:rFonts w:ascii="Times New Roman" w:hAnsi="Times New Roman" w:cs="Times New Roman"/>
          <w:sz w:val="26"/>
          <w:szCs w:val="26"/>
        </w:rPr>
        <w:t>е</w:t>
      </w:r>
      <w:r w:rsidR="0028141C" w:rsidRPr="00101B4E">
        <w:rPr>
          <w:rFonts w:ascii="Times New Roman" w:hAnsi="Times New Roman" w:cs="Times New Roman"/>
          <w:sz w:val="26"/>
          <w:szCs w:val="26"/>
        </w:rPr>
        <w:t>гулирующих бюджетные правоотноше</w:t>
      </w:r>
      <w:r w:rsidR="00E53247" w:rsidRPr="00101B4E">
        <w:rPr>
          <w:rFonts w:ascii="Times New Roman" w:hAnsi="Times New Roman" w:cs="Times New Roman"/>
          <w:sz w:val="26"/>
          <w:szCs w:val="26"/>
        </w:rPr>
        <w:t>ния</w:t>
      </w:r>
      <w:r w:rsidR="0028141C" w:rsidRPr="00101B4E">
        <w:rPr>
          <w:rFonts w:ascii="Times New Roman" w:hAnsi="Times New Roman" w:cs="Times New Roman"/>
          <w:sz w:val="26"/>
          <w:szCs w:val="26"/>
        </w:rPr>
        <w:t>;</w:t>
      </w:r>
    </w:p>
    <w:p w:rsidR="0028141C" w:rsidRPr="00101B4E" w:rsidRDefault="0028141C"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за полнотой и достоверностью отчетности о реализации муниципальных программ Цивильского района, в том числе отчетности об исполнении муниципальных заданий;</w:t>
      </w:r>
    </w:p>
    <w:p w:rsidR="0028141C" w:rsidRPr="00101B4E" w:rsidRDefault="006418EC"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 xml:space="preserve">за </w:t>
      </w:r>
      <w:proofErr w:type="spellStart"/>
      <w:r w:rsidRPr="00101B4E">
        <w:rPr>
          <w:rFonts w:ascii="Times New Roman" w:hAnsi="Times New Roman" w:cs="Times New Roman"/>
          <w:sz w:val="26"/>
          <w:szCs w:val="26"/>
        </w:rPr>
        <w:t>непревыш</w:t>
      </w:r>
      <w:r w:rsidR="0028141C" w:rsidRPr="00101B4E">
        <w:rPr>
          <w:rFonts w:ascii="Times New Roman" w:hAnsi="Times New Roman" w:cs="Times New Roman"/>
          <w:sz w:val="26"/>
          <w:szCs w:val="26"/>
        </w:rPr>
        <w:t>ением</w:t>
      </w:r>
      <w:proofErr w:type="spellEnd"/>
      <w:r w:rsidR="0028141C" w:rsidRPr="00101B4E">
        <w:rPr>
          <w:rFonts w:ascii="Times New Roman" w:hAnsi="Times New Roman" w:cs="Times New Roman"/>
          <w:sz w:val="26"/>
          <w:szCs w:val="26"/>
        </w:rPr>
        <w:t xml:space="preserve"> суммы по операциям над лимитами бюджетных обязательств и (или) бюджетными ассигнованиями;</w:t>
      </w:r>
    </w:p>
    <w:p w:rsidR="0028141C" w:rsidRPr="00101B4E" w:rsidRDefault="0028141C"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 xml:space="preserve">за соответствием содержания проводимой операции коду </w:t>
      </w:r>
      <w:r w:rsidR="00E53247" w:rsidRPr="00101B4E">
        <w:rPr>
          <w:rFonts w:ascii="Times New Roman" w:hAnsi="Times New Roman" w:cs="Times New Roman"/>
          <w:sz w:val="26"/>
          <w:szCs w:val="26"/>
        </w:rPr>
        <w:t xml:space="preserve">вида расходов </w:t>
      </w:r>
      <w:r w:rsidRPr="00101B4E">
        <w:rPr>
          <w:rFonts w:ascii="Times New Roman" w:hAnsi="Times New Roman" w:cs="Times New Roman"/>
          <w:sz w:val="26"/>
          <w:szCs w:val="26"/>
        </w:rPr>
        <w:t>бюджетной классификации Российской Федерации, указанному в платежном документ</w:t>
      </w:r>
      <w:r w:rsidR="001367EF" w:rsidRPr="00101B4E">
        <w:rPr>
          <w:rFonts w:ascii="Times New Roman" w:hAnsi="Times New Roman" w:cs="Times New Roman"/>
          <w:sz w:val="26"/>
          <w:szCs w:val="26"/>
        </w:rPr>
        <w:t>е</w:t>
      </w:r>
      <w:r w:rsidRPr="00101B4E">
        <w:rPr>
          <w:rFonts w:ascii="Times New Roman" w:hAnsi="Times New Roman" w:cs="Times New Roman"/>
          <w:sz w:val="26"/>
          <w:szCs w:val="26"/>
        </w:rPr>
        <w:t>, представленном в финансовый отдел администрации Цивильского района получателем бюджетных средств;</w:t>
      </w:r>
    </w:p>
    <w:p w:rsidR="0028141C" w:rsidRPr="00101B4E" w:rsidRDefault="0028141C"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за наличием документов, подтверждающих возникновение денежного обязательства, подлежащего оплате за счет средств бюджета Цивильского района;</w:t>
      </w:r>
    </w:p>
    <w:p w:rsidR="00E53247" w:rsidRPr="00101B4E" w:rsidRDefault="00E53247"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w:t>
      </w:r>
      <w:r w:rsidR="009A35AA" w:rsidRPr="00101B4E">
        <w:rPr>
          <w:rFonts w:ascii="Times New Roman" w:hAnsi="Times New Roman" w:cs="Times New Roman"/>
          <w:sz w:val="26"/>
          <w:szCs w:val="26"/>
        </w:rPr>
        <w:t xml:space="preserve"> </w:t>
      </w:r>
      <w:r w:rsidRPr="00101B4E">
        <w:rPr>
          <w:rFonts w:ascii="Times New Roman" w:hAnsi="Times New Roman" w:cs="Times New Roman"/>
          <w:sz w:val="26"/>
          <w:szCs w:val="26"/>
        </w:rPr>
        <w:t>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r w:rsidR="00BD48F4" w:rsidRPr="00101B4E">
        <w:rPr>
          <w:rFonts w:ascii="Times New Roman" w:hAnsi="Times New Roman" w:cs="Times New Roman"/>
          <w:sz w:val="26"/>
          <w:szCs w:val="26"/>
        </w:rPr>
        <w:t>;</w:t>
      </w:r>
    </w:p>
    <w:p w:rsidR="0028141C" w:rsidRPr="00101B4E" w:rsidRDefault="0028141C"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анализа осуществления главными администраторами бюджетных средств внутреннего финансового контроля и внутреннего финансового аудита.</w:t>
      </w:r>
    </w:p>
    <w:p w:rsidR="0028141C" w:rsidRPr="00101B4E" w:rsidRDefault="0028141C" w:rsidP="00101B4E">
      <w:pPr>
        <w:spacing w:after="0" w:line="240" w:lineRule="auto"/>
        <w:ind w:firstLine="567"/>
        <w:jc w:val="both"/>
        <w:rPr>
          <w:rFonts w:ascii="Times New Roman" w:hAnsi="Times New Roman" w:cs="Times New Roman"/>
          <w:sz w:val="26"/>
          <w:szCs w:val="26"/>
        </w:rPr>
      </w:pPr>
      <w:proofErr w:type="gramStart"/>
      <w:r w:rsidRPr="00101B4E">
        <w:rPr>
          <w:rFonts w:ascii="Times New Roman" w:hAnsi="Times New Roman" w:cs="Times New Roman"/>
          <w:sz w:val="26"/>
          <w:szCs w:val="26"/>
        </w:rPr>
        <w:t>В случае передаче полномочий орган</w:t>
      </w:r>
      <w:r w:rsidR="00343E71" w:rsidRPr="00101B4E">
        <w:rPr>
          <w:rFonts w:ascii="Times New Roman" w:hAnsi="Times New Roman" w:cs="Times New Roman"/>
          <w:sz w:val="26"/>
          <w:szCs w:val="26"/>
        </w:rPr>
        <w:t>а</w:t>
      </w:r>
      <w:r w:rsidRPr="00101B4E">
        <w:rPr>
          <w:rFonts w:ascii="Times New Roman" w:hAnsi="Times New Roman" w:cs="Times New Roman"/>
          <w:sz w:val="26"/>
          <w:szCs w:val="26"/>
        </w:rPr>
        <w:t>ми местного самоуправления сельских и городского поселений осуществляет полномочия по внутреннему муниципальному финансо</w:t>
      </w:r>
      <w:r w:rsidR="006D3A6C" w:rsidRPr="00101B4E">
        <w:rPr>
          <w:rFonts w:ascii="Times New Roman" w:hAnsi="Times New Roman" w:cs="Times New Roman"/>
          <w:sz w:val="26"/>
          <w:szCs w:val="26"/>
        </w:rPr>
        <w:t>вому контролю сельских</w:t>
      </w:r>
      <w:r w:rsidRPr="00101B4E">
        <w:rPr>
          <w:rFonts w:ascii="Times New Roman" w:hAnsi="Times New Roman" w:cs="Times New Roman"/>
          <w:sz w:val="26"/>
          <w:szCs w:val="26"/>
        </w:rPr>
        <w:t xml:space="preserve"> и городского поселений.</w:t>
      </w:r>
      <w:proofErr w:type="gramEnd"/>
    </w:p>
    <w:p w:rsidR="0028141C" w:rsidRPr="00101B4E" w:rsidRDefault="00085749"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3.1.15.2. При осуществлении полномочий по внутреннему муниципальному финансовому контролю:</w:t>
      </w:r>
    </w:p>
    <w:p w:rsidR="00085749" w:rsidRPr="00101B4E" w:rsidRDefault="00085749"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проводятся проверки, ревизии и обследования;</w:t>
      </w:r>
    </w:p>
    <w:p w:rsidR="00085749" w:rsidRPr="00101B4E" w:rsidRDefault="00085749"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направляются объектам контроля акты, заключения, представления и (или) предписания;</w:t>
      </w:r>
    </w:p>
    <w:p w:rsidR="006D12AC" w:rsidRPr="00101B4E" w:rsidRDefault="006D12AC"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направляет органам и должностным лицам, уполномоченным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085749" w:rsidRPr="00101B4E" w:rsidRDefault="006D12AC"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 xml:space="preserve">осуществляется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 </w:t>
      </w:r>
    </w:p>
    <w:p w:rsidR="00437A80" w:rsidRPr="00101B4E" w:rsidRDefault="00437A80"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 xml:space="preserve">В пункте 3.1.26. в абзаце </w:t>
      </w:r>
      <w:r w:rsidR="009D1776" w:rsidRPr="00101B4E">
        <w:rPr>
          <w:rFonts w:ascii="Times New Roman" w:hAnsi="Times New Roman" w:cs="Times New Roman"/>
          <w:sz w:val="26"/>
          <w:szCs w:val="26"/>
        </w:rPr>
        <w:t xml:space="preserve"> 3 </w:t>
      </w:r>
      <w:r w:rsidRPr="00101B4E">
        <w:rPr>
          <w:rFonts w:ascii="Times New Roman" w:hAnsi="Times New Roman" w:cs="Times New Roman"/>
          <w:sz w:val="26"/>
          <w:szCs w:val="26"/>
        </w:rPr>
        <w:t>слова «в сети Интернет»</w:t>
      </w:r>
      <w:r w:rsidR="00A91B8D" w:rsidRPr="00101B4E">
        <w:rPr>
          <w:rFonts w:ascii="Times New Roman" w:hAnsi="Times New Roman" w:cs="Times New Roman"/>
          <w:sz w:val="26"/>
          <w:szCs w:val="26"/>
        </w:rPr>
        <w:t xml:space="preserve"> заменить словами «</w:t>
      </w:r>
      <w:r w:rsidR="009D1776" w:rsidRPr="00101B4E">
        <w:rPr>
          <w:rFonts w:ascii="Times New Roman" w:hAnsi="Times New Roman" w:cs="Times New Roman"/>
          <w:sz w:val="26"/>
          <w:szCs w:val="26"/>
        </w:rPr>
        <w:t xml:space="preserve">в </w:t>
      </w:r>
      <w:r w:rsidR="00A91B8D" w:rsidRPr="00101B4E">
        <w:rPr>
          <w:rFonts w:ascii="Times New Roman" w:hAnsi="Times New Roman" w:cs="Times New Roman"/>
          <w:sz w:val="26"/>
          <w:szCs w:val="26"/>
        </w:rPr>
        <w:t>информационно-телекоммуникационной сети Интернет»;</w:t>
      </w:r>
    </w:p>
    <w:p w:rsidR="00EC18F4" w:rsidRPr="00101B4E" w:rsidRDefault="00E206E7"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п</w:t>
      </w:r>
      <w:r w:rsidR="00EC18F4" w:rsidRPr="00101B4E">
        <w:rPr>
          <w:rFonts w:ascii="Times New Roman" w:hAnsi="Times New Roman" w:cs="Times New Roman"/>
          <w:sz w:val="26"/>
          <w:szCs w:val="26"/>
        </w:rPr>
        <w:t xml:space="preserve">ункт 3.1.27 дополнить абзацами следующего содержания: </w:t>
      </w:r>
    </w:p>
    <w:p w:rsidR="00EC18F4" w:rsidRPr="00101B4E" w:rsidRDefault="009D1776"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 xml:space="preserve"> «</w:t>
      </w:r>
      <w:r w:rsidR="00EC18F4" w:rsidRPr="00101B4E">
        <w:rPr>
          <w:rFonts w:ascii="Times New Roman" w:hAnsi="Times New Roman" w:cs="Times New Roman"/>
          <w:sz w:val="26"/>
          <w:szCs w:val="26"/>
        </w:rPr>
        <w:t>перечень и коды целевых статей расходов бюджета Цивильского района;</w:t>
      </w:r>
    </w:p>
    <w:p w:rsidR="00712372" w:rsidRPr="00101B4E" w:rsidRDefault="00EC18F4"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w:t>
      </w:r>
      <w:r w:rsidRPr="00101B4E">
        <w:rPr>
          <w:rFonts w:ascii="Times New Roman" w:hAnsi="Times New Roman" w:cs="Times New Roman"/>
          <w:sz w:val="26"/>
          <w:szCs w:val="26"/>
        </w:rPr>
        <w:lastRenderedPageBreak/>
        <w:t>межбюджетных трансфертов, имеющих целевое назначение, из бюджета Цивильского района;</w:t>
      </w:r>
    </w:p>
    <w:p w:rsidR="00EC18F4" w:rsidRPr="00101B4E" w:rsidRDefault="00EC18F4"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 xml:space="preserve">  </w:t>
      </w:r>
      <w:r w:rsidR="009D1776" w:rsidRPr="00101B4E">
        <w:rPr>
          <w:rFonts w:ascii="Times New Roman" w:hAnsi="Times New Roman" w:cs="Times New Roman"/>
          <w:sz w:val="26"/>
          <w:szCs w:val="26"/>
        </w:rPr>
        <w:t xml:space="preserve">  </w:t>
      </w:r>
      <w:r w:rsidRPr="00101B4E">
        <w:rPr>
          <w:rFonts w:ascii="Times New Roman" w:hAnsi="Times New Roman" w:cs="Times New Roman"/>
          <w:sz w:val="26"/>
          <w:szCs w:val="26"/>
        </w:rPr>
        <w:t>в случае передачи полномочий органами местного самоуправления поселений исполняет аналогичные утверждение показателей</w:t>
      </w:r>
      <w:r w:rsidR="00826104" w:rsidRPr="00101B4E">
        <w:rPr>
          <w:rFonts w:ascii="Times New Roman" w:hAnsi="Times New Roman" w:cs="Times New Roman"/>
          <w:sz w:val="26"/>
          <w:szCs w:val="26"/>
        </w:rPr>
        <w:t xml:space="preserve"> для бюджетов поселений</w:t>
      </w:r>
      <w:proofErr w:type="gramStart"/>
      <w:r w:rsidR="00826104" w:rsidRPr="00101B4E">
        <w:rPr>
          <w:rFonts w:ascii="Times New Roman" w:hAnsi="Times New Roman" w:cs="Times New Roman"/>
          <w:sz w:val="26"/>
          <w:szCs w:val="26"/>
        </w:rPr>
        <w:t>.»;</w:t>
      </w:r>
      <w:r w:rsidR="001415E5" w:rsidRPr="00101B4E">
        <w:rPr>
          <w:rFonts w:ascii="Times New Roman" w:hAnsi="Times New Roman" w:cs="Times New Roman"/>
          <w:sz w:val="26"/>
          <w:szCs w:val="26"/>
        </w:rPr>
        <w:t xml:space="preserve"> </w:t>
      </w:r>
      <w:proofErr w:type="gramEnd"/>
    </w:p>
    <w:p w:rsidR="00B51275" w:rsidRPr="00101B4E" w:rsidRDefault="009D1776"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в</w:t>
      </w:r>
      <w:r w:rsidR="008E323E" w:rsidRPr="00101B4E">
        <w:rPr>
          <w:rFonts w:ascii="Times New Roman" w:hAnsi="Times New Roman" w:cs="Times New Roman"/>
          <w:sz w:val="26"/>
          <w:szCs w:val="26"/>
        </w:rPr>
        <w:t xml:space="preserve"> пункте 3.1.28</w:t>
      </w:r>
      <w:r w:rsidR="00B51275" w:rsidRPr="00101B4E">
        <w:rPr>
          <w:rFonts w:ascii="Times New Roman" w:hAnsi="Times New Roman" w:cs="Times New Roman"/>
          <w:sz w:val="26"/>
          <w:szCs w:val="26"/>
        </w:rPr>
        <w:t>:</w:t>
      </w:r>
    </w:p>
    <w:p w:rsidR="00B51275" w:rsidRPr="00101B4E" w:rsidRDefault="00B51275"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абзац шестой изложить в следующей редакции: «ведения бюджетных росписей главных распорядителей (распорядителей) средств бюджета Цивильского района, включая внесение изменений в них»;</w:t>
      </w:r>
      <w:r w:rsidR="008E323E" w:rsidRPr="00101B4E">
        <w:rPr>
          <w:rFonts w:ascii="Times New Roman" w:hAnsi="Times New Roman" w:cs="Times New Roman"/>
          <w:sz w:val="26"/>
          <w:szCs w:val="26"/>
        </w:rPr>
        <w:t xml:space="preserve"> </w:t>
      </w:r>
      <w:r w:rsidRPr="00101B4E">
        <w:rPr>
          <w:rFonts w:ascii="Times New Roman" w:hAnsi="Times New Roman" w:cs="Times New Roman"/>
          <w:sz w:val="26"/>
          <w:szCs w:val="26"/>
        </w:rPr>
        <w:t xml:space="preserve"> </w:t>
      </w:r>
    </w:p>
    <w:p w:rsidR="008E323E" w:rsidRPr="00101B4E" w:rsidRDefault="008E323E"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исключить абзацы одиннадцатый, тринадцатый, четырнадцатый; дополнить абзацем следующего содержания: «формирования и финансового обеспечения выполнения муниципальных заданий, а также раздельно</w:t>
      </w:r>
      <w:r w:rsidR="009C3F5D" w:rsidRPr="00101B4E">
        <w:rPr>
          <w:rFonts w:ascii="Times New Roman" w:hAnsi="Times New Roman" w:cs="Times New Roman"/>
          <w:sz w:val="26"/>
          <w:szCs w:val="26"/>
        </w:rPr>
        <w:t>го планирования бюджетных ассиг</w:t>
      </w:r>
      <w:r w:rsidRPr="00101B4E">
        <w:rPr>
          <w:rFonts w:ascii="Times New Roman" w:hAnsi="Times New Roman" w:cs="Times New Roman"/>
          <w:sz w:val="26"/>
          <w:szCs w:val="26"/>
        </w:rPr>
        <w:t>нований на исполнение действующих и принимаемых обязательств»</w:t>
      </w:r>
      <w:r w:rsidR="009C3F5D" w:rsidRPr="00101B4E">
        <w:rPr>
          <w:rFonts w:ascii="Times New Roman" w:hAnsi="Times New Roman" w:cs="Times New Roman"/>
          <w:sz w:val="26"/>
          <w:szCs w:val="26"/>
        </w:rPr>
        <w:t>;</w:t>
      </w:r>
    </w:p>
    <w:p w:rsidR="00AC1A66" w:rsidRPr="00101B4E" w:rsidRDefault="009C3F5D"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в пунк</w:t>
      </w:r>
      <w:r w:rsidR="00314122" w:rsidRPr="00101B4E">
        <w:rPr>
          <w:rFonts w:ascii="Times New Roman" w:hAnsi="Times New Roman" w:cs="Times New Roman"/>
          <w:sz w:val="26"/>
          <w:szCs w:val="26"/>
        </w:rPr>
        <w:t>те 3.1.29</w:t>
      </w:r>
      <w:r w:rsidR="00AC1A66" w:rsidRPr="00101B4E">
        <w:rPr>
          <w:rFonts w:ascii="Times New Roman" w:hAnsi="Times New Roman" w:cs="Times New Roman"/>
          <w:sz w:val="26"/>
          <w:szCs w:val="26"/>
        </w:rPr>
        <w:t>:</w:t>
      </w:r>
    </w:p>
    <w:p w:rsidR="0015736B" w:rsidRPr="00101B4E" w:rsidRDefault="0015736B" w:rsidP="00101B4E">
      <w:pPr>
        <w:spacing w:after="0" w:line="240" w:lineRule="auto"/>
        <w:ind w:firstLine="567"/>
        <w:jc w:val="both"/>
        <w:rPr>
          <w:rFonts w:ascii="Times New Roman" w:hAnsi="Times New Roman" w:cs="Times New Roman"/>
          <w:sz w:val="26"/>
          <w:szCs w:val="26"/>
        </w:rPr>
      </w:pPr>
      <w:proofErr w:type="gramStart"/>
      <w:r w:rsidRPr="00101B4E">
        <w:rPr>
          <w:rFonts w:ascii="Times New Roman" w:hAnsi="Times New Roman" w:cs="Times New Roman"/>
          <w:sz w:val="26"/>
          <w:szCs w:val="26"/>
        </w:rPr>
        <w:t>абзац восьмой изложить в следующем содержании</w:t>
      </w:r>
      <w:r w:rsidR="0009726F" w:rsidRPr="00101B4E">
        <w:rPr>
          <w:rFonts w:ascii="Times New Roman" w:hAnsi="Times New Roman" w:cs="Times New Roman"/>
          <w:sz w:val="26"/>
          <w:szCs w:val="26"/>
        </w:rPr>
        <w:t>:</w:t>
      </w:r>
      <w:r w:rsidRPr="00101B4E">
        <w:rPr>
          <w:rFonts w:ascii="Times New Roman" w:hAnsi="Times New Roman" w:cs="Times New Roman"/>
          <w:sz w:val="26"/>
          <w:szCs w:val="26"/>
        </w:rPr>
        <w:t xml:space="preserve"> «</w:t>
      </w:r>
      <w:r w:rsidR="0009726F" w:rsidRPr="00101B4E">
        <w:rPr>
          <w:rFonts w:ascii="Times New Roman" w:hAnsi="Times New Roman" w:cs="Times New Roman"/>
          <w:sz w:val="26"/>
          <w:szCs w:val="26"/>
        </w:rPr>
        <w:t>доведение</w:t>
      </w:r>
      <w:r w:rsidRPr="00101B4E">
        <w:rPr>
          <w:rFonts w:ascii="Times New Roman" w:hAnsi="Times New Roman" w:cs="Times New Roman"/>
          <w:sz w:val="26"/>
          <w:szCs w:val="26"/>
        </w:rPr>
        <w:t xml:space="preserve"> до главных распорядителей средств бюджета Цивильского района бюджетные ассигнования, лимиты бюджетных обязательств и предельные объем</w:t>
      </w:r>
      <w:r w:rsidR="0009726F" w:rsidRPr="00101B4E">
        <w:rPr>
          <w:rFonts w:ascii="Times New Roman" w:hAnsi="Times New Roman" w:cs="Times New Roman"/>
          <w:sz w:val="26"/>
          <w:szCs w:val="26"/>
        </w:rPr>
        <w:t xml:space="preserve">ы финансирования, </w:t>
      </w:r>
      <w:r w:rsidRPr="00101B4E">
        <w:rPr>
          <w:rFonts w:ascii="Times New Roman" w:hAnsi="Times New Roman" w:cs="Times New Roman"/>
          <w:sz w:val="26"/>
          <w:szCs w:val="26"/>
        </w:rPr>
        <w:t xml:space="preserve"> до главных администраторов источников финансирования дефицита бюджета Цивильского района бюджетные ассигнования и администраторов источников финансирования дефицита бюджета Цивильского района распределенные главным адми</w:t>
      </w:r>
      <w:r w:rsidR="0009726F" w:rsidRPr="00101B4E">
        <w:rPr>
          <w:rFonts w:ascii="Times New Roman" w:hAnsi="Times New Roman" w:cs="Times New Roman"/>
          <w:sz w:val="26"/>
          <w:szCs w:val="26"/>
        </w:rPr>
        <w:t>нистратором источников финанси</w:t>
      </w:r>
      <w:r w:rsidRPr="00101B4E">
        <w:rPr>
          <w:rFonts w:ascii="Times New Roman" w:hAnsi="Times New Roman" w:cs="Times New Roman"/>
          <w:sz w:val="26"/>
          <w:szCs w:val="26"/>
        </w:rPr>
        <w:t>рования дефицита бюджета Цив</w:t>
      </w:r>
      <w:r w:rsidR="0009726F" w:rsidRPr="00101B4E">
        <w:rPr>
          <w:rFonts w:ascii="Times New Roman" w:hAnsi="Times New Roman" w:cs="Times New Roman"/>
          <w:sz w:val="26"/>
          <w:szCs w:val="26"/>
        </w:rPr>
        <w:t>ильского района бюджетные ассигнования»</w:t>
      </w:r>
      <w:r w:rsidR="004501A7" w:rsidRPr="00101B4E">
        <w:rPr>
          <w:rFonts w:ascii="Times New Roman" w:hAnsi="Times New Roman" w:cs="Times New Roman"/>
          <w:sz w:val="26"/>
          <w:szCs w:val="26"/>
        </w:rPr>
        <w:t>;</w:t>
      </w:r>
      <w:proofErr w:type="gramEnd"/>
    </w:p>
    <w:p w:rsidR="00AC1A66" w:rsidRPr="00101B4E" w:rsidRDefault="00AC1A66"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абзац одиннадцатый изложить в следующей редакции: «исполнение</w:t>
      </w:r>
      <w:r w:rsidR="00313A21" w:rsidRPr="00101B4E">
        <w:rPr>
          <w:rFonts w:ascii="Times New Roman" w:hAnsi="Times New Roman" w:cs="Times New Roman"/>
          <w:sz w:val="26"/>
          <w:szCs w:val="26"/>
        </w:rPr>
        <w:t xml:space="preserve"> судебных актов по иск</w:t>
      </w:r>
      <w:r w:rsidRPr="00101B4E">
        <w:rPr>
          <w:rFonts w:ascii="Times New Roman" w:hAnsi="Times New Roman" w:cs="Times New Roman"/>
          <w:sz w:val="26"/>
          <w:szCs w:val="26"/>
        </w:rPr>
        <w:t>ам</w:t>
      </w:r>
      <w:r w:rsidR="00313A21" w:rsidRPr="00101B4E">
        <w:rPr>
          <w:rFonts w:ascii="Times New Roman" w:hAnsi="Times New Roman" w:cs="Times New Roman"/>
          <w:sz w:val="26"/>
          <w:szCs w:val="26"/>
        </w:rPr>
        <w:t xml:space="preserve"> к </w:t>
      </w:r>
      <w:proofErr w:type="spellStart"/>
      <w:r w:rsidR="00313A21" w:rsidRPr="00101B4E">
        <w:rPr>
          <w:rFonts w:ascii="Times New Roman" w:hAnsi="Times New Roman" w:cs="Times New Roman"/>
          <w:sz w:val="26"/>
          <w:szCs w:val="26"/>
        </w:rPr>
        <w:t>Цивильскому</w:t>
      </w:r>
      <w:proofErr w:type="spellEnd"/>
      <w:r w:rsidR="00313A21" w:rsidRPr="00101B4E">
        <w:rPr>
          <w:rFonts w:ascii="Times New Roman" w:hAnsi="Times New Roman" w:cs="Times New Roman"/>
          <w:sz w:val="26"/>
          <w:szCs w:val="26"/>
        </w:rPr>
        <w:t xml:space="preserve"> району в порядке, предусмотренном Бюджетным кодексом Российской Федерации</w:t>
      </w:r>
      <w:r w:rsidRPr="00101B4E">
        <w:rPr>
          <w:rFonts w:ascii="Times New Roman" w:hAnsi="Times New Roman" w:cs="Times New Roman"/>
          <w:sz w:val="26"/>
          <w:szCs w:val="26"/>
        </w:rPr>
        <w:t>»;</w:t>
      </w:r>
    </w:p>
    <w:p w:rsidR="009C3F5D" w:rsidRPr="00101B4E" w:rsidRDefault="00314122"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 xml:space="preserve">исключить абзац </w:t>
      </w:r>
      <w:r w:rsidR="009C3F5D" w:rsidRPr="00101B4E">
        <w:rPr>
          <w:rFonts w:ascii="Times New Roman" w:hAnsi="Times New Roman" w:cs="Times New Roman"/>
          <w:sz w:val="26"/>
          <w:szCs w:val="26"/>
        </w:rPr>
        <w:t xml:space="preserve"> третий, четвертый, пятый</w:t>
      </w:r>
      <w:r w:rsidRPr="00101B4E">
        <w:rPr>
          <w:rFonts w:ascii="Times New Roman" w:hAnsi="Times New Roman" w:cs="Times New Roman"/>
          <w:sz w:val="26"/>
          <w:szCs w:val="26"/>
        </w:rPr>
        <w:t>, шестой, седьмой, десятый, тринадцатый;</w:t>
      </w:r>
    </w:p>
    <w:p w:rsidR="00FD536A" w:rsidRPr="00101B4E" w:rsidRDefault="00B97C79"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пункт 4.1 дополнить абзацем следующего содержания:</w:t>
      </w:r>
    </w:p>
    <w:p w:rsidR="00B97C79" w:rsidRPr="00101B4E" w:rsidRDefault="00B97C79"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«обладает правом требовать от главных распорядителей, распорядителей и  получателей бюджетных средств</w:t>
      </w:r>
      <w:r w:rsidR="00FD536A" w:rsidRPr="00101B4E">
        <w:rPr>
          <w:rFonts w:ascii="Times New Roman" w:hAnsi="Times New Roman" w:cs="Times New Roman"/>
          <w:sz w:val="26"/>
          <w:szCs w:val="26"/>
        </w:rPr>
        <w:t>,</w:t>
      </w:r>
      <w:r w:rsidRPr="00101B4E">
        <w:rPr>
          <w:rFonts w:ascii="Times New Roman" w:hAnsi="Times New Roman" w:cs="Times New Roman"/>
          <w:sz w:val="26"/>
          <w:szCs w:val="26"/>
        </w:rPr>
        <w:t xml:space="preserve"> представления отчетов об использовании средств бюджета Цивильского района и иных сведений, связанных с получением, перечислением, зачислением и использованием средств бюджета Цивильского района;</w:t>
      </w:r>
    </w:p>
    <w:p w:rsidR="00FD536A" w:rsidRPr="00101B4E" w:rsidRDefault="00116F37"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з</w:t>
      </w:r>
      <w:r w:rsidR="00FD536A" w:rsidRPr="00101B4E">
        <w:rPr>
          <w:rFonts w:ascii="Times New Roman" w:hAnsi="Times New Roman" w:cs="Times New Roman"/>
          <w:sz w:val="26"/>
          <w:szCs w:val="26"/>
        </w:rPr>
        <w:t>апрашивать и получать от главных распорядителей средств бюджета Цивильского района, главных администраторов источников финансирования дефицита бюджета Цивильского района, главных администраторов доходов бюджета Цивильского района материалы, необходимые для составления бюджетной отчетности об исполнении бюджета Цивильского района».</w:t>
      </w:r>
    </w:p>
    <w:p w:rsidR="009C3F5D" w:rsidRPr="00101B4E" w:rsidRDefault="00E206E7"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 xml:space="preserve">2. </w:t>
      </w:r>
      <w:r w:rsidR="00116F37" w:rsidRPr="00101B4E">
        <w:rPr>
          <w:rFonts w:ascii="Times New Roman" w:hAnsi="Times New Roman" w:cs="Times New Roman"/>
          <w:sz w:val="26"/>
          <w:szCs w:val="26"/>
        </w:rPr>
        <w:t xml:space="preserve">Настоящее Решение вступает в силу </w:t>
      </w:r>
      <w:r w:rsidR="009D1776" w:rsidRPr="00101B4E">
        <w:rPr>
          <w:rFonts w:ascii="Times New Roman" w:hAnsi="Times New Roman" w:cs="Times New Roman"/>
          <w:sz w:val="26"/>
          <w:szCs w:val="26"/>
        </w:rPr>
        <w:t>после</w:t>
      </w:r>
      <w:r w:rsidR="00116F37" w:rsidRPr="00101B4E">
        <w:rPr>
          <w:rFonts w:ascii="Times New Roman" w:hAnsi="Times New Roman" w:cs="Times New Roman"/>
          <w:sz w:val="26"/>
          <w:szCs w:val="26"/>
        </w:rPr>
        <w:t xml:space="preserve"> его официального</w:t>
      </w:r>
      <w:r w:rsidR="009D1776" w:rsidRPr="00101B4E">
        <w:rPr>
          <w:rFonts w:ascii="Times New Roman" w:hAnsi="Times New Roman" w:cs="Times New Roman"/>
          <w:sz w:val="26"/>
          <w:szCs w:val="26"/>
        </w:rPr>
        <w:t xml:space="preserve"> о</w:t>
      </w:r>
      <w:r w:rsidR="00116F37" w:rsidRPr="00101B4E">
        <w:rPr>
          <w:rFonts w:ascii="Times New Roman" w:hAnsi="Times New Roman" w:cs="Times New Roman"/>
          <w:sz w:val="26"/>
          <w:szCs w:val="26"/>
        </w:rPr>
        <w:t>публикования (обнародования).</w:t>
      </w:r>
    </w:p>
    <w:p w:rsidR="00116F37" w:rsidRDefault="00116F37" w:rsidP="00101B4E">
      <w:pPr>
        <w:spacing w:after="0" w:line="240" w:lineRule="auto"/>
        <w:ind w:firstLine="567"/>
        <w:jc w:val="both"/>
        <w:rPr>
          <w:rFonts w:ascii="Times New Roman" w:hAnsi="Times New Roman" w:cs="Times New Roman"/>
          <w:sz w:val="26"/>
          <w:szCs w:val="26"/>
        </w:rPr>
      </w:pPr>
    </w:p>
    <w:p w:rsidR="00101B4E" w:rsidRPr="00101B4E" w:rsidRDefault="00101B4E" w:rsidP="00101B4E">
      <w:pPr>
        <w:spacing w:after="0" w:line="240" w:lineRule="auto"/>
        <w:ind w:firstLine="567"/>
        <w:jc w:val="both"/>
        <w:rPr>
          <w:rFonts w:ascii="Times New Roman" w:hAnsi="Times New Roman" w:cs="Times New Roman"/>
          <w:sz w:val="26"/>
          <w:szCs w:val="26"/>
        </w:rPr>
      </w:pPr>
    </w:p>
    <w:p w:rsidR="00116F37" w:rsidRPr="00101B4E" w:rsidRDefault="00116F37" w:rsidP="00101B4E">
      <w:pPr>
        <w:spacing w:after="0" w:line="240" w:lineRule="auto"/>
        <w:ind w:firstLine="567"/>
        <w:jc w:val="both"/>
        <w:rPr>
          <w:rFonts w:ascii="Times New Roman" w:hAnsi="Times New Roman" w:cs="Times New Roman"/>
          <w:sz w:val="26"/>
          <w:szCs w:val="26"/>
        </w:rPr>
      </w:pPr>
      <w:r w:rsidRPr="00101B4E">
        <w:rPr>
          <w:rFonts w:ascii="Times New Roman" w:hAnsi="Times New Roman" w:cs="Times New Roman"/>
          <w:sz w:val="26"/>
          <w:szCs w:val="26"/>
        </w:rPr>
        <w:t>Глава Цивильского района</w:t>
      </w:r>
      <w:r w:rsidR="00101B4E">
        <w:rPr>
          <w:rFonts w:ascii="Times New Roman" w:hAnsi="Times New Roman" w:cs="Times New Roman"/>
          <w:sz w:val="26"/>
          <w:szCs w:val="26"/>
        </w:rPr>
        <w:t xml:space="preserve">                                                         </w:t>
      </w:r>
      <w:r w:rsidRPr="00101B4E">
        <w:rPr>
          <w:rFonts w:ascii="Times New Roman" w:hAnsi="Times New Roman" w:cs="Times New Roman"/>
          <w:sz w:val="26"/>
          <w:szCs w:val="26"/>
        </w:rPr>
        <w:t>Т.В.Баранова</w:t>
      </w:r>
    </w:p>
    <w:p w:rsidR="0030550B" w:rsidRPr="00101B4E" w:rsidRDefault="008E323E" w:rsidP="00101B4E">
      <w:pPr>
        <w:ind w:firstLine="567"/>
        <w:jc w:val="both"/>
        <w:rPr>
          <w:rFonts w:ascii="Times New Roman" w:hAnsi="Times New Roman" w:cs="Times New Roman"/>
          <w:sz w:val="26"/>
          <w:szCs w:val="26"/>
        </w:rPr>
      </w:pPr>
      <w:r w:rsidRPr="00101B4E">
        <w:rPr>
          <w:rFonts w:ascii="Times New Roman" w:hAnsi="Times New Roman" w:cs="Times New Roman"/>
          <w:sz w:val="26"/>
          <w:szCs w:val="26"/>
        </w:rPr>
        <w:t xml:space="preserve"> </w:t>
      </w:r>
    </w:p>
    <w:p w:rsidR="00680654" w:rsidRPr="00101B4E" w:rsidRDefault="00680654" w:rsidP="00101B4E">
      <w:pPr>
        <w:ind w:left="195" w:firstLine="567"/>
        <w:jc w:val="both"/>
        <w:rPr>
          <w:rFonts w:ascii="Times New Roman" w:hAnsi="Times New Roman" w:cs="Times New Roman"/>
          <w:sz w:val="26"/>
          <w:szCs w:val="26"/>
        </w:rPr>
      </w:pPr>
    </w:p>
    <w:sectPr w:rsidR="00680654" w:rsidRPr="00101B4E" w:rsidSect="000F1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22AA"/>
    <w:multiLevelType w:val="multilevel"/>
    <w:tmpl w:val="301AB744"/>
    <w:lvl w:ilvl="0">
      <w:start w:val="1"/>
      <w:numFmt w:val="decimal"/>
      <w:lvlText w:val="%1."/>
      <w:lvlJc w:val="left"/>
      <w:pPr>
        <w:ind w:left="390" w:hanging="390"/>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
    <w:nsid w:val="0CF5571A"/>
    <w:multiLevelType w:val="multilevel"/>
    <w:tmpl w:val="879CF196"/>
    <w:lvl w:ilvl="0">
      <w:start w:val="1"/>
      <w:numFmt w:val="decimal"/>
      <w:lvlText w:val="%1"/>
      <w:lvlJc w:val="left"/>
      <w:pPr>
        <w:ind w:left="375" w:hanging="375"/>
      </w:pPr>
      <w:rPr>
        <w:rFonts w:hint="default"/>
      </w:rPr>
    </w:lvl>
    <w:lvl w:ilvl="1">
      <w:start w:val="1"/>
      <w:numFmt w:val="decimal"/>
      <w:lvlText w:val="%1.%2"/>
      <w:lvlJc w:val="left"/>
      <w:pPr>
        <w:ind w:left="690" w:hanging="37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
    <w:nsid w:val="27B76260"/>
    <w:multiLevelType w:val="multilevel"/>
    <w:tmpl w:val="C174F5E2"/>
    <w:lvl w:ilvl="0">
      <w:start w:val="1"/>
      <w:numFmt w:val="decimal"/>
      <w:lvlText w:val="%1."/>
      <w:lvlJc w:val="left"/>
      <w:pPr>
        <w:ind w:left="555" w:hanging="360"/>
      </w:pPr>
      <w:rPr>
        <w:rFonts w:hint="default"/>
      </w:rPr>
    </w:lvl>
    <w:lvl w:ilvl="1">
      <w:start w:val="1"/>
      <w:numFmt w:val="decimal"/>
      <w:isLgl/>
      <w:lvlText w:val="%1.%2."/>
      <w:lvlJc w:val="left"/>
      <w:pPr>
        <w:ind w:left="915" w:hanging="720"/>
      </w:pPr>
      <w:rPr>
        <w:rFonts w:hint="default"/>
      </w:rPr>
    </w:lvl>
    <w:lvl w:ilvl="2">
      <w:start w:val="1"/>
      <w:numFmt w:val="decimal"/>
      <w:isLgl/>
      <w:lvlText w:val="%1.%2.%3."/>
      <w:lvlJc w:val="left"/>
      <w:pPr>
        <w:ind w:left="915" w:hanging="720"/>
      </w:pPr>
      <w:rPr>
        <w:rFonts w:hint="default"/>
      </w:rPr>
    </w:lvl>
    <w:lvl w:ilvl="3">
      <w:start w:val="1"/>
      <w:numFmt w:val="decimal"/>
      <w:isLgl/>
      <w:lvlText w:val="%1.%2.%3.%4."/>
      <w:lvlJc w:val="left"/>
      <w:pPr>
        <w:ind w:left="1275" w:hanging="1080"/>
      </w:pPr>
      <w:rPr>
        <w:rFonts w:hint="default"/>
      </w:rPr>
    </w:lvl>
    <w:lvl w:ilvl="4">
      <w:start w:val="1"/>
      <w:numFmt w:val="decimal"/>
      <w:isLgl/>
      <w:lvlText w:val="%1.%2.%3.%4.%5."/>
      <w:lvlJc w:val="left"/>
      <w:pPr>
        <w:ind w:left="1275" w:hanging="1080"/>
      </w:pPr>
      <w:rPr>
        <w:rFonts w:hint="default"/>
      </w:rPr>
    </w:lvl>
    <w:lvl w:ilvl="5">
      <w:start w:val="1"/>
      <w:numFmt w:val="decimal"/>
      <w:isLgl/>
      <w:lvlText w:val="%1.%2.%3.%4.%5.%6."/>
      <w:lvlJc w:val="left"/>
      <w:pPr>
        <w:ind w:left="1635" w:hanging="1440"/>
      </w:pPr>
      <w:rPr>
        <w:rFonts w:hint="default"/>
      </w:rPr>
    </w:lvl>
    <w:lvl w:ilvl="6">
      <w:start w:val="1"/>
      <w:numFmt w:val="decimal"/>
      <w:isLgl/>
      <w:lvlText w:val="%1.%2.%3.%4.%5.%6.%7."/>
      <w:lvlJc w:val="left"/>
      <w:pPr>
        <w:ind w:left="1995" w:hanging="1800"/>
      </w:pPr>
      <w:rPr>
        <w:rFonts w:hint="default"/>
      </w:rPr>
    </w:lvl>
    <w:lvl w:ilvl="7">
      <w:start w:val="1"/>
      <w:numFmt w:val="decimal"/>
      <w:isLgl/>
      <w:lvlText w:val="%1.%2.%3.%4.%5.%6.%7.%8."/>
      <w:lvlJc w:val="left"/>
      <w:pPr>
        <w:ind w:left="1995" w:hanging="1800"/>
      </w:pPr>
      <w:rPr>
        <w:rFonts w:hint="default"/>
      </w:rPr>
    </w:lvl>
    <w:lvl w:ilvl="8">
      <w:start w:val="1"/>
      <w:numFmt w:val="decimal"/>
      <w:isLgl/>
      <w:lvlText w:val="%1.%2.%3.%4.%5.%6.%7.%8.%9."/>
      <w:lvlJc w:val="left"/>
      <w:pPr>
        <w:ind w:left="2355" w:hanging="2160"/>
      </w:pPr>
      <w:rPr>
        <w:rFonts w:hint="default"/>
      </w:rPr>
    </w:lvl>
  </w:abstractNum>
  <w:abstractNum w:abstractNumId="3">
    <w:nsid w:val="3B141E66"/>
    <w:multiLevelType w:val="hybridMultilevel"/>
    <w:tmpl w:val="0B841CDE"/>
    <w:lvl w:ilvl="0" w:tplc="05AE1E12">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B108EC"/>
    <w:rsid w:val="000021F3"/>
    <w:rsid w:val="00030009"/>
    <w:rsid w:val="0004765B"/>
    <w:rsid w:val="00085749"/>
    <w:rsid w:val="0009726F"/>
    <w:rsid w:val="000F1F43"/>
    <w:rsid w:val="00101B4E"/>
    <w:rsid w:val="00112E36"/>
    <w:rsid w:val="00116F37"/>
    <w:rsid w:val="001367EF"/>
    <w:rsid w:val="001415E5"/>
    <w:rsid w:val="0014439C"/>
    <w:rsid w:val="0015736B"/>
    <w:rsid w:val="00170BC6"/>
    <w:rsid w:val="001B5F52"/>
    <w:rsid w:val="001B76CB"/>
    <w:rsid w:val="0028141C"/>
    <w:rsid w:val="002D28D3"/>
    <w:rsid w:val="00304910"/>
    <w:rsid w:val="0030550B"/>
    <w:rsid w:val="00313A21"/>
    <w:rsid w:val="00314122"/>
    <w:rsid w:val="00343E71"/>
    <w:rsid w:val="00401E16"/>
    <w:rsid w:val="00437A80"/>
    <w:rsid w:val="004501A7"/>
    <w:rsid w:val="004B105A"/>
    <w:rsid w:val="004E2447"/>
    <w:rsid w:val="00501D1F"/>
    <w:rsid w:val="00587653"/>
    <w:rsid w:val="005A1AFC"/>
    <w:rsid w:val="005B16B9"/>
    <w:rsid w:val="00625C09"/>
    <w:rsid w:val="006418EC"/>
    <w:rsid w:val="0067350C"/>
    <w:rsid w:val="00677BD5"/>
    <w:rsid w:val="00680654"/>
    <w:rsid w:val="00697851"/>
    <w:rsid w:val="006B3FD5"/>
    <w:rsid w:val="006D12AC"/>
    <w:rsid w:val="006D3A6C"/>
    <w:rsid w:val="00712372"/>
    <w:rsid w:val="00795727"/>
    <w:rsid w:val="00797881"/>
    <w:rsid w:val="00826104"/>
    <w:rsid w:val="008B1C06"/>
    <w:rsid w:val="008E323E"/>
    <w:rsid w:val="009209BC"/>
    <w:rsid w:val="00937EED"/>
    <w:rsid w:val="00974F04"/>
    <w:rsid w:val="009A35AA"/>
    <w:rsid w:val="009A3D5E"/>
    <w:rsid w:val="009C3F5D"/>
    <w:rsid w:val="009D1776"/>
    <w:rsid w:val="00A30757"/>
    <w:rsid w:val="00A91B8D"/>
    <w:rsid w:val="00AA5D5A"/>
    <w:rsid w:val="00AC1A66"/>
    <w:rsid w:val="00AC7FE4"/>
    <w:rsid w:val="00B108EC"/>
    <w:rsid w:val="00B51275"/>
    <w:rsid w:val="00B60546"/>
    <w:rsid w:val="00B76267"/>
    <w:rsid w:val="00B97C79"/>
    <w:rsid w:val="00BD48F4"/>
    <w:rsid w:val="00BE463B"/>
    <w:rsid w:val="00BF0705"/>
    <w:rsid w:val="00D35401"/>
    <w:rsid w:val="00D4241F"/>
    <w:rsid w:val="00D5107E"/>
    <w:rsid w:val="00DB57AA"/>
    <w:rsid w:val="00E03C48"/>
    <w:rsid w:val="00E15BE4"/>
    <w:rsid w:val="00E206E7"/>
    <w:rsid w:val="00E4619C"/>
    <w:rsid w:val="00E53247"/>
    <w:rsid w:val="00EC18F4"/>
    <w:rsid w:val="00F3747B"/>
    <w:rsid w:val="00FD536A"/>
    <w:rsid w:val="00FF16C3"/>
    <w:rsid w:val="00FF3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43"/>
  </w:style>
  <w:style w:type="paragraph" w:styleId="1">
    <w:name w:val="heading 1"/>
    <w:basedOn w:val="a"/>
    <w:next w:val="a"/>
    <w:link w:val="10"/>
    <w:uiPriority w:val="99"/>
    <w:qFormat/>
    <w:rsid w:val="00101B4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rsid w:val="00101B4E"/>
    <w:pPr>
      <w:outlineLvl w:val="1"/>
    </w:pPr>
  </w:style>
  <w:style w:type="paragraph" w:styleId="3">
    <w:name w:val="heading 3"/>
    <w:basedOn w:val="a"/>
    <w:next w:val="a"/>
    <w:link w:val="30"/>
    <w:uiPriority w:val="9"/>
    <w:semiHidden/>
    <w:unhideWhenUsed/>
    <w:qFormat/>
    <w:rsid w:val="00101B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01B4E"/>
    <w:pPr>
      <w:widowControl w:val="0"/>
      <w:autoSpaceDE w:val="0"/>
      <w:autoSpaceDN w:val="0"/>
      <w:adjustRightInd w:val="0"/>
      <w:spacing w:before="108" w:after="108" w:line="240" w:lineRule="auto"/>
      <w:jc w:val="center"/>
      <w:outlineLvl w:val="3"/>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4765B"/>
    <w:rPr>
      <w:color w:val="106BBE"/>
    </w:rPr>
  </w:style>
  <w:style w:type="paragraph" w:styleId="a4">
    <w:name w:val="List Paragraph"/>
    <w:basedOn w:val="a"/>
    <w:uiPriority w:val="34"/>
    <w:qFormat/>
    <w:rsid w:val="004B105A"/>
    <w:pPr>
      <w:ind w:left="720"/>
      <w:contextualSpacing/>
    </w:pPr>
  </w:style>
  <w:style w:type="character" w:customStyle="1" w:styleId="10">
    <w:name w:val="Заголовок 1 Знак"/>
    <w:basedOn w:val="a0"/>
    <w:link w:val="1"/>
    <w:uiPriority w:val="99"/>
    <w:rsid w:val="00101B4E"/>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101B4E"/>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101B4E"/>
    <w:rPr>
      <w:rFonts w:ascii="Arial" w:eastAsia="Times New Roman" w:hAnsi="Arial" w:cs="Arial"/>
      <w:b/>
      <w:bCs/>
      <w:color w:val="26282F"/>
      <w:sz w:val="24"/>
      <w:szCs w:val="24"/>
      <w:lang w:eastAsia="ru-RU"/>
    </w:rPr>
  </w:style>
  <w:style w:type="character" w:customStyle="1" w:styleId="a5">
    <w:name w:val="Цветовое выделение"/>
    <w:rsid w:val="00101B4E"/>
    <w:rPr>
      <w:b/>
      <w:color w:val="26282F"/>
    </w:rPr>
  </w:style>
  <w:style w:type="paragraph" w:customStyle="1" w:styleId="a6">
    <w:name w:val="Таблицы (моноширинный)"/>
    <w:basedOn w:val="a"/>
    <w:next w:val="a"/>
    <w:rsid w:val="00101B4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30">
    <w:name w:val="Заголовок 3 Знак"/>
    <w:basedOn w:val="a0"/>
    <w:link w:val="3"/>
    <w:uiPriority w:val="9"/>
    <w:semiHidden/>
    <w:rsid w:val="00101B4E"/>
    <w:rPr>
      <w:rFonts w:asciiTheme="majorHAnsi" w:eastAsiaTheme="majorEastAsia" w:hAnsiTheme="majorHAnsi" w:cstheme="majorBidi"/>
      <w:b/>
      <w:bCs/>
      <w:color w:val="4F81BD" w:themeColor="accent1"/>
    </w:r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w:basedOn w:val="a0"/>
    <w:link w:val="a8"/>
    <w:semiHidden/>
    <w:locked/>
    <w:rsid w:val="00D5107E"/>
    <w:rPr>
      <w:sz w:val="24"/>
      <w:szCs w:val="24"/>
    </w:rPr>
  </w:style>
  <w:style w:type="paragraph" w:styleId="a8">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7"/>
    <w:semiHidden/>
    <w:unhideWhenUsed/>
    <w:rsid w:val="00D5107E"/>
    <w:pPr>
      <w:spacing w:after="120" w:line="240" w:lineRule="auto"/>
      <w:ind w:left="283"/>
    </w:pPr>
    <w:rPr>
      <w:sz w:val="24"/>
      <w:szCs w:val="24"/>
    </w:rPr>
  </w:style>
  <w:style w:type="character" w:customStyle="1" w:styleId="11">
    <w:name w:val="Основной текст с отступом Знак1"/>
    <w:basedOn w:val="a0"/>
    <w:link w:val="a8"/>
    <w:uiPriority w:val="99"/>
    <w:semiHidden/>
    <w:rsid w:val="00D51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4765B"/>
    <w:rPr>
      <w:color w:val="106BBE"/>
    </w:rPr>
  </w:style>
  <w:style w:type="paragraph" w:styleId="a4">
    <w:name w:val="List Paragraph"/>
    <w:basedOn w:val="a"/>
    <w:uiPriority w:val="34"/>
    <w:qFormat/>
    <w:rsid w:val="004B105A"/>
    <w:pPr>
      <w:ind w:left="720"/>
      <w:contextualSpacing/>
    </w:pPr>
  </w:style>
</w:styles>
</file>

<file path=word/webSettings.xml><?xml version="1.0" encoding="utf-8"?>
<w:webSettings xmlns:r="http://schemas.openxmlformats.org/officeDocument/2006/relationships" xmlns:w="http://schemas.openxmlformats.org/wordprocessingml/2006/main">
  <w:divs>
    <w:div w:id="10835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7542286.0" TargetMode="External"/><Relationship Id="rId4" Type="http://schemas.openxmlformats.org/officeDocument/2006/relationships/settings" Target="settings.xml"/><Relationship Id="rId9" Type="http://schemas.openxmlformats.org/officeDocument/2006/relationships/hyperlink" Target="garantF1://175001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A53D8-8B26-4FE2-B43F-97A38933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zivil_just2</cp:lastModifiedBy>
  <cp:revision>8</cp:revision>
  <cp:lastPrinted>2018-07-16T08:30:00Z</cp:lastPrinted>
  <dcterms:created xsi:type="dcterms:W3CDTF">2018-08-13T05:38:00Z</dcterms:created>
  <dcterms:modified xsi:type="dcterms:W3CDTF">2018-09-19T07:48:00Z</dcterms:modified>
</cp:coreProperties>
</file>