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3B" w:rsidRPr="00C02F4E" w:rsidRDefault="0042373B" w:rsidP="00682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2C3169" w:rsidTr="002C3169">
        <w:trPr>
          <w:cantSplit/>
          <w:trHeight w:val="435"/>
        </w:trPr>
        <w:tc>
          <w:tcPr>
            <w:tcW w:w="4195" w:type="dxa"/>
          </w:tcPr>
          <w:p w:rsidR="002C3169" w:rsidRDefault="002C3169" w:rsidP="002C316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2C3169" w:rsidRDefault="002C3169" w:rsidP="002C316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2C3169" w:rsidRDefault="002C3169" w:rsidP="002C316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C3169" w:rsidRDefault="002C3169" w:rsidP="002C3169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2C3169" w:rsidRDefault="002C3169" w:rsidP="002C3169">
            <w:pPr>
              <w:pStyle w:val="a7"/>
              <w:spacing w:line="192" w:lineRule="auto"/>
              <w:jc w:val="center"/>
              <w:rPr>
                <w:sz w:val="26"/>
              </w:rPr>
            </w:pPr>
          </w:p>
        </w:tc>
      </w:tr>
      <w:tr w:rsidR="002C3169" w:rsidTr="002C3169">
        <w:trPr>
          <w:cantSplit/>
          <w:trHeight w:val="2325"/>
        </w:trPr>
        <w:tc>
          <w:tcPr>
            <w:tcW w:w="4195" w:type="dxa"/>
          </w:tcPr>
          <w:p w:rsidR="002C3169" w:rsidRDefault="002C3169" w:rsidP="002C3169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C3169" w:rsidRDefault="002C3169" w:rsidP="002C3169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C3169" w:rsidRDefault="002C3169" w:rsidP="002C316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6"/>
              </w:rPr>
            </w:pPr>
          </w:p>
          <w:p w:rsidR="002C3169" w:rsidRDefault="002C3169" w:rsidP="002C316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2C3169" w:rsidRDefault="002C3169" w:rsidP="002C3169"/>
          <w:p w:rsidR="002C3169" w:rsidRPr="00304215" w:rsidRDefault="00A506F8" w:rsidP="002C3169">
            <w:pPr>
              <w:pStyle w:val="a7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26.09.</w:t>
            </w:r>
            <w:r w:rsidR="00AA26A7">
              <w:rPr>
                <w:rFonts w:ascii="Times New Roman" w:hAnsi="Times New Roman"/>
                <w:noProof/>
                <w:color w:val="000000"/>
                <w:sz w:val="26"/>
              </w:rPr>
              <w:t xml:space="preserve">2018 </w:t>
            </w:r>
            <w:r w:rsidR="002C3169">
              <w:rPr>
                <w:rFonts w:ascii="Times New Roman" w:hAnsi="Times New Roman"/>
                <w:noProof/>
                <w:color w:val="000000"/>
                <w:sz w:val="26"/>
              </w:rPr>
              <w:t xml:space="preserve">г. </w:t>
            </w:r>
            <w:r w:rsidR="00DB47A7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F037C5">
              <w:rPr>
                <w:rFonts w:ascii="Times New Roman" w:hAnsi="Times New Roman"/>
                <w:noProof/>
                <w:color w:val="000000"/>
                <w:sz w:val="26"/>
              </w:rPr>
              <w:t xml:space="preserve">           </w:t>
            </w:r>
            <w:r w:rsidR="002C3169">
              <w:rPr>
                <w:rFonts w:ascii="Times New Roman" w:hAnsi="Times New Roman"/>
                <w:noProof/>
                <w:color w:val="000000"/>
                <w:sz w:val="26"/>
              </w:rPr>
              <w:t>№</w:t>
            </w:r>
            <w:r w:rsidR="002C3169"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515</w:t>
            </w:r>
          </w:p>
          <w:p w:rsidR="002C3169" w:rsidRPr="00292CC7" w:rsidRDefault="002C3169" w:rsidP="002C316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92CC7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2C3169" w:rsidRDefault="002C3169" w:rsidP="002C316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C3169" w:rsidRDefault="002C3169" w:rsidP="002C3169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C3169" w:rsidRDefault="002C3169" w:rsidP="002C3169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2C3169" w:rsidRDefault="002C3169" w:rsidP="002C3169"/>
          <w:p w:rsidR="002C3169" w:rsidRDefault="002C3169" w:rsidP="002C3169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2C3169" w:rsidRDefault="002C3169" w:rsidP="002C3169">
            <w:pPr>
              <w:spacing w:line="192" w:lineRule="auto"/>
            </w:pPr>
          </w:p>
          <w:p w:rsidR="002C3169" w:rsidRPr="00304215" w:rsidRDefault="00A506F8" w:rsidP="002C3169">
            <w:pPr>
              <w:pStyle w:val="a7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26.09.</w:t>
            </w:r>
            <w:r w:rsidR="00AA26A7">
              <w:rPr>
                <w:rFonts w:ascii="Times New Roman" w:hAnsi="Times New Roman"/>
                <w:noProof/>
                <w:color w:val="000000"/>
                <w:sz w:val="26"/>
              </w:rPr>
              <w:t xml:space="preserve">2018 </w:t>
            </w:r>
            <w:r w:rsidR="002C3169">
              <w:rPr>
                <w:rFonts w:ascii="Times New Roman" w:hAnsi="Times New Roman"/>
                <w:noProof/>
                <w:color w:val="000000"/>
                <w:sz w:val="26"/>
              </w:rPr>
              <w:t>г.</w:t>
            </w:r>
            <w:r w:rsidR="00F037C5">
              <w:rPr>
                <w:rFonts w:ascii="Times New Roman" w:hAnsi="Times New Roman"/>
                <w:noProof/>
                <w:color w:val="000000"/>
                <w:sz w:val="26"/>
              </w:rPr>
              <w:t xml:space="preserve">          </w:t>
            </w:r>
            <w:r w:rsidR="002C3169">
              <w:rPr>
                <w:rFonts w:ascii="Times New Roman" w:hAnsi="Times New Roman"/>
                <w:noProof/>
                <w:color w:val="000000"/>
                <w:sz w:val="26"/>
              </w:rPr>
              <w:t xml:space="preserve"> №</w:t>
            </w:r>
            <w:r w:rsidR="002C3169"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515</w:t>
            </w:r>
          </w:p>
          <w:p w:rsidR="002C3169" w:rsidRPr="00292CC7" w:rsidRDefault="002C3169" w:rsidP="002C3169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292CC7"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C87390" w:rsidRDefault="00C87390" w:rsidP="0068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C87390" w:rsidRDefault="00C87390" w:rsidP="0068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Ибресинского района </w:t>
      </w:r>
    </w:p>
    <w:p w:rsidR="00C87390" w:rsidRDefault="00C87390" w:rsidP="0068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08.12.2017 г. № 725 "</w:t>
      </w:r>
      <w:r w:rsidR="006829C6" w:rsidRPr="00ED0F68">
        <w:rPr>
          <w:rFonts w:ascii="Times New Roman" w:hAnsi="Times New Roman" w:cs="Times New Roman"/>
          <w:b/>
          <w:sz w:val="24"/>
          <w:szCs w:val="24"/>
        </w:rPr>
        <w:t>Об</w:t>
      </w:r>
      <w:r w:rsidR="005125BF" w:rsidRPr="00ED0F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29C6" w:rsidRPr="00ED0F68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</w:p>
    <w:p w:rsidR="00C87390" w:rsidRDefault="006829C6" w:rsidP="0068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8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F6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5125BF" w:rsidRPr="00ED0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90" w:rsidRDefault="00060F48" w:rsidP="0068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Ибресинского </w:t>
      </w:r>
      <w:r w:rsidR="006829C6" w:rsidRPr="00ED0F68">
        <w:rPr>
          <w:rFonts w:ascii="Times New Roman" w:hAnsi="Times New Roman" w:cs="Times New Roman"/>
          <w:b/>
          <w:sz w:val="24"/>
          <w:szCs w:val="24"/>
        </w:rPr>
        <w:t xml:space="preserve">района «Формирование </w:t>
      </w:r>
    </w:p>
    <w:p w:rsidR="006829C6" w:rsidRPr="00C87390" w:rsidRDefault="006829C6" w:rsidP="0068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68">
        <w:rPr>
          <w:rFonts w:ascii="Times New Roman" w:hAnsi="Times New Roman" w:cs="Times New Roman"/>
          <w:b/>
          <w:sz w:val="24"/>
          <w:szCs w:val="24"/>
        </w:rPr>
        <w:t>современной городской среды</w:t>
      </w:r>
      <w:r w:rsidR="00C8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F68">
        <w:rPr>
          <w:rFonts w:ascii="Times New Roman" w:hAnsi="Times New Roman" w:cs="Times New Roman"/>
          <w:b/>
          <w:sz w:val="24"/>
          <w:szCs w:val="24"/>
        </w:rPr>
        <w:t>на 201</w:t>
      </w:r>
      <w:r w:rsidR="00F851FD">
        <w:rPr>
          <w:rFonts w:ascii="Times New Roman" w:hAnsi="Times New Roman" w:cs="Times New Roman"/>
          <w:b/>
          <w:sz w:val="24"/>
          <w:szCs w:val="24"/>
        </w:rPr>
        <w:t>8–2022</w:t>
      </w:r>
      <w:r w:rsidRPr="00ED0F6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041" w:rsidRPr="005125BF" w:rsidRDefault="002C3041" w:rsidP="002C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5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125BF">
          <w:rPr>
            <w:rFonts w:ascii="Times New Roman" w:hAnsi="Times New Roman" w:cs="Times New Roman"/>
            <w:color w:val="106BBE"/>
            <w:sz w:val="24"/>
            <w:szCs w:val="24"/>
          </w:rPr>
          <w:t>ст. 179</w:t>
        </w:r>
      </w:hyperlink>
      <w:r w:rsidRPr="005125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5125BF">
          <w:rPr>
            <w:rFonts w:ascii="Times New Roman" w:hAnsi="Times New Roman" w:cs="Times New Roman"/>
            <w:color w:val="106BBE"/>
            <w:sz w:val="24"/>
            <w:szCs w:val="24"/>
          </w:rPr>
          <w:t>ст. 16</w:t>
        </w:r>
      </w:hyperlink>
      <w:r w:rsidRPr="005125BF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ED0F68">
        <w:rPr>
          <w:rFonts w:ascii="Times New Roman" w:hAnsi="Times New Roman" w:cs="Times New Roman"/>
          <w:sz w:val="24"/>
          <w:szCs w:val="24"/>
        </w:rPr>
        <w:t>льного закона от 06.10.2003 г. №</w:t>
      </w:r>
      <w:r w:rsidRPr="005125BF">
        <w:rPr>
          <w:rFonts w:ascii="Times New Roman" w:hAnsi="Times New Roman" w:cs="Times New Roman"/>
          <w:sz w:val="24"/>
          <w:szCs w:val="24"/>
        </w:rPr>
        <w:t> 131 "Об общих принципах организации местного самоуправления и Российской Федерации",</w:t>
      </w:r>
      <w:r w:rsidRPr="0051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Постановлению Правительства Ро</w:t>
      </w:r>
      <w:r w:rsidR="00FB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от 10.02.</w:t>
      </w:r>
      <w:r w:rsidR="00ED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Pr="0051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29C6" w:rsidRPr="0051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 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» администрация Ибресинского района </w:t>
      </w:r>
      <w:r w:rsidRPr="005125BF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212E3D" w:rsidRDefault="002C3041" w:rsidP="00212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125BF">
        <w:rPr>
          <w:rFonts w:ascii="Times New Roman" w:hAnsi="Times New Roman" w:cs="Times New Roman"/>
          <w:sz w:val="24"/>
          <w:szCs w:val="24"/>
        </w:rPr>
        <w:t xml:space="preserve">1. </w:t>
      </w:r>
      <w:r w:rsidR="00212E3D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Ибресинского района от 08.12.2018 г. № 725 "</w:t>
      </w:r>
      <w:bookmarkStart w:id="1" w:name="sub_4"/>
      <w:bookmarkEnd w:id="0"/>
      <w:r w:rsidR="00212E3D" w:rsidRPr="00212E3D">
        <w:t xml:space="preserve"> </w:t>
      </w:r>
      <w:r w:rsidR="00212E3D" w:rsidRPr="00212E3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администрации</w:t>
      </w:r>
      <w:r w:rsidR="00060F48">
        <w:rPr>
          <w:rFonts w:ascii="Times New Roman" w:hAnsi="Times New Roman" w:cs="Times New Roman"/>
          <w:sz w:val="24"/>
          <w:szCs w:val="24"/>
        </w:rPr>
        <w:t xml:space="preserve"> </w:t>
      </w:r>
      <w:r w:rsidR="00212E3D" w:rsidRPr="00212E3D">
        <w:rPr>
          <w:rFonts w:ascii="Times New Roman" w:hAnsi="Times New Roman" w:cs="Times New Roman"/>
          <w:sz w:val="24"/>
          <w:szCs w:val="24"/>
        </w:rPr>
        <w:t>Ибресинского района «Формирование современной городской среды на 2018–2022 годы»</w:t>
      </w:r>
      <w:r w:rsidR="00212E3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D0F68" w:rsidRPr="005125BF" w:rsidRDefault="00ED0F68" w:rsidP="00ED0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Pr="005125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764C4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125BF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10" w:history="1">
        <w:r w:rsidRPr="005125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5125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2C3041" w:rsidRPr="005125BF" w:rsidRDefault="002C3041" w:rsidP="002C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041" w:rsidRPr="005125BF" w:rsidRDefault="002C3041" w:rsidP="002C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5125BF" w:rsidRDefault="00DC1C55" w:rsidP="0068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о. главы</w:t>
      </w:r>
      <w:r w:rsidR="006829C6" w:rsidRPr="0051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829C6" w:rsidRPr="005125BF" w:rsidRDefault="006829C6" w:rsidP="0068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района                                                                                    </w:t>
      </w:r>
      <w:r w:rsidR="00DC1C5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 Андреева</w:t>
      </w:r>
    </w:p>
    <w:p w:rsidR="006829C6" w:rsidRPr="005125BF" w:rsidRDefault="006829C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9C6" w:rsidRPr="005125BF" w:rsidRDefault="006829C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33A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F68" w:rsidRDefault="00ED0F68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F68" w:rsidRPr="005125BF" w:rsidRDefault="00ED0F68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33A" w:rsidRPr="005125BF" w:rsidRDefault="00CA033A" w:rsidP="002C3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041" w:rsidRPr="005125BF" w:rsidRDefault="002C3041" w:rsidP="002C3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041" w:rsidRPr="005125BF" w:rsidRDefault="002C3041" w:rsidP="002C3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33A" w:rsidRPr="00C02F4E" w:rsidRDefault="00CA033A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002A" w:rsidRPr="00DC248A" w:rsidRDefault="00421F84" w:rsidP="00A506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6E002A" w:rsidRDefault="006E002A" w:rsidP="00A506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12E3D" w:rsidRDefault="006E002A" w:rsidP="00A506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Ибресинского района</w:t>
      </w:r>
    </w:p>
    <w:p w:rsidR="006E002A" w:rsidRPr="00212E3D" w:rsidRDefault="006E002A" w:rsidP="00A506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06F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21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A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515</w:t>
      </w:r>
    </w:p>
    <w:p w:rsidR="00C02F4E" w:rsidRPr="00C02F4E" w:rsidRDefault="00C02F4E" w:rsidP="00A50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0686" w:rsidRDefault="003F068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0686" w:rsidRDefault="003F068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0686" w:rsidRDefault="003F068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0686" w:rsidRPr="00C02F4E" w:rsidRDefault="003F068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2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2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Ибресинского </w:t>
      </w:r>
      <w:r w:rsidRPr="00C02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Чувашской Республики</w:t>
      </w: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2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«Формирование современной городской среды</w:t>
      </w:r>
    </w:p>
    <w:p w:rsidR="00C02F4E" w:rsidRPr="00C02F4E" w:rsidRDefault="00E27965" w:rsidP="00E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</w:t>
      </w:r>
      <w:r w:rsidR="00F851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2018–2022</w:t>
      </w:r>
      <w:r w:rsidR="00C02F4E" w:rsidRPr="00C02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F4E" w:rsidRP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965" w:rsidRDefault="00E27965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965" w:rsidRDefault="00E27965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965" w:rsidRPr="00C02F4E" w:rsidRDefault="00E27965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F4E" w:rsidRDefault="00C02F4E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5A6" w:rsidRDefault="001B75A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5A6" w:rsidRDefault="001B75A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5A6" w:rsidRDefault="001B75A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5A6" w:rsidRPr="00C02F4E" w:rsidRDefault="001B75A6" w:rsidP="00C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0C3" w:rsidRDefault="004540C3" w:rsidP="00C02F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0C3" w:rsidRDefault="004540C3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C2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proofErr w:type="gramEnd"/>
      <w:r w:rsidRPr="00DC2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С П О Р Т  </w:t>
      </w:r>
    </w:p>
    <w:p w:rsidR="00DC248A" w:rsidRPr="00DC248A" w:rsidRDefault="006A4898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DC248A" w:rsidRPr="00DC2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</w:t>
      </w: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Ибресинского района </w:t>
      </w:r>
      <w:r w:rsidRPr="00DC2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 w:rsidR="00383A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вашской </w:t>
      </w:r>
      <w:r w:rsidR="00F85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 на 2018</w:t>
      </w:r>
      <w:r w:rsidR="00C0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5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годы</w:t>
      </w: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DC248A" w:rsidRPr="00DC248A" w:rsidTr="00DC24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B75AD0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="00DC248A"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 района</w:t>
            </w:r>
          </w:p>
        </w:tc>
      </w:tr>
      <w:tr w:rsidR="00DC248A" w:rsidRPr="00DC248A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0A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proofErr w:type="gramEnd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Ибресинского района,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Ибресинского 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организации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Ибресинского района </w:t>
            </w:r>
            <w:proofErr w:type="spellStart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Ибресинского 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(по согласованию)</w:t>
            </w:r>
            <w:r w:rsidR="008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Буинского сельского поселения (по согласованию), администрация Новочурашевского сельского поселения (по согласованию), администрация Хормалинского сельского поселения (по согласованию)</w:t>
            </w:r>
          </w:p>
        </w:tc>
      </w:tr>
      <w:tr w:rsidR="00DC248A" w:rsidRPr="00DC248A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современной  городской среды.</w:t>
            </w:r>
          </w:p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проживания граждан</w:t>
            </w:r>
          </w:p>
        </w:tc>
      </w:tr>
      <w:tr w:rsidR="00DC248A" w:rsidRPr="00DC248A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достижение нормативных показателей благоустройства территории муниципального образования 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уровня жизни населения за счет улучшения социальных и экологических условий;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туристической привлекательности муниципального образования 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дополнительных инвестиций в экономику муниципального образования</w:t>
            </w:r>
          </w:p>
        </w:tc>
      </w:tr>
      <w:tr w:rsidR="00DC248A" w:rsidRPr="00DC248A" w:rsidTr="00DC24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082228" w:rsidRDefault="00DC248A" w:rsidP="0083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благоустроенной территории улиц, парков,</w:t>
            </w:r>
            <w:r w:rsidR="0021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скверов</w:t>
            </w:r>
            <w:r w:rsidR="00F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1637"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</w:t>
            </w:r>
            <w:r w:rsidR="00F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рритории (м</w:t>
            </w:r>
            <w:proofErr w:type="gramStart"/>
            <w:r w:rsidR="00F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F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сравнении с 2017</w:t>
            </w:r>
            <w:r w:rsidR="00F51637"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годом на </w:t>
            </w:r>
            <w:r w:rsidR="008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993м2, общественных территорий - на 6200 м2.</w:t>
            </w:r>
          </w:p>
        </w:tc>
      </w:tr>
      <w:tr w:rsidR="00DC248A" w:rsidRPr="00DC248A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F851FD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</w:t>
            </w:r>
            <w:r w:rsidR="00DC248A"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248A" w:rsidRPr="00DC248A" w:rsidTr="00DC24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финансирования Программы составляет </w:t>
            </w:r>
            <w:r w:rsidR="0025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40247,5</w:t>
            </w:r>
            <w:r w:rsidR="006B5B1F" w:rsidRPr="00153D59">
              <w:rPr>
                <w:color w:val="000000"/>
              </w:rPr>
              <w:t xml:space="preserve"> </w:t>
            </w:r>
            <w:r w:rsidR="000A2556" w:rsidRPr="00251C97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="000A2556" w:rsidRPr="00251C97">
              <w:rPr>
                <w:rFonts w:ascii="Times New Roman" w:hAnsi="Times New Roman" w:cs="Times New Roman"/>
                <w:color w:val="000000"/>
              </w:rPr>
              <w:t>.</w:t>
            </w:r>
            <w:r w:rsidRPr="0025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C248A" w:rsidRPr="00DC248A" w:rsidRDefault="00DC248A" w:rsidP="00DC2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DC248A" w:rsidRPr="006B5B1F" w:rsidRDefault="00421F84" w:rsidP="00DC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DC248A" w:rsidRPr="006B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5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35691,5</w:t>
            </w:r>
            <w:r w:rsidR="00C2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6B5B1F" w:rsidRPr="006B5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8A" w:rsidRPr="006B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4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48A" w:rsidRPr="006B5B1F" w:rsidRDefault="00421F84" w:rsidP="00DC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="00DC248A" w:rsidRPr="006B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25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2278,0</w:t>
            </w:r>
            <w:r w:rsidR="00C2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DD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8A" w:rsidRPr="006B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4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48A" w:rsidRPr="00DC248A" w:rsidRDefault="00DC248A" w:rsidP="002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бюджет- </w:t>
            </w:r>
            <w:r w:rsidR="0025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2278,0</w:t>
            </w:r>
            <w:r w:rsidR="00C2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DD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C248A" w:rsidRPr="00DC248A" w:rsidTr="00DC24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DC248A" w:rsidRDefault="00DC248A" w:rsidP="00DC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обеспечит:</w:t>
            </w:r>
          </w:p>
          <w:p w:rsidR="00DC248A" w:rsidRPr="00DC248A" w:rsidRDefault="00DC248A" w:rsidP="00DC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городской </w:t>
            </w:r>
            <w:r w:rsidRPr="0027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</w:t>
            </w:r>
            <w:r w:rsidR="002746D7" w:rsidRPr="0027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="00DD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DC248A" w:rsidRDefault="00DC248A" w:rsidP="00E2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</w:t>
            </w:r>
            <w:r w:rsidRPr="00E2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   </w:t>
            </w:r>
            <w:r w:rsidR="00E2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м</w:t>
            </w:r>
            <w:proofErr w:type="gramStart"/>
            <w:r w:rsidR="00E2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E2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228" w:rsidRPr="00834467" w:rsidRDefault="00834467" w:rsidP="00E2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6200 м</w:t>
            </w:r>
            <w:proofErr w:type="gramStart"/>
            <w:r w:rsidRPr="008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Default="00DC248A" w:rsidP="00DC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BF" w:rsidRDefault="005125BF" w:rsidP="00DC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BF" w:rsidRDefault="005125BF" w:rsidP="00DC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84" w:rsidRDefault="00421F84" w:rsidP="00DC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292CC7" w:rsidP="005902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DC248A" w:rsidRPr="00DC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I.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текущего состояния сектора благоустройства </w:t>
      </w:r>
      <w:r w:rsidR="0042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Ибресинского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DC248A" w:rsidRDefault="00DC248A" w:rsidP="00DC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506F8" w:rsidRPr="00DC248A" w:rsidRDefault="00A506F8" w:rsidP="00DC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Ибресинском районе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E3D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7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домов.</w:t>
      </w:r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дворов, образуемых группой многоквартирных домов жилой застройки, -</w:t>
      </w:r>
      <w:r w:rsidR="00927DB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E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асфальтового покрытия на данных дворовых территориях –</w:t>
      </w:r>
      <w:r w:rsidR="00E27965" w:rsidRPr="008053E3">
        <w:rPr>
          <w:rFonts w:ascii="Times New Roman" w:eastAsia="Times New Roman" w:hAnsi="Times New Roman" w:cs="Times New Roman"/>
          <w:sz w:val="24"/>
          <w:szCs w:val="24"/>
          <w:lang w:eastAsia="ru-RU"/>
        </w:rPr>
        <w:t>9,012</w:t>
      </w:r>
      <w:r w:rsidR="00E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тыс.кв.м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</w:t>
      </w:r>
      <w:r w:rsidR="00F8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реализации программы  в 2018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необходимо выполнить устройство благоустроенной площади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щественно-деловом  </w:t>
      </w:r>
      <w:r w:rsidRPr="0035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Ибреси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массовых мероприятий в соответствии  с </w:t>
      </w:r>
      <w:proofErr w:type="spell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spellEnd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дворовых территорий в соответствии с </w:t>
      </w:r>
      <w:proofErr w:type="spell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дизайн-проектами</w:t>
      </w:r>
      <w:proofErr w:type="spellEnd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дворах недостаточное количество стоянок для личного транспорта, недостаточно благоустроены детские и спортивные площадки, нет мест для отдыха взрослой группы населения, зачастую отсутствует уход за зелеными насаждениями, которые представляют собой переросшие, изуродованные деревья, практически отсутствуют газоны.</w:t>
      </w:r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имеет большое значение развитие благоустройства территорий, как объектов внешнего благоустройства, так и благоустройства внутриквартальных и дворовых территорий. </w:t>
      </w:r>
    </w:p>
    <w:p w:rsidR="00DC248A" w:rsidRPr="00DC248A" w:rsidRDefault="00DC248A" w:rsidP="00513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данных работ по ремонту позволяет создать единую безопасную, комфортную и эстетически привлекательную среду проживания граждан, а также говорит о целесообразности решения проблемы именно программным методом.</w:t>
      </w:r>
    </w:p>
    <w:p w:rsid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F8" w:rsidRPr="00DC248A" w:rsidRDefault="00A506F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8A" w:rsidRPr="00DC248A" w:rsidRDefault="00292CC7" w:rsidP="005902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C248A" w:rsidRPr="00DC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II.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  политики в сфере благоустройства, цели и задачи</w:t>
      </w:r>
      <w:r w:rsidR="00DC248A" w:rsidRPr="00DC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 достижения целей и за</w:t>
      </w:r>
      <w:r w:rsidR="006A4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дач, срок и этапы реализации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разработана  исходя из приоритетов социально-экономического развития </w:t>
      </w:r>
      <w:r w:rsidR="00FA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Республики.</w:t>
      </w:r>
    </w:p>
    <w:p w:rsidR="00DC248A" w:rsidRP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 повышение уровня  благоустройства дворовых территорий, развитие  современной городской среды,  формирование активной гражданской позиции населения через его участие в благоустройстве и поддержании порядка на дворовых территориях.</w:t>
      </w:r>
    </w:p>
    <w:p w:rsidR="00DC248A" w:rsidRP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выполнение следующих основных задач: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благоустроенной площади в общественно-деловом 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</w:t>
      </w:r>
      <w:r w:rsidR="00FA2514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A2514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FA2514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бреси</w:t>
      </w:r>
      <w:r w:rsidR="0080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п.Буинск, с. Новое Чурашево, с. Хормалы</w:t>
      </w:r>
      <w:r w:rsidR="00FA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массовых мероприятий ,</w:t>
      </w:r>
    </w:p>
    <w:p w:rsidR="008053E3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существующих покрытий внутриквартальных проезжих и пешеходных дорог с использованием современных технологий и прогрессивных типов покрытий;</w:t>
      </w:r>
    </w:p>
    <w:p w:rsidR="00DC248A" w:rsidRP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реализуется 2018  - 2022 </w:t>
      </w:r>
      <w:r w:rsidR="00FA2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Start"/>
      <w:r w:rsidR="00FA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 программы и их значениях приведены в приложении № </w:t>
      </w:r>
      <w:hyperlink w:anchor="sub_10000" w:history="1">
        <w:r w:rsidRPr="00DC24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DC248A" w:rsidRPr="00B75AD0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</w:t>
      </w: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открытый характер и предусматривает</w:t>
      </w:r>
      <w:proofErr w:type="gramEnd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корректировки в случае потери информативности показателя (достижение максимального значения или насыщения).</w:t>
      </w:r>
    </w:p>
    <w:p w:rsid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6F8" w:rsidRDefault="00A506F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A0C" w:rsidRPr="00DC248A" w:rsidRDefault="00626A0C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8A" w:rsidRPr="00DC248A" w:rsidRDefault="00DC248A" w:rsidP="00590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III. Прогноз ожидае</w:t>
      </w:r>
      <w:r w:rsidR="006A4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мых результатов реализации про</w:t>
      </w: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граммы на территории </w:t>
      </w:r>
      <w:r w:rsidR="00FA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DC248A" w:rsidP="00DC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</w:t>
      </w:r>
      <w:r w:rsid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реализации Программы в  2018-2022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 следующие мероприятия: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благоустроенной площади в общественно-деловом центре </w:t>
      </w:r>
      <w:r w:rsidR="00FA2514" w:rsidRPr="0035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A2514" w:rsidRPr="003501D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FA2514" w:rsidRPr="003501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бреси</w:t>
      </w:r>
      <w:r w:rsidR="00FA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</w:t>
      </w:r>
      <w:r w:rsidR="0027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 площадью </w:t>
      </w:r>
      <w:r w:rsidR="002746D7"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кв.м.</w:t>
      </w:r>
    </w:p>
    <w:p w:rsid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благоустроенной  дворовой те</w:t>
      </w:r>
      <w:r w:rsidR="00784DC0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(м</w:t>
      </w:r>
      <w:proofErr w:type="gramStart"/>
      <w:r w:rsidR="00784D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784D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сравнении с 2017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E27965"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993м2.</w:t>
      </w:r>
    </w:p>
    <w:p w:rsidR="00082228" w:rsidRPr="00834467" w:rsidRDefault="0008222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</w:t>
      </w:r>
      <w:r w:rsidR="00BB4F6E"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агоустроенной общественной территории в сравнении с 2017 годом на  </w:t>
      </w:r>
      <w:r w:rsidR="00834467"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6200</w:t>
      </w:r>
      <w:r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34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территорий. В </w:t>
      </w: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конкретных мероприятий программы необходимо привлекать коммерческие предприятия, общественные организации, жителей многоквартирных домов к работам по благоустройству дворов.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орий устанавливается в размере 2</w:t>
      </w: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стоимости предполагаемых к выполнению работ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 чел/часов трудового участия.</w:t>
      </w:r>
    </w:p>
    <w:p w:rsid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2</w:t>
      </w: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стоимости предполагаемых к выполнению работ или 250 чел/часов трудового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перечень работ по благоустройству дворовых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многоквартирных домов включает: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скамеек; 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ополнительный перечень работ по благоустройству дворовых территорий многоквартирных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включает: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площадок;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орудование спортивных площадок;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вертикальной планировки;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тройство контейнерных площадок;</w:t>
      </w:r>
    </w:p>
    <w:p w:rsidR="00F55261" w:rsidRP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тротуаров;</w:t>
      </w:r>
    </w:p>
    <w:p w:rsidR="00F55261" w:rsidRDefault="00F55261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отуаров.</w:t>
      </w:r>
    </w:p>
    <w:p w:rsidR="00C259FD" w:rsidRPr="00DC248A" w:rsidRDefault="00C259FD" w:rsidP="00421F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DC248A" w:rsidP="00590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IY. Объем средст</w:t>
      </w:r>
      <w:r w:rsidR="006A4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в, необходимых на реализацию </w:t>
      </w: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за счет всех источников финансирования на 201</w:t>
      </w:r>
      <w:r w:rsidR="009D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6B5B1F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Муниципальной 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составит </w:t>
      </w:r>
      <w:r w:rsidR="00213315">
        <w:rPr>
          <w:rFonts w:ascii="Times New Roman" w:hAnsi="Times New Roman" w:cs="Times New Roman"/>
          <w:color w:val="000000"/>
          <w:sz w:val="24"/>
          <w:szCs w:val="24"/>
        </w:rPr>
        <w:t>40247,5</w:t>
      </w:r>
      <w:r w:rsidR="00DD4127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DD4127" w:rsidRPr="00153D59">
        <w:rPr>
          <w:color w:val="000000"/>
        </w:rPr>
        <w:t xml:space="preserve"> </w:t>
      </w:r>
      <w:r w:rsidR="00742C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7965" w:rsidRDefault="009D064D" w:rsidP="00E2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2018</w:t>
      </w:r>
      <w:r w:rsidR="00DC248A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B5B1F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3315">
        <w:rPr>
          <w:rFonts w:ascii="Times New Roman" w:eastAsia="Times New Roman" w:hAnsi="Times New Roman" w:cs="Times New Roman"/>
          <w:color w:val="000000"/>
          <w:lang w:eastAsia="ru-RU"/>
        </w:rPr>
        <w:t>8049,5</w:t>
      </w:r>
      <w:r w:rsidR="00DC248A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48A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C248A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ублей;      </w:t>
      </w:r>
    </w:p>
    <w:p w:rsidR="00DC248A" w:rsidRPr="006B5B1F" w:rsidRDefault="00DC248A" w:rsidP="00E2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C248A" w:rsidRPr="006B5B1F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федерального бюджета – </w:t>
      </w:r>
      <w:r w:rsid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7138,3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</w:t>
      </w:r>
    </w:p>
    <w:p w:rsidR="00DC248A" w:rsidRPr="006B5B1F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республиканского бюджета – </w:t>
      </w:r>
      <w:r w:rsid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455,6</w:t>
      </w:r>
      <w:r w:rsidR="00DD4127" w:rsidRP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42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5261" w:rsidRDefault="00DC248A" w:rsidP="00F55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местных бюджетов </w:t>
      </w:r>
      <w:r w:rsidRPr="0021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A528C" w:rsidRPr="00213315">
        <w:rPr>
          <w:rFonts w:ascii="Times New Roman" w:eastAsia="Times New Roman" w:hAnsi="Times New Roman" w:cs="Times New Roman"/>
          <w:sz w:val="24"/>
          <w:szCs w:val="24"/>
          <w:lang w:eastAsia="ru-RU"/>
        </w:rPr>
        <w:t>455,6</w:t>
      </w:r>
      <w:r w:rsidR="006B5B1F"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7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61" w:rsidRDefault="00F55261" w:rsidP="005902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292CC7" w:rsidP="005902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Y. Обоснование объема финансовых ресурсов, необходимых</w:t>
      </w:r>
    </w:p>
    <w:p w:rsidR="00DC248A" w:rsidRDefault="006A4898" w:rsidP="005902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реализации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C259FD" w:rsidRPr="00DC248A" w:rsidRDefault="00C259FD" w:rsidP="00DC24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совое обеспечение реализации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за счет бюджетных ассигнований бюджета </w:t>
      </w:r>
      <w:r w:rsidR="00FA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Республики, а также дополнительных ресурсов и привлекаемых средств федерального бюджета, средств республиканского бюджета Чувашской Республики и внебюджетных источников.</w:t>
      </w:r>
    </w:p>
    <w:p w:rsidR="00DC248A" w:rsidRP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используются различные инструменты государственно-частного партнерства, в том числе </w:t>
      </w:r>
      <w:proofErr w:type="spellStart"/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 юридических лиц и привлеченных ими заемных средств.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</w:t>
      </w:r>
      <w:r w:rsidR="00B7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нансирования </w:t>
      </w:r>
      <w:r w:rsidR="006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2018-2022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годы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BB01C3">
        <w:rPr>
          <w:rFonts w:ascii="Times New Roman" w:hAnsi="Times New Roman" w:cs="Times New Roman"/>
          <w:color w:val="000000"/>
          <w:sz w:val="24"/>
          <w:szCs w:val="24"/>
        </w:rPr>
        <w:t>40247,5</w:t>
      </w:r>
      <w:r w:rsidR="00DD4127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6B5B1F" w:rsidRPr="00153D59">
        <w:rPr>
          <w:color w:val="000000"/>
        </w:rPr>
        <w:t xml:space="preserve">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средства:</w:t>
      </w:r>
    </w:p>
    <w:p w:rsidR="00DC248A" w:rsidRPr="00BB01C3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– </w:t>
      </w:r>
      <w:r w:rsidR="00BB01C3" w:rsidRPr="00BB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35691,5</w:t>
      </w:r>
      <w:r w:rsidR="00C259FD" w:rsidRPr="00BB01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4127"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D4127"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BB01C3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BB01C3" w:rsidRPr="00BB01C3">
        <w:rPr>
          <w:rFonts w:ascii="Times New Roman" w:hAnsi="Times New Roman" w:cs="Times New Roman"/>
          <w:color w:val="000000"/>
          <w:sz w:val="24"/>
          <w:szCs w:val="24"/>
        </w:rPr>
        <w:t>2278,0</w:t>
      </w:r>
      <w:r w:rsidR="00C259FD" w:rsidRPr="00BB0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27"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бюджетов – </w:t>
      </w:r>
      <w:r w:rsidR="00BB01C3" w:rsidRPr="00BB01C3">
        <w:rPr>
          <w:rFonts w:ascii="Times New Roman" w:hAnsi="Times New Roman" w:cs="Times New Roman"/>
          <w:color w:val="000000"/>
          <w:sz w:val="24"/>
          <w:szCs w:val="24"/>
        </w:rPr>
        <w:t>2278,0</w:t>
      </w:r>
      <w:r w:rsidR="00C259FD" w:rsidRPr="00BB0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27"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BB0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на реализацию программы в очередном финансовом году (и плановом периоде) осуществляется в соответствии с муниципальными правовыми актами администрации 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Республики, регулирующими порядок составления проекта бюджета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 планирование бюджетных ассигнований.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обеспечения реализации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 счет средств бюджета 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на очередной финансовый год (и пл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период) указываются в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в соответствии с показателями бюджета 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на очередной финансовый год (и плановый период).</w:t>
      </w:r>
    </w:p>
    <w:p w:rsid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 счет всех источников и прогнозная (справочная) оценка расходов из республиканского бюджета Чувашской Республики, местных бюджетов и внебюджетных источников на реализацию программы  приведены в </w:t>
      </w:r>
      <w:r w:rsidR="00DC248A" w:rsidRPr="00D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</w:t>
      </w:r>
      <w:r w:rsidR="00DC248A" w:rsidRPr="00DC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7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59026A" w:rsidRDefault="0059026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A7" w:rsidRPr="00DC248A" w:rsidRDefault="005248A7" w:rsidP="00590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</w:t>
      </w:r>
      <w:r w:rsidR="00292CC7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меры правового регулирования, направленные на достижение цели и (или) конечных результатов.</w:t>
      </w:r>
    </w:p>
    <w:p w:rsidR="00DC248A" w:rsidRDefault="005248A7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инструментами правового регулирования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 на достижение целей и конечных результатов муниципальной программы ,являются нормативные правовые акты Российской Федерации, Чувашской Республики ,администрации Ибресинского района.</w:t>
      </w:r>
    </w:p>
    <w:p w:rsidR="005248A7" w:rsidRDefault="005248A7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6 октября 2003г.№131-ФЗ «Об общих принципах организации местного самоуправления в Российской Федерации »;</w:t>
      </w:r>
    </w:p>
    <w:p w:rsidR="005248A7" w:rsidRDefault="005248A7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5 апреля 2013 г. № 44-ФЗ «О контрактной системе в сфере закупок товаров, услуг для обеспечения государственных и муниципальных нужд »;</w:t>
      </w:r>
    </w:p>
    <w:p w:rsidR="005248A7" w:rsidRDefault="005248A7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Российской Федерации </w:t>
      </w:r>
      <w:r w:rsidR="00123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февраля 2017 года №169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».</w:t>
      </w:r>
    </w:p>
    <w:p w:rsidR="005248A7" w:rsidRDefault="005248A7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нормативно-правовые акты.</w:t>
      </w:r>
    </w:p>
    <w:p w:rsidR="005248A7" w:rsidRPr="00DC248A" w:rsidRDefault="005248A7" w:rsidP="00421F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DC248A" w:rsidRDefault="0059026A" w:rsidP="005902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</w:t>
      </w:r>
      <w:r w:rsidR="00292CC7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 программы формирования сов</w:t>
      </w:r>
      <w:r w:rsidR="006A5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ременной городской среды на 2018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2022</w:t>
      </w:r>
      <w:r w:rsidR="0041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41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DC248A" w:rsidRPr="00DC248A" w:rsidRDefault="00DC248A" w:rsidP="00DC2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48A" w:rsidRPr="00DC248A" w:rsidRDefault="00DC248A" w:rsidP="00DC24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основных мероприятий программы приведена в </w:t>
      </w:r>
      <w:r w:rsidRPr="00DC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программе.</w:t>
      </w:r>
    </w:p>
    <w:p w:rsidR="00DC248A" w:rsidRPr="00DC248A" w:rsidRDefault="00DC248A" w:rsidP="00421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48A" w:rsidRPr="00DC248A" w:rsidRDefault="0059026A" w:rsidP="005902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="0029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292CC7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YII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рисков реализации программы и описание мер у</w:t>
      </w:r>
      <w:r w:rsidR="00B75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правления рисками реализации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C248A" w:rsidRPr="00DC248A" w:rsidRDefault="00DC248A" w:rsidP="00DC24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</w:t>
      </w:r>
      <w:r w:rsidR="000F4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 ситуации за 2010-2017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годы показывает, что район несет определенную долю рисков при стратегическом планировании экономики. Риски </w:t>
      </w: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зависимости бюджета района от федеральных, республиканских вливаний. Однако ряд факторов - структура производства и состояние дел в основных отраслях экономики, наличие базы для развития непрофильных отраслей, огромные потенциальные возможности - позволят достичь главной цели - устойчивого социально-экономического развития и перевода района в зону управляемых рисков.</w:t>
      </w:r>
    </w:p>
    <w:p w:rsidR="00DC248A" w:rsidRPr="00DC248A" w:rsidRDefault="006A4898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рискам реализации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которыми могут управлять ответственный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и соисполнители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уменьшая вероятность их возникновения, следует отнести следующие: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институционально-правовые риски, связанные с отсутствием законодательного регули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основных направлений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уровне Чувашской Республики и (или) недостаточно быстрым формированием институтов, предусмотренных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программой;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организационные риски, связанные с оши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бками управления реализацией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том числе отдельных ее исполнителей, неготовности организационной инфраструктуры к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задач, поставленных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что может привести к нецелевому и (или) неэффективному использованию бюджетных средств, н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евыполнению ряда мероприятий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или задержке в их выполнении;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котор</w:t>
      </w:r>
      <w:r w:rsidR="00B7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связаны с финансированием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неполном объеме как за счет бюджетных, так и внебюджетных источников. Данный риск возникает по причине зн</w:t>
      </w:r>
      <w:r w:rsidR="00B7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ачительной продолжительности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высокой зависимости ее успешной реализации от привлечения внебюджетных источников;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непредвиденные риски, связанные с кризисными явлениями в экономике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бюджетных средств на преодоление последствий таких катастроф.</w:t>
      </w:r>
      <w:proofErr w:type="gramEnd"/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риски можно распределить по уровням их влияния на реализацию подпрограммы (табл.1).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082228" w:rsidRDefault="00DC248A" w:rsidP="00DC24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82228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276"/>
        <w:gridCol w:w="3827"/>
      </w:tblGrid>
      <w:tr w:rsidR="00DC248A" w:rsidRPr="00DC248A" w:rsidTr="00A506F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Наименование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Уровень влияния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Меры по снижению риска</w:t>
            </w:r>
          </w:p>
        </w:tc>
      </w:tr>
      <w:tr w:rsidR="00DC248A" w:rsidRPr="00DC248A" w:rsidTr="00A506F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C248A" w:rsidRPr="00DC248A" w:rsidTr="00A506F8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Недостаточно быстрое формирование механизмов и инструментов реа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лизации основных мероприятий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умеренный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своевременный анализ и прогнозирование </w:t>
            </w:r>
            <w:proofErr w:type="gramStart"/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социально-экономического</w:t>
            </w:r>
            <w:proofErr w:type="gramEnd"/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муниципального района;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качественное размещение муниципальных заказов на поставки товаров, выполнение работ и оказание услуг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48A" w:rsidRPr="00DC248A" w:rsidTr="00A506F8"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Организационные риски: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неактуальность прогнозирования и запаздывание разработки, согласова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ния и выполнения мероприятий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программы;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недостаточн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ая гибкость и </w:t>
            </w:r>
            <w:proofErr w:type="spellStart"/>
            <w:r w:rsidR="006A4898">
              <w:rPr>
                <w:rFonts w:ascii="Times New Roman" w:eastAsia="Times New Roman" w:hAnsi="Times New Roman" w:cs="Times New Roman"/>
                <w:lang w:eastAsia="ru-RU"/>
              </w:rPr>
              <w:t>адаптируемость</w:t>
            </w:r>
            <w:proofErr w:type="spellEnd"/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к изменению мировых тенденций </w:t>
            </w:r>
            <w:proofErr w:type="gramStart"/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proofErr w:type="gramEnd"/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и организационным изменениям органов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исполнительной власти Чувашской Республики;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пассивное сопротивление отдельных организаций проведению основных ме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роприятий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умеренный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деятельности персонала ответственного исполнителя и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соисполнителей и налаживание административных процедур для снижения данного риска</w:t>
            </w:r>
          </w:p>
        </w:tc>
      </w:tr>
      <w:tr w:rsidR="00DC248A" w:rsidRPr="00DC248A" w:rsidTr="00A506F8"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Финансовые риски: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дефицит бюджетных средств, необходимых на реа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лизацию основных мероприятий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программы;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недостаточное привлечение внебюджетных средств, предусмотренных в 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программах, включенных в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программу</w:t>
            </w:r>
          </w:p>
          <w:p w:rsidR="00DC248A" w:rsidRPr="00DC248A" w:rsidRDefault="00DC248A" w:rsidP="00DC2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обеспечение сбалансированного распределения финансовых сред</w:t>
            </w:r>
            <w:r w:rsidR="006A4898">
              <w:rPr>
                <w:rFonts w:ascii="Times New Roman" w:eastAsia="Times New Roman" w:hAnsi="Times New Roman" w:cs="Times New Roman"/>
                <w:lang w:eastAsia="ru-RU"/>
              </w:rPr>
              <w:t xml:space="preserve">ств по основным мероприятиям </w:t>
            </w: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программы в соответствии с ожидаемыми конечными результатами</w:t>
            </w:r>
          </w:p>
        </w:tc>
      </w:tr>
      <w:tr w:rsidR="00DC248A" w:rsidRPr="00DC248A" w:rsidTr="00A506F8"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Непредвиденные риски: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резкое ухудшение состояния экономики вследствие финансового и экономического кризиса;</w:t>
            </w:r>
          </w:p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природные и техногенные катастрофы и катаклизмы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48A" w:rsidRPr="00DC248A" w:rsidRDefault="00DC248A" w:rsidP="00DC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вышеперечисленных рисков наибольшее отрицат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 влияние на реализацию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может оказать реализация финансовых и непредвиденных рисков, которые соде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ржат угрозу срыва реализации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П</w:t>
      </w:r>
      <w:r w:rsidR="006A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оскольку в рамках реализации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практически отсутствуют рычаги управления непредвиденными рисками, наибольшее внимание </w:t>
      </w:r>
      <w:r w:rsidRPr="00DC248A">
        <w:rPr>
          <w:rFonts w:ascii="Times New Roman" w:eastAsia="Times New Roman" w:hAnsi="Times New Roman" w:cs="Times New Roman"/>
          <w:lang w:eastAsia="ru-RU"/>
        </w:rPr>
        <w:t>будет уделяться управлению финансовыми рисками.</w:t>
      </w:r>
    </w:p>
    <w:p w:rsidR="00DC248A" w:rsidRPr="00DC248A" w:rsidRDefault="00DC248A" w:rsidP="00DC2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48A" w:rsidRDefault="00292CC7" w:rsidP="00590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29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Управление, реализация и </w:t>
      </w:r>
      <w:proofErr w:type="gramStart"/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</w:t>
      </w:r>
      <w:r w:rsidR="00590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5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="00590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48A" w:rsidRPr="00DC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506F8" w:rsidRPr="00DC248A" w:rsidRDefault="00A506F8" w:rsidP="00590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7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кущее управление реализацией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ответственным исполнителем.</w:t>
      </w:r>
    </w:p>
    <w:p w:rsidR="00DC248A" w:rsidRPr="00DC248A" w:rsidRDefault="006A4898" w:rsidP="00DC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 отдел строительства и развития общественной инфраструктуры администрации 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Ибресинского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программы представляют в отдел строительства и развития общественной инфраструктуры администрации </w:t>
      </w:r>
      <w:r w:rsidR="004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05 числа месяца, следующего за отчетным кварталом, статистическую, справочную и аналитическую информацию о ходе </w:t>
      </w:r>
      <w:r w:rsidR="00B7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мероприятий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отдельных мероприятий, в реализации которых принимали участие;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февраля года, следующего за отчетным годом информацию, необходимую для проведения оце</w:t>
      </w:r>
      <w:r w:rsidR="009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эффективности реализации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подготовки годового отчета.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строительства и развития общественной инфраструктуры администрации </w:t>
      </w:r>
      <w:r w:rsidR="001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ежеквартально, в срок до 15 числа месяца, следующего за отчетным кварталом, в целях оперативного контроля </w:t>
      </w: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отдел администрации </w:t>
      </w:r>
      <w:r w:rsidR="001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Республики: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степени выполнения отдельн</w:t>
      </w:r>
      <w:r w:rsidR="009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мероприятий (мероприятий)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расходовании бюджетных и внебюд</w:t>
      </w:r>
      <w:r w:rsidR="009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жетных средств на реализацию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DC248A" w:rsidRPr="00DC248A" w:rsidRDefault="00DC248A" w:rsidP="00DC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</w:t>
      </w:r>
      <w:r w:rsidR="009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индикаторов (показателей)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программы; </w:t>
      </w:r>
    </w:p>
    <w:p w:rsidR="00DC248A" w:rsidRPr="00DC248A" w:rsidRDefault="00DC248A" w:rsidP="00DC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год</w:t>
      </w:r>
      <w:r w:rsidR="009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отчет о ходе реализации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(далее – годовой отчет) и представляет в финансовый отдел администрации </w:t>
      </w:r>
      <w:r w:rsidR="001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в срок до 01 марта года, следующего за отчетным годом.</w:t>
      </w:r>
      <w:proofErr w:type="gramEnd"/>
    </w:p>
    <w:p w:rsidR="00DC248A" w:rsidRPr="00DC248A" w:rsidRDefault="00421F84" w:rsidP="00DC2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ходе реали</w:t>
      </w:r>
      <w:r w:rsidR="009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 оценке эффективности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подлежит размещению на официальном сайте </w:t>
      </w:r>
      <w:r w:rsidR="001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="00DC248A" w:rsidRPr="00DC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в информационно-телекоммуникационной сети «Интернет».</w:t>
      </w:r>
    </w:p>
    <w:p w:rsidR="00DC248A" w:rsidRPr="00DC248A" w:rsidRDefault="00DC248A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ectPr w:rsidR="00DC248A" w:rsidRPr="00DC248A" w:rsidSect="006E002A">
          <w:pgSz w:w="11905" w:h="16837"/>
          <w:pgMar w:top="799" w:right="706" w:bottom="1100" w:left="1440" w:header="720" w:footer="720" w:gutter="0"/>
          <w:cols w:space="720"/>
          <w:noEndnote/>
        </w:sectPr>
      </w:pPr>
    </w:p>
    <w:p w:rsidR="00DC248A" w:rsidRPr="00DC248A" w:rsidRDefault="00DC248A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DC248A" w:rsidRPr="00DC248A" w:rsidRDefault="00DC248A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248A" w:rsidRPr="00DC248A" w:rsidRDefault="00DC248A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248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DC248A" w:rsidRDefault="009004C4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 </w:t>
      </w:r>
      <w:r w:rsidR="00CA033A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="00DC248A" w:rsidRPr="00DC248A">
        <w:rPr>
          <w:rFonts w:ascii="Times New Roman" w:eastAsia="Times New Roman" w:hAnsi="Times New Roman" w:cs="Times New Roman"/>
          <w:lang w:eastAsia="ru-RU"/>
        </w:rPr>
        <w:t>программе</w:t>
      </w:r>
    </w:p>
    <w:p w:rsidR="00CA033A" w:rsidRPr="00DC248A" w:rsidRDefault="00CA033A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Ибресинского района Чувашской Республики</w:t>
      </w:r>
    </w:p>
    <w:p w:rsidR="00DC248A" w:rsidRPr="00DC248A" w:rsidRDefault="00DC248A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C248A">
        <w:rPr>
          <w:rFonts w:ascii="Times New Roman" w:eastAsia="Times New Roman" w:hAnsi="Times New Roman" w:cs="Times New Roman"/>
          <w:bCs/>
          <w:lang w:eastAsia="ru-RU"/>
        </w:rPr>
        <w:t>«</w:t>
      </w:r>
      <w:r w:rsidRPr="00DC248A">
        <w:rPr>
          <w:rFonts w:ascii="Times New Roman" w:eastAsia="Times New Roman" w:hAnsi="Times New Roman" w:cs="Times New Roman"/>
          <w:b/>
          <w:lang w:eastAsia="ru-RU"/>
        </w:rPr>
        <w:t xml:space="preserve">Формирование </w:t>
      </w:r>
      <w:proofErr w:type="gramStart"/>
      <w:r w:rsidRPr="00DC248A">
        <w:rPr>
          <w:rFonts w:ascii="Times New Roman" w:eastAsia="Times New Roman" w:hAnsi="Times New Roman" w:cs="Times New Roman"/>
          <w:b/>
          <w:lang w:eastAsia="ru-RU"/>
        </w:rPr>
        <w:t>современной</w:t>
      </w:r>
      <w:proofErr w:type="gramEnd"/>
    </w:p>
    <w:p w:rsidR="00DC248A" w:rsidRPr="00DC248A" w:rsidRDefault="006A528C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городской среды на 2018-2022</w:t>
      </w:r>
      <w:r w:rsidR="003501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248A" w:rsidRPr="00DC248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742C56">
        <w:rPr>
          <w:rFonts w:ascii="Times New Roman" w:eastAsia="Times New Roman" w:hAnsi="Times New Roman" w:cs="Times New Roman"/>
          <w:b/>
          <w:lang w:eastAsia="ru-RU"/>
        </w:rPr>
        <w:t>ы</w:t>
      </w:r>
      <w:r w:rsidR="00DC248A" w:rsidRPr="00DC248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4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В Е Д Е Н И Я</w:t>
      </w:r>
    </w:p>
    <w:p w:rsidR="00DC248A" w:rsidRPr="00DC248A" w:rsidRDefault="00DC248A" w:rsidP="00DC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C24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показателях</w:t>
      </w:r>
      <w:r w:rsidR="009004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(индикаторах) муниципальной </w:t>
      </w:r>
      <w:r w:rsidRPr="00DC24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tbl>
      <w:tblPr>
        <w:tblStyle w:val="a5"/>
        <w:tblW w:w="0" w:type="auto"/>
        <w:jc w:val="center"/>
        <w:tblInd w:w="-3251" w:type="dxa"/>
        <w:tblLook w:val="04A0"/>
      </w:tblPr>
      <w:tblGrid>
        <w:gridCol w:w="901"/>
        <w:gridCol w:w="8150"/>
        <w:gridCol w:w="2105"/>
        <w:gridCol w:w="3230"/>
      </w:tblGrid>
      <w:tr w:rsidR="00DC248A" w:rsidRPr="00DC248A" w:rsidTr="00DC248A">
        <w:trPr>
          <w:jc w:val="center"/>
        </w:trPr>
        <w:tc>
          <w:tcPr>
            <w:tcW w:w="901" w:type="dxa"/>
            <w:vMerge w:val="restart"/>
          </w:tcPr>
          <w:p w:rsidR="00DC248A" w:rsidRPr="00DC248A" w:rsidRDefault="00DC248A" w:rsidP="00DC2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0" w:type="dxa"/>
            <w:vMerge w:val="restart"/>
            <w:vAlign w:val="center"/>
          </w:tcPr>
          <w:p w:rsidR="00DC248A" w:rsidRPr="00DC248A" w:rsidRDefault="00DC248A" w:rsidP="00DC2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C248A" w:rsidRPr="00DC248A" w:rsidRDefault="00DC248A" w:rsidP="00DC2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0" w:type="dxa"/>
          </w:tcPr>
          <w:p w:rsidR="00DC248A" w:rsidRPr="00DC248A" w:rsidRDefault="00DC248A" w:rsidP="00DC2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C248A" w:rsidRPr="00DC248A" w:rsidTr="00DC248A">
        <w:trPr>
          <w:jc w:val="center"/>
        </w:trPr>
        <w:tc>
          <w:tcPr>
            <w:tcW w:w="901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Merge/>
            <w:vAlign w:val="center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DC248A" w:rsidRPr="00DC248A" w:rsidRDefault="00DC248A" w:rsidP="006A5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="0035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DC248A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1"/>
            </w: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0" w:type="dxa"/>
            <w:vAlign w:val="center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230" w:type="dxa"/>
            <w:vMerge w:val="restart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8053E3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230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0" w:type="dxa"/>
            <w:vMerge w:val="restart"/>
          </w:tcPr>
          <w:p w:rsidR="00DC248A" w:rsidRPr="00DC248A" w:rsidRDefault="0001432F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C864D0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30" w:type="dxa"/>
          </w:tcPr>
          <w:p w:rsidR="00DC248A" w:rsidRPr="00DC248A" w:rsidRDefault="00C864D0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48A" w:rsidRPr="00DC248A" w:rsidTr="00DC248A">
        <w:trPr>
          <w:jc w:val="center"/>
        </w:trPr>
        <w:tc>
          <w:tcPr>
            <w:tcW w:w="901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15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30" w:type="dxa"/>
          </w:tcPr>
          <w:p w:rsidR="00DC248A" w:rsidRPr="00DC248A" w:rsidRDefault="00DC248A" w:rsidP="00DC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2F4E" w:rsidRDefault="00C02F4E" w:rsidP="00FA2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02F4E" w:rsidSect="00FA29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0ECC" w:rsidRDefault="007C0ECC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248A" w:rsidRPr="00DC248A" w:rsidRDefault="00C44873" w:rsidP="00DC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CA033A" w:rsidRDefault="00CA033A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 муниципальной </w:t>
      </w:r>
      <w:r w:rsidRPr="00DC248A">
        <w:rPr>
          <w:rFonts w:ascii="Times New Roman" w:eastAsia="Times New Roman" w:hAnsi="Times New Roman" w:cs="Times New Roman"/>
          <w:lang w:eastAsia="ru-RU"/>
        </w:rPr>
        <w:t>программе</w:t>
      </w:r>
    </w:p>
    <w:p w:rsidR="00CA033A" w:rsidRPr="00DC248A" w:rsidRDefault="00CA033A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Ибресинского района Чувашской Республики</w:t>
      </w:r>
    </w:p>
    <w:p w:rsidR="00CA033A" w:rsidRPr="00DC248A" w:rsidRDefault="00CA033A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C248A">
        <w:rPr>
          <w:rFonts w:ascii="Times New Roman" w:eastAsia="Times New Roman" w:hAnsi="Times New Roman" w:cs="Times New Roman"/>
          <w:bCs/>
          <w:lang w:eastAsia="ru-RU"/>
        </w:rPr>
        <w:t>«</w:t>
      </w:r>
      <w:r w:rsidRPr="00DC248A">
        <w:rPr>
          <w:rFonts w:ascii="Times New Roman" w:eastAsia="Times New Roman" w:hAnsi="Times New Roman" w:cs="Times New Roman"/>
          <w:b/>
          <w:lang w:eastAsia="ru-RU"/>
        </w:rPr>
        <w:t xml:space="preserve">Формирование </w:t>
      </w:r>
      <w:proofErr w:type="gramStart"/>
      <w:r w:rsidRPr="00DC248A">
        <w:rPr>
          <w:rFonts w:ascii="Times New Roman" w:eastAsia="Times New Roman" w:hAnsi="Times New Roman" w:cs="Times New Roman"/>
          <w:b/>
          <w:lang w:eastAsia="ru-RU"/>
        </w:rPr>
        <w:t>современной</w:t>
      </w:r>
      <w:proofErr w:type="gramEnd"/>
    </w:p>
    <w:p w:rsidR="00CA033A" w:rsidRPr="00DC248A" w:rsidRDefault="006A528C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городской среды на 2018-2022</w:t>
      </w:r>
      <w:r w:rsidR="00CA03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033A" w:rsidRPr="00DC248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CA033A">
        <w:rPr>
          <w:rFonts w:ascii="Times New Roman" w:eastAsia="Times New Roman" w:hAnsi="Times New Roman" w:cs="Times New Roman"/>
          <w:b/>
          <w:lang w:eastAsia="ru-RU"/>
        </w:rPr>
        <w:t>ы</w:t>
      </w:r>
      <w:r w:rsidR="00CA033A" w:rsidRPr="00DC248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C248A" w:rsidRPr="00DC248A" w:rsidRDefault="00DC248A" w:rsidP="00BA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F34" w:rsidRDefault="00BA2EC5" w:rsidP="00BA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</w:t>
      </w:r>
    </w:p>
    <w:p w:rsidR="00BA2EC5" w:rsidRPr="00BA2EC5" w:rsidRDefault="00BA2EC5" w:rsidP="00BA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Основных мероприятий муниципальной программы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97"/>
        <w:gridCol w:w="2268"/>
        <w:gridCol w:w="1134"/>
        <w:gridCol w:w="1134"/>
        <w:gridCol w:w="2977"/>
        <w:gridCol w:w="1417"/>
        <w:gridCol w:w="2977"/>
      </w:tblGrid>
      <w:tr w:rsidR="003C6F34" w:rsidRPr="003C6F34" w:rsidTr="00281D05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FA2953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с показателями муниципальной программы </w:t>
            </w:r>
          </w:p>
        </w:tc>
      </w:tr>
      <w:tr w:rsidR="003C6F34" w:rsidRPr="003C6F34" w:rsidTr="00281D05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F34" w:rsidRPr="003C6F34" w:rsidTr="00281D05">
        <w:trPr>
          <w:trHeight w:val="226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6F34" w:rsidRPr="003C6F34" w:rsidTr="00281D05">
        <w:trPr>
          <w:trHeight w:val="2160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Благоустройство улицы Кооперативная и  дворовых  территорий многоквартирных жилых домов  №6,4,25,23</w:t>
            </w:r>
            <w:r w:rsidR="00573EBE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,31</w:t>
            </w:r>
            <w:r w:rsidRPr="002C3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 по ул</w:t>
            </w:r>
            <w:proofErr w:type="gramStart"/>
            <w:r w:rsidRPr="002C3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.К</w:t>
            </w:r>
            <w:proofErr w:type="gramEnd"/>
            <w:r w:rsidRPr="002C3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ооперативная, расположенных  на территории п.Ибреси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C02F4E" w:rsidP="0057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</w:t>
            </w:r>
            <w:r w:rsidR="0057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Ибресинского городского поселения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Default="006A528C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3C6F34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7D1637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7D1637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</w:t>
            </w:r>
            <w:r w:rsidR="00FA2953"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</w:t>
            </w:r>
            <w:r w:rsidR="00A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меек, установка урн для мусора, </w:t>
            </w:r>
            <w:r w:rsidR="00FA2953"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автомобильных парковок, </w:t>
            </w:r>
          </w:p>
          <w:p w:rsidR="00C864D0" w:rsidRDefault="00C864D0" w:rsidP="00C8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3C6F34" w:rsidRPr="003C6F34" w:rsidRDefault="00C864D0" w:rsidP="00C8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наружное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3C6F34" w:rsidRDefault="003C6F34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953" w:rsidRPr="00FA2953" w:rsidRDefault="00FA2953" w:rsidP="00F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благоустроенных дворовых территорий </w:t>
            </w:r>
          </w:p>
          <w:p w:rsidR="00FA2953" w:rsidRPr="00FA2953" w:rsidRDefault="00FA2953" w:rsidP="00F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3C6F34" w:rsidRDefault="00C864D0" w:rsidP="00C864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C864D0" w:rsidRDefault="00C864D0" w:rsidP="00C864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C864D0" w:rsidRDefault="00C864D0" w:rsidP="00C864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  <w:p w:rsidR="00C864D0" w:rsidRDefault="00C864D0" w:rsidP="00C864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64D0" w:rsidRPr="003C6F34" w:rsidRDefault="00C864D0" w:rsidP="00C86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F4E" w:rsidRPr="003C6F34" w:rsidTr="00281D05">
        <w:trPr>
          <w:trHeight w:val="2175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C02F4E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Default="00281D05" w:rsidP="00281D05">
            <w:pPr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2.1.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Благоустройство дворовых  территорий многоквартирных жилых домов  №</w:t>
            </w:r>
            <w:r w:rsidRPr="002746D7">
              <w:rPr>
                <w:rFonts w:ascii="Times New Roman" w:hAnsi="Times New Roman" w:cs="Times New Roman"/>
                <w:color w:val="332E2D"/>
                <w:spacing w:val="2"/>
              </w:rPr>
              <w:t>35,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</w:t>
            </w:r>
            <w:r w:rsidRPr="002746D7">
              <w:rPr>
                <w:rFonts w:ascii="Times New Roman" w:hAnsi="Times New Roman" w:cs="Times New Roman"/>
                <w:color w:val="332E2D"/>
                <w:spacing w:val="2"/>
              </w:rPr>
              <w:t>36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 по ул</w:t>
            </w:r>
            <w:proofErr w:type="gram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.С</w:t>
            </w:r>
            <w:proofErr w:type="gram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оветская,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многоквартирного жилого дома №4 по ул.Дзержинского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расположенных  на территории </w:t>
            </w:r>
            <w:proofErr w:type="spell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п.Ибреси</w:t>
            </w:r>
            <w:proofErr w:type="spell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Ибресинского района Чувашской Республики</w:t>
            </w:r>
          </w:p>
          <w:p w:rsidR="00C02F4E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2.2.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Благоустройство улицы Маресьева и  дворовых  территорий многоквартирных жилых домов  №</w:t>
            </w:r>
            <w:r w:rsidRPr="003501DF">
              <w:rPr>
                <w:rFonts w:ascii="Times New Roman" w:hAnsi="Times New Roman" w:cs="Times New Roman"/>
                <w:color w:val="332E2D"/>
                <w:spacing w:val="2"/>
              </w:rPr>
              <w:t>5,9,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11,15,17,19,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>51,53,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61,63,65 по ул</w:t>
            </w:r>
            <w:proofErr w:type="gram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.М</w:t>
            </w:r>
            <w:proofErr w:type="gram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аресьева, расположенных  на территории </w:t>
            </w:r>
            <w:proofErr w:type="spell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п.Ибреси</w:t>
            </w:r>
            <w:proofErr w:type="spell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Default="00FA2953" w:rsidP="00C2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района,</w:t>
            </w:r>
            <w:r w:rsidR="00C2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Default="006A528C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7D1637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меек, установка урн для мусора,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автомобильных парковок, </w:t>
            </w:r>
          </w:p>
          <w:p w:rsidR="00281D05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C02F4E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наружное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FA2953" w:rsidRDefault="00281D05" w:rsidP="0028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благоустроенных дворовых территорий </w:t>
            </w:r>
          </w:p>
          <w:p w:rsidR="00281D05" w:rsidRPr="00FA2953" w:rsidRDefault="00281D05" w:rsidP="0028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  <w:p w:rsidR="00C02F4E" w:rsidRPr="003C6F34" w:rsidRDefault="00C02F4E" w:rsidP="00C0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F4E" w:rsidRPr="003C6F34" w:rsidTr="00281D05">
        <w:trPr>
          <w:trHeight w:val="3997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C02F4E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F6E" w:rsidRPr="003C6F34" w:rsidRDefault="00281D05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Благоустройство улицы Энгельса  и  дворовых  территорий многоквартирных жилых домов  №15,13 «а», 19 «а», 15 «а», 25 «а» 51,53,55  по ул</w:t>
            </w:r>
            <w:proofErr w:type="gram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.Э</w:t>
            </w:r>
            <w:proofErr w:type="gram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нгельса, расположенных  на территории </w:t>
            </w:r>
            <w:proofErr w:type="spell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п.Ибреси</w:t>
            </w:r>
            <w:proofErr w:type="spell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Default="00FA2953" w:rsidP="00C2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района,</w:t>
            </w:r>
            <w:r w:rsidR="00C2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Default="006A528C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7D1637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меек, установка урн для мусора,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автомобильных парковок, </w:t>
            </w:r>
          </w:p>
          <w:p w:rsidR="00281D05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C02F4E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наружное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FA2953" w:rsidRDefault="00281D05" w:rsidP="0028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благоустроенных дворовых территорий </w:t>
            </w:r>
          </w:p>
          <w:p w:rsidR="00281D05" w:rsidRPr="00FA2953" w:rsidRDefault="00281D05" w:rsidP="0028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C02F4E" w:rsidRP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C02F4E" w:rsidRPr="003C6F34" w:rsidTr="00281D05">
        <w:trPr>
          <w:trHeight w:val="314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06247F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2C3427" w:rsidRDefault="00281D05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Благоустройство улицы В-Интернационалистов и  дворовых  территорий многоквартирных жилых домов  </w:t>
            </w:r>
            <w:r w:rsidRPr="002746D7">
              <w:rPr>
                <w:rFonts w:ascii="Times New Roman" w:hAnsi="Times New Roman" w:cs="Times New Roman"/>
                <w:color w:val="332E2D"/>
                <w:spacing w:val="2"/>
              </w:rPr>
              <w:t>№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>15,17,21,19</w:t>
            </w:r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 по ул. В-Интернационалистов, расположенных  на территории </w:t>
            </w:r>
            <w:proofErr w:type="spell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п</w:t>
            </w:r>
            <w:proofErr w:type="gramStart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.И</w:t>
            </w:r>
            <w:proofErr w:type="gram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>бреси</w:t>
            </w:r>
            <w:proofErr w:type="spellEnd"/>
            <w:r w:rsidRPr="002C3427">
              <w:rPr>
                <w:rFonts w:ascii="Times New Roman" w:hAnsi="Times New Roman" w:cs="Times New Roman"/>
                <w:color w:val="332E2D"/>
                <w:spacing w:val="2"/>
              </w:rPr>
              <w:t xml:space="preserve">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03B" w:rsidRDefault="00FA2953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51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Ибресинского района,</w:t>
            </w:r>
          </w:p>
          <w:p w:rsidR="00C02F4E" w:rsidRDefault="0051303B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Default="007D1637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7D1637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меек, установка урн для мусора,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автомобильных парковок, </w:t>
            </w:r>
          </w:p>
          <w:p w:rsidR="00281D05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C02F4E" w:rsidRPr="003C6F34" w:rsidRDefault="00281D05" w:rsidP="0028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наружное </w:t>
            </w:r>
            <w:r w:rsidRPr="00C8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3C6F34" w:rsidRDefault="00C02F4E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FA2953" w:rsidRDefault="00281D05" w:rsidP="0028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благоустроенных дворовых территорий </w:t>
            </w:r>
          </w:p>
          <w:p w:rsidR="00281D05" w:rsidRPr="00FA2953" w:rsidRDefault="00281D05" w:rsidP="0028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C02F4E" w:rsidRP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площади благоустроенных муниципальных территорий </w:t>
            </w: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 пользования</w:t>
            </w:r>
          </w:p>
        </w:tc>
      </w:tr>
      <w:tr w:rsidR="00DC55E1" w:rsidRPr="003C6F34" w:rsidTr="00281D05">
        <w:trPr>
          <w:trHeight w:val="2869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E1" w:rsidRDefault="00BB4F6E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C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E3" w:rsidRDefault="008053E3" w:rsidP="009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5.1.Благоустройство </w:t>
            </w:r>
            <w:r w:rsidRPr="00D27AE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Калинина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расположенной на территории п. Буинск Буинского сельского поселения Ибресинского района Чувашской Республики;</w:t>
            </w:r>
          </w:p>
          <w:p w:rsidR="008053E3" w:rsidRDefault="008053E3" w:rsidP="009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053E3" w:rsidRDefault="008053E3" w:rsidP="009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5.2.Благоустройство </w:t>
            </w:r>
            <w:r w:rsidRPr="00D108B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Ленина, расположенной на территории с. Новое Чурашево Новочурашевского сельского поселения Ибресинского района Чувашской Республики;</w:t>
            </w:r>
          </w:p>
          <w:p w:rsidR="008053E3" w:rsidRDefault="008053E3" w:rsidP="009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DC55E1" w:rsidRPr="002C3427" w:rsidRDefault="008053E3" w:rsidP="009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5.3.</w:t>
            </w:r>
            <w:r w:rsidR="00DC55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Благоустройство</w:t>
            </w:r>
            <w:r w:rsidR="00057B1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улицы </w:t>
            </w:r>
            <w:proofErr w:type="gramStart"/>
            <w:r w:rsidR="00057B1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057B1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, расположенной на территории с. Хормалы Хормалинского сельского поселения Ибресинского района Чувашской Респу</w:t>
            </w:r>
            <w:r w:rsidR="000D39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б</w:t>
            </w:r>
            <w:r w:rsidR="00057B1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E1" w:rsidRDefault="00057B19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Ибресинского района, </w:t>
            </w:r>
            <w:proofErr w:type="spellStart"/>
            <w:r w:rsidR="008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="008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Буинского сельского поселения, администрация Новочурашевского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Хормалинского сельского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E1" w:rsidRDefault="00057B19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E1" w:rsidRDefault="00057B19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E1" w:rsidRDefault="00D108BD" w:rsidP="00F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ограждений, оборудование </w:t>
            </w:r>
            <w:r w:rsidRPr="00F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парковок, озеленение  территорий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E1" w:rsidRPr="003C6F34" w:rsidRDefault="00DC55E1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281D05" w:rsidRDefault="00281D05" w:rsidP="00281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  <w:p w:rsidR="00DC55E1" w:rsidRPr="00FA2953" w:rsidRDefault="00DC55E1" w:rsidP="00F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053E3" w:rsidRDefault="008053E3" w:rsidP="00742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1D05" w:rsidRDefault="00281D05" w:rsidP="00742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C56" w:rsidRPr="00DC248A" w:rsidRDefault="00C44873" w:rsidP="00742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№3</w:t>
      </w:r>
    </w:p>
    <w:p w:rsidR="00CA033A" w:rsidRDefault="00CA033A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 муниципальной </w:t>
      </w:r>
      <w:r w:rsidRPr="00DC248A">
        <w:rPr>
          <w:rFonts w:ascii="Times New Roman" w:eastAsia="Times New Roman" w:hAnsi="Times New Roman" w:cs="Times New Roman"/>
          <w:lang w:eastAsia="ru-RU"/>
        </w:rPr>
        <w:t>программе</w:t>
      </w:r>
    </w:p>
    <w:p w:rsidR="00CA033A" w:rsidRPr="00DC248A" w:rsidRDefault="00CA033A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Ибресинского района Чувашской Республики</w:t>
      </w:r>
    </w:p>
    <w:p w:rsidR="00CA033A" w:rsidRPr="00DC248A" w:rsidRDefault="00CA033A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C248A">
        <w:rPr>
          <w:rFonts w:ascii="Times New Roman" w:eastAsia="Times New Roman" w:hAnsi="Times New Roman" w:cs="Times New Roman"/>
          <w:bCs/>
          <w:lang w:eastAsia="ru-RU"/>
        </w:rPr>
        <w:t>«</w:t>
      </w:r>
      <w:r w:rsidRPr="00DC248A">
        <w:rPr>
          <w:rFonts w:ascii="Times New Roman" w:eastAsia="Times New Roman" w:hAnsi="Times New Roman" w:cs="Times New Roman"/>
          <w:b/>
          <w:lang w:eastAsia="ru-RU"/>
        </w:rPr>
        <w:t xml:space="preserve">Формирование </w:t>
      </w:r>
      <w:proofErr w:type="gramStart"/>
      <w:r w:rsidRPr="00DC248A">
        <w:rPr>
          <w:rFonts w:ascii="Times New Roman" w:eastAsia="Times New Roman" w:hAnsi="Times New Roman" w:cs="Times New Roman"/>
          <w:b/>
          <w:lang w:eastAsia="ru-RU"/>
        </w:rPr>
        <w:t>современной</w:t>
      </w:r>
      <w:proofErr w:type="gramEnd"/>
    </w:p>
    <w:p w:rsidR="00CA033A" w:rsidRPr="00DC248A" w:rsidRDefault="006A528C" w:rsidP="00CA03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городской среды на 2018</w:t>
      </w:r>
      <w:r w:rsidR="00CA033A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CA033A" w:rsidRPr="00DC248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CA033A">
        <w:rPr>
          <w:rFonts w:ascii="Times New Roman" w:eastAsia="Times New Roman" w:hAnsi="Times New Roman" w:cs="Times New Roman"/>
          <w:b/>
          <w:lang w:eastAsia="ru-RU"/>
        </w:rPr>
        <w:t>ы</w:t>
      </w:r>
      <w:r w:rsidR="00CA033A" w:rsidRPr="00DC248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3C6F34" w:rsidRPr="003C6F34" w:rsidRDefault="003C6F34" w:rsidP="003C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B75AD0" w:rsidRPr="003C6F34" w:rsidRDefault="003C6F34" w:rsidP="00B75AD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F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реализации муниципальной </w:t>
      </w:r>
    </w:p>
    <w:p w:rsidR="003C6F34" w:rsidRPr="003C6F34" w:rsidRDefault="003C6F34" w:rsidP="003C6F3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C6F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3C6F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Ибресинского района Чувашской  Республики</w:t>
      </w:r>
    </w:p>
    <w:p w:rsidR="003C6F34" w:rsidRDefault="003C6F34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среды» </w:t>
      </w:r>
      <w:r w:rsidR="006A5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2018-2022</w:t>
      </w:r>
      <w:r w:rsidR="007D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45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2972"/>
        <w:gridCol w:w="712"/>
        <w:gridCol w:w="712"/>
        <w:gridCol w:w="712"/>
        <w:gridCol w:w="709"/>
        <w:gridCol w:w="2126"/>
        <w:gridCol w:w="1277"/>
        <w:gridCol w:w="1135"/>
        <w:gridCol w:w="993"/>
        <w:gridCol w:w="1135"/>
        <w:gridCol w:w="994"/>
      </w:tblGrid>
      <w:tr w:rsidR="003C6F34" w:rsidRPr="003C6F34" w:rsidTr="00082228">
        <w:tc>
          <w:tcPr>
            <w:tcW w:w="1833" w:type="dxa"/>
            <w:vMerge w:val="restart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2" w:type="dxa"/>
            <w:vMerge w:val="restart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845" w:type="dxa"/>
            <w:gridSpan w:val="4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33" w:type="dxa"/>
            <w:gridSpan w:val="5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годам, тыс</w:t>
            </w:r>
            <w:proofErr w:type="gramStart"/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C6F34" w:rsidRPr="003C6F34" w:rsidTr="00082228">
        <w:tc>
          <w:tcPr>
            <w:tcW w:w="1833" w:type="dxa"/>
            <w:vMerge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   </w:t>
            </w:r>
            <w:proofErr w:type="gramStart"/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vMerge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F34" w:rsidRPr="003C6F34" w:rsidTr="00082228">
        <w:tc>
          <w:tcPr>
            <w:tcW w:w="1833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6F34" w:rsidRPr="003C6F34" w:rsidTr="00082228">
        <w:tc>
          <w:tcPr>
            <w:tcW w:w="1833" w:type="dxa"/>
          </w:tcPr>
          <w:p w:rsidR="003C6F34" w:rsidRPr="003C6F34" w:rsidRDefault="003C6F34" w:rsidP="003C6F3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</w:t>
            </w:r>
          </w:p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2972" w:type="dxa"/>
          </w:tcPr>
          <w:p w:rsidR="003C6F34" w:rsidRPr="003C6F34" w:rsidRDefault="003C6F34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«Формирование современной городской среды» </w:t>
            </w:r>
            <w:r w:rsidR="006A528C">
              <w:rPr>
                <w:rFonts w:ascii="Times New Roman" w:eastAsia="Times New Roman" w:hAnsi="Times New Roman" w:cs="Times New Roman"/>
                <w:lang w:eastAsia="ru-RU"/>
              </w:rPr>
              <w:t>на 2018–2022</w:t>
            </w: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ВСЕГО -</w:t>
            </w:r>
          </w:p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40247,5</w:t>
            </w:r>
            <w:r w:rsidR="003C6F34" w:rsidRPr="003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6F34"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3C6F34"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3C6F34"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1135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993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1135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993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</w:tr>
      <w:tr w:rsidR="003C6F34" w:rsidRPr="003C6F34" w:rsidTr="00082228">
        <w:tc>
          <w:tcPr>
            <w:tcW w:w="1833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2972" w:type="dxa"/>
          </w:tcPr>
          <w:p w:rsidR="003C6F34" w:rsidRPr="003C6F34" w:rsidRDefault="003C6F34" w:rsidP="003C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овершенствование системы </w:t>
            </w:r>
            <w:proofErr w:type="gramStart"/>
            <w:r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комплексного</w:t>
            </w:r>
            <w:proofErr w:type="gramEnd"/>
            <w:r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современной городской инфраструктуры на основе единых подходов</w:t>
            </w: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ВСЕГО -</w:t>
            </w:r>
          </w:p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40247,5</w:t>
            </w:r>
            <w:r w:rsidR="003C6F34" w:rsidRPr="003C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6F34"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3C6F34"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3C6F34" w:rsidRPr="003C6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  <w:p w:rsidR="003C6F34" w:rsidRPr="003C6F34" w:rsidRDefault="003C6F34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1135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993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1135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  <w:tc>
          <w:tcPr>
            <w:tcW w:w="993" w:type="dxa"/>
            <w:vAlign w:val="center"/>
          </w:tcPr>
          <w:p w:rsidR="003C6F34" w:rsidRPr="003C6F34" w:rsidRDefault="00251C97" w:rsidP="003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8049,5</w:t>
            </w:r>
          </w:p>
        </w:tc>
      </w:tr>
      <w:tr w:rsidR="00082228" w:rsidRPr="003C6F34" w:rsidTr="0008222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082228" w:rsidRDefault="00082228" w:rsidP="0008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бюджет- </w:t>
            </w:r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35691,5 тыс</w:t>
            </w:r>
            <w:proofErr w:type="gramStart"/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7138,3</w:t>
            </w:r>
          </w:p>
        </w:tc>
      </w:tr>
      <w:tr w:rsidR="00082228" w:rsidRPr="003C6F34" w:rsidTr="0008222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082228" w:rsidRDefault="00082228" w:rsidP="0008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бюджет ЧР-  </w:t>
            </w:r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2278,0 тыс</w:t>
            </w:r>
            <w:proofErr w:type="gramStart"/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</w:tr>
      <w:tr w:rsidR="00082228" w:rsidRPr="003C6F34" w:rsidTr="0008222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082228" w:rsidRDefault="00082228" w:rsidP="0008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8" w:rsidRPr="003C6F34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 xml:space="preserve"> 2278,0 тыс</w:t>
            </w:r>
            <w:proofErr w:type="gramStart"/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82228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  <w:p w:rsidR="00082228" w:rsidRPr="00082228" w:rsidRDefault="00082228" w:rsidP="0008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28" w:rsidRPr="00082228" w:rsidRDefault="00082228" w:rsidP="00C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</w:tr>
    </w:tbl>
    <w:p w:rsidR="00C02F4E" w:rsidRPr="00082228" w:rsidRDefault="00C02F4E" w:rsidP="00082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2F4E" w:rsidRPr="00082228" w:rsidSect="00082228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123850" w:rsidRPr="00DC248A" w:rsidRDefault="00123850" w:rsidP="00A506F8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123850" w:rsidRPr="00DC248A" w:rsidSect="000822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05" w:rsidRDefault="00281D05" w:rsidP="00DC248A">
      <w:pPr>
        <w:spacing w:after="0" w:line="240" w:lineRule="auto"/>
      </w:pPr>
      <w:r>
        <w:separator/>
      </w:r>
    </w:p>
  </w:endnote>
  <w:endnote w:type="continuationSeparator" w:id="0">
    <w:p w:rsidR="00281D05" w:rsidRDefault="00281D05" w:rsidP="00D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05" w:rsidRDefault="00281D05" w:rsidP="00DC248A">
      <w:pPr>
        <w:spacing w:after="0" w:line="240" w:lineRule="auto"/>
      </w:pPr>
      <w:r>
        <w:separator/>
      </w:r>
    </w:p>
  </w:footnote>
  <w:footnote w:type="continuationSeparator" w:id="0">
    <w:p w:rsidR="00281D05" w:rsidRDefault="00281D05" w:rsidP="00DC248A">
      <w:pPr>
        <w:spacing w:after="0" w:line="240" w:lineRule="auto"/>
      </w:pPr>
      <w:r>
        <w:continuationSeparator/>
      </w:r>
    </w:p>
  </w:footnote>
  <w:footnote w:id="1">
    <w:p w:rsidR="00281D05" w:rsidRPr="00F44B65" w:rsidRDefault="00281D05" w:rsidP="00DC248A">
      <w:pPr>
        <w:pStyle w:val="a3"/>
        <w:rPr>
          <w:rFonts w:ascii="Times New Roman" w:hAnsi="Times New Roman" w:cs="Times New Roman"/>
        </w:rPr>
      </w:pPr>
      <w:r w:rsidRPr="00F44B65">
        <w:rPr>
          <w:rStyle w:val="a6"/>
          <w:rFonts w:ascii="Times New Roman" w:hAnsi="Times New Roman" w:cs="Times New Roman"/>
        </w:rPr>
        <w:footnoteRef/>
      </w:r>
      <w:r w:rsidRPr="00F44B65">
        <w:rPr>
          <w:rFonts w:ascii="Times New Roman" w:hAnsi="Times New Roman" w:cs="Times New Roman"/>
        </w:rPr>
        <w:t xml:space="preserve"> Значения показателей фиксируются на 01 января отчетного года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48A"/>
    <w:rsid w:val="0001432F"/>
    <w:rsid w:val="00014355"/>
    <w:rsid w:val="00057B19"/>
    <w:rsid w:val="00060F48"/>
    <w:rsid w:val="0006247F"/>
    <w:rsid w:val="00082228"/>
    <w:rsid w:val="00097372"/>
    <w:rsid w:val="000A2556"/>
    <w:rsid w:val="000D1360"/>
    <w:rsid w:val="000D3938"/>
    <w:rsid w:val="000F45BF"/>
    <w:rsid w:val="00123850"/>
    <w:rsid w:val="00156AB2"/>
    <w:rsid w:val="00163DBB"/>
    <w:rsid w:val="001A4F4B"/>
    <w:rsid w:val="001B75A6"/>
    <w:rsid w:val="001C0F10"/>
    <w:rsid w:val="001D6C55"/>
    <w:rsid w:val="001F03FA"/>
    <w:rsid w:val="002116C3"/>
    <w:rsid w:val="00212E3D"/>
    <w:rsid w:val="00213315"/>
    <w:rsid w:val="00251C97"/>
    <w:rsid w:val="00263CA4"/>
    <w:rsid w:val="002746D7"/>
    <w:rsid w:val="00281D05"/>
    <w:rsid w:val="00292CC7"/>
    <w:rsid w:val="002C3041"/>
    <w:rsid w:val="002C3169"/>
    <w:rsid w:val="002C3427"/>
    <w:rsid w:val="002F6498"/>
    <w:rsid w:val="003209D9"/>
    <w:rsid w:val="00325B4A"/>
    <w:rsid w:val="00337D59"/>
    <w:rsid w:val="003501DF"/>
    <w:rsid w:val="00372BA6"/>
    <w:rsid w:val="00383AF4"/>
    <w:rsid w:val="003B7DCC"/>
    <w:rsid w:val="003C6F34"/>
    <w:rsid w:val="003E2576"/>
    <w:rsid w:val="003E3222"/>
    <w:rsid w:val="003E7C26"/>
    <w:rsid w:val="003F0686"/>
    <w:rsid w:val="003F7553"/>
    <w:rsid w:val="00417392"/>
    <w:rsid w:val="00421F84"/>
    <w:rsid w:val="0042373B"/>
    <w:rsid w:val="00442D5C"/>
    <w:rsid w:val="00450994"/>
    <w:rsid w:val="004540C3"/>
    <w:rsid w:val="00482173"/>
    <w:rsid w:val="004C5A68"/>
    <w:rsid w:val="004D5534"/>
    <w:rsid w:val="004E7D86"/>
    <w:rsid w:val="005060A0"/>
    <w:rsid w:val="005125BF"/>
    <w:rsid w:val="0051303B"/>
    <w:rsid w:val="005248A7"/>
    <w:rsid w:val="00535B95"/>
    <w:rsid w:val="005617B1"/>
    <w:rsid w:val="00573EBE"/>
    <w:rsid w:val="005778C6"/>
    <w:rsid w:val="0059026A"/>
    <w:rsid w:val="005A336A"/>
    <w:rsid w:val="005E04B1"/>
    <w:rsid w:val="00626A0C"/>
    <w:rsid w:val="006304CE"/>
    <w:rsid w:val="0067435B"/>
    <w:rsid w:val="006829C6"/>
    <w:rsid w:val="006A2AD0"/>
    <w:rsid w:val="006A4898"/>
    <w:rsid w:val="006A528C"/>
    <w:rsid w:val="006B5B1F"/>
    <w:rsid w:val="006E002A"/>
    <w:rsid w:val="006F034B"/>
    <w:rsid w:val="00703874"/>
    <w:rsid w:val="00720184"/>
    <w:rsid w:val="007324E3"/>
    <w:rsid w:val="00734F9C"/>
    <w:rsid w:val="00742C56"/>
    <w:rsid w:val="007603F5"/>
    <w:rsid w:val="00764C42"/>
    <w:rsid w:val="007729E4"/>
    <w:rsid w:val="00784DC0"/>
    <w:rsid w:val="007C0ECC"/>
    <w:rsid w:val="007D1637"/>
    <w:rsid w:val="007D377C"/>
    <w:rsid w:val="008053E3"/>
    <w:rsid w:val="008101E7"/>
    <w:rsid w:val="00834467"/>
    <w:rsid w:val="008B09E9"/>
    <w:rsid w:val="009004C4"/>
    <w:rsid w:val="00926588"/>
    <w:rsid w:val="00927DBC"/>
    <w:rsid w:val="00930B87"/>
    <w:rsid w:val="009533BF"/>
    <w:rsid w:val="0099399C"/>
    <w:rsid w:val="009C43AF"/>
    <w:rsid w:val="009C446D"/>
    <w:rsid w:val="009D064D"/>
    <w:rsid w:val="009F064C"/>
    <w:rsid w:val="00A260EE"/>
    <w:rsid w:val="00A506F8"/>
    <w:rsid w:val="00A61EA4"/>
    <w:rsid w:val="00A67C64"/>
    <w:rsid w:val="00A7354E"/>
    <w:rsid w:val="00A919E5"/>
    <w:rsid w:val="00AA26A7"/>
    <w:rsid w:val="00AF712B"/>
    <w:rsid w:val="00B003F8"/>
    <w:rsid w:val="00B75AD0"/>
    <w:rsid w:val="00BA2EC5"/>
    <w:rsid w:val="00BB01C3"/>
    <w:rsid w:val="00BB4F6E"/>
    <w:rsid w:val="00BB7CB4"/>
    <w:rsid w:val="00BE468F"/>
    <w:rsid w:val="00C028FD"/>
    <w:rsid w:val="00C02F4E"/>
    <w:rsid w:val="00C137E7"/>
    <w:rsid w:val="00C259FD"/>
    <w:rsid w:val="00C34326"/>
    <w:rsid w:val="00C44873"/>
    <w:rsid w:val="00C63598"/>
    <w:rsid w:val="00C77C22"/>
    <w:rsid w:val="00C864D0"/>
    <w:rsid w:val="00C87390"/>
    <w:rsid w:val="00CA033A"/>
    <w:rsid w:val="00CA0E96"/>
    <w:rsid w:val="00D108BD"/>
    <w:rsid w:val="00D11AB2"/>
    <w:rsid w:val="00D13046"/>
    <w:rsid w:val="00D27AE7"/>
    <w:rsid w:val="00D47E6A"/>
    <w:rsid w:val="00D672F8"/>
    <w:rsid w:val="00D95A4F"/>
    <w:rsid w:val="00DB272B"/>
    <w:rsid w:val="00DB47A7"/>
    <w:rsid w:val="00DC1C55"/>
    <w:rsid w:val="00DC248A"/>
    <w:rsid w:val="00DC2895"/>
    <w:rsid w:val="00DC55E1"/>
    <w:rsid w:val="00DD4127"/>
    <w:rsid w:val="00DE1236"/>
    <w:rsid w:val="00E12C1A"/>
    <w:rsid w:val="00E20E26"/>
    <w:rsid w:val="00E27965"/>
    <w:rsid w:val="00E66BC9"/>
    <w:rsid w:val="00E77514"/>
    <w:rsid w:val="00E86223"/>
    <w:rsid w:val="00ED0F68"/>
    <w:rsid w:val="00ED6877"/>
    <w:rsid w:val="00F037C5"/>
    <w:rsid w:val="00F26AB0"/>
    <w:rsid w:val="00F27920"/>
    <w:rsid w:val="00F36263"/>
    <w:rsid w:val="00F47BB7"/>
    <w:rsid w:val="00F51637"/>
    <w:rsid w:val="00F55261"/>
    <w:rsid w:val="00F851FD"/>
    <w:rsid w:val="00FA2514"/>
    <w:rsid w:val="00FA2953"/>
    <w:rsid w:val="00FB3D53"/>
    <w:rsid w:val="00F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24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48A"/>
    <w:rPr>
      <w:sz w:val="20"/>
      <w:szCs w:val="20"/>
    </w:rPr>
  </w:style>
  <w:style w:type="table" w:styleId="a5">
    <w:name w:val="Table Grid"/>
    <w:basedOn w:val="a1"/>
    <w:uiPriority w:val="59"/>
    <w:rsid w:val="00DC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DC248A"/>
    <w:rPr>
      <w:vertAlign w:val="superscript"/>
    </w:rPr>
  </w:style>
  <w:style w:type="paragraph" w:customStyle="1" w:styleId="a7">
    <w:name w:val="Таблицы (моноширинный)"/>
    <w:basedOn w:val="a"/>
    <w:next w:val="a"/>
    <w:rsid w:val="002C31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C3169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2C3041"/>
    <w:rPr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68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29C6"/>
  </w:style>
  <w:style w:type="paragraph" w:styleId="ac">
    <w:name w:val="footer"/>
    <w:basedOn w:val="a"/>
    <w:link w:val="ad"/>
    <w:uiPriority w:val="99"/>
    <w:semiHidden/>
    <w:unhideWhenUsed/>
    <w:rsid w:val="0068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29C6"/>
  </w:style>
  <w:style w:type="paragraph" w:styleId="ae">
    <w:name w:val="Balloon Text"/>
    <w:basedOn w:val="a"/>
    <w:link w:val="af"/>
    <w:uiPriority w:val="99"/>
    <w:semiHidden/>
    <w:unhideWhenUsed/>
    <w:rsid w:val="001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2421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994E-7406-40B9-ACD1-E19FE3D9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ibrconstract1</dc:creator>
  <cp:keywords/>
  <dc:description/>
  <cp:lastModifiedBy>ibradm</cp:lastModifiedBy>
  <cp:revision>56</cp:revision>
  <cp:lastPrinted>2018-09-26T12:13:00Z</cp:lastPrinted>
  <dcterms:created xsi:type="dcterms:W3CDTF">2017-04-10T11:03:00Z</dcterms:created>
  <dcterms:modified xsi:type="dcterms:W3CDTF">2018-09-27T06:49:00Z</dcterms:modified>
</cp:coreProperties>
</file>