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000"/>
      </w:tblPr>
      <w:tblGrid>
        <w:gridCol w:w="4254"/>
        <w:gridCol w:w="1064"/>
        <w:gridCol w:w="4253"/>
      </w:tblGrid>
      <w:tr w:rsidR="00381611" w:rsidTr="008E211F">
        <w:trPr>
          <w:cantSplit/>
          <w:trHeight w:val="100"/>
        </w:trPr>
        <w:tc>
          <w:tcPr>
            <w:tcW w:w="2222" w:type="pct"/>
          </w:tcPr>
          <w:p w:rsidR="00381611" w:rsidRDefault="00381611" w:rsidP="008E211F">
            <w:pPr>
              <w:pStyle w:val="a5"/>
              <w:ind w:firstLine="567"/>
              <w:jc w:val="center"/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</w:pPr>
          </w:p>
          <w:p w:rsidR="00381611" w:rsidRDefault="00381611" w:rsidP="008E211F">
            <w:pPr>
              <w:pStyle w:val="a5"/>
              <w:ind w:firstLine="567"/>
              <w:jc w:val="center"/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</w:pPr>
            <w:r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>Ч</w:t>
            </w:r>
            <w:r w:rsidR="0041200E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Ӑ</w:t>
            </w:r>
            <w:proofErr w:type="gramStart"/>
            <w:r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>ВАШ</w:t>
            </w:r>
            <w:proofErr w:type="gramEnd"/>
            <w:r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 xml:space="preserve">  </w:t>
            </w:r>
            <w:r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>РЕСПУБЛИКИ</w:t>
            </w:r>
          </w:p>
          <w:p w:rsidR="00381611" w:rsidRDefault="0041200E" w:rsidP="0041200E">
            <w:pPr>
              <w:pStyle w:val="a5"/>
              <w:ind w:firstLine="567"/>
              <w:jc w:val="center"/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>ÇĚ</w:t>
            </w:r>
            <w:r w:rsidR="00381611">
              <w:rPr>
                <w:rFonts w:ascii="Baltica Chv" w:hAnsi="Baltica Chv" w:cs="Times New Roman"/>
                <w:b/>
                <w:bCs/>
                <w:iCs/>
                <w:color w:val="000000"/>
                <w:sz w:val="22"/>
                <w:szCs w:val="22"/>
              </w:rPr>
              <w:t>РП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>Ӳ</w:t>
            </w:r>
            <w:r w:rsidR="00381611">
              <w:rPr>
                <w:rFonts w:ascii="Baltica Chv" w:hAnsi="Baltica Chv" w:cs="Baltica Chv"/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="00381611">
              <w:rPr>
                <w:rFonts w:ascii="Baltica Chv" w:hAnsi="Baltica Chv" w:cs="Times New Roman"/>
                <w:b/>
                <w:bCs/>
                <w:iCs/>
                <w:color w:val="000000"/>
                <w:sz w:val="22"/>
                <w:szCs w:val="22"/>
              </w:rPr>
              <w:t>РАЙОН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>Ě</w:t>
            </w:r>
          </w:p>
        </w:tc>
        <w:tc>
          <w:tcPr>
            <w:tcW w:w="556" w:type="pct"/>
            <w:vMerge w:val="restart"/>
          </w:tcPr>
          <w:p w:rsidR="00381611" w:rsidRDefault="00381611" w:rsidP="008E211F">
            <w:pPr>
              <w:pStyle w:val="a5"/>
              <w:ind w:firstLine="54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-57150</wp:posOffset>
                  </wp:positionH>
                  <wp:positionV relativeFrom="paragraph">
                    <wp:posOffset>-481965</wp:posOffset>
                  </wp:positionV>
                  <wp:extent cx="733425" cy="695325"/>
                  <wp:effectExtent l="19050" t="0" r="9525" b="0"/>
                  <wp:wrapNone/>
                  <wp:docPr id="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22" w:type="pct"/>
          </w:tcPr>
          <w:p w:rsidR="00381611" w:rsidRDefault="00381611" w:rsidP="008E211F">
            <w:pPr>
              <w:pStyle w:val="a5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</w:p>
          <w:p w:rsidR="00381611" w:rsidRDefault="00381611" w:rsidP="008E211F">
            <w:pPr>
              <w:pStyle w:val="a5"/>
              <w:ind w:firstLine="540"/>
              <w:jc w:val="center"/>
              <w:rPr>
                <w:rStyle w:val="a6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ЧУВАШСКАЯ РЕСПУБЛИКА</w:t>
            </w:r>
            <w:r>
              <w:rPr>
                <w:rStyle w:val="a6"/>
                <w:rFonts w:ascii="Times New Roman" w:hAnsi="Times New Roman"/>
                <w:b w:val="0"/>
                <w:bCs w:val="0"/>
                <w:iCs/>
                <w:color w:val="000000"/>
                <w:sz w:val="22"/>
                <w:szCs w:val="22"/>
              </w:rPr>
              <w:t xml:space="preserve"> </w:t>
            </w:r>
          </w:p>
          <w:p w:rsidR="00381611" w:rsidRDefault="00381611" w:rsidP="008E211F">
            <w:pPr>
              <w:pStyle w:val="a5"/>
              <w:ind w:firstLine="54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>ЦИВИЛЬСКИЙ РАЙОН</w:t>
            </w:r>
          </w:p>
        </w:tc>
      </w:tr>
      <w:tr w:rsidR="00381611" w:rsidTr="00F66B9C">
        <w:trPr>
          <w:cantSplit/>
          <w:trHeight w:val="2647"/>
        </w:trPr>
        <w:tc>
          <w:tcPr>
            <w:tcW w:w="2222" w:type="pct"/>
          </w:tcPr>
          <w:p w:rsidR="00381611" w:rsidRDefault="00381611" w:rsidP="008E211F">
            <w:pPr>
              <w:pStyle w:val="a5"/>
              <w:ind w:firstLine="567"/>
              <w:jc w:val="center"/>
              <w:rPr>
                <w:rFonts w:ascii="Baltica Chv" w:hAnsi="Baltica Chv" w:cs="Times New Roman"/>
                <w:b/>
                <w:bCs/>
                <w:iCs/>
                <w:color w:val="000000"/>
                <w:sz w:val="22"/>
                <w:szCs w:val="22"/>
              </w:rPr>
            </w:pPr>
          </w:p>
          <w:p w:rsidR="00381611" w:rsidRDefault="0041200E" w:rsidP="008E211F">
            <w:pPr>
              <w:pStyle w:val="a5"/>
              <w:ind w:firstLine="567"/>
              <w:jc w:val="center"/>
              <w:rPr>
                <w:rFonts w:ascii="Baltica Chv" w:hAnsi="Baltica Chv" w:cs="Baltica Chv"/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>ÇĚ</w:t>
            </w:r>
            <w:r w:rsidR="00381611">
              <w:rPr>
                <w:rFonts w:ascii="Baltica Chv" w:hAnsi="Baltica Chv" w:cs="Times New Roman"/>
                <w:b/>
                <w:bCs/>
                <w:iCs/>
                <w:color w:val="000000"/>
                <w:sz w:val="22"/>
                <w:szCs w:val="22"/>
              </w:rPr>
              <w:t>РП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>Ӳ</w:t>
            </w:r>
            <w:r w:rsidR="00381611">
              <w:rPr>
                <w:rFonts w:ascii="Baltica Chv" w:hAnsi="Baltica Chv" w:cs="Baltica Chv"/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="00381611">
              <w:rPr>
                <w:rFonts w:ascii="Baltica Chv" w:hAnsi="Baltica Chv" w:cs="Times New Roman"/>
                <w:b/>
                <w:bCs/>
                <w:iCs/>
                <w:color w:val="000000"/>
                <w:sz w:val="22"/>
                <w:szCs w:val="22"/>
              </w:rPr>
              <w:t>РАЙОН</w:t>
            </w:r>
            <w:r w:rsidR="00381611">
              <w:rPr>
                <w:rFonts w:ascii="Baltica Chv" w:hAnsi="Baltica Chv" w:cs="Baltica Chv"/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</w:p>
          <w:p w:rsidR="00381611" w:rsidRDefault="00381611" w:rsidP="008E211F">
            <w:pPr>
              <w:pStyle w:val="a5"/>
              <w:ind w:firstLine="567"/>
              <w:jc w:val="center"/>
              <w:rPr>
                <w:rFonts w:ascii="Baltica Chv" w:hAnsi="Baltica Chv" w:cs="Times New Roman"/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Baltica Chv" w:hAnsi="Baltica Chv" w:cs="Times New Roman"/>
                <w:b/>
                <w:bCs/>
                <w:iCs/>
                <w:color w:val="000000"/>
                <w:sz w:val="22"/>
                <w:szCs w:val="22"/>
              </w:rPr>
              <w:t>АДМИНИСТРАЦИЙ</w:t>
            </w:r>
            <w:r w:rsidR="0041200E"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>Ě</w:t>
            </w:r>
          </w:p>
          <w:p w:rsidR="00381611" w:rsidRDefault="00381611" w:rsidP="008E211F">
            <w:pPr>
              <w:pStyle w:val="a5"/>
              <w:ind w:firstLine="567"/>
              <w:jc w:val="center"/>
              <w:rPr>
                <w:rFonts w:ascii="Baltica Chv" w:hAnsi="Baltica Chv" w:cs="Times New Roman"/>
                <w:b/>
                <w:bCs/>
                <w:sz w:val="22"/>
                <w:szCs w:val="22"/>
              </w:rPr>
            </w:pPr>
          </w:p>
          <w:p w:rsidR="00381611" w:rsidRDefault="00381611" w:rsidP="008E211F">
            <w:pPr>
              <w:pStyle w:val="a5"/>
              <w:ind w:firstLine="567"/>
              <w:jc w:val="center"/>
              <w:rPr>
                <w:rStyle w:val="a6"/>
                <w:rFonts w:ascii="Baltica Chv" w:hAnsi="Baltica Chv"/>
                <w:iCs/>
                <w:color w:val="000000"/>
                <w:sz w:val="22"/>
                <w:szCs w:val="22"/>
              </w:rPr>
            </w:pPr>
            <w:r>
              <w:rPr>
                <w:rStyle w:val="a6"/>
                <w:rFonts w:ascii="Baltica Chv" w:hAnsi="Baltica Chv"/>
                <w:iCs/>
                <w:color w:val="000000"/>
                <w:sz w:val="22"/>
                <w:szCs w:val="22"/>
              </w:rPr>
              <w:t>ЙЫШ</w:t>
            </w:r>
            <w:r w:rsidR="0041200E">
              <w:rPr>
                <w:rStyle w:val="a6"/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Ӑ</w:t>
            </w:r>
            <w:r>
              <w:rPr>
                <w:rStyle w:val="a6"/>
                <w:rFonts w:ascii="Baltica Chv" w:hAnsi="Baltica Chv"/>
                <w:iCs/>
                <w:color w:val="000000"/>
                <w:sz w:val="22"/>
                <w:szCs w:val="22"/>
              </w:rPr>
              <w:t>НУ</w:t>
            </w:r>
          </w:p>
          <w:p w:rsidR="00381611" w:rsidRDefault="00381611" w:rsidP="008E211F">
            <w:pPr>
              <w:pStyle w:val="a5"/>
              <w:ind w:firstLine="567"/>
              <w:jc w:val="center"/>
              <w:rPr>
                <w:rFonts w:ascii="Baltica Chv" w:hAnsi="Baltica Chv"/>
                <w:sz w:val="22"/>
                <w:szCs w:val="22"/>
              </w:rPr>
            </w:pPr>
          </w:p>
          <w:p w:rsidR="00381611" w:rsidRPr="005F120F" w:rsidRDefault="00381611" w:rsidP="00E113E8">
            <w:pPr>
              <w:pStyle w:val="a5"/>
              <w:jc w:val="center"/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</w:pPr>
            <w:r w:rsidRPr="00313336"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>201</w:t>
            </w:r>
            <w:r w:rsidR="002B63DA" w:rsidRPr="00313336"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>8</w:t>
            </w:r>
            <w:r w:rsidRPr="00313336"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 xml:space="preserve"> </w:t>
            </w:r>
            <w:r w:rsidR="0041200E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ҫ</w:t>
            </w:r>
            <w:r w:rsidR="001264DE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.</w:t>
            </w:r>
            <w:r w:rsidR="00E113E8" w:rsidRPr="00313336"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 xml:space="preserve"> </w:t>
            </w:r>
            <w:r w:rsidR="00D918C8"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>окт</w:t>
            </w:r>
            <w:r w:rsidR="0041200E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ябрӗ</w:t>
            </w:r>
            <w:r w:rsidR="00F57F5E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н</w:t>
            </w:r>
            <w:r w:rsidRPr="00313336"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 xml:space="preserve"> </w:t>
            </w:r>
            <w:r w:rsidR="00F23BE4"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>04</w:t>
            </w:r>
            <w:r w:rsidR="00164C60" w:rsidRPr="00313336"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 xml:space="preserve"> </w:t>
            </w:r>
            <w:r w:rsidRPr="00313336"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>-м</w:t>
            </w:r>
            <w:r w:rsidR="0041200E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ӗ</w:t>
            </w:r>
            <w:r w:rsidRPr="00313336"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>ш</w:t>
            </w:r>
            <w:r w:rsidR="0041200E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ӗ</w:t>
            </w:r>
            <w:r w:rsidRPr="00313336"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 xml:space="preserve"> </w:t>
            </w:r>
            <w:r w:rsidR="00313336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№</w:t>
            </w:r>
            <w:r w:rsidR="00E113E8" w:rsidRPr="00313336"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 xml:space="preserve"> </w:t>
            </w:r>
            <w:r w:rsidR="00F57F5E"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>5</w:t>
            </w:r>
            <w:r w:rsidR="00F23BE4"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>6</w:t>
            </w:r>
            <w:r w:rsidR="00173AFB"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>9</w:t>
            </w:r>
          </w:p>
          <w:p w:rsidR="00381611" w:rsidRPr="001C653C" w:rsidRDefault="00381611" w:rsidP="008E211F"/>
          <w:p w:rsidR="00381611" w:rsidRDefault="008523F7" w:rsidP="0041200E">
            <w:pPr>
              <w:pStyle w:val="a5"/>
              <w:ind w:firstLine="567"/>
              <w:jc w:val="center"/>
              <w:rPr>
                <w:rFonts w:ascii="Baltica Chv" w:hAnsi="Baltica Chv" w:cs="Times New Roman"/>
                <w:b/>
                <w:bCs/>
                <w:color w:val="000000"/>
                <w:sz w:val="22"/>
                <w:szCs w:val="22"/>
              </w:rPr>
            </w:pPr>
            <w:r w:rsidRPr="008523F7">
              <w:rPr>
                <w:b/>
                <w:noProof/>
                <w:sz w:val="26"/>
                <w:szCs w:val="2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0;margin-top:16.1pt;width:270pt;height:4.5pt;z-index:251660288" strokecolor="white">
                  <v:textbox style="mso-next-textbox:#_x0000_s1026">
                    <w:txbxContent>
                      <w:p w:rsidR="00D918C8" w:rsidRDefault="00D918C8" w:rsidP="00BD311A">
                        <w:pPr>
                          <w:jc w:val="both"/>
                          <w:rPr>
                            <w:b/>
                          </w:rPr>
                        </w:pPr>
                      </w:p>
                    </w:txbxContent>
                  </v:textbox>
                </v:shape>
              </w:pict>
            </w:r>
            <w:r w:rsidRPr="008523F7">
              <w:rPr>
                <w:rFonts w:ascii="Baltica Chv" w:hAnsi="Baltica Chv"/>
                <w:noProof/>
              </w:rPr>
              <w:pict>
                <v:shape id="_x0000_s1029" type="#_x0000_t202" style="position:absolute;left:0;text-align:left;margin-left:-45pt;margin-top:25.85pt;width:3.55pt;height:11pt;z-index:251663360" strokecolor="white">
                  <v:textbox style="mso-next-textbox:#_x0000_s1029">
                    <w:txbxContent>
                      <w:p w:rsidR="00D918C8" w:rsidRDefault="00D918C8" w:rsidP="00365A1D">
                        <w:pPr>
                          <w:jc w:val="both"/>
                          <w:rPr>
                            <w:b/>
                          </w:rPr>
                        </w:pPr>
                      </w:p>
                      <w:p w:rsidR="00D918C8" w:rsidRPr="005E4566" w:rsidRDefault="00D918C8" w:rsidP="00381611"/>
                    </w:txbxContent>
                  </v:textbox>
                </v:shape>
              </w:pict>
            </w:r>
            <w:r w:rsidR="0041200E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Çӗ</w:t>
            </w:r>
            <w:r w:rsidR="00381611" w:rsidRPr="00647D77">
              <w:rPr>
                <w:rFonts w:ascii="Baltica Chv" w:hAnsi="Baltica Chv" w:cs="Times New Roman"/>
                <w:b/>
                <w:bCs/>
                <w:color w:val="000000"/>
                <w:sz w:val="22"/>
                <w:szCs w:val="22"/>
              </w:rPr>
              <w:t>рп</w:t>
            </w:r>
            <w:r w:rsidR="0041200E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ÿ</w:t>
            </w:r>
            <w:r w:rsidR="00381611" w:rsidRPr="00647D77">
              <w:rPr>
                <w:rFonts w:ascii="Baltica Chv" w:hAnsi="Baltica Chv" w:cs="Baltica Chv"/>
                <w:b/>
                <w:bCs/>
                <w:color w:val="000000"/>
                <w:sz w:val="22"/>
                <w:szCs w:val="22"/>
              </w:rPr>
              <w:t xml:space="preserve"> х</w:t>
            </w:r>
            <w:r w:rsidR="00381611" w:rsidRPr="00647D77">
              <w:rPr>
                <w:rFonts w:ascii="Baltica Chv" w:hAnsi="Baltica Chv" w:cs="Times New Roman"/>
                <w:b/>
                <w:bCs/>
                <w:color w:val="000000"/>
                <w:sz w:val="22"/>
                <w:szCs w:val="22"/>
              </w:rPr>
              <w:t>ули</w:t>
            </w:r>
          </w:p>
        </w:tc>
        <w:tc>
          <w:tcPr>
            <w:tcW w:w="556" w:type="pct"/>
            <w:vMerge/>
            <w:vAlign w:val="center"/>
          </w:tcPr>
          <w:p w:rsidR="00381611" w:rsidRDefault="00381611" w:rsidP="008E211F">
            <w:pPr>
              <w:rPr>
                <w:rFonts w:cs="Courier New"/>
                <w:b/>
                <w:bCs/>
              </w:rPr>
            </w:pPr>
          </w:p>
        </w:tc>
        <w:tc>
          <w:tcPr>
            <w:tcW w:w="2222" w:type="pct"/>
          </w:tcPr>
          <w:p w:rsidR="00381611" w:rsidRDefault="00381611" w:rsidP="008E211F">
            <w:pPr>
              <w:pStyle w:val="a5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</w:pPr>
          </w:p>
          <w:p w:rsidR="00381611" w:rsidRDefault="00381611" w:rsidP="008E211F">
            <w:pPr>
              <w:pStyle w:val="a5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>АДМИНИСТРАЦИЯ</w:t>
            </w:r>
          </w:p>
          <w:p w:rsidR="00381611" w:rsidRDefault="00381611" w:rsidP="008E211F">
            <w:pPr>
              <w:pStyle w:val="a5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>ЦИВИЛЬСКОГО РАЙОНА</w:t>
            </w:r>
          </w:p>
          <w:p w:rsidR="00381611" w:rsidRDefault="00381611" w:rsidP="008E211F">
            <w:pPr>
              <w:pStyle w:val="a5"/>
              <w:ind w:firstLine="54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381611" w:rsidRDefault="00381611" w:rsidP="008E211F">
            <w:pPr>
              <w:pStyle w:val="a5"/>
              <w:ind w:firstLine="540"/>
              <w:jc w:val="center"/>
              <w:rPr>
                <w:rStyle w:val="a6"/>
                <w:iCs/>
                <w:color w:val="000000"/>
                <w:sz w:val="22"/>
                <w:szCs w:val="22"/>
              </w:rPr>
            </w:pPr>
            <w:r>
              <w:rPr>
                <w:rStyle w:val="a6"/>
                <w:rFonts w:ascii="Times New Roman" w:hAnsi="Times New Roman"/>
                <w:iCs/>
                <w:color w:val="000000"/>
                <w:sz w:val="22"/>
                <w:szCs w:val="22"/>
              </w:rPr>
              <w:t>ПОСТАНОВЛЕНИЕ</w:t>
            </w:r>
          </w:p>
          <w:p w:rsidR="00381611" w:rsidRDefault="00381611" w:rsidP="008E211F">
            <w:pPr>
              <w:pStyle w:val="a5"/>
              <w:ind w:firstLine="540"/>
              <w:jc w:val="center"/>
              <w:rPr>
                <w:sz w:val="22"/>
                <w:szCs w:val="22"/>
              </w:rPr>
            </w:pPr>
          </w:p>
          <w:p w:rsidR="00381611" w:rsidRPr="005F120F" w:rsidRDefault="00F23BE4" w:rsidP="008E211F">
            <w:pPr>
              <w:pStyle w:val="a5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04</w:t>
            </w:r>
            <w:r w:rsidR="00D918C8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 окт</w:t>
            </w:r>
            <w:r w:rsidR="00F57F5E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ября</w:t>
            </w:r>
            <w:r w:rsidR="005F120F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 </w:t>
            </w:r>
            <w:r w:rsidR="00381611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201</w:t>
            </w:r>
            <w:r w:rsidR="002B63DA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8</w:t>
            </w:r>
            <w:r w:rsidR="00381611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 года   № </w:t>
            </w:r>
            <w:r w:rsidR="00F57F5E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6</w:t>
            </w:r>
            <w:r w:rsidR="00173AFB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9</w:t>
            </w:r>
          </w:p>
          <w:p w:rsidR="00381611" w:rsidRDefault="00381611" w:rsidP="008E211F"/>
          <w:p w:rsidR="00381611" w:rsidRDefault="00381611" w:rsidP="008E211F">
            <w:pPr>
              <w:pStyle w:val="a5"/>
              <w:ind w:firstLine="54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г. Цивильск</w:t>
            </w:r>
          </w:p>
          <w:p w:rsidR="00381611" w:rsidRDefault="00381611" w:rsidP="008E211F"/>
          <w:p w:rsidR="00381611" w:rsidRDefault="00381611" w:rsidP="008E211F"/>
        </w:tc>
      </w:tr>
    </w:tbl>
    <w:p w:rsidR="00173AFB" w:rsidRPr="00173AFB" w:rsidRDefault="00173AFB" w:rsidP="00173AFB">
      <w:pPr>
        <w:jc w:val="both"/>
        <w:rPr>
          <w:b/>
          <w:sz w:val="26"/>
          <w:szCs w:val="26"/>
        </w:rPr>
      </w:pPr>
      <w:r w:rsidRPr="00173AFB">
        <w:rPr>
          <w:b/>
          <w:sz w:val="26"/>
          <w:szCs w:val="26"/>
        </w:rPr>
        <w:t xml:space="preserve">О создании  комиссии по проведению конкурса </w:t>
      </w:r>
    </w:p>
    <w:p w:rsidR="00173AFB" w:rsidRPr="00173AFB" w:rsidRDefault="00173AFB" w:rsidP="00173AFB">
      <w:pPr>
        <w:jc w:val="both"/>
        <w:rPr>
          <w:b/>
          <w:sz w:val="26"/>
          <w:szCs w:val="26"/>
        </w:rPr>
      </w:pPr>
      <w:r w:rsidRPr="00173AFB">
        <w:rPr>
          <w:b/>
          <w:sz w:val="26"/>
          <w:szCs w:val="26"/>
        </w:rPr>
        <w:t xml:space="preserve">по определению организаторов ярмарок </w:t>
      </w:r>
    </w:p>
    <w:p w:rsidR="00173AFB" w:rsidRPr="00173AFB" w:rsidRDefault="00173AFB" w:rsidP="00173AFB">
      <w:pPr>
        <w:ind w:firstLine="540"/>
        <w:jc w:val="both"/>
        <w:rPr>
          <w:sz w:val="26"/>
          <w:szCs w:val="26"/>
        </w:rPr>
      </w:pPr>
    </w:p>
    <w:p w:rsidR="00173AFB" w:rsidRPr="00173AFB" w:rsidRDefault="00173AFB" w:rsidP="00173AFB">
      <w:pPr>
        <w:ind w:firstLine="540"/>
        <w:jc w:val="both"/>
        <w:rPr>
          <w:sz w:val="26"/>
          <w:szCs w:val="26"/>
        </w:rPr>
      </w:pPr>
      <w:proofErr w:type="gramStart"/>
      <w:r w:rsidRPr="00173AFB">
        <w:rPr>
          <w:sz w:val="26"/>
          <w:szCs w:val="26"/>
        </w:rPr>
        <w:t>В  соответствии     с постановлением  Кабинета Министров Чувашской Республики  от 26 августа 2010 года №277 "Об утверждении Порядка  организации ярмарок на территории Чувашской Республики  и продажи  товаров (выполнение работ, оказания услуг) на них" (с изменениями, внесенными постановлениями Кабинета Министров Чувашской Республики  от 13.10.2010 г. № 344, от 22.12.2010 г. №460, от 30.03.2011 г. № 104, от 23.04.2014 г. № 127, от 10.02.2016 г. № 45</w:t>
      </w:r>
      <w:proofErr w:type="gramEnd"/>
      <w:r w:rsidRPr="00173AFB">
        <w:rPr>
          <w:sz w:val="26"/>
          <w:szCs w:val="26"/>
        </w:rPr>
        <w:t xml:space="preserve">, от </w:t>
      </w:r>
      <w:proofErr w:type="gramStart"/>
      <w:r w:rsidRPr="00173AFB">
        <w:rPr>
          <w:sz w:val="26"/>
          <w:szCs w:val="26"/>
        </w:rPr>
        <w:t>06.09.2018 г. № 343), администрация Цивильского района Чувашской Республики</w:t>
      </w:r>
      <w:proofErr w:type="gramEnd"/>
    </w:p>
    <w:p w:rsidR="00173AFB" w:rsidRPr="00173AFB" w:rsidRDefault="00173AFB" w:rsidP="00173AFB">
      <w:pPr>
        <w:ind w:firstLine="540"/>
        <w:jc w:val="both"/>
        <w:rPr>
          <w:b/>
          <w:sz w:val="26"/>
          <w:szCs w:val="26"/>
        </w:rPr>
      </w:pPr>
    </w:p>
    <w:p w:rsidR="00173AFB" w:rsidRPr="00173AFB" w:rsidRDefault="00173AFB" w:rsidP="00173AFB">
      <w:pPr>
        <w:ind w:firstLine="540"/>
        <w:rPr>
          <w:b/>
          <w:sz w:val="26"/>
          <w:szCs w:val="26"/>
        </w:rPr>
      </w:pPr>
      <w:r w:rsidRPr="00173AFB">
        <w:rPr>
          <w:b/>
          <w:sz w:val="26"/>
          <w:szCs w:val="26"/>
        </w:rPr>
        <w:t>ПОСТАНОВЛЯЕТ:</w:t>
      </w:r>
    </w:p>
    <w:p w:rsidR="00173AFB" w:rsidRPr="00173AFB" w:rsidRDefault="00173AFB" w:rsidP="00173AFB">
      <w:pPr>
        <w:widowControl w:val="0"/>
        <w:tabs>
          <w:tab w:val="left" w:pos="767"/>
        </w:tabs>
        <w:jc w:val="both"/>
        <w:rPr>
          <w:sz w:val="26"/>
          <w:szCs w:val="26"/>
        </w:rPr>
      </w:pPr>
    </w:p>
    <w:p w:rsidR="00173AFB" w:rsidRPr="00173AFB" w:rsidRDefault="00173AFB" w:rsidP="00173AFB">
      <w:pPr>
        <w:jc w:val="both"/>
        <w:rPr>
          <w:b/>
          <w:sz w:val="26"/>
          <w:szCs w:val="26"/>
        </w:rPr>
      </w:pPr>
      <w:r w:rsidRPr="00173AFB">
        <w:rPr>
          <w:sz w:val="26"/>
          <w:szCs w:val="26"/>
        </w:rPr>
        <w:t xml:space="preserve">         1. Создать комиссию по проведению конкурса по определению организаторов ярмарок на территории Цивильского района Чувашской Республики.</w:t>
      </w:r>
    </w:p>
    <w:p w:rsidR="00173AFB" w:rsidRPr="00173AFB" w:rsidRDefault="00173AFB" w:rsidP="00173AFB">
      <w:pPr>
        <w:jc w:val="both"/>
        <w:rPr>
          <w:sz w:val="26"/>
          <w:szCs w:val="26"/>
        </w:rPr>
      </w:pPr>
      <w:r w:rsidRPr="00173AFB">
        <w:rPr>
          <w:sz w:val="26"/>
          <w:szCs w:val="26"/>
        </w:rPr>
        <w:t xml:space="preserve">          2. Утвердить  прилагаемые:</w:t>
      </w:r>
    </w:p>
    <w:p w:rsidR="00173AFB" w:rsidRPr="00173AFB" w:rsidRDefault="00173AFB" w:rsidP="00173AFB">
      <w:pPr>
        <w:ind w:firstLine="709"/>
        <w:jc w:val="both"/>
        <w:rPr>
          <w:sz w:val="26"/>
          <w:szCs w:val="26"/>
        </w:rPr>
      </w:pPr>
      <w:r w:rsidRPr="00173AFB">
        <w:rPr>
          <w:sz w:val="26"/>
          <w:szCs w:val="26"/>
        </w:rPr>
        <w:t>2.1. Положение  о комиссии по проведению конкурса по определению организаторов ярмарок на территории Цивильского района Чувашской Республики (приложение № 1);</w:t>
      </w:r>
    </w:p>
    <w:p w:rsidR="00173AFB" w:rsidRPr="00173AFB" w:rsidRDefault="00173AFB" w:rsidP="00173AFB">
      <w:pPr>
        <w:ind w:firstLine="709"/>
        <w:jc w:val="both"/>
        <w:rPr>
          <w:sz w:val="26"/>
          <w:szCs w:val="26"/>
        </w:rPr>
      </w:pPr>
      <w:r w:rsidRPr="00173AFB">
        <w:rPr>
          <w:sz w:val="26"/>
          <w:szCs w:val="26"/>
        </w:rPr>
        <w:t>2.2. Состав комиссии по проведению конкурса по определению организаторов ярмарок на территории Цивильского района Чувашской Республики (приложение № 2).</w:t>
      </w:r>
    </w:p>
    <w:p w:rsidR="00173AFB" w:rsidRPr="00173AFB" w:rsidRDefault="00173AFB" w:rsidP="00173AFB">
      <w:pPr>
        <w:ind w:firstLine="709"/>
        <w:jc w:val="both"/>
        <w:rPr>
          <w:sz w:val="26"/>
          <w:szCs w:val="26"/>
        </w:rPr>
      </w:pPr>
      <w:r w:rsidRPr="00173AFB">
        <w:rPr>
          <w:sz w:val="26"/>
          <w:szCs w:val="26"/>
        </w:rPr>
        <w:t>3. Настоящее постановление вступает в силу после  его  официального опубликования (обнародования).</w:t>
      </w:r>
    </w:p>
    <w:p w:rsidR="00173AFB" w:rsidRPr="00173AFB" w:rsidRDefault="00173AFB" w:rsidP="00173AFB">
      <w:pPr>
        <w:ind w:firstLine="709"/>
        <w:jc w:val="both"/>
        <w:rPr>
          <w:sz w:val="26"/>
          <w:szCs w:val="26"/>
        </w:rPr>
      </w:pPr>
      <w:r w:rsidRPr="00173AFB">
        <w:rPr>
          <w:sz w:val="26"/>
          <w:szCs w:val="26"/>
        </w:rPr>
        <w:t xml:space="preserve">4. </w:t>
      </w:r>
      <w:proofErr w:type="gramStart"/>
      <w:r w:rsidRPr="00173AFB">
        <w:rPr>
          <w:sz w:val="26"/>
          <w:szCs w:val="26"/>
        </w:rPr>
        <w:t>Контроль за</w:t>
      </w:r>
      <w:proofErr w:type="gramEnd"/>
      <w:r w:rsidRPr="00173AFB">
        <w:rPr>
          <w:sz w:val="26"/>
          <w:szCs w:val="26"/>
        </w:rPr>
        <w:t xml:space="preserve"> исполнением настоящего постановления возложить на отдел экономики  администрации Цивильского района  Чувашской Республики.</w:t>
      </w:r>
    </w:p>
    <w:p w:rsidR="00173AFB" w:rsidRPr="00173AFB" w:rsidRDefault="00173AFB" w:rsidP="00173AFB">
      <w:pPr>
        <w:widowControl w:val="0"/>
        <w:tabs>
          <w:tab w:val="left" w:pos="767"/>
        </w:tabs>
        <w:ind w:left="-12"/>
        <w:jc w:val="both"/>
        <w:rPr>
          <w:sz w:val="26"/>
          <w:szCs w:val="26"/>
        </w:rPr>
      </w:pPr>
    </w:p>
    <w:p w:rsidR="00173AFB" w:rsidRPr="00173AFB" w:rsidRDefault="00173AFB" w:rsidP="00173AFB">
      <w:pPr>
        <w:widowControl w:val="0"/>
        <w:tabs>
          <w:tab w:val="left" w:pos="767"/>
        </w:tabs>
        <w:ind w:left="-12"/>
        <w:jc w:val="both"/>
        <w:rPr>
          <w:sz w:val="26"/>
          <w:szCs w:val="26"/>
        </w:rPr>
      </w:pPr>
    </w:p>
    <w:p w:rsidR="00173AFB" w:rsidRPr="00173AFB" w:rsidRDefault="00173AFB" w:rsidP="00173AFB">
      <w:pPr>
        <w:widowControl w:val="0"/>
        <w:tabs>
          <w:tab w:val="left" w:pos="767"/>
        </w:tabs>
        <w:ind w:left="-12"/>
        <w:jc w:val="both"/>
        <w:rPr>
          <w:sz w:val="26"/>
          <w:szCs w:val="26"/>
        </w:rPr>
      </w:pPr>
    </w:p>
    <w:p w:rsidR="00173AFB" w:rsidRPr="00173AFB" w:rsidRDefault="00173AFB" w:rsidP="00173AFB">
      <w:pPr>
        <w:widowControl w:val="0"/>
        <w:tabs>
          <w:tab w:val="left" w:pos="767"/>
        </w:tabs>
        <w:ind w:left="-12"/>
        <w:jc w:val="both"/>
        <w:rPr>
          <w:sz w:val="26"/>
          <w:szCs w:val="26"/>
        </w:rPr>
      </w:pPr>
      <w:r w:rsidRPr="00173AFB">
        <w:rPr>
          <w:sz w:val="26"/>
          <w:szCs w:val="26"/>
        </w:rPr>
        <w:t xml:space="preserve">И.о. главы администрации </w:t>
      </w:r>
    </w:p>
    <w:p w:rsidR="00173AFB" w:rsidRPr="00173AFB" w:rsidRDefault="00173AFB" w:rsidP="00173AFB">
      <w:pPr>
        <w:widowControl w:val="0"/>
        <w:tabs>
          <w:tab w:val="left" w:pos="767"/>
        </w:tabs>
        <w:ind w:left="-12"/>
        <w:jc w:val="both"/>
        <w:rPr>
          <w:sz w:val="26"/>
          <w:szCs w:val="26"/>
        </w:rPr>
      </w:pPr>
      <w:r w:rsidRPr="00173AFB">
        <w:rPr>
          <w:sz w:val="26"/>
          <w:szCs w:val="26"/>
        </w:rPr>
        <w:t xml:space="preserve">Цивильского района       </w:t>
      </w:r>
      <w:r>
        <w:rPr>
          <w:sz w:val="26"/>
          <w:szCs w:val="26"/>
        </w:rPr>
        <w:t xml:space="preserve">                          </w:t>
      </w:r>
      <w:r w:rsidRPr="00173AFB">
        <w:rPr>
          <w:sz w:val="26"/>
          <w:szCs w:val="26"/>
        </w:rPr>
        <w:t xml:space="preserve">                                                Б.Н. Марков</w:t>
      </w:r>
    </w:p>
    <w:p w:rsidR="00173AFB" w:rsidRPr="003F52BE" w:rsidRDefault="00173AFB" w:rsidP="00173AFB">
      <w:pPr>
        <w:jc w:val="center"/>
      </w:pPr>
    </w:p>
    <w:p w:rsidR="00173AFB" w:rsidRPr="003F52BE" w:rsidRDefault="00173AFB" w:rsidP="00173AFB">
      <w:pPr>
        <w:jc w:val="center"/>
      </w:pPr>
    </w:p>
    <w:p w:rsidR="00173AFB" w:rsidRPr="003F52BE" w:rsidRDefault="00173AFB" w:rsidP="00173AFB">
      <w:pPr>
        <w:jc w:val="center"/>
      </w:pPr>
    </w:p>
    <w:p w:rsidR="00173AFB" w:rsidRPr="003F52BE" w:rsidRDefault="00173AFB" w:rsidP="00173AFB">
      <w:pPr>
        <w:jc w:val="center"/>
      </w:pPr>
    </w:p>
    <w:p w:rsidR="00173AFB" w:rsidRDefault="00173AFB" w:rsidP="00E04EE8">
      <w:pPr>
        <w:tabs>
          <w:tab w:val="left" w:pos="5460"/>
          <w:tab w:val="center" w:pos="7155"/>
        </w:tabs>
      </w:pPr>
      <w:r>
        <w:t xml:space="preserve">                              </w:t>
      </w:r>
    </w:p>
    <w:p w:rsidR="00173AFB" w:rsidRDefault="00173AFB" w:rsidP="00173AFB">
      <w:pPr>
        <w:ind w:firstLine="709"/>
        <w:jc w:val="right"/>
      </w:pPr>
    </w:p>
    <w:p w:rsidR="00173AFB" w:rsidRPr="00953BED" w:rsidRDefault="00173AFB" w:rsidP="00173AFB">
      <w:pPr>
        <w:ind w:firstLine="709"/>
        <w:jc w:val="right"/>
      </w:pPr>
      <w:r>
        <w:lastRenderedPageBreak/>
        <w:t xml:space="preserve">  </w:t>
      </w:r>
      <w:r w:rsidRPr="00953BED">
        <w:rPr>
          <w:bCs/>
        </w:rPr>
        <w:t>Приложение № 1</w:t>
      </w:r>
      <w:r w:rsidRPr="00953BED">
        <w:rPr>
          <w:bCs/>
        </w:rPr>
        <w:br/>
        <w:t>к постановлению админис</w:t>
      </w:r>
      <w:r>
        <w:rPr>
          <w:bCs/>
        </w:rPr>
        <w:t>трации</w:t>
      </w:r>
      <w:r>
        <w:rPr>
          <w:bCs/>
        </w:rPr>
        <w:br/>
        <w:t>Цивильского района</w:t>
      </w:r>
      <w:r>
        <w:rPr>
          <w:bCs/>
        </w:rPr>
        <w:br/>
        <w:t>от  04</w:t>
      </w:r>
      <w:r w:rsidRPr="00953BED">
        <w:rPr>
          <w:bCs/>
        </w:rPr>
        <w:t>.10.2018</w:t>
      </w:r>
      <w:r>
        <w:rPr>
          <w:bCs/>
        </w:rPr>
        <w:t xml:space="preserve"> № 569</w:t>
      </w:r>
    </w:p>
    <w:p w:rsidR="00173AFB" w:rsidRPr="00311E5B" w:rsidRDefault="00173AFB" w:rsidP="00173AFB">
      <w:pPr>
        <w:tabs>
          <w:tab w:val="left" w:pos="5460"/>
          <w:tab w:val="center" w:pos="7155"/>
        </w:tabs>
        <w:jc w:val="right"/>
      </w:pPr>
    </w:p>
    <w:p w:rsidR="00173AFB" w:rsidRPr="00734072" w:rsidRDefault="00173AFB" w:rsidP="00173AFB">
      <w:pPr>
        <w:spacing w:before="100" w:beforeAutospacing="1" w:after="100" w:afterAutospacing="1"/>
        <w:jc w:val="both"/>
        <w:outlineLvl w:val="1"/>
        <w:rPr>
          <w:b/>
          <w:bCs/>
        </w:rPr>
      </w:pPr>
      <w:r w:rsidRPr="00734072">
        <w:rPr>
          <w:b/>
          <w:bCs/>
        </w:rPr>
        <w:t xml:space="preserve">Положение </w:t>
      </w:r>
      <w:r>
        <w:rPr>
          <w:b/>
          <w:bCs/>
        </w:rPr>
        <w:t xml:space="preserve">о комиссии </w:t>
      </w:r>
      <w:r w:rsidRPr="00953BED">
        <w:rPr>
          <w:b/>
        </w:rPr>
        <w:t>по проведению конкурса по определению организаторов ярмарок на территории Цивильского района Чувашской Республики</w:t>
      </w:r>
    </w:p>
    <w:p w:rsidR="00173AFB" w:rsidRPr="00D227E5" w:rsidRDefault="00173AFB" w:rsidP="00173AFB">
      <w:pPr>
        <w:numPr>
          <w:ilvl w:val="0"/>
          <w:numId w:val="1"/>
        </w:numPr>
        <w:spacing w:line="360" w:lineRule="auto"/>
        <w:jc w:val="both"/>
      </w:pPr>
      <w:r w:rsidRPr="00D227E5">
        <w:t>Общие положения</w:t>
      </w:r>
    </w:p>
    <w:p w:rsidR="00173AFB" w:rsidRPr="00D227E5" w:rsidRDefault="00173AFB" w:rsidP="00173AFB">
      <w:pPr>
        <w:spacing w:line="360" w:lineRule="auto"/>
        <w:jc w:val="both"/>
      </w:pPr>
      <w:r w:rsidRPr="00D227E5">
        <w:rPr>
          <w:sz w:val="28"/>
          <w:szCs w:val="28"/>
        </w:rPr>
        <w:t xml:space="preserve">     </w:t>
      </w:r>
      <w:r w:rsidRPr="00D227E5">
        <w:t xml:space="preserve">1.1. Комиссия  по определению организаторов ярмарок на </w:t>
      </w:r>
      <w:r>
        <w:t xml:space="preserve"> территории Цивильского района Чувашской Республики (далее </w:t>
      </w:r>
      <w:proofErr w:type="gramStart"/>
      <w:r>
        <w:t>-К</w:t>
      </w:r>
      <w:proofErr w:type="gramEnd"/>
      <w:r>
        <w:t xml:space="preserve">омиссия) </w:t>
      </w:r>
      <w:r w:rsidRPr="00D227E5">
        <w:t>является совещательным органом при администрации Цивильского района Чувашской Республики.</w:t>
      </w:r>
    </w:p>
    <w:p w:rsidR="00173AFB" w:rsidRPr="00D227E5" w:rsidRDefault="00173AFB" w:rsidP="00173AFB">
      <w:pPr>
        <w:spacing w:line="360" w:lineRule="auto"/>
        <w:jc w:val="both"/>
      </w:pPr>
      <w:r w:rsidRPr="00D227E5">
        <w:t xml:space="preserve">    1.2. Комиссия в своей работе руководствуется действующим законодательством Российской Федерации, </w:t>
      </w:r>
      <w:r>
        <w:t>Чувашской Республики</w:t>
      </w:r>
      <w:r w:rsidRPr="00D227E5">
        <w:t xml:space="preserve">, муниципальными правовыми актами </w:t>
      </w:r>
      <w:r>
        <w:t>Цивильского района, постановлением Кабинета Министров Чувашской Республики от 26 августа 2010 г. № 277 «Об утверждении Порядка организации ярмарок на территории Чувашской Республики и продажи товаров (выполнения работ, оказания услуг) на них».</w:t>
      </w:r>
    </w:p>
    <w:p w:rsidR="00173AFB" w:rsidRPr="00D227E5" w:rsidRDefault="00173AFB" w:rsidP="00173AFB">
      <w:pPr>
        <w:spacing w:line="360" w:lineRule="auto"/>
        <w:jc w:val="both"/>
      </w:pPr>
      <w:r w:rsidRPr="00D227E5">
        <w:t xml:space="preserve">    1.3. Комиссия создается для организации и проведения конкурса по определению организаторов ярмарок на </w:t>
      </w:r>
      <w:r>
        <w:t xml:space="preserve">территории </w:t>
      </w:r>
      <w:r w:rsidRPr="00D227E5">
        <w:t>зе</w:t>
      </w:r>
      <w:r>
        <w:t>мельного участка</w:t>
      </w:r>
      <w:r w:rsidRPr="00D227E5">
        <w:t xml:space="preserve"> (объекта</w:t>
      </w:r>
      <w:r>
        <w:t xml:space="preserve"> недвижимости), находящегося</w:t>
      </w:r>
      <w:r w:rsidRPr="00D227E5">
        <w:t xml:space="preserve"> в муниципал</w:t>
      </w:r>
      <w:r>
        <w:t>ьной собственности, или земельного</w:t>
      </w:r>
      <w:r w:rsidRPr="00D227E5">
        <w:t xml:space="preserve"> участка, государственная собственность на которые не разграничена на территории Цивильского района Чувашской Республики (далее – Конкурс).</w:t>
      </w:r>
    </w:p>
    <w:p w:rsidR="00173AFB" w:rsidRPr="00D227E5" w:rsidRDefault="00173AFB" w:rsidP="00173AFB">
      <w:pPr>
        <w:spacing w:line="360" w:lineRule="auto"/>
        <w:jc w:val="both"/>
      </w:pPr>
      <w:r w:rsidRPr="00D227E5">
        <w:t xml:space="preserve">    1.4. Комиссия осуществляет следующие функции:</w:t>
      </w:r>
    </w:p>
    <w:p w:rsidR="00173AFB" w:rsidRPr="00D227E5" w:rsidRDefault="00173AFB" w:rsidP="00173AFB">
      <w:pPr>
        <w:spacing w:line="360" w:lineRule="auto"/>
        <w:jc w:val="both"/>
      </w:pPr>
      <w:r w:rsidRPr="00D227E5">
        <w:t>а) проводит Конкурс в установленный в извеще</w:t>
      </w:r>
      <w:r>
        <w:t xml:space="preserve">нии о проведении Конкурса срок,  </w:t>
      </w:r>
      <w:r w:rsidRPr="00D227E5">
        <w:t>в ходе которого осуществляется подведение итогов, исходя из критериев оценки и сопоставления заявок на участие в к</w:t>
      </w:r>
      <w:r>
        <w:t>онкурсе по определению организатора</w:t>
      </w:r>
      <w:r w:rsidRPr="00D227E5">
        <w:t xml:space="preserve"> ярмарки на территории </w:t>
      </w:r>
      <w:r>
        <w:t>Цивильского района Чувашской Республики</w:t>
      </w:r>
      <w:r w:rsidRPr="00D227E5">
        <w:t xml:space="preserve"> (далее – Заявка);</w:t>
      </w:r>
    </w:p>
    <w:p w:rsidR="00173AFB" w:rsidRPr="00D227E5" w:rsidRDefault="00173AFB" w:rsidP="00173AFB">
      <w:pPr>
        <w:spacing w:line="360" w:lineRule="auto"/>
        <w:jc w:val="both"/>
      </w:pPr>
      <w:r w:rsidRPr="00D227E5">
        <w:t xml:space="preserve">б) члены Комиссии индивидуально оценивают Заявки участников конкурса и прилагаемые к ним документы в соответствии с таблицей </w:t>
      </w:r>
      <w:proofErr w:type="gramStart"/>
      <w:r w:rsidRPr="00D227E5">
        <w:t>оценки критериев конкурсного отбора участников конкурса</w:t>
      </w:r>
      <w:proofErr w:type="gramEnd"/>
      <w:r w:rsidRPr="00D227E5">
        <w:t xml:space="preserve"> по определению </w:t>
      </w:r>
      <w:r>
        <w:t>организаторов</w:t>
      </w:r>
      <w:r w:rsidRPr="00D227E5">
        <w:t xml:space="preserve"> ярмарок, указанной в приложении </w:t>
      </w:r>
      <w:r>
        <w:t>2</w:t>
      </w:r>
      <w:r w:rsidRPr="00D227E5">
        <w:t xml:space="preserve"> к Порядку проведения конкурса по определению</w:t>
      </w:r>
      <w:r>
        <w:t xml:space="preserve"> организаторов </w:t>
      </w:r>
      <w:r w:rsidRPr="00D227E5">
        <w:t xml:space="preserve"> ярмарок на территории, утвержденному постановлением </w:t>
      </w:r>
      <w:r>
        <w:t>Кабинета Министров Чувашской Республики от 06</w:t>
      </w:r>
      <w:r w:rsidRPr="00D227E5">
        <w:t>.0</w:t>
      </w:r>
      <w:r>
        <w:t>9</w:t>
      </w:r>
      <w:r w:rsidRPr="00D227E5">
        <w:t>.201</w:t>
      </w:r>
      <w:r>
        <w:t>8 № 343</w:t>
      </w:r>
      <w:r w:rsidRPr="00D227E5">
        <w:t>;</w:t>
      </w:r>
    </w:p>
    <w:p w:rsidR="00173AFB" w:rsidRPr="00D227E5" w:rsidRDefault="00173AFB" w:rsidP="00173AFB">
      <w:pPr>
        <w:spacing w:line="360" w:lineRule="auto"/>
        <w:jc w:val="both"/>
      </w:pPr>
      <w:r w:rsidRPr="00D227E5">
        <w:t>в) принимает решение на основании оценки в баллах;</w:t>
      </w:r>
    </w:p>
    <w:p w:rsidR="00173AFB" w:rsidRPr="00D227E5" w:rsidRDefault="00173AFB" w:rsidP="00173AFB">
      <w:pPr>
        <w:spacing w:line="360" w:lineRule="auto"/>
        <w:jc w:val="both"/>
      </w:pPr>
      <w:r w:rsidRPr="00D227E5">
        <w:t>г) определяет победителя конкурса;</w:t>
      </w:r>
    </w:p>
    <w:p w:rsidR="00173AFB" w:rsidRPr="00D227E5" w:rsidRDefault="00173AFB" w:rsidP="00173AFB">
      <w:pPr>
        <w:spacing w:line="360" w:lineRule="auto"/>
        <w:jc w:val="both"/>
      </w:pPr>
      <w:proofErr w:type="spellStart"/>
      <w:r w:rsidRPr="00D227E5">
        <w:t>д</w:t>
      </w:r>
      <w:proofErr w:type="spellEnd"/>
      <w:r w:rsidRPr="00D227E5">
        <w:t xml:space="preserve">) принимает решение о признании конкурса </w:t>
      </w:r>
      <w:proofErr w:type="gramStart"/>
      <w:r w:rsidRPr="00D227E5">
        <w:t>несостоявшимся</w:t>
      </w:r>
      <w:proofErr w:type="gramEnd"/>
      <w:r w:rsidRPr="00D227E5">
        <w:t>;</w:t>
      </w:r>
    </w:p>
    <w:p w:rsidR="00173AFB" w:rsidRPr="00D227E5" w:rsidRDefault="00173AFB" w:rsidP="00173AFB">
      <w:pPr>
        <w:spacing w:line="360" w:lineRule="auto"/>
        <w:jc w:val="both"/>
      </w:pPr>
      <w:r w:rsidRPr="00D227E5">
        <w:t>е) утверждает протокол о результатах конкурса;</w:t>
      </w:r>
    </w:p>
    <w:p w:rsidR="00173AFB" w:rsidRPr="00D227E5" w:rsidRDefault="00173AFB" w:rsidP="00173AFB">
      <w:pPr>
        <w:spacing w:line="360" w:lineRule="auto"/>
        <w:jc w:val="both"/>
      </w:pPr>
      <w:r w:rsidRPr="00D227E5">
        <w:lastRenderedPageBreak/>
        <w:t>ж) подготавливает рекомендации по разрешению спорных ситуаций, связанных с определением операторов ярмарок.</w:t>
      </w:r>
    </w:p>
    <w:p w:rsidR="00173AFB" w:rsidRDefault="00173AFB" w:rsidP="00173AFB">
      <w:pPr>
        <w:spacing w:line="360" w:lineRule="auto"/>
      </w:pPr>
      <w:r>
        <w:t>1.5</w:t>
      </w:r>
      <w:r w:rsidRPr="00734072">
        <w:t>. Основными принципами дея</w:t>
      </w:r>
      <w:r>
        <w:t>тельности Комиссии являются:</w:t>
      </w:r>
      <w:r>
        <w:br/>
        <w:t>а</w:t>
      </w:r>
      <w:proofErr w:type="gramStart"/>
      <w:r>
        <w:t>)р</w:t>
      </w:r>
      <w:proofErr w:type="gramEnd"/>
      <w:r>
        <w:t xml:space="preserve">авные условия </w:t>
      </w:r>
      <w:r w:rsidRPr="00734072">
        <w:t>участия в конкурсе;</w:t>
      </w:r>
      <w:r w:rsidRPr="00734072">
        <w:br/>
        <w:t>б) добросовестная конкуренция;</w:t>
      </w:r>
      <w:r w:rsidRPr="00734072">
        <w:br/>
        <w:t>в) доступность информации о проведении конкурса и обеспечение открытости его проведения.</w:t>
      </w:r>
      <w:r w:rsidRPr="00734072">
        <w:br/>
      </w:r>
      <w:r w:rsidRPr="00861A39">
        <w:t xml:space="preserve">    2. Порядок работы Комиссии</w:t>
      </w:r>
    </w:p>
    <w:p w:rsidR="00173AFB" w:rsidRPr="00861A39" w:rsidRDefault="00173AFB" w:rsidP="00173AFB">
      <w:pPr>
        <w:spacing w:line="360" w:lineRule="auto"/>
        <w:jc w:val="both"/>
      </w:pPr>
      <w:r w:rsidRPr="00861A39">
        <w:t xml:space="preserve">    2.1. Комиссия создается в составе председателя Комиссии, заместителя председателя Комиссии, секретаря и  членов комиссии. Состав Комиссии и изменения в ее составе утверждаются постановлением администрации Цивильского района.</w:t>
      </w:r>
    </w:p>
    <w:p w:rsidR="00173AFB" w:rsidRPr="00861A39" w:rsidRDefault="00173AFB" w:rsidP="00173AFB">
      <w:pPr>
        <w:spacing w:line="360" w:lineRule="auto"/>
        <w:jc w:val="both"/>
      </w:pPr>
      <w:r w:rsidRPr="00861A39">
        <w:t xml:space="preserve">2.2.. Членами Комиссии не могут быть лица, имеющие личную </w:t>
      </w:r>
      <w:r>
        <w:t>заинтересованность в результате к</w:t>
      </w:r>
      <w:r w:rsidRPr="00861A39">
        <w:t>онкурса.</w:t>
      </w:r>
      <w:r w:rsidRPr="00861A39">
        <w:br/>
        <w:t>2.3. В  работе Комиссии  могут  принимать  участие  на  правах  независимых  наблюдателей представители Прокуратуры Цивильского района  Чувашской Республики.</w:t>
      </w:r>
      <w:r w:rsidRPr="00861A39">
        <w:br/>
        <w:t xml:space="preserve">   2.4. Председатель Комиссии руководит деятельностью Комиссии и организует ее работу.</w:t>
      </w:r>
    </w:p>
    <w:p w:rsidR="00173AFB" w:rsidRPr="00861A39" w:rsidRDefault="00173AFB" w:rsidP="00173AFB">
      <w:pPr>
        <w:spacing w:line="360" w:lineRule="auto"/>
        <w:jc w:val="both"/>
      </w:pPr>
      <w:r w:rsidRPr="00861A39">
        <w:t xml:space="preserve">   2.5. На время отсутствия председателя Комиссии его функции выполняет заместитель председателя Комиссии.</w:t>
      </w:r>
    </w:p>
    <w:p w:rsidR="00173AFB" w:rsidRPr="00861A39" w:rsidRDefault="00173AFB" w:rsidP="00173AFB">
      <w:pPr>
        <w:spacing w:line="360" w:lineRule="auto"/>
        <w:jc w:val="both"/>
      </w:pPr>
      <w:r w:rsidRPr="00861A39">
        <w:t xml:space="preserve">   2.6. Организационно-техническую работу по подготовке, проведению и оформлению документов по результатам работы Комиссии осуществляет секретарь Комиссии или, по поручению председателя Комиссии, члены Комиссии.</w:t>
      </w:r>
    </w:p>
    <w:p w:rsidR="00173AFB" w:rsidRPr="00861A39" w:rsidRDefault="00173AFB" w:rsidP="00173AFB">
      <w:pPr>
        <w:spacing w:line="360" w:lineRule="auto"/>
        <w:jc w:val="both"/>
      </w:pPr>
      <w:r w:rsidRPr="00861A39">
        <w:t xml:space="preserve">   2.7. Формой работы Комиссии является заседание.</w:t>
      </w:r>
    </w:p>
    <w:p w:rsidR="00173AFB" w:rsidRPr="00861A39" w:rsidRDefault="00173AFB" w:rsidP="00173AFB">
      <w:pPr>
        <w:spacing w:line="360" w:lineRule="auto"/>
        <w:jc w:val="both"/>
      </w:pPr>
      <w:r w:rsidRPr="00861A39">
        <w:t xml:space="preserve">   2.8. Заседания Комиссии проводятся по мере необходимости.</w:t>
      </w:r>
    </w:p>
    <w:p w:rsidR="00173AFB" w:rsidRPr="00861A39" w:rsidRDefault="00173AFB" w:rsidP="00173AFB">
      <w:pPr>
        <w:spacing w:line="360" w:lineRule="auto"/>
        <w:jc w:val="both"/>
      </w:pPr>
      <w:r w:rsidRPr="00861A39">
        <w:t xml:space="preserve">   2.9. Комиссия   правомочна    решать    вопросы,   отнесенные   к   ее   компетенции, если  на заседании присутствуют не менее половины ее членов.</w:t>
      </w:r>
    </w:p>
    <w:p w:rsidR="00173AFB" w:rsidRPr="00861A39" w:rsidRDefault="00173AFB" w:rsidP="00173AFB">
      <w:pPr>
        <w:spacing w:line="360" w:lineRule="auto"/>
        <w:jc w:val="both"/>
      </w:pPr>
      <w:r>
        <w:t xml:space="preserve">   2.10</w:t>
      </w:r>
      <w:r w:rsidRPr="00861A39">
        <w:t>. Решение Комиссии принимается на основании оценки в баллах. Оценка, присуждаемая каждой Заявке, рассчитывается путем суммирования оценок по каждому критерию каждым членом Комиссии. Победителем Конкурса признается Участник, набравший наибольшее количество баллов по результатам оценки всеми членами Комиссии.</w:t>
      </w:r>
    </w:p>
    <w:p w:rsidR="00173AFB" w:rsidRPr="00861A39" w:rsidRDefault="00173AFB" w:rsidP="00173AFB">
      <w:pPr>
        <w:spacing w:line="360" w:lineRule="auto"/>
        <w:jc w:val="both"/>
      </w:pPr>
      <w:r w:rsidRPr="00861A39">
        <w:t>При равенстве баллов победителем признается Участник, ранее подавший заявку на участие в Конкурсе.</w:t>
      </w:r>
    </w:p>
    <w:p w:rsidR="00173AFB" w:rsidRPr="00861A39" w:rsidRDefault="00173AFB" w:rsidP="00173AFB">
      <w:pPr>
        <w:spacing w:line="360" w:lineRule="auto"/>
        <w:jc w:val="both"/>
      </w:pPr>
      <w:r>
        <w:t xml:space="preserve">   2.11</w:t>
      </w:r>
      <w:r w:rsidRPr="00861A39">
        <w:t>. Каждый член Комиссии имеют право на особое мнение, которое в обязательном порядке вносится в протокол заседания.</w:t>
      </w:r>
    </w:p>
    <w:p w:rsidR="00173AFB" w:rsidRPr="00861A39" w:rsidRDefault="00173AFB" w:rsidP="00173AFB">
      <w:pPr>
        <w:spacing w:line="360" w:lineRule="auto"/>
        <w:jc w:val="both"/>
      </w:pPr>
      <w:r w:rsidRPr="00861A39">
        <w:lastRenderedPageBreak/>
        <w:t xml:space="preserve">   2.1</w:t>
      </w:r>
      <w:r>
        <w:t>2</w:t>
      </w:r>
      <w:r w:rsidRPr="00861A39">
        <w:t xml:space="preserve">. </w:t>
      </w:r>
      <w:proofErr w:type="gramStart"/>
      <w:r w:rsidRPr="00861A39">
        <w:t>Контроль за</w:t>
      </w:r>
      <w:proofErr w:type="gramEnd"/>
      <w:r w:rsidRPr="00861A39">
        <w:t xml:space="preserve"> выполнением решений и рекомендаций Комиссии осуществляется по поручению председателя Комиссии членами Комиссии.</w:t>
      </w:r>
    </w:p>
    <w:p w:rsidR="00173AFB" w:rsidRPr="00861A39" w:rsidRDefault="00173AFB" w:rsidP="00173AFB">
      <w:pPr>
        <w:spacing w:line="360" w:lineRule="auto"/>
        <w:jc w:val="both"/>
      </w:pPr>
      <w:r w:rsidRPr="00861A39">
        <w:t xml:space="preserve">   3. Решение Комиссии</w:t>
      </w:r>
    </w:p>
    <w:p w:rsidR="00173AFB" w:rsidRPr="00861A39" w:rsidRDefault="00173AFB" w:rsidP="00173AFB">
      <w:pPr>
        <w:spacing w:line="360" w:lineRule="auto"/>
        <w:jc w:val="both"/>
      </w:pPr>
      <w:r w:rsidRPr="00861A39">
        <w:t xml:space="preserve">   3.1. Решения Комиссии оформляется протоколом, который подписывается всеми членами комиссии. Копия протокола направляется организатору конкурса  и Участникам в течение 2 рабочих дней с момента подписания протокола всеми членами Комиссии.</w:t>
      </w:r>
    </w:p>
    <w:p w:rsidR="00173AFB" w:rsidRPr="00861A39" w:rsidRDefault="00173AFB" w:rsidP="00173AFB">
      <w:pPr>
        <w:spacing w:line="360" w:lineRule="auto"/>
        <w:jc w:val="center"/>
      </w:pPr>
    </w:p>
    <w:p w:rsidR="00173AFB" w:rsidRPr="00861A39" w:rsidRDefault="00173AFB" w:rsidP="00173AFB">
      <w:pPr>
        <w:spacing w:line="360" w:lineRule="auto"/>
        <w:jc w:val="center"/>
        <w:rPr>
          <w:b/>
          <w:sz w:val="28"/>
          <w:szCs w:val="28"/>
        </w:rPr>
      </w:pPr>
    </w:p>
    <w:p w:rsidR="00173AFB" w:rsidRPr="00861A39" w:rsidRDefault="00173AFB" w:rsidP="00173AFB">
      <w:pPr>
        <w:spacing w:line="360" w:lineRule="auto"/>
      </w:pPr>
    </w:p>
    <w:p w:rsidR="00173AFB" w:rsidRDefault="00173AFB" w:rsidP="00173AFB">
      <w:pPr>
        <w:spacing w:before="100" w:beforeAutospacing="1" w:after="100" w:afterAutospacing="1"/>
        <w:jc w:val="right"/>
        <w:outlineLvl w:val="1"/>
        <w:rPr>
          <w:b/>
          <w:bCs/>
        </w:rPr>
      </w:pPr>
    </w:p>
    <w:p w:rsidR="00173AFB" w:rsidRPr="00173AFB" w:rsidRDefault="00173AFB" w:rsidP="00173AFB">
      <w:pPr>
        <w:jc w:val="right"/>
        <w:rPr>
          <w:color w:val="000000" w:themeColor="text1"/>
        </w:rPr>
      </w:pPr>
      <w:r w:rsidRPr="00173AFB">
        <w:rPr>
          <w:rStyle w:val="a6"/>
          <w:b w:val="0"/>
          <w:bCs w:val="0"/>
          <w:color w:val="000000" w:themeColor="text1"/>
        </w:rPr>
        <w:t>Приложение № 2</w:t>
      </w:r>
      <w:r w:rsidRPr="00173AFB">
        <w:rPr>
          <w:rStyle w:val="a6"/>
          <w:b w:val="0"/>
          <w:bCs w:val="0"/>
          <w:color w:val="000000" w:themeColor="text1"/>
        </w:rPr>
        <w:br/>
        <w:t xml:space="preserve">к </w:t>
      </w:r>
      <w:r w:rsidRPr="00173AFB">
        <w:rPr>
          <w:rStyle w:val="a3"/>
          <w:b w:val="0"/>
          <w:bCs w:val="0"/>
          <w:color w:val="000000" w:themeColor="text1"/>
        </w:rPr>
        <w:t>постановлению</w:t>
      </w:r>
      <w:r w:rsidRPr="00173AFB">
        <w:rPr>
          <w:rStyle w:val="a6"/>
          <w:b w:val="0"/>
          <w:bCs w:val="0"/>
          <w:color w:val="000000" w:themeColor="text1"/>
        </w:rPr>
        <w:t xml:space="preserve"> администрации</w:t>
      </w:r>
      <w:r w:rsidRPr="00173AFB">
        <w:rPr>
          <w:rStyle w:val="a6"/>
          <w:b w:val="0"/>
          <w:bCs w:val="0"/>
          <w:color w:val="000000" w:themeColor="text1"/>
        </w:rPr>
        <w:br/>
        <w:t>Цивильского района</w:t>
      </w:r>
      <w:r w:rsidRPr="00173AFB">
        <w:rPr>
          <w:rStyle w:val="a6"/>
          <w:b w:val="0"/>
          <w:bCs w:val="0"/>
          <w:color w:val="000000" w:themeColor="text1"/>
        </w:rPr>
        <w:br/>
      </w:r>
      <w:r w:rsidRPr="00173AFB">
        <w:rPr>
          <w:bCs/>
          <w:color w:val="000000" w:themeColor="text1"/>
        </w:rPr>
        <w:t>от  04.10.2018 № 569</w:t>
      </w:r>
    </w:p>
    <w:p w:rsidR="00173AFB" w:rsidRPr="00785479" w:rsidRDefault="00173AFB" w:rsidP="00173AFB"/>
    <w:p w:rsidR="00173AFB" w:rsidRPr="00785479" w:rsidRDefault="00173AFB" w:rsidP="00173AFB">
      <w:pPr>
        <w:jc w:val="center"/>
        <w:outlineLvl w:val="1"/>
        <w:rPr>
          <w:b/>
          <w:bCs/>
        </w:rPr>
      </w:pPr>
      <w:r w:rsidRPr="00785479">
        <w:rPr>
          <w:b/>
          <w:bCs/>
        </w:rPr>
        <w:t>Состав комиссии по проведению конкурса</w:t>
      </w:r>
    </w:p>
    <w:p w:rsidR="00173AFB" w:rsidRPr="00785479" w:rsidRDefault="00173AFB" w:rsidP="00173AFB">
      <w:pPr>
        <w:jc w:val="center"/>
        <w:outlineLvl w:val="1"/>
        <w:rPr>
          <w:b/>
          <w:bCs/>
        </w:rPr>
      </w:pPr>
      <w:r w:rsidRPr="00785479">
        <w:rPr>
          <w:b/>
          <w:bCs/>
        </w:rPr>
        <w:t>по определению организатора  ярмарок</w:t>
      </w:r>
    </w:p>
    <w:p w:rsidR="00173AFB" w:rsidRPr="00785479" w:rsidRDefault="00173AFB" w:rsidP="00173AFB">
      <w:pPr>
        <w:jc w:val="center"/>
        <w:outlineLvl w:val="1"/>
        <w:rPr>
          <w:b/>
          <w:bCs/>
        </w:rPr>
      </w:pPr>
      <w:r w:rsidRPr="00785479">
        <w:rPr>
          <w:b/>
          <w:bCs/>
        </w:rPr>
        <w:t>на территории Цивильского района Чувашской Республики</w:t>
      </w:r>
    </w:p>
    <w:p w:rsidR="00173AFB" w:rsidRPr="00785479" w:rsidRDefault="00173AFB" w:rsidP="00173AFB">
      <w:pPr>
        <w:jc w:val="center"/>
        <w:outlineLvl w:val="1"/>
        <w:rPr>
          <w:b/>
          <w:bCs/>
        </w:rPr>
      </w:pPr>
    </w:p>
    <w:tbl>
      <w:tblPr>
        <w:tblW w:w="0" w:type="auto"/>
        <w:tblLook w:val="04A0"/>
      </w:tblPr>
      <w:tblGrid>
        <w:gridCol w:w="3794"/>
        <w:gridCol w:w="296"/>
        <w:gridCol w:w="5481"/>
      </w:tblGrid>
      <w:tr w:rsidR="00173AFB" w:rsidRPr="00785479" w:rsidTr="00A12C3E">
        <w:tc>
          <w:tcPr>
            <w:tcW w:w="3850" w:type="dxa"/>
          </w:tcPr>
          <w:p w:rsidR="00173AFB" w:rsidRPr="00785479" w:rsidRDefault="00173AFB" w:rsidP="00A12C3E">
            <w:proofErr w:type="spellStart"/>
            <w:r w:rsidRPr="00785479">
              <w:t>Сыройкин</w:t>
            </w:r>
            <w:proofErr w:type="spellEnd"/>
            <w:r w:rsidRPr="00785479">
              <w:t xml:space="preserve"> Вячеслав Валериевич</w:t>
            </w:r>
          </w:p>
        </w:tc>
        <w:tc>
          <w:tcPr>
            <w:tcW w:w="296" w:type="dxa"/>
          </w:tcPr>
          <w:p w:rsidR="00173AFB" w:rsidRPr="00785479" w:rsidRDefault="00173AFB" w:rsidP="00A12C3E">
            <w:pPr>
              <w:jc w:val="center"/>
            </w:pPr>
            <w:r w:rsidRPr="00785479">
              <w:t>-</w:t>
            </w:r>
          </w:p>
        </w:tc>
        <w:tc>
          <w:tcPr>
            <w:tcW w:w="5567" w:type="dxa"/>
          </w:tcPr>
          <w:p w:rsidR="00173AFB" w:rsidRPr="00785479" w:rsidRDefault="00173AFB" w:rsidP="00A12C3E">
            <w:r w:rsidRPr="00785479">
              <w:t>Первый заместитель главы администрации - начальник управления экономики, строительства и ЖКХ,  председатель Комиссии;</w:t>
            </w:r>
          </w:p>
        </w:tc>
      </w:tr>
      <w:tr w:rsidR="00173AFB" w:rsidRPr="00785479" w:rsidTr="00A12C3E">
        <w:tc>
          <w:tcPr>
            <w:tcW w:w="3850" w:type="dxa"/>
          </w:tcPr>
          <w:p w:rsidR="00173AFB" w:rsidRPr="00785479" w:rsidRDefault="00173AFB" w:rsidP="00A12C3E">
            <w:r w:rsidRPr="00785479">
              <w:t>Степанов Леонид Васильевич</w:t>
            </w:r>
          </w:p>
          <w:p w:rsidR="00173AFB" w:rsidRPr="00785479" w:rsidRDefault="00173AFB" w:rsidP="00A12C3E"/>
        </w:tc>
        <w:tc>
          <w:tcPr>
            <w:tcW w:w="296" w:type="dxa"/>
          </w:tcPr>
          <w:p w:rsidR="00173AFB" w:rsidRPr="00785479" w:rsidRDefault="00173AFB" w:rsidP="00A12C3E">
            <w:pPr>
              <w:jc w:val="center"/>
            </w:pPr>
            <w:r w:rsidRPr="00785479">
              <w:t>-</w:t>
            </w:r>
          </w:p>
        </w:tc>
        <w:tc>
          <w:tcPr>
            <w:tcW w:w="5567" w:type="dxa"/>
          </w:tcPr>
          <w:p w:rsidR="00173AFB" w:rsidRPr="00785479" w:rsidRDefault="00173AFB" w:rsidP="00A12C3E">
            <w:r w:rsidRPr="00785479">
              <w:t>начальник отдела экономики администрации Цивильского района, заместитель председателя комиссии;</w:t>
            </w:r>
          </w:p>
          <w:p w:rsidR="00173AFB" w:rsidRPr="00785479" w:rsidRDefault="00173AFB" w:rsidP="00A12C3E"/>
        </w:tc>
      </w:tr>
      <w:tr w:rsidR="00173AFB" w:rsidRPr="00785479" w:rsidTr="00A12C3E">
        <w:tc>
          <w:tcPr>
            <w:tcW w:w="3850" w:type="dxa"/>
          </w:tcPr>
          <w:p w:rsidR="00173AFB" w:rsidRPr="00785479" w:rsidRDefault="00173AFB" w:rsidP="00A12C3E">
            <w:r w:rsidRPr="00785479">
              <w:t xml:space="preserve">Анисимова Александра Юрьевна        </w:t>
            </w:r>
          </w:p>
        </w:tc>
        <w:tc>
          <w:tcPr>
            <w:tcW w:w="296" w:type="dxa"/>
          </w:tcPr>
          <w:p w:rsidR="00173AFB" w:rsidRPr="00785479" w:rsidRDefault="00173AFB" w:rsidP="00A12C3E">
            <w:pPr>
              <w:jc w:val="center"/>
            </w:pPr>
            <w:r w:rsidRPr="00785479">
              <w:t>-</w:t>
            </w:r>
          </w:p>
        </w:tc>
        <w:tc>
          <w:tcPr>
            <w:tcW w:w="5567" w:type="dxa"/>
          </w:tcPr>
          <w:p w:rsidR="00173AFB" w:rsidRPr="00785479" w:rsidRDefault="00173AFB" w:rsidP="00A12C3E">
            <w:r w:rsidRPr="00785479">
              <w:t>главный специалист-эксперт отдела экономики администрации Цивильского района, секретарь комиссии;</w:t>
            </w:r>
          </w:p>
          <w:p w:rsidR="00173AFB" w:rsidRPr="00785479" w:rsidRDefault="00173AFB" w:rsidP="00A12C3E"/>
        </w:tc>
      </w:tr>
      <w:tr w:rsidR="00173AFB" w:rsidRPr="00785479" w:rsidTr="00A12C3E">
        <w:tc>
          <w:tcPr>
            <w:tcW w:w="3850" w:type="dxa"/>
          </w:tcPr>
          <w:p w:rsidR="00173AFB" w:rsidRPr="00785479" w:rsidRDefault="00173AFB" w:rsidP="00A12C3E">
            <w:r w:rsidRPr="00785479">
              <w:t>Члены комиссии:</w:t>
            </w:r>
          </w:p>
          <w:p w:rsidR="00173AFB" w:rsidRPr="00785479" w:rsidRDefault="00173AFB" w:rsidP="00A12C3E"/>
        </w:tc>
        <w:tc>
          <w:tcPr>
            <w:tcW w:w="296" w:type="dxa"/>
          </w:tcPr>
          <w:p w:rsidR="00173AFB" w:rsidRPr="00785479" w:rsidRDefault="00173AFB" w:rsidP="00A12C3E">
            <w:pPr>
              <w:jc w:val="center"/>
            </w:pPr>
          </w:p>
        </w:tc>
        <w:tc>
          <w:tcPr>
            <w:tcW w:w="5567" w:type="dxa"/>
          </w:tcPr>
          <w:p w:rsidR="00173AFB" w:rsidRPr="00785479" w:rsidRDefault="00173AFB" w:rsidP="00A12C3E"/>
        </w:tc>
      </w:tr>
      <w:tr w:rsidR="00173AFB" w:rsidRPr="00785479" w:rsidTr="00A12C3E">
        <w:tc>
          <w:tcPr>
            <w:tcW w:w="3850" w:type="dxa"/>
          </w:tcPr>
          <w:p w:rsidR="00173AFB" w:rsidRPr="00785479" w:rsidRDefault="00173AFB" w:rsidP="00A12C3E">
            <w:proofErr w:type="spellStart"/>
            <w:r w:rsidRPr="00785479">
              <w:t>Шоглева</w:t>
            </w:r>
            <w:proofErr w:type="spellEnd"/>
            <w:r w:rsidRPr="00785479">
              <w:t xml:space="preserve"> Тамара Петровна</w:t>
            </w:r>
          </w:p>
          <w:p w:rsidR="00173AFB" w:rsidRPr="00785479" w:rsidRDefault="00173AFB" w:rsidP="00A12C3E"/>
        </w:tc>
        <w:tc>
          <w:tcPr>
            <w:tcW w:w="296" w:type="dxa"/>
          </w:tcPr>
          <w:p w:rsidR="00173AFB" w:rsidRPr="00785479" w:rsidRDefault="00173AFB" w:rsidP="00A12C3E">
            <w:pPr>
              <w:jc w:val="center"/>
            </w:pPr>
            <w:r w:rsidRPr="00785479">
              <w:t>-</w:t>
            </w:r>
          </w:p>
        </w:tc>
        <w:tc>
          <w:tcPr>
            <w:tcW w:w="5567" w:type="dxa"/>
          </w:tcPr>
          <w:p w:rsidR="00173AFB" w:rsidRPr="00785479" w:rsidRDefault="00173AFB" w:rsidP="00A12C3E">
            <w:r w:rsidRPr="00785479">
              <w:t>заместитель начальника отдела экономики администрации Цивильского района;</w:t>
            </w:r>
          </w:p>
        </w:tc>
      </w:tr>
      <w:tr w:rsidR="00173AFB" w:rsidRPr="00785479" w:rsidTr="00A12C3E">
        <w:tc>
          <w:tcPr>
            <w:tcW w:w="3850" w:type="dxa"/>
          </w:tcPr>
          <w:p w:rsidR="00173AFB" w:rsidRPr="00785479" w:rsidRDefault="00173AFB" w:rsidP="00A12C3E">
            <w:r w:rsidRPr="00785479">
              <w:t>Павлова Татьяна Юрьевна</w:t>
            </w:r>
          </w:p>
        </w:tc>
        <w:tc>
          <w:tcPr>
            <w:tcW w:w="296" w:type="dxa"/>
          </w:tcPr>
          <w:p w:rsidR="00173AFB" w:rsidRPr="00785479" w:rsidRDefault="00173AFB" w:rsidP="00A12C3E">
            <w:pPr>
              <w:jc w:val="center"/>
            </w:pPr>
            <w:r w:rsidRPr="00785479">
              <w:t>-</w:t>
            </w:r>
          </w:p>
        </w:tc>
        <w:tc>
          <w:tcPr>
            <w:tcW w:w="5567" w:type="dxa"/>
          </w:tcPr>
          <w:p w:rsidR="00173AFB" w:rsidRPr="00785479" w:rsidRDefault="00173AFB" w:rsidP="00A12C3E">
            <w:r w:rsidRPr="00785479">
              <w:t>заведующий сектором юридической службы администрации Цивильского района.</w:t>
            </w:r>
          </w:p>
        </w:tc>
      </w:tr>
      <w:tr w:rsidR="00173AFB" w:rsidRPr="00785479" w:rsidTr="00A12C3E">
        <w:tc>
          <w:tcPr>
            <w:tcW w:w="3848" w:type="dxa"/>
          </w:tcPr>
          <w:p w:rsidR="00173AFB" w:rsidRPr="00785479" w:rsidRDefault="00173AFB" w:rsidP="00A12C3E"/>
        </w:tc>
        <w:tc>
          <w:tcPr>
            <w:tcW w:w="296" w:type="dxa"/>
          </w:tcPr>
          <w:p w:rsidR="00173AFB" w:rsidRPr="00785479" w:rsidRDefault="00173AFB" w:rsidP="00A12C3E">
            <w:pPr>
              <w:jc w:val="center"/>
            </w:pPr>
          </w:p>
        </w:tc>
        <w:tc>
          <w:tcPr>
            <w:tcW w:w="5569" w:type="dxa"/>
          </w:tcPr>
          <w:p w:rsidR="00173AFB" w:rsidRPr="00785479" w:rsidRDefault="00173AFB" w:rsidP="00A12C3E"/>
        </w:tc>
      </w:tr>
    </w:tbl>
    <w:p w:rsidR="00173AFB" w:rsidRPr="00785479" w:rsidRDefault="00173AFB" w:rsidP="00173AFB">
      <w:pPr>
        <w:spacing w:before="100" w:beforeAutospacing="1" w:after="100" w:afterAutospacing="1"/>
        <w:rPr>
          <w:b/>
          <w:bCs/>
        </w:rPr>
      </w:pPr>
    </w:p>
    <w:p w:rsidR="00173AFB" w:rsidRPr="00785479" w:rsidRDefault="00173AFB" w:rsidP="00173AFB">
      <w:pPr>
        <w:ind w:left="5387"/>
        <w:jc w:val="both"/>
      </w:pPr>
    </w:p>
    <w:p w:rsidR="00BD311A" w:rsidRPr="00C82E22" w:rsidRDefault="00BD311A" w:rsidP="00173AFB">
      <w:pPr>
        <w:pStyle w:val="a7"/>
        <w:ind w:right="4252"/>
      </w:pPr>
    </w:p>
    <w:sectPr w:rsidR="00BD311A" w:rsidRPr="00C82E22" w:rsidSect="008C1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ltica Chv">
    <w:panose1 w:val="00000000000000000000"/>
    <w:charset w:val="00"/>
    <w:family w:val="auto"/>
    <w:pitch w:val="variable"/>
    <w:sig w:usb0="00000207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65CF7"/>
    <w:multiLevelType w:val="hybridMultilevel"/>
    <w:tmpl w:val="6F92B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BD311A"/>
    <w:rsid w:val="00011171"/>
    <w:rsid w:val="00020488"/>
    <w:rsid w:val="00040246"/>
    <w:rsid w:val="00040C59"/>
    <w:rsid w:val="000515EE"/>
    <w:rsid w:val="0005190F"/>
    <w:rsid w:val="00053EC6"/>
    <w:rsid w:val="00054D96"/>
    <w:rsid w:val="00057262"/>
    <w:rsid w:val="000573B1"/>
    <w:rsid w:val="00066BBD"/>
    <w:rsid w:val="00072A97"/>
    <w:rsid w:val="00075688"/>
    <w:rsid w:val="00075793"/>
    <w:rsid w:val="0008297D"/>
    <w:rsid w:val="00085968"/>
    <w:rsid w:val="00090BAE"/>
    <w:rsid w:val="0009332B"/>
    <w:rsid w:val="0009788D"/>
    <w:rsid w:val="000A19EB"/>
    <w:rsid w:val="000A1EA5"/>
    <w:rsid w:val="000A701C"/>
    <w:rsid w:val="000B01DA"/>
    <w:rsid w:val="000B5FD9"/>
    <w:rsid w:val="000C1A61"/>
    <w:rsid w:val="000C77B5"/>
    <w:rsid w:val="000E3ECD"/>
    <w:rsid w:val="000F27DD"/>
    <w:rsid w:val="000F3612"/>
    <w:rsid w:val="000F407D"/>
    <w:rsid w:val="000F52BF"/>
    <w:rsid w:val="000F6352"/>
    <w:rsid w:val="00103BB3"/>
    <w:rsid w:val="00107EE9"/>
    <w:rsid w:val="00112A16"/>
    <w:rsid w:val="00124830"/>
    <w:rsid w:val="001264DE"/>
    <w:rsid w:val="001357BD"/>
    <w:rsid w:val="001373CD"/>
    <w:rsid w:val="001377E4"/>
    <w:rsid w:val="00140BDB"/>
    <w:rsid w:val="00142B71"/>
    <w:rsid w:val="0014709F"/>
    <w:rsid w:val="0015352C"/>
    <w:rsid w:val="00154E55"/>
    <w:rsid w:val="00156836"/>
    <w:rsid w:val="0016068E"/>
    <w:rsid w:val="00164735"/>
    <w:rsid w:val="00164C60"/>
    <w:rsid w:val="00171727"/>
    <w:rsid w:val="00173AFB"/>
    <w:rsid w:val="00173FDC"/>
    <w:rsid w:val="001802DF"/>
    <w:rsid w:val="00182289"/>
    <w:rsid w:val="00193B60"/>
    <w:rsid w:val="001A3B5F"/>
    <w:rsid w:val="001B19DB"/>
    <w:rsid w:val="001B30BC"/>
    <w:rsid w:val="001B4B09"/>
    <w:rsid w:val="001B62EE"/>
    <w:rsid w:val="001C0919"/>
    <w:rsid w:val="001C2BDE"/>
    <w:rsid w:val="001C2BF6"/>
    <w:rsid w:val="001C5E77"/>
    <w:rsid w:val="001D0193"/>
    <w:rsid w:val="001D16AC"/>
    <w:rsid w:val="001E5145"/>
    <w:rsid w:val="001F32F3"/>
    <w:rsid w:val="001F5DBF"/>
    <w:rsid w:val="00201090"/>
    <w:rsid w:val="00202CDB"/>
    <w:rsid w:val="00205F73"/>
    <w:rsid w:val="00206582"/>
    <w:rsid w:val="0021399B"/>
    <w:rsid w:val="00220A1E"/>
    <w:rsid w:val="00220C6D"/>
    <w:rsid w:val="00230C0A"/>
    <w:rsid w:val="0024051E"/>
    <w:rsid w:val="00247FDE"/>
    <w:rsid w:val="0025276B"/>
    <w:rsid w:val="00252853"/>
    <w:rsid w:val="00255031"/>
    <w:rsid w:val="002564F8"/>
    <w:rsid w:val="0026182D"/>
    <w:rsid w:val="0027036B"/>
    <w:rsid w:val="00273B32"/>
    <w:rsid w:val="002762A4"/>
    <w:rsid w:val="00277AA0"/>
    <w:rsid w:val="002853F6"/>
    <w:rsid w:val="002873B6"/>
    <w:rsid w:val="002B2578"/>
    <w:rsid w:val="002B5A3B"/>
    <w:rsid w:val="002B602E"/>
    <w:rsid w:val="002B63DA"/>
    <w:rsid w:val="002C2664"/>
    <w:rsid w:val="002D5B63"/>
    <w:rsid w:val="002E52BC"/>
    <w:rsid w:val="002F03DC"/>
    <w:rsid w:val="002F39C4"/>
    <w:rsid w:val="002F568B"/>
    <w:rsid w:val="00301520"/>
    <w:rsid w:val="00304551"/>
    <w:rsid w:val="00313336"/>
    <w:rsid w:val="003163EB"/>
    <w:rsid w:val="003175A1"/>
    <w:rsid w:val="00320172"/>
    <w:rsid w:val="00327ED4"/>
    <w:rsid w:val="003375F4"/>
    <w:rsid w:val="0034171B"/>
    <w:rsid w:val="0035053C"/>
    <w:rsid w:val="00350DAF"/>
    <w:rsid w:val="00362197"/>
    <w:rsid w:val="00365A1D"/>
    <w:rsid w:val="00373191"/>
    <w:rsid w:val="00376BB7"/>
    <w:rsid w:val="00381611"/>
    <w:rsid w:val="00386C92"/>
    <w:rsid w:val="00396743"/>
    <w:rsid w:val="003A2B00"/>
    <w:rsid w:val="003A2B0B"/>
    <w:rsid w:val="003A57D5"/>
    <w:rsid w:val="003B186E"/>
    <w:rsid w:val="003C2B1D"/>
    <w:rsid w:val="003C4F0F"/>
    <w:rsid w:val="003C50FE"/>
    <w:rsid w:val="003C5431"/>
    <w:rsid w:val="003C730F"/>
    <w:rsid w:val="003E0F11"/>
    <w:rsid w:val="003E294C"/>
    <w:rsid w:val="003F510A"/>
    <w:rsid w:val="004002A1"/>
    <w:rsid w:val="00405E62"/>
    <w:rsid w:val="00410F08"/>
    <w:rsid w:val="00411A8F"/>
    <w:rsid w:val="00411F54"/>
    <w:rsid w:val="0041200E"/>
    <w:rsid w:val="00417C99"/>
    <w:rsid w:val="00424479"/>
    <w:rsid w:val="00424B0F"/>
    <w:rsid w:val="00435EAE"/>
    <w:rsid w:val="00443A76"/>
    <w:rsid w:val="00444D04"/>
    <w:rsid w:val="00445782"/>
    <w:rsid w:val="00445D24"/>
    <w:rsid w:val="004521E0"/>
    <w:rsid w:val="004639DA"/>
    <w:rsid w:val="00463E5D"/>
    <w:rsid w:val="00472D00"/>
    <w:rsid w:val="00477767"/>
    <w:rsid w:val="004779B8"/>
    <w:rsid w:val="00494D13"/>
    <w:rsid w:val="00495C63"/>
    <w:rsid w:val="0049635C"/>
    <w:rsid w:val="004B3B0C"/>
    <w:rsid w:val="004B5DE7"/>
    <w:rsid w:val="004C1B8E"/>
    <w:rsid w:val="004C394D"/>
    <w:rsid w:val="004D24F4"/>
    <w:rsid w:val="004D44E1"/>
    <w:rsid w:val="004D4725"/>
    <w:rsid w:val="004E29B6"/>
    <w:rsid w:val="004F0739"/>
    <w:rsid w:val="004F359E"/>
    <w:rsid w:val="00502FFB"/>
    <w:rsid w:val="00505ADF"/>
    <w:rsid w:val="00505BF0"/>
    <w:rsid w:val="00511084"/>
    <w:rsid w:val="00514485"/>
    <w:rsid w:val="005211FE"/>
    <w:rsid w:val="0052454A"/>
    <w:rsid w:val="00524C85"/>
    <w:rsid w:val="00532402"/>
    <w:rsid w:val="00534EB1"/>
    <w:rsid w:val="00537BFF"/>
    <w:rsid w:val="0054009E"/>
    <w:rsid w:val="005417F1"/>
    <w:rsid w:val="005446F9"/>
    <w:rsid w:val="005469C3"/>
    <w:rsid w:val="00547DFC"/>
    <w:rsid w:val="00555087"/>
    <w:rsid w:val="00561A30"/>
    <w:rsid w:val="00571A00"/>
    <w:rsid w:val="005731A8"/>
    <w:rsid w:val="0057531E"/>
    <w:rsid w:val="0057640B"/>
    <w:rsid w:val="00577049"/>
    <w:rsid w:val="00580AAD"/>
    <w:rsid w:val="00586400"/>
    <w:rsid w:val="00595953"/>
    <w:rsid w:val="00595A0F"/>
    <w:rsid w:val="005977CF"/>
    <w:rsid w:val="005B00A4"/>
    <w:rsid w:val="005B185E"/>
    <w:rsid w:val="005B1DBD"/>
    <w:rsid w:val="005B216F"/>
    <w:rsid w:val="005B4016"/>
    <w:rsid w:val="005B4ED7"/>
    <w:rsid w:val="005B5786"/>
    <w:rsid w:val="005C6C59"/>
    <w:rsid w:val="005D3C1A"/>
    <w:rsid w:val="005D6B83"/>
    <w:rsid w:val="005F04BE"/>
    <w:rsid w:val="005F120F"/>
    <w:rsid w:val="00601A73"/>
    <w:rsid w:val="00603AF0"/>
    <w:rsid w:val="0061065F"/>
    <w:rsid w:val="00613A0E"/>
    <w:rsid w:val="006268EF"/>
    <w:rsid w:val="00633445"/>
    <w:rsid w:val="0064179E"/>
    <w:rsid w:val="00653DEF"/>
    <w:rsid w:val="00660FC5"/>
    <w:rsid w:val="00661EB4"/>
    <w:rsid w:val="006620E9"/>
    <w:rsid w:val="00663BC8"/>
    <w:rsid w:val="0066417F"/>
    <w:rsid w:val="00665F50"/>
    <w:rsid w:val="0068406B"/>
    <w:rsid w:val="00684138"/>
    <w:rsid w:val="00692725"/>
    <w:rsid w:val="0069318F"/>
    <w:rsid w:val="006931BC"/>
    <w:rsid w:val="00697B35"/>
    <w:rsid w:val="00697E6B"/>
    <w:rsid w:val="006A2A31"/>
    <w:rsid w:val="006A53C8"/>
    <w:rsid w:val="006B079D"/>
    <w:rsid w:val="006B171B"/>
    <w:rsid w:val="006B27EB"/>
    <w:rsid w:val="006B5DF6"/>
    <w:rsid w:val="006B65CD"/>
    <w:rsid w:val="006D2F7A"/>
    <w:rsid w:val="006D7B2B"/>
    <w:rsid w:val="006E1A31"/>
    <w:rsid w:val="006E2E59"/>
    <w:rsid w:val="006E5906"/>
    <w:rsid w:val="006F1E09"/>
    <w:rsid w:val="006F3330"/>
    <w:rsid w:val="00701669"/>
    <w:rsid w:val="00711171"/>
    <w:rsid w:val="007155C4"/>
    <w:rsid w:val="00722315"/>
    <w:rsid w:val="00723ED3"/>
    <w:rsid w:val="007245A2"/>
    <w:rsid w:val="00724FB2"/>
    <w:rsid w:val="007255C0"/>
    <w:rsid w:val="00727C08"/>
    <w:rsid w:val="0073031D"/>
    <w:rsid w:val="007312E2"/>
    <w:rsid w:val="00740F33"/>
    <w:rsid w:val="00745FE3"/>
    <w:rsid w:val="00750621"/>
    <w:rsid w:val="00756C6E"/>
    <w:rsid w:val="00773AE3"/>
    <w:rsid w:val="00780346"/>
    <w:rsid w:val="0078153F"/>
    <w:rsid w:val="007842D7"/>
    <w:rsid w:val="007962AE"/>
    <w:rsid w:val="007A1A69"/>
    <w:rsid w:val="007A1BBC"/>
    <w:rsid w:val="007A2E26"/>
    <w:rsid w:val="007A472C"/>
    <w:rsid w:val="007A7B55"/>
    <w:rsid w:val="007B6F12"/>
    <w:rsid w:val="007C050C"/>
    <w:rsid w:val="007C0C40"/>
    <w:rsid w:val="007C1DE8"/>
    <w:rsid w:val="007C30F2"/>
    <w:rsid w:val="007C4176"/>
    <w:rsid w:val="007C5416"/>
    <w:rsid w:val="007D03EA"/>
    <w:rsid w:val="007D7BC5"/>
    <w:rsid w:val="007F04DC"/>
    <w:rsid w:val="007F37F9"/>
    <w:rsid w:val="00801EF2"/>
    <w:rsid w:val="00803F4E"/>
    <w:rsid w:val="00812F17"/>
    <w:rsid w:val="008219E7"/>
    <w:rsid w:val="0082662C"/>
    <w:rsid w:val="008319F9"/>
    <w:rsid w:val="008416A8"/>
    <w:rsid w:val="008465C1"/>
    <w:rsid w:val="008523F7"/>
    <w:rsid w:val="008531E2"/>
    <w:rsid w:val="00853606"/>
    <w:rsid w:val="00862E78"/>
    <w:rsid w:val="008633F0"/>
    <w:rsid w:val="00863D9D"/>
    <w:rsid w:val="00874B1F"/>
    <w:rsid w:val="0087785E"/>
    <w:rsid w:val="00886ADE"/>
    <w:rsid w:val="00887F89"/>
    <w:rsid w:val="008902EB"/>
    <w:rsid w:val="008905F2"/>
    <w:rsid w:val="00892BAC"/>
    <w:rsid w:val="008934FF"/>
    <w:rsid w:val="00895BA7"/>
    <w:rsid w:val="00897FDD"/>
    <w:rsid w:val="008A2E53"/>
    <w:rsid w:val="008B09C1"/>
    <w:rsid w:val="008C13FE"/>
    <w:rsid w:val="008C6447"/>
    <w:rsid w:val="008D0129"/>
    <w:rsid w:val="008D0A61"/>
    <w:rsid w:val="008D0D09"/>
    <w:rsid w:val="008D285F"/>
    <w:rsid w:val="008D6FC3"/>
    <w:rsid w:val="008E211F"/>
    <w:rsid w:val="008E236A"/>
    <w:rsid w:val="008E784D"/>
    <w:rsid w:val="008E7F67"/>
    <w:rsid w:val="008F02DC"/>
    <w:rsid w:val="008F0E6A"/>
    <w:rsid w:val="008F0FC9"/>
    <w:rsid w:val="008F278A"/>
    <w:rsid w:val="009033CF"/>
    <w:rsid w:val="009060D5"/>
    <w:rsid w:val="009142CC"/>
    <w:rsid w:val="0091730A"/>
    <w:rsid w:val="0092443D"/>
    <w:rsid w:val="0092567C"/>
    <w:rsid w:val="00926310"/>
    <w:rsid w:val="009315C3"/>
    <w:rsid w:val="00947504"/>
    <w:rsid w:val="0095012F"/>
    <w:rsid w:val="00950925"/>
    <w:rsid w:val="00951ECF"/>
    <w:rsid w:val="00967533"/>
    <w:rsid w:val="00971D75"/>
    <w:rsid w:val="0097349A"/>
    <w:rsid w:val="00973537"/>
    <w:rsid w:val="00974BA2"/>
    <w:rsid w:val="00981147"/>
    <w:rsid w:val="00985EE1"/>
    <w:rsid w:val="00987218"/>
    <w:rsid w:val="00991307"/>
    <w:rsid w:val="00991666"/>
    <w:rsid w:val="00992B63"/>
    <w:rsid w:val="009978AD"/>
    <w:rsid w:val="009B56DB"/>
    <w:rsid w:val="009B76A0"/>
    <w:rsid w:val="009D1E7C"/>
    <w:rsid w:val="009D2D84"/>
    <w:rsid w:val="009D46BA"/>
    <w:rsid w:val="009E6CB0"/>
    <w:rsid w:val="009F2B9A"/>
    <w:rsid w:val="009F31B3"/>
    <w:rsid w:val="009F66F2"/>
    <w:rsid w:val="009F72D2"/>
    <w:rsid w:val="00A0016A"/>
    <w:rsid w:val="00A005D5"/>
    <w:rsid w:val="00A03FF1"/>
    <w:rsid w:val="00A04C6D"/>
    <w:rsid w:val="00A05F27"/>
    <w:rsid w:val="00A06AE4"/>
    <w:rsid w:val="00A07D33"/>
    <w:rsid w:val="00A12799"/>
    <w:rsid w:val="00A22DC5"/>
    <w:rsid w:val="00A22F97"/>
    <w:rsid w:val="00A270D0"/>
    <w:rsid w:val="00A3108F"/>
    <w:rsid w:val="00A36BA0"/>
    <w:rsid w:val="00A41CD7"/>
    <w:rsid w:val="00A44540"/>
    <w:rsid w:val="00A45FCF"/>
    <w:rsid w:val="00A53B00"/>
    <w:rsid w:val="00A60B2A"/>
    <w:rsid w:val="00A64A81"/>
    <w:rsid w:val="00A7051B"/>
    <w:rsid w:val="00A715DB"/>
    <w:rsid w:val="00A7414E"/>
    <w:rsid w:val="00A76012"/>
    <w:rsid w:val="00A76C5F"/>
    <w:rsid w:val="00A8313A"/>
    <w:rsid w:val="00A85F53"/>
    <w:rsid w:val="00A9467C"/>
    <w:rsid w:val="00A947BF"/>
    <w:rsid w:val="00AA6C3F"/>
    <w:rsid w:val="00AB2B9D"/>
    <w:rsid w:val="00AB5014"/>
    <w:rsid w:val="00AB6BE5"/>
    <w:rsid w:val="00AB7A47"/>
    <w:rsid w:val="00AC2D13"/>
    <w:rsid w:val="00AC5F1A"/>
    <w:rsid w:val="00AD3382"/>
    <w:rsid w:val="00AD3E60"/>
    <w:rsid w:val="00AD44ED"/>
    <w:rsid w:val="00AE5579"/>
    <w:rsid w:val="00AE5EE0"/>
    <w:rsid w:val="00AF4C07"/>
    <w:rsid w:val="00B03864"/>
    <w:rsid w:val="00B03D2F"/>
    <w:rsid w:val="00B0689F"/>
    <w:rsid w:val="00B06ADE"/>
    <w:rsid w:val="00B2409F"/>
    <w:rsid w:val="00B45356"/>
    <w:rsid w:val="00B5027D"/>
    <w:rsid w:val="00B52AC5"/>
    <w:rsid w:val="00B55155"/>
    <w:rsid w:val="00B55A9A"/>
    <w:rsid w:val="00B56C93"/>
    <w:rsid w:val="00B56FF0"/>
    <w:rsid w:val="00B60807"/>
    <w:rsid w:val="00B65AFA"/>
    <w:rsid w:val="00B65CCC"/>
    <w:rsid w:val="00B6726C"/>
    <w:rsid w:val="00B67968"/>
    <w:rsid w:val="00B75817"/>
    <w:rsid w:val="00B778CB"/>
    <w:rsid w:val="00B80EF4"/>
    <w:rsid w:val="00B97FDF"/>
    <w:rsid w:val="00BA4328"/>
    <w:rsid w:val="00BA7186"/>
    <w:rsid w:val="00BD311A"/>
    <w:rsid w:val="00BD319C"/>
    <w:rsid w:val="00BD6067"/>
    <w:rsid w:val="00BD636D"/>
    <w:rsid w:val="00BE4B6B"/>
    <w:rsid w:val="00BF64E3"/>
    <w:rsid w:val="00BF655F"/>
    <w:rsid w:val="00C021E2"/>
    <w:rsid w:val="00C029B5"/>
    <w:rsid w:val="00C05C78"/>
    <w:rsid w:val="00C101CD"/>
    <w:rsid w:val="00C225AF"/>
    <w:rsid w:val="00C27008"/>
    <w:rsid w:val="00C33F38"/>
    <w:rsid w:val="00C3416F"/>
    <w:rsid w:val="00C532D7"/>
    <w:rsid w:val="00C616B5"/>
    <w:rsid w:val="00C61A93"/>
    <w:rsid w:val="00C62245"/>
    <w:rsid w:val="00C73776"/>
    <w:rsid w:val="00C7637F"/>
    <w:rsid w:val="00C82E22"/>
    <w:rsid w:val="00C930E3"/>
    <w:rsid w:val="00CA0471"/>
    <w:rsid w:val="00CA2A39"/>
    <w:rsid w:val="00CA5D53"/>
    <w:rsid w:val="00CA7E21"/>
    <w:rsid w:val="00CB42AF"/>
    <w:rsid w:val="00CB46F7"/>
    <w:rsid w:val="00CC0A13"/>
    <w:rsid w:val="00CC5FCE"/>
    <w:rsid w:val="00CD242D"/>
    <w:rsid w:val="00CD2ADF"/>
    <w:rsid w:val="00CE0022"/>
    <w:rsid w:val="00CE3E12"/>
    <w:rsid w:val="00CF0C7B"/>
    <w:rsid w:val="00CF6FE2"/>
    <w:rsid w:val="00D1206C"/>
    <w:rsid w:val="00D15501"/>
    <w:rsid w:val="00D311EB"/>
    <w:rsid w:val="00D3355E"/>
    <w:rsid w:val="00D3426D"/>
    <w:rsid w:val="00D34E8C"/>
    <w:rsid w:val="00D35041"/>
    <w:rsid w:val="00D40694"/>
    <w:rsid w:val="00D43B76"/>
    <w:rsid w:val="00D43F65"/>
    <w:rsid w:val="00D512A8"/>
    <w:rsid w:val="00D558D8"/>
    <w:rsid w:val="00D63C47"/>
    <w:rsid w:val="00D918C8"/>
    <w:rsid w:val="00D93BB4"/>
    <w:rsid w:val="00D9604D"/>
    <w:rsid w:val="00D966D7"/>
    <w:rsid w:val="00DA0244"/>
    <w:rsid w:val="00DA5089"/>
    <w:rsid w:val="00DB2655"/>
    <w:rsid w:val="00DC2234"/>
    <w:rsid w:val="00DC484E"/>
    <w:rsid w:val="00DD032E"/>
    <w:rsid w:val="00DD172C"/>
    <w:rsid w:val="00DE4A55"/>
    <w:rsid w:val="00DE4D11"/>
    <w:rsid w:val="00DF1941"/>
    <w:rsid w:val="00DF5B55"/>
    <w:rsid w:val="00DF7748"/>
    <w:rsid w:val="00E02207"/>
    <w:rsid w:val="00E04EE8"/>
    <w:rsid w:val="00E05E39"/>
    <w:rsid w:val="00E07615"/>
    <w:rsid w:val="00E100B4"/>
    <w:rsid w:val="00E113E8"/>
    <w:rsid w:val="00E1356F"/>
    <w:rsid w:val="00E166FD"/>
    <w:rsid w:val="00E23149"/>
    <w:rsid w:val="00E274C2"/>
    <w:rsid w:val="00E33AB6"/>
    <w:rsid w:val="00E4104A"/>
    <w:rsid w:val="00E44E15"/>
    <w:rsid w:val="00E47995"/>
    <w:rsid w:val="00E558BE"/>
    <w:rsid w:val="00E57815"/>
    <w:rsid w:val="00E77468"/>
    <w:rsid w:val="00E8624A"/>
    <w:rsid w:val="00E95563"/>
    <w:rsid w:val="00EA31FB"/>
    <w:rsid w:val="00EA3476"/>
    <w:rsid w:val="00EB08DA"/>
    <w:rsid w:val="00EB2177"/>
    <w:rsid w:val="00EC3081"/>
    <w:rsid w:val="00EC45DB"/>
    <w:rsid w:val="00EC6B52"/>
    <w:rsid w:val="00ED26C0"/>
    <w:rsid w:val="00ED3688"/>
    <w:rsid w:val="00ED6B41"/>
    <w:rsid w:val="00ED74D7"/>
    <w:rsid w:val="00EE165D"/>
    <w:rsid w:val="00EE6757"/>
    <w:rsid w:val="00EE713F"/>
    <w:rsid w:val="00EF4E91"/>
    <w:rsid w:val="00EF75DB"/>
    <w:rsid w:val="00F035A9"/>
    <w:rsid w:val="00F10D33"/>
    <w:rsid w:val="00F23BE4"/>
    <w:rsid w:val="00F24A7F"/>
    <w:rsid w:val="00F326D0"/>
    <w:rsid w:val="00F36A63"/>
    <w:rsid w:val="00F564ED"/>
    <w:rsid w:val="00F57F5E"/>
    <w:rsid w:val="00F6391C"/>
    <w:rsid w:val="00F6571D"/>
    <w:rsid w:val="00F66B9C"/>
    <w:rsid w:val="00F72586"/>
    <w:rsid w:val="00F92E34"/>
    <w:rsid w:val="00F94DD0"/>
    <w:rsid w:val="00F959E7"/>
    <w:rsid w:val="00F97F72"/>
    <w:rsid w:val="00FA0897"/>
    <w:rsid w:val="00FA1AD8"/>
    <w:rsid w:val="00FA3435"/>
    <w:rsid w:val="00FA5254"/>
    <w:rsid w:val="00FB03CA"/>
    <w:rsid w:val="00FC2898"/>
    <w:rsid w:val="00FD2AF2"/>
    <w:rsid w:val="00FD3DF4"/>
    <w:rsid w:val="00FE5568"/>
    <w:rsid w:val="00FF105E"/>
    <w:rsid w:val="00FF1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1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D311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311A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uiPriority w:val="99"/>
    <w:rsid w:val="00BD311A"/>
    <w:rPr>
      <w:rFonts w:cs="Times New Roman"/>
      <w:b/>
      <w:bCs/>
      <w:color w:val="106BBE"/>
    </w:rPr>
  </w:style>
  <w:style w:type="paragraph" w:styleId="a4">
    <w:name w:val="List Paragraph"/>
    <w:basedOn w:val="a"/>
    <w:uiPriority w:val="34"/>
    <w:qFormat/>
    <w:rsid w:val="00DD032E"/>
    <w:pPr>
      <w:ind w:left="720"/>
      <w:contextualSpacing/>
    </w:pPr>
  </w:style>
  <w:style w:type="paragraph" w:customStyle="1" w:styleId="a5">
    <w:name w:val="Таблицы (моноширинный)"/>
    <w:basedOn w:val="a"/>
    <w:next w:val="a"/>
    <w:rsid w:val="00381611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Цветовое выделение"/>
    <w:uiPriority w:val="99"/>
    <w:rsid w:val="00381611"/>
    <w:rPr>
      <w:b/>
      <w:bCs/>
      <w:color w:val="000080"/>
    </w:rPr>
  </w:style>
  <w:style w:type="paragraph" w:styleId="a7">
    <w:name w:val="Body Text"/>
    <w:aliases w:val="Основной текст1,Основной текст Знак Знак,bt"/>
    <w:basedOn w:val="a"/>
    <w:link w:val="11"/>
    <w:rsid w:val="009F72D2"/>
    <w:pPr>
      <w:jc w:val="both"/>
    </w:pPr>
  </w:style>
  <w:style w:type="character" w:customStyle="1" w:styleId="a8">
    <w:name w:val="Основной текст Знак"/>
    <w:basedOn w:val="a0"/>
    <w:link w:val="a7"/>
    <w:uiPriority w:val="99"/>
    <w:semiHidden/>
    <w:rsid w:val="009F72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aliases w:val="Основной текст1 Знак,Основной текст Знак Знак Знак,bt Знак"/>
    <w:basedOn w:val="a0"/>
    <w:link w:val="a7"/>
    <w:rsid w:val="009F72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F66B9C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F66B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6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1087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</dc:creator>
  <cp:lastModifiedBy>zivil_just2</cp:lastModifiedBy>
  <cp:revision>3</cp:revision>
  <cp:lastPrinted>2018-10-04T08:41:00Z</cp:lastPrinted>
  <dcterms:created xsi:type="dcterms:W3CDTF">2018-10-05T08:36:00Z</dcterms:created>
  <dcterms:modified xsi:type="dcterms:W3CDTF">2018-11-06T05:32:00Z</dcterms:modified>
</cp:coreProperties>
</file>