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3" w:rsidRDefault="00602FB7" w:rsidP="008A6CB3">
      <w:pPr>
        <w:jc w:val="right"/>
      </w:pPr>
      <w:r>
        <w:t xml:space="preserve"> 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8A6CB3" w:rsidTr="00D11252">
        <w:trPr>
          <w:trHeight w:val="1058"/>
        </w:trPr>
        <w:tc>
          <w:tcPr>
            <w:tcW w:w="3888" w:type="dxa"/>
          </w:tcPr>
          <w:p w:rsidR="008A6CB3" w:rsidRPr="00087E32" w:rsidRDefault="008A6CB3" w:rsidP="00D112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ЧᾸ</w:t>
            </w:r>
            <w:r w:rsidRPr="00087E32">
              <w:rPr>
                <w:b/>
                <w:caps/>
              </w:rPr>
              <w:t>ваш Республикин</w:t>
            </w:r>
          </w:p>
          <w:p w:rsidR="008A6CB3" w:rsidRPr="00087E32" w:rsidRDefault="008A6CB3" w:rsidP="00D11252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8A6CB3" w:rsidRPr="00087E32" w:rsidRDefault="008A6CB3" w:rsidP="00D11252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8A6CB3" w:rsidRPr="00087E32" w:rsidRDefault="008A6CB3" w:rsidP="00D11252">
            <w:pPr>
              <w:jc w:val="both"/>
              <w:rPr>
                <w:b/>
              </w:rPr>
            </w:pPr>
          </w:p>
          <w:p w:rsidR="008A6CB3" w:rsidRPr="00087E32" w:rsidRDefault="008A6CB3" w:rsidP="00D11252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8A6CB3" w:rsidRDefault="006B334A" w:rsidP="00D11252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04982777" r:id="rId6"/>
              </w:pict>
            </w:r>
          </w:p>
        </w:tc>
        <w:tc>
          <w:tcPr>
            <w:tcW w:w="4111" w:type="dxa"/>
          </w:tcPr>
          <w:p w:rsidR="008A6CB3" w:rsidRPr="00087E32" w:rsidRDefault="008A6CB3" w:rsidP="00D11252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8A6CB3" w:rsidRPr="00087E32" w:rsidRDefault="008A6CB3" w:rsidP="00D11252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8A6CB3" w:rsidRPr="00087E32" w:rsidRDefault="008A6CB3" w:rsidP="00D11252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8A6CB3" w:rsidRPr="00087E32" w:rsidRDefault="008A6CB3" w:rsidP="00D11252">
            <w:pPr>
              <w:ind w:firstLine="34"/>
              <w:jc w:val="center"/>
              <w:rPr>
                <w:b/>
              </w:rPr>
            </w:pPr>
          </w:p>
          <w:p w:rsidR="008A6CB3" w:rsidRPr="00087E32" w:rsidRDefault="008A6CB3" w:rsidP="00D11252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8A6CB3" w:rsidTr="00D11252">
        <w:trPr>
          <w:trHeight w:val="439"/>
        </w:trPr>
        <w:tc>
          <w:tcPr>
            <w:tcW w:w="3888" w:type="dxa"/>
          </w:tcPr>
          <w:p w:rsidR="008A6CB3" w:rsidRPr="00087E32" w:rsidRDefault="008A6CB3" w:rsidP="00D11252">
            <w:pPr>
              <w:jc w:val="center"/>
              <w:rPr>
                <w:b/>
              </w:rPr>
            </w:pPr>
          </w:p>
          <w:p w:rsidR="008A6CB3" w:rsidRPr="00087E32" w:rsidRDefault="008A6CB3" w:rsidP="00D11252">
            <w:pPr>
              <w:jc w:val="center"/>
            </w:pPr>
            <w:r>
              <w:rPr>
                <w:b/>
              </w:rPr>
              <w:t>2018</w:t>
            </w:r>
            <w:r w:rsidRPr="00087E32">
              <w:rPr>
                <w:b/>
              </w:rPr>
              <w:t xml:space="preserve"> </w:t>
            </w:r>
            <w:r w:rsidRPr="00087E32">
              <w:rPr>
                <w:b/>
                <w:bCs/>
              </w:rPr>
              <w:t xml:space="preserve">Ç </w:t>
            </w:r>
            <w:r>
              <w:rPr>
                <w:b/>
                <w:bCs/>
              </w:rPr>
              <w:t xml:space="preserve"> </w:t>
            </w:r>
            <w:r w:rsidRPr="00087E32">
              <w:rPr>
                <w:b/>
                <w:bCs/>
              </w:rPr>
              <w:t>№</w:t>
            </w:r>
          </w:p>
          <w:p w:rsidR="008A6CB3" w:rsidRPr="00087E32" w:rsidRDefault="008A6CB3" w:rsidP="00D11252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8A6CB3" w:rsidRDefault="008A6CB3" w:rsidP="00D11252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8A6CB3" w:rsidRDefault="008A6CB3" w:rsidP="00D11252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8A6CB3" w:rsidRPr="00087E32" w:rsidRDefault="008A6CB3" w:rsidP="00D11252">
            <w:pPr>
              <w:ind w:firstLine="34"/>
              <w:jc w:val="center"/>
              <w:rPr>
                <w:b/>
              </w:rPr>
            </w:pPr>
          </w:p>
          <w:p w:rsidR="008A6CB3" w:rsidRPr="00087E32" w:rsidRDefault="005A1622" w:rsidP="00D11252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28.11.</w:t>
            </w:r>
            <w:r w:rsidR="008A6CB3">
              <w:rPr>
                <w:b/>
              </w:rPr>
              <w:t>2018</w:t>
            </w:r>
            <w:r w:rsidR="008A6CB3" w:rsidRPr="00087E32">
              <w:rPr>
                <w:b/>
              </w:rPr>
              <w:t xml:space="preserve"> г. №</w:t>
            </w:r>
            <w:r w:rsidR="008A6CB3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</w:p>
        </w:tc>
      </w:tr>
      <w:tr w:rsidR="008A6CB3" w:rsidRPr="00087E32" w:rsidTr="00D11252">
        <w:trPr>
          <w:trHeight w:val="122"/>
        </w:trPr>
        <w:tc>
          <w:tcPr>
            <w:tcW w:w="3888" w:type="dxa"/>
            <w:hideMark/>
          </w:tcPr>
          <w:p w:rsidR="008A6CB3" w:rsidRPr="00F65056" w:rsidRDefault="008A6CB3" w:rsidP="00D11252">
            <w:pPr>
              <w:jc w:val="center"/>
            </w:pPr>
            <w:proofErr w:type="spellStart"/>
            <w:r w:rsidRPr="00F65056">
              <w:rPr>
                <w:sz w:val="22"/>
                <w:szCs w:val="22"/>
              </w:rPr>
              <w:t>Куславкка</w:t>
            </w:r>
            <w:proofErr w:type="spellEnd"/>
            <w:r w:rsidRPr="00F65056">
              <w:rPr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8A6CB3" w:rsidRPr="00F65056" w:rsidRDefault="008A6CB3" w:rsidP="00D11252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8A6CB3" w:rsidRPr="00F65056" w:rsidRDefault="008A6CB3" w:rsidP="00D11252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 xml:space="preserve">г. </w:t>
            </w:r>
            <w:proofErr w:type="spellStart"/>
            <w:r w:rsidRPr="00F65056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8A6CB3" w:rsidRPr="00087E32" w:rsidRDefault="008A6CB3" w:rsidP="008A6CB3">
      <w:pPr>
        <w:ind w:right="4676"/>
        <w:jc w:val="both"/>
        <w:rPr>
          <w:sz w:val="22"/>
          <w:szCs w:val="22"/>
        </w:rPr>
      </w:pPr>
    </w:p>
    <w:p w:rsidR="008A6CB3" w:rsidRDefault="008A6CB3" w:rsidP="008A6CB3">
      <w:pPr>
        <w:ind w:right="4676"/>
        <w:jc w:val="both"/>
        <w:rPr>
          <w:sz w:val="26"/>
          <w:szCs w:val="26"/>
        </w:rPr>
      </w:pPr>
    </w:p>
    <w:p w:rsidR="008A6CB3" w:rsidRPr="008D1119" w:rsidRDefault="008A6CB3" w:rsidP="008A6CB3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D11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внесении изменений в постановление администрации Козловского района от 29.12.2017 г. №616 «Об </w:t>
      </w:r>
      <w:r w:rsidRPr="008D1119">
        <w:rPr>
          <w:sz w:val="26"/>
          <w:szCs w:val="26"/>
        </w:rPr>
        <w:t xml:space="preserve">утверждении </w:t>
      </w:r>
      <w:r w:rsidRPr="008D1119">
        <w:rPr>
          <w:spacing w:val="2"/>
          <w:sz w:val="26"/>
          <w:szCs w:val="26"/>
        </w:rPr>
        <w:t>Положения</w:t>
      </w:r>
      <w:r w:rsidRPr="00726F3E">
        <w:rPr>
          <w:spacing w:val="2"/>
          <w:sz w:val="26"/>
          <w:szCs w:val="26"/>
        </w:rPr>
        <w:t xml:space="preserve"> о</w:t>
      </w:r>
      <w:r>
        <w:rPr>
          <w:spacing w:val="2"/>
          <w:sz w:val="26"/>
          <w:szCs w:val="26"/>
        </w:rPr>
        <w:t>б оплате труда работников муниципальных учреждений Козловского района Чувашской Республики, занятых в сфере культуры»</w:t>
      </w:r>
    </w:p>
    <w:p w:rsidR="008A6CB3" w:rsidRDefault="008A6CB3" w:rsidP="008A6CB3">
      <w:pPr>
        <w:jc w:val="both"/>
      </w:pPr>
    </w:p>
    <w:p w:rsidR="008A6CB3" w:rsidRDefault="008A6CB3" w:rsidP="008A6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119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26 июля 2018 г. №</w:t>
      </w:r>
      <w:r w:rsidR="006975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873</w:t>
      </w:r>
      <w:r w:rsidRPr="008D1119">
        <w:rPr>
          <w:rFonts w:ascii="Times New Roman" w:hAnsi="Times New Roman"/>
          <w:sz w:val="26"/>
          <w:szCs w:val="26"/>
        </w:rPr>
        <w:t xml:space="preserve"> администрация Козловского района  постановляет</w:t>
      </w:r>
      <w:r>
        <w:rPr>
          <w:rFonts w:ascii="Times New Roman" w:hAnsi="Times New Roman"/>
          <w:sz w:val="26"/>
          <w:szCs w:val="26"/>
        </w:rPr>
        <w:t xml:space="preserve"> внести в </w:t>
      </w:r>
      <w:r>
        <w:rPr>
          <w:rFonts w:ascii="Times New Roman" w:hAnsi="Times New Roman" w:cs="Times New Roman"/>
          <w:spacing w:val="2"/>
          <w:sz w:val="26"/>
          <w:szCs w:val="26"/>
        </w:rPr>
        <w:t>Положение</w:t>
      </w:r>
      <w:r w:rsidRPr="008A6CB3">
        <w:rPr>
          <w:rFonts w:ascii="Times New Roman" w:hAnsi="Times New Roman" w:cs="Times New Roman"/>
          <w:spacing w:val="2"/>
          <w:sz w:val="26"/>
          <w:szCs w:val="26"/>
        </w:rPr>
        <w:t xml:space="preserve"> об оплате труда работников муниципальных учреждений Козловского района Чувашской Республики, занятых в сфере культуры</w:t>
      </w:r>
      <w:r>
        <w:rPr>
          <w:rFonts w:ascii="Times New Roman" w:hAnsi="Times New Roman" w:cs="Times New Roman"/>
          <w:spacing w:val="2"/>
          <w:sz w:val="26"/>
          <w:szCs w:val="26"/>
        </w:rPr>
        <w:t>, утвержденное постановлением администрации Козловского района</w:t>
      </w:r>
      <w:r w:rsidR="000072E0">
        <w:rPr>
          <w:rFonts w:ascii="Times New Roman" w:hAnsi="Times New Roman" w:cs="Times New Roman"/>
          <w:spacing w:val="2"/>
          <w:sz w:val="26"/>
          <w:szCs w:val="26"/>
        </w:rPr>
        <w:t xml:space="preserve"> от 29.12.2017 г. №616 (с изменениями от 01.02.2018 г. №42) </w:t>
      </w:r>
      <w:r w:rsidR="00547BC6">
        <w:rPr>
          <w:rFonts w:ascii="Times New Roman" w:hAnsi="Times New Roman"/>
          <w:sz w:val="26"/>
          <w:szCs w:val="26"/>
        </w:rPr>
        <w:t xml:space="preserve"> </w:t>
      </w:r>
      <w:r w:rsidR="000072E0">
        <w:rPr>
          <w:rFonts w:ascii="Times New Roman" w:hAnsi="Times New Roman"/>
          <w:sz w:val="26"/>
          <w:szCs w:val="26"/>
        </w:rPr>
        <w:t>изменения</w:t>
      </w:r>
      <w:r w:rsidR="00547BC6">
        <w:rPr>
          <w:rFonts w:ascii="Times New Roman" w:hAnsi="Times New Roman"/>
          <w:sz w:val="26"/>
          <w:szCs w:val="26"/>
        </w:rPr>
        <w:t xml:space="preserve"> согласно приложению (Приложение 1)</w:t>
      </w:r>
      <w:r w:rsidR="0069750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896365" w:rsidRPr="00896365" w:rsidRDefault="00547BC6" w:rsidP="00547BC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54F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7509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367C7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96365" w:rsidRPr="00896365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 после его официального опубликования</w:t>
      </w:r>
      <w:r w:rsidR="00697509">
        <w:rPr>
          <w:rFonts w:ascii="Times New Roman" w:eastAsia="Calibri" w:hAnsi="Times New Roman" w:cs="Times New Roman"/>
          <w:sz w:val="26"/>
          <w:szCs w:val="26"/>
        </w:rPr>
        <w:t>.</w:t>
      </w:r>
      <w:r w:rsidR="00896365" w:rsidRPr="008963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75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6CB3" w:rsidRPr="003A3D5C" w:rsidRDefault="00697509" w:rsidP="008A6CB3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A6CB3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8A6C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6CB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896365">
        <w:rPr>
          <w:rFonts w:ascii="Times New Roman" w:hAnsi="Times New Roman"/>
          <w:sz w:val="26"/>
          <w:szCs w:val="26"/>
        </w:rPr>
        <w:t xml:space="preserve">отдел культуры, спорта и туризма </w:t>
      </w:r>
      <w:r w:rsidR="008A6CB3" w:rsidRPr="008D1119">
        <w:rPr>
          <w:rFonts w:ascii="Times New Roman" w:hAnsi="Times New Roman"/>
          <w:sz w:val="26"/>
          <w:szCs w:val="26"/>
        </w:rPr>
        <w:t>администрации Козловского района Чувашской Республики.</w:t>
      </w:r>
    </w:p>
    <w:p w:rsidR="008A6CB3" w:rsidRDefault="008A6CB3" w:rsidP="008A6CB3">
      <w:pPr>
        <w:ind w:firstLine="709"/>
        <w:jc w:val="both"/>
      </w:pPr>
    </w:p>
    <w:p w:rsidR="008A6CB3" w:rsidRDefault="008A6CB3" w:rsidP="008A6CB3">
      <w:pPr>
        <w:ind w:firstLine="709"/>
        <w:jc w:val="both"/>
      </w:pPr>
    </w:p>
    <w:p w:rsidR="008A6CB3" w:rsidRPr="004C3C0E" w:rsidRDefault="00697509" w:rsidP="008A6CB3">
      <w:pPr>
        <w:jc w:val="both"/>
        <w:rPr>
          <w:sz w:val="26"/>
          <w:szCs w:val="26"/>
        </w:rPr>
      </w:pPr>
      <w:r>
        <w:rPr>
          <w:sz w:val="26"/>
          <w:szCs w:val="26"/>
        </w:rPr>
        <w:t>И. 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8A6CB3" w:rsidRPr="004C3C0E">
        <w:rPr>
          <w:sz w:val="26"/>
          <w:szCs w:val="26"/>
        </w:rPr>
        <w:t xml:space="preserve"> администрации </w:t>
      </w:r>
    </w:p>
    <w:p w:rsidR="008A6CB3" w:rsidRPr="004C3C0E" w:rsidRDefault="008A6CB3" w:rsidP="008A6CB3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>Козловского района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697509">
        <w:rPr>
          <w:sz w:val="26"/>
          <w:szCs w:val="26"/>
        </w:rPr>
        <w:t xml:space="preserve"> С.Е. </w:t>
      </w:r>
      <w:proofErr w:type="spellStart"/>
      <w:r w:rsidR="00697509">
        <w:rPr>
          <w:sz w:val="26"/>
          <w:szCs w:val="26"/>
        </w:rPr>
        <w:t>Утемов</w:t>
      </w:r>
      <w:proofErr w:type="spellEnd"/>
    </w:p>
    <w:p w:rsidR="008A6CB3" w:rsidRDefault="008A6CB3" w:rsidP="008A6CB3">
      <w:pPr>
        <w:pStyle w:val="ConsPlusNormal"/>
        <w:jc w:val="both"/>
      </w:pPr>
    </w:p>
    <w:p w:rsidR="008A6CB3" w:rsidRDefault="008A6CB3" w:rsidP="008A6CB3">
      <w:pPr>
        <w:pStyle w:val="ConsPlusNormal"/>
        <w:jc w:val="right"/>
        <w:outlineLvl w:val="0"/>
      </w:pPr>
    </w:p>
    <w:p w:rsidR="008A6CB3" w:rsidRDefault="008A6CB3" w:rsidP="008A6CB3"/>
    <w:p w:rsidR="008A6CB3" w:rsidRDefault="008A6CB3" w:rsidP="008A6CB3"/>
    <w:p w:rsidR="008A6CB3" w:rsidRDefault="008A6CB3" w:rsidP="008A6CB3"/>
    <w:p w:rsidR="008A6CB3" w:rsidRDefault="008A6CB3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8A6CB3"/>
    <w:p w:rsidR="00547BC6" w:rsidRDefault="00547BC6" w:rsidP="00547BC6">
      <w:pPr>
        <w:jc w:val="right"/>
      </w:pPr>
      <w:r>
        <w:lastRenderedPageBreak/>
        <w:t>Приложение 1</w:t>
      </w:r>
    </w:p>
    <w:p w:rsidR="008A6CB3" w:rsidRDefault="00547BC6" w:rsidP="00547BC6">
      <w:pPr>
        <w:jc w:val="right"/>
      </w:pPr>
      <w:r>
        <w:t>к постановлению администрации</w:t>
      </w:r>
    </w:p>
    <w:p w:rsidR="00547BC6" w:rsidRDefault="00547BC6" w:rsidP="00547BC6">
      <w:pPr>
        <w:jc w:val="right"/>
      </w:pPr>
      <w:r>
        <w:t xml:space="preserve">Козловского района </w:t>
      </w:r>
    </w:p>
    <w:p w:rsidR="00547BC6" w:rsidRDefault="00547BC6" w:rsidP="00547BC6">
      <w:pPr>
        <w:jc w:val="right"/>
      </w:pPr>
      <w:r>
        <w:t>Чувашской Республики</w:t>
      </w:r>
    </w:p>
    <w:p w:rsidR="00547BC6" w:rsidRDefault="005A1622" w:rsidP="00547BC6">
      <w:pPr>
        <w:jc w:val="right"/>
      </w:pPr>
      <w:r>
        <w:t>от_</w:t>
      </w:r>
      <w:r w:rsidRPr="005A1622">
        <w:rPr>
          <w:u w:val="single"/>
        </w:rPr>
        <w:t>28.11.</w:t>
      </w:r>
      <w:r w:rsidR="00547BC6" w:rsidRPr="005A1622">
        <w:rPr>
          <w:u w:val="single"/>
        </w:rPr>
        <w:t>_</w:t>
      </w:r>
      <w:r>
        <w:t>2018г. № _</w:t>
      </w:r>
      <w:r w:rsidRPr="005A1622">
        <w:rPr>
          <w:u w:val="single"/>
        </w:rPr>
        <w:t>600</w:t>
      </w:r>
      <w:r w:rsidR="00547BC6" w:rsidRPr="005A1622">
        <w:rPr>
          <w:u w:val="single"/>
        </w:rPr>
        <w:t>_</w:t>
      </w:r>
    </w:p>
    <w:p w:rsidR="00547BC6" w:rsidRDefault="00547BC6" w:rsidP="00547BC6">
      <w:pPr>
        <w:jc w:val="right"/>
      </w:pPr>
    </w:p>
    <w:p w:rsidR="00547BC6" w:rsidRDefault="00547BC6" w:rsidP="00547BC6">
      <w:pPr>
        <w:jc w:val="right"/>
      </w:pPr>
    </w:p>
    <w:p w:rsidR="00547BC6" w:rsidRDefault="00547BC6" w:rsidP="00547BC6">
      <w:pPr>
        <w:jc w:val="center"/>
      </w:pPr>
    </w:p>
    <w:p w:rsidR="00547BC6" w:rsidRPr="00B20E74" w:rsidRDefault="00547BC6" w:rsidP="00547BC6">
      <w:pPr>
        <w:ind w:right="141"/>
        <w:jc w:val="center"/>
        <w:rPr>
          <w:b/>
          <w:sz w:val="26"/>
          <w:szCs w:val="26"/>
        </w:rPr>
      </w:pPr>
      <w:r w:rsidRPr="00B20E74">
        <w:rPr>
          <w:b/>
          <w:sz w:val="26"/>
          <w:szCs w:val="26"/>
        </w:rPr>
        <w:t xml:space="preserve">Изменения </w:t>
      </w:r>
      <w:r w:rsidR="00B20E74" w:rsidRPr="00B20E74">
        <w:rPr>
          <w:b/>
          <w:sz w:val="26"/>
          <w:szCs w:val="26"/>
        </w:rPr>
        <w:t xml:space="preserve"> в</w:t>
      </w:r>
      <w:r w:rsidRPr="00B20E74">
        <w:rPr>
          <w:b/>
          <w:sz w:val="26"/>
          <w:szCs w:val="26"/>
        </w:rPr>
        <w:t xml:space="preserve"> </w:t>
      </w:r>
      <w:r w:rsidR="00B20E74" w:rsidRPr="00B20E74">
        <w:rPr>
          <w:b/>
          <w:sz w:val="26"/>
          <w:szCs w:val="26"/>
        </w:rPr>
        <w:t>«</w:t>
      </w:r>
      <w:r w:rsidR="00B20E74" w:rsidRPr="00B20E74">
        <w:rPr>
          <w:b/>
          <w:spacing w:val="2"/>
          <w:sz w:val="26"/>
          <w:szCs w:val="26"/>
        </w:rPr>
        <w:t>Положении</w:t>
      </w:r>
      <w:r w:rsidRPr="00B20E74">
        <w:rPr>
          <w:b/>
          <w:spacing w:val="2"/>
          <w:sz w:val="26"/>
          <w:szCs w:val="26"/>
        </w:rPr>
        <w:t xml:space="preserve"> об оплате труда работников муниципальных учреждений Козловского района Чувашской Республики, занятых в сфере культуры»</w:t>
      </w:r>
      <w:r w:rsidR="00B20E74" w:rsidRPr="00B20E74">
        <w:rPr>
          <w:b/>
          <w:spacing w:val="2"/>
          <w:sz w:val="26"/>
          <w:szCs w:val="26"/>
        </w:rPr>
        <w:t xml:space="preserve">, </w:t>
      </w:r>
      <w:proofErr w:type="gramStart"/>
      <w:r w:rsidR="00B20E74" w:rsidRPr="00B20E74">
        <w:rPr>
          <w:b/>
          <w:spacing w:val="2"/>
          <w:sz w:val="26"/>
          <w:szCs w:val="26"/>
        </w:rPr>
        <w:t>утвержденное</w:t>
      </w:r>
      <w:proofErr w:type="gramEnd"/>
      <w:r w:rsidR="00B20E74" w:rsidRPr="00B20E74">
        <w:rPr>
          <w:b/>
          <w:spacing w:val="2"/>
          <w:sz w:val="26"/>
          <w:szCs w:val="26"/>
        </w:rPr>
        <w:t xml:space="preserve"> постановлением администрации Козловского района от 29.12.2017 г. №616 (с изменениями от 01.02.2018 г. №42)</w:t>
      </w:r>
    </w:p>
    <w:p w:rsidR="008A6CB3" w:rsidRDefault="008A6CB3" w:rsidP="00547BC6">
      <w:pPr>
        <w:jc w:val="center"/>
      </w:pPr>
    </w:p>
    <w:p w:rsidR="00B20E74" w:rsidRDefault="00B20E74" w:rsidP="00B20E7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второй пункта 3.7 Положения изложить в следующей редакции:</w:t>
      </w:r>
    </w:p>
    <w:p w:rsidR="00B20E74" w:rsidRPr="00663569" w:rsidRDefault="00B20E74" w:rsidP="00B20E7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«Выплаты стимулирующего характера осуществляются с учетом </w:t>
      </w:r>
      <w:proofErr w:type="gramStart"/>
      <w:r>
        <w:rPr>
          <w:rFonts w:ascii="Times New Roman" w:hAnsi="Times New Roman"/>
          <w:sz w:val="26"/>
          <w:szCs w:val="26"/>
        </w:rPr>
        <w:t>достижения показателей эффективности деятельности учреждения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 работы руководителя.»</w:t>
      </w:r>
    </w:p>
    <w:p w:rsidR="00B20E74" w:rsidRDefault="00B20E74" w:rsidP="00B20E74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Дополнить Положение пунктом 3.10 следующего содержания:</w:t>
      </w:r>
    </w:p>
    <w:p w:rsidR="00B20E74" w:rsidRDefault="00B20E74" w:rsidP="00B20E74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«3.10 Размер стимулирующей выплаты руководителю учреждения снижается по приказу отдела культуры, спорта и туризма админ</w:t>
      </w:r>
      <w:r w:rsidR="00697509">
        <w:rPr>
          <w:rFonts w:ascii="Times New Roman" w:eastAsia="Calibri" w:hAnsi="Times New Roman" w:cs="Times New Roman"/>
          <w:sz w:val="26"/>
          <w:szCs w:val="26"/>
        </w:rPr>
        <w:t>истрации Козловского района до 10</w:t>
      </w:r>
      <w:r>
        <w:rPr>
          <w:rFonts w:ascii="Times New Roman" w:eastAsia="Calibri" w:hAnsi="Times New Roman" w:cs="Times New Roman"/>
          <w:sz w:val="26"/>
          <w:szCs w:val="26"/>
        </w:rPr>
        <w:t>0 % в случаях:</w:t>
      </w:r>
    </w:p>
    <w:p w:rsidR="00B20E74" w:rsidRDefault="00B20E74" w:rsidP="00B20E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наличие обоснованных жалоб на работу учреждения или работу руководителя учреждения по результатам проведенных отделом культуры, спорта и туризма проверок;</w:t>
      </w:r>
    </w:p>
    <w:p w:rsidR="00B20E74" w:rsidRDefault="00B20E74" w:rsidP="00B20E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наличие в отчетном периоде нарушений порядка, установленного законодательством Российской Федерации при размещении заказов путем проведения торгов в форме конкурса, аукциона; без проведения торгов (запрос котировок, у единственного поставщика (исполнителя, подрядчика), для нужд учреждения, а также при заключении контрактов на размещение заказов на поставку товаров, выполнение работ, оказание услуг для нужд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учреждения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проведенных отделом культуры, спорта и туризма администрации Козловского района проверок;</w:t>
      </w:r>
    </w:p>
    <w:p w:rsidR="00B20E74" w:rsidRDefault="00B20E74" w:rsidP="00B20E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-наличие в отчетном периоде замечаний по срокам и качеству предоставления установленной отчетности (текущей, квартальной, годовой), запрашиваемой информации, выполнения поручений отдела культуры, спорта и туризма администрации Козловского района.</w:t>
      </w:r>
    </w:p>
    <w:p w:rsidR="00B20E74" w:rsidRDefault="00B20E74" w:rsidP="00B20E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Размер стимулирующей руководителю учреждения снижается по приказу отдела культуры, спорта и туризма до 50% в случаях:</w:t>
      </w:r>
    </w:p>
    <w:p w:rsidR="00B20E74" w:rsidRDefault="00B20E74" w:rsidP="00B20E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при фактически достигнутом рейтинговом месте по результатам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мониторинга независимой оценки качества условий оказания услуг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учреждениями культуры, ниже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среднереспубликанского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показателя;</w:t>
      </w:r>
    </w:p>
    <w:p w:rsidR="00B20E74" w:rsidRDefault="00B20E74" w:rsidP="00B20E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непринятия мер по устранению недостатков, выявленных в ходе независимой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учреждениями культуры».</w:t>
      </w:r>
    </w:p>
    <w:p w:rsidR="00547BC6" w:rsidRDefault="00547BC6" w:rsidP="00B20E74">
      <w:pPr>
        <w:jc w:val="both"/>
      </w:pPr>
    </w:p>
    <w:p w:rsidR="008A6CB3" w:rsidRDefault="008A6CB3" w:rsidP="008A6CB3"/>
    <w:p w:rsidR="008A6CB3" w:rsidRDefault="008A6CB3" w:rsidP="008A6CB3"/>
    <w:p w:rsidR="008A6CB3" w:rsidRDefault="008A6CB3" w:rsidP="008A6CB3"/>
    <w:p w:rsidR="008A6CB3" w:rsidRDefault="008A6CB3" w:rsidP="008A6CB3"/>
    <w:p w:rsidR="008A6CB3" w:rsidRDefault="008A6CB3" w:rsidP="008A6CB3"/>
    <w:p w:rsidR="00B2513D" w:rsidRDefault="00DC3C3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32E"/>
    <w:multiLevelType w:val="hybridMultilevel"/>
    <w:tmpl w:val="059693AC"/>
    <w:lvl w:ilvl="0" w:tplc="0E960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B3"/>
    <w:rsid w:val="000072E0"/>
    <w:rsid w:val="00062185"/>
    <w:rsid w:val="00087620"/>
    <w:rsid w:val="000E58D4"/>
    <w:rsid w:val="00176E99"/>
    <w:rsid w:val="001F71D9"/>
    <w:rsid w:val="00227235"/>
    <w:rsid w:val="0029176E"/>
    <w:rsid w:val="00367C72"/>
    <w:rsid w:val="003D3886"/>
    <w:rsid w:val="004149A6"/>
    <w:rsid w:val="004336EF"/>
    <w:rsid w:val="00442ACC"/>
    <w:rsid w:val="004868E3"/>
    <w:rsid w:val="00523162"/>
    <w:rsid w:val="00534762"/>
    <w:rsid w:val="00547BC6"/>
    <w:rsid w:val="005542C3"/>
    <w:rsid w:val="00554F75"/>
    <w:rsid w:val="005A1622"/>
    <w:rsid w:val="005F3516"/>
    <w:rsid w:val="00602FB7"/>
    <w:rsid w:val="00631F1F"/>
    <w:rsid w:val="00663569"/>
    <w:rsid w:val="00697509"/>
    <w:rsid w:val="006B334A"/>
    <w:rsid w:val="00740889"/>
    <w:rsid w:val="0083261A"/>
    <w:rsid w:val="00896365"/>
    <w:rsid w:val="008A6CB3"/>
    <w:rsid w:val="008C5735"/>
    <w:rsid w:val="00933DFA"/>
    <w:rsid w:val="00937A5B"/>
    <w:rsid w:val="00972A09"/>
    <w:rsid w:val="00987457"/>
    <w:rsid w:val="009C456C"/>
    <w:rsid w:val="009D6993"/>
    <w:rsid w:val="00A153DF"/>
    <w:rsid w:val="00A2532C"/>
    <w:rsid w:val="00A47915"/>
    <w:rsid w:val="00A868A2"/>
    <w:rsid w:val="00B20E74"/>
    <w:rsid w:val="00BC1FF8"/>
    <w:rsid w:val="00C67658"/>
    <w:rsid w:val="00D32C80"/>
    <w:rsid w:val="00D608CA"/>
    <w:rsid w:val="00DC3C30"/>
    <w:rsid w:val="00EA08E6"/>
    <w:rsid w:val="00EA6E99"/>
    <w:rsid w:val="00F211FD"/>
    <w:rsid w:val="00F54641"/>
    <w:rsid w:val="00FC6DCB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347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53476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kozlov_kult</cp:lastModifiedBy>
  <cp:revision>5</cp:revision>
  <cp:lastPrinted>2018-11-28T13:01:00Z</cp:lastPrinted>
  <dcterms:created xsi:type="dcterms:W3CDTF">2018-11-15T04:50:00Z</dcterms:created>
  <dcterms:modified xsi:type="dcterms:W3CDTF">2018-11-29T04:47:00Z</dcterms:modified>
</cp:coreProperties>
</file>