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A7" w:rsidRPr="001E5F8E" w:rsidRDefault="00B3015E" w:rsidP="00B3015E">
      <w:pPr>
        <w:ind w:firstLine="709"/>
        <w:jc w:val="right"/>
      </w:pPr>
      <w:r>
        <w:t xml:space="preserve"> </w:t>
      </w:r>
      <w:r w:rsidR="00FD31A7" w:rsidRPr="001E5F8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2612390</wp:posOffset>
            </wp:positionH>
            <wp:positionV relativeFrom="paragraph">
              <wp:posOffset>91440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000"/>
      </w:tblPr>
      <w:tblGrid>
        <w:gridCol w:w="4161"/>
        <w:gridCol w:w="1225"/>
        <w:gridCol w:w="4184"/>
      </w:tblGrid>
      <w:tr w:rsidR="00FD31A7" w:rsidRPr="001E5F8E" w:rsidTr="00EB5D4F">
        <w:trPr>
          <w:cantSplit/>
          <w:trHeight w:val="362"/>
        </w:trPr>
        <w:tc>
          <w:tcPr>
            <w:tcW w:w="4161" w:type="dxa"/>
          </w:tcPr>
          <w:p w:rsidR="00FD31A7" w:rsidRPr="001E5F8E" w:rsidRDefault="00FD31A7" w:rsidP="00EB5D4F">
            <w:pPr>
              <w:jc w:val="center"/>
              <w:rPr>
                <w:b/>
                <w:bCs/>
                <w:noProof/>
                <w:color w:val="000000"/>
              </w:rPr>
            </w:pPr>
            <w:r w:rsidRPr="001E5F8E">
              <w:rPr>
                <w:b/>
                <w:bCs/>
                <w:noProof/>
                <w:color w:val="000000"/>
              </w:rPr>
              <w:t>Ч</w:t>
            </w:r>
            <w:r w:rsidRPr="001E5F8E">
              <w:rPr>
                <w:b/>
                <w:snapToGrid w:val="0"/>
              </w:rPr>
              <w:t>Ā</w:t>
            </w:r>
            <w:r w:rsidRPr="001E5F8E">
              <w:rPr>
                <w:b/>
                <w:bCs/>
                <w:noProof/>
                <w:color w:val="000000"/>
              </w:rPr>
              <w:t>ВАШ</w:t>
            </w:r>
            <w:r w:rsidRPr="001E5F8E">
              <w:rPr>
                <w:rFonts w:ascii="Antiqua Chv" w:hAnsi="Antiqua Chv"/>
                <w:b/>
                <w:bCs/>
                <w:noProof/>
                <w:color w:val="000000"/>
              </w:rPr>
              <w:t xml:space="preserve"> </w:t>
            </w:r>
            <w:r w:rsidRPr="001E5F8E">
              <w:rPr>
                <w:b/>
                <w:bCs/>
                <w:noProof/>
                <w:color w:val="000000"/>
              </w:rPr>
              <w:t>РЕСПУБЛИКИ</w:t>
            </w:r>
          </w:p>
          <w:p w:rsidR="00FD31A7" w:rsidRPr="001E5F8E" w:rsidRDefault="00FD31A7" w:rsidP="00EB5D4F">
            <w:pPr>
              <w:jc w:val="center"/>
            </w:pPr>
            <w:r w:rsidRPr="001E5F8E">
              <w:rPr>
                <w:b/>
                <w:bCs/>
                <w:noProof/>
                <w:color w:val="000000"/>
              </w:rPr>
              <w:t>КУСЛАВККА РАЙОНĔ</w:t>
            </w:r>
            <w:r w:rsidRPr="001E5F8E">
              <w:rPr>
                <w:noProof/>
                <w:color w:val="000000"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:rsidR="00FD31A7" w:rsidRPr="001E5F8E" w:rsidRDefault="00FD31A7" w:rsidP="00EB5D4F">
            <w:pPr>
              <w:jc w:val="center"/>
            </w:pPr>
          </w:p>
        </w:tc>
        <w:tc>
          <w:tcPr>
            <w:tcW w:w="4184" w:type="dxa"/>
          </w:tcPr>
          <w:p w:rsidR="00FD31A7" w:rsidRPr="001E5F8E" w:rsidRDefault="00FD31A7" w:rsidP="00EB5D4F">
            <w:pPr>
              <w:jc w:val="center"/>
              <w:rPr>
                <w:rStyle w:val="a3"/>
                <w:b w:val="0"/>
                <w:bCs w:val="0"/>
                <w:noProof/>
                <w:color w:val="000000"/>
              </w:rPr>
            </w:pPr>
            <w:r w:rsidRPr="001E5F8E">
              <w:rPr>
                <w:b/>
                <w:bCs/>
                <w:noProof/>
                <w:color w:val="000000"/>
              </w:rPr>
              <w:t>ЧУВАШСКАЯ РЕСПУБЛИКА</w:t>
            </w:r>
            <w:r w:rsidRPr="001E5F8E">
              <w:rPr>
                <w:rStyle w:val="a3"/>
                <w:b w:val="0"/>
                <w:bCs w:val="0"/>
                <w:noProof/>
                <w:color w:val="000000"/>
              </w:rPr>
              <w:t xml:space="preserve"> </w:t>
            </w:r>
          </w:p>
          <w:p w:rsidR="00FD31A7" w:rsidRPr="001E5F8E" w:rsidRDefault="00FD31A7" w:rsidP="00EB5D4F">
            <w:pPr>
              <w:jc w:val="center"/>
            </w:pPr>
            <w:r w:rsidRPr="001E5F8E">
              <w:rPr>
                <w:b/>
                <w:bCs/>
                <w:noProof/>
                <w:color w:val="000000"/>
              </w:rPr>
              <w:t>КОЗЛОВСКИЙ РАЙОН</w:t>
            </w:r>
            <w:r w:rsidRPr="001E5F8E">
              <w:rPr>
                <w:noProof/>
                <w:color w:val="000000"/>
              </w:rPr>
              <w:t xml:space="preserve"> </w:t>
            </w:r>
          </w:p>
        </w:tc>
      </w:tr>
      <w:tr w:rsidR="00FD31A7" w:rsidRPr="001E5F8E" w:rsidTr="00EB5D4F">
        <w:trPr>
          <w:cantSplit/>
          <w:trHeight w:val="1725"/>
        </w:trPr>
        <w:tc>
          <w:tcPr>
            <w:tcW w:w="4161" w:type="dxa"/>
          </w:tcPr>
          <w:p w:rsidR="00FD31A7" w:rsidRPr="001E5F8E" w:rsidRDefault="00FD31A7" w:rsidP="00EB5D4F">
            <w:pPr>
              <w:pStyle w:val="3"/>
              <w:spacing w:line="240" w:lineRule="auto"/>
              <w:rPr>
                <w:b w:val="0"/>
                <w:bCs w:val="0"/>
                <w:sz w:val="24"/>
              </w:rPr>
            </w:pPr>
            <w:r w:rsidRPr="001E5F8E">
              <w:rPr>
                <w:sz w:val="24"/>
              </w:rPr>
              <w:t>КУСЛАВККА РАЙОН</w:t>
            </w:r>
            <w:r w:rsidRPr="001E5F8E">
              <w:rPr>
                <w:b w:val="0"/>
                <w:bCs w:val="0"/>
                <w:sz w:val="24"/>
              </w:rPr>
              <w:t>Ĕ</w:t>
            </w:r>
            <w:r w:rsidRPr="001E5F8E">
              <w:rPr>
                <w:sz w:val="24"/>
              </w:rPr>
              <w:t>Н</w:t>
            </w:r>
          </w:p>
          <w:p w:rsidR="00FD31A7" w:rsidRPr="001E5F8E" w:rsidRDefault="00FD31A7" w:rsidP="00EB5D4F">
            <w:pPr>
              <w:jc w:val="center"/>
              <w:rPr>
                <w:rStyle w:val="a3"/>
                <w:noProof/>
                <w:color w:val="000000"/>
              </w:rPr>
            </w:pPr>
            <w:r w:rsidRPr="001E5F8E">
              <w:rPr>
                <w:b/>
                <w:bCs/>
                <w:noProof/>
                <w:color w:val="000000"/>
              </w:rPr>
              <w:t>ДЕПУТАТСЕН ПУХĀВĔ</w:t>
            </w:r>
            <w:r w:rsidRPr="001E5F8E">
              <w:rPr>
                <w:rStyle w:val="a3"/>
                <w:noProof/>
                <w:color w:val="000000"/>
              </w:rPr>
              <w:t xml:space="preserve"> </w:t>
            </w:r>
          </w:p>
          <w:p w:rsidR="00FD31A7" w:rsidRPr="001E5F8E" w:rsidRDefault="00FD31A7" w:rsidP="00EB5D4F"/>
          <w:p w:rsidR="00FD31A7" w:rsidRPr="001E5F8E" w:rsidRDefault="00FD31A7" w:rsidP="00EB5D4F">
            <w:pPr>
              <w:jc w:val="center"/>
              <w:rPr>
                <w:b/>
              </w:rPr>
            </w:pPr>
            <w:r w:rsidRPr="001E5F8E">
              <w:rPr>
                <w:b/>
              </w:rPr>
              <w:t>ЙЫШ</w:t>
            </w:r>
            <w:r w:rsidRPr="001E5F8E">
              <w:rPr>
                <w:b/>
                <w:snapToGrid w:val="0"/>
              </w:rPr>
              <w:t>Ă</w:t>
            </w:r>
            <w:r w:rsidRPr="001E5F8E">
              <w:rPr>
                <w:b/>
              </w:rPr>
              <w:t>НУ</w:t>
            </w:r>
          </w:p>
          <w:p w:rsidR="00FD31A7" w:rsidRPr="001E5F8E" w:rsidRDefault="00FD31A7" w:rsidP="00EB5D4F">
            <w:pPr>
              <w:rPr>
                <w:noProof/>
                <w:color w:val="000000"/>
              </w:rPr>
            </w:pPr>
          </w:p>
          <w:p w:rsidR="00FD31A7" w:rsidRPr="001E5F8E" w:rsidRDefault="00CE6566" w:rsidP="00EB5D4F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21.11</w:t>
            </w:r>
            <w:r w:rsidR="00FD31A7" w:rsidRPr="001E5F8E">
              <w:rPr>
                <w:noProof/>
                <w:color w:val="000000"/>
              </w:rPr>
              <w:t xml:space="preserve">.2018 </w:t>
            </w:r>
            <w:r w:rsidR="00FD31A7" w:rsidRPr="00B3015E">
              <w:rPr>
                <w:bCs/>
                <w:sz w:val="20"/>
                <w:szCs w:val="20"/>
              </w:rPr>
              <w:t>Ç</w:t>
            </w:r>
            <w:r w:rsidR="00FD31A7" w:rsidRPr="001E5F8E">
              <w:rPr>
                <w:b/>
                <w:bCs/>
              </w:rPr>
              <w:t xml:space="preserve"> </w:t>
            </w:r>
            <w:r w:rsidR="00B3015E" w:rsidRPr="00B3015E">
              <w:rPr>
                <w:bCs/>
              </w:rPr>
              <w:t>3/235</w:t>
            </w:r>
            <w:r w:rsidR="00FD31A7" w:rsidRPr="001E5F8E">
              <w:rPr>
                <w:noProof/>
                <w:color w:val="000000"/>
              </w:rPr>
              <w:t xml:space="preserve"> №</w:t>
            </w:r>
          </w:p>
          <w:p w:rsidR="00FD31A7" w:rsidRPr="001E5F8E" w:rsidRDefault="00FD31A7" w:rsidP="00EB5D4F">
            <w:pPr>
              <w:jc w:val="center"/>
              <w:rPr>
                <w:noProof/>
                <w:color w:val="000000"/>
              </w:rPr>
            </w:pPr>
            <w:r w:rsidRPr="001E5F8E">
              <w:rPr>
                <w:noProof/>
                <w:color w:val="000000"/>
              </w:rPr>
              <w:t>Куславкка хули</w:t>
            </w:r>
          </w:p>
        </w:tc>
        <w:tc>
          <w:tcPr>
            <w:tcW w:w="1225" w:type="dxa"/>
            <w:vMerge/>
          </w:tcPr>
          <w:p w:rsidR="00FD31A7" w:rsidRPr="001E5F8E" w:rsidRDefault="00FD31A7" w:rsidP="00EB5D4F">
            <w:pPr>
              <w:jc w:val="center"/>
            </w:pPr>
          </w:p>
        </w:tc>
        <w:tc>
          <w:tcPr>
            <w:tcW w:w="4184" w:type="dxa"/>
          </w:tcPr>
          <w:p w:rsidR="00FD31A7" w:rsidRPr="001E5F8E" w:rsidRDefault="00FD31A7" w:rsidP="00EB5D4F">
            <w:pPr>
              <w:spacing w:before="80"/>
              <w:jc w:val="center"/>
              <w:rPr>
                <w:b/>
                <w:bCs/>
                <w:noProof/>
                <w:color w:val="000000"/>
              </w:rPr>
            </w:pPr>
            <w:r w:rsidRPr="001E5F8E">
              <w:rPr>
                <w:b/>
                <w:bCs/>
                <w:noProof/>
                <w:color w:val="000000"/>
              </w:rPr>
              <w:t xml:space="preserve">СОБРАНИЕ ДЕПУТАТОВ </w:t>
            </w:r>
          </w:p>
          <w:p w:rsidR="00FD31A7" w:rsidRPr="001E5F8E" w:rsidRDefault="00FD31A7" w:rsidP="00EB5D4F">
            <w:pPr>
              <w:jc w:val="center"/>
              <w:rPr>
                <w:noProof/>
                <w:color w:val="000000"/>
              </w:rPr>
            </w:pPr>
            <w:r w:rsidRPr="001E5F8E">
              <w:rPr>
                <w:b/>
                <w:bCs/>
                <w:noProof/>
                <w:color w:val="000000"/>
              </w:rPr>
              <w:t>КОЗЛОВСКОГО РАЙОНА</w:t>
            </w:r>
            <w:r w:rsidRPr="001E5F8E">
              <w:rPr>
                <w:noProof/>
                <w:color w:val="000000"/>
              </w:rPr>
              <w:t xml:space="preserve"> </w:t>
            </w:r>
          </w:p>
          <w:p w:rsidR="00FD31A7" w:rsidRPr="001E5F8E" w:rsidRDefault="00FD31A7" w:rsidP="00EB5D4F"/>
          <w:p w:rsidR="00FD31A7" w:rsidRPr="001E5F8E" w:rsidRDefault="00FD31A7" w:rsidP="00EB5D4F">
            <w:pPr>
              <w:pStyle w:val="2"/>
              <w:rPr>
                <w:sz w:val="24"/>
              </w:rPr>
            </w:pPr>
            <w:r w:rsidRPr="001E5F8E">
              <w:rPr>
                <w:sz w:val="24"/>
              </w:rPr>
              <w:t>РЕШЕНИЕ</w:t>
            </w:r>
          </w:p>
          <w:p w:rsidR="00FD31A7" w:rsidRPr="001E5F8E" w:rsidRDefault="00FD31A7" w:rsidP="00EB5D4F">
            <w:pPr>
              <w:pStyle w:val="a4"/>
              <w:tabs>
                <w:tab w:val="clear" w:pos="4677"/>
                <w:tab w:val="clear" w:pos="9355"/>
              </w:tabs>
            </w:pPr>
          </w:p>
          <w:p w:rsidR="00FD31A7" w:rsidRPr="001E5F8E" w:rsidRDefault="00FB74E8" w:rsidP="00EB5D4F">
            <w:pPr>
              <w:jc w:val="center"/>
            </w:pPr>
            <w:r>
              <w:t>21.11</w:t>
            </w:r>
            <w:r w:rsidR="00FD31A7" w:rsidRPr="001E5F8E">
              <w:t xml:space="preserve">.2018г. № </w:t>
            </w:r>
            <w:r w:rsidR="00B3015E" w:rsidRPr="00B3015E">
              <w:t>3/235</w:t>
            </w:r>
          </w:p>
          <w:p w:rsidR="00FD31A7" w:rsidRPr="001E5F8E" w:rsidRDefault="00FD31A7" w:rsidP="00EB5D4F">
            <w:pPr>
              <w:jc w:val="center"/>
              <w:rPr>
                <w:noProof/>
                <w:color w:val="000000"/>
              </w:rPr>
            </w:pPr>
            <w:r w:rsidRPr="001E5F8E">
              <w:t xml:space="preserve">город </w:t>
            </w:r>
            <w:proofErr w:type="spellStart"/>
            <w:r w:rsidRPr="001E5F8E">
              <w:t>Козловка</w:t>
            </w:r>
            <w:proofErr w:type="spellEnd"/>
          </w:p>
        </w:tc>
      </w:tr>
    </w:tbl>
    <w:p w:rsidR="00FD31A7" w:rsidRPr="001E5F8E" w:rsidRDefault="00FD31A7" w:rsidP="00FD31A7"/>
    <w:p w:rsidR="00FD31A7" w:rsidRPr="001E5F8E" w:rsidRDefault="00FD31A7" w:rsidP="00FD31A7">
      <w:pPr>
        <w:pStyle w:val="2"/>
        <w:spacing w:line="192" w:lineRule="auto"/>
        <w:rPr>
          <w:b w:val="0"/>
          <w:bCs w:val="0"/>
          <w:sz w:val="24"/>
        </w:rPr>
      </w:pPr>
    </w:p>
    <w:p w:rsidR="00FD31A7" w:rsidRPr="001E5F8E" w:rsidRDefault="00FD31A7" w:rsidP="00FD31A7">
      <w:pPr>
        <w:pStyle w:val="2"/>
        <w:spacing w:line="192" w:lineRule="auto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45</w:t>
      </w:r>
      <w:r w:rsidRPr="001E5F8E">
        <w:rPr>
          <w:b w:val="0"/>
          <w:bCs w:val="0"/>
          <w:sz w:val="24"/>
        </w:rPr>
        <w:t xml:space="preserve"> ЗАСЕДАНИЕ  6 СОЗЫВА</w:t>
      </w:r>
    </w:p>
    <w:p w:rsidR="00FD31A7" w:rsidRPr="001E5F8E" w:rsidRDefault="00FD31A7" w:rsidP="00FD31A7">
      <w:pPr>
        <w:jc w:val="center"/>
      </w:pPr>
    </w:p>
    <w:p w:rsidR="00FD31A7" w:rsidRPr="001E5F8E" w:rsidRDefault="00FD31A7" w:rsidP="00FD31A7">
      <w:pPr>
        <w:jc w:val="center"/>
      </w:pPr>
    </w:p>
    <w:tbl>
      <w:tblPr>
        <w:tblW w:w="9060" w:type="dxa"/>
        <w:tblLook w:val="01E0"/>
      </w:tblPr>
      <w:tblGrid>
        <w:gridCol w:w="4222"/>
        <w:gridCol w:w="4838"/>
      </w:tblGrid>
      <w:tr w:rsidR="00FD31A7" w:rsidRPr="001E5F8E" w:rsidTr="00EB5D4F">
        <w:tc>
          <w:tcPr>
            <w:tcW w:w="4222" w:type="dxa"/>
          </w:tcPr>
          <w:p w:rsidR="00FD31A7" w:rsidRPr="001E5F8E" w:rsidRDefault="00FD31A7" w:rsidP="00EB5D4F">
            <w:pPr>
              <w:widowControl w:val="0"/>
              <w:autoSpaceDE w:val="0"/>
              <w:autoSpaceDN w:val="0"/>
              <w:adjustRightInd w:val="0"/>
              <w:jc w:val="both"/>
            </w:pPr>
            <w:r w:rsidRPr="001E5F8E">
              <w:t>О внесении изменений в регламент Собрания депутатов Козловского района Чувашской Республики шестого созыва</w:t>
            </w:r>
          </w:p>
        </w:tc>
        <w:tc>
          <w:tcPr>
            <w:tcW w:w="4838" w:type="dxa"/>
          </w:tcPr>
          <w:p w:rsidR="00FD31A7" w:rsidRPr="001E5F8E" w:rsidRDefault="00FD31A7" w:rsidP="00EB5D4F">
            <w:pPr>
              <w:pStyle w:val="1"/>
              <w:widowControl w:val="0"/>
              <w:autoSpaceDE w:val="0"/>
              <w:autoSpaceDN w:val="0"/>
              <w:adjustRightInd w:val="0"/>
              <w:ind w:left="0" w:firstLine="0"/>
              <w:rPr>
                <w:b w:val="0"/>
              </w:rPr>
            </w:pPr>
          </w:p>
        </w:tc>
      </w:tr>
    </w:tbl>
    <w:p w:rsidR="00FD31A7" w:rsidRPr="001E5F8E" w:rsidRDefault="00FD31A7" w:rsidP="00FD31A7">
      <w:pPr>
        <w:pStyle w:val="1"/>
        <w:rPr>
          <w:b w:val="0"/>
        </w:rPr>
      </w:pPr>
    </w:p>
    <w:p w:rsidR="00FD31A7" w:rsidRPr="001E5F8E" w:rsidRDefault="00FD31A7" w:rsidP="00FD31A7">
      <w:pPr>
        <w:autoSpaceDE w:val="0"/>
        <w:autoSpaceDN w:val="0"/>
        <w:adjustRightInd w:val="0"/>
        <w:jc w:val="both"/>
      </w:pPr>
    </w:p>
    <w:p w:rsidR="00FD31A7" w:rsidRPr="001E5F8E" w:rsidRDefault="00804B35" w:rsidP="00FD31A7">
      <w:pPr>
        <w:pStyle w:val="1"/>
        <w:ind w:left="0" w:firstLine="567"/>
        <w:jc w:val="both"/>
      </w:pPr>
      <w:r>
        <w:rPr>
          <w:b w:val="0"/>
        </w:rPr>
        <w:t>В соответствии с</w:t>
      </w:r>
      <w:r w:rsidR="00FD31A7">
        <w:rPr>
          <w:b w:val="0"/>
        </w:rPr>
        <w:t xml:space="preserve"> </w:t>
      </w:r>
      <w:r>
        <w:rPr>
          <w:b w:val="0"/>
        </w:rPr>
        <w:t>ч.1</w:t>
      </w:r>
      <w:r w:rsidR="00FD31A7">
        <w:rPr>
          <w:b w:val="0"/>
        </w:rPr>
        <w:t xml:space="preserve"> ст.5, ст. 15 Федерального закона от 09 февраля 2009 г. №8-ФЗ «Об обеспечении доступа к информации о деятельности государственных органов и органов местного самоуправления»</w:t>
      </w:r>
      <w:r>
        <w:rPr>
          <w:b w:val="0"/>
        </w:rPr>
        <w:t xml:space="preserve"> и, рассмотрев протест Прокуратуры Козловского района  от 28.09.2018 г. №03-02-2018,</w:t>
      </w:r>
      <w:r w:rsidR="00FD31A7" w:rsidRPr="001E5F8E">
        <w:rPr>
          <w:b w:val="0"/>
        </w:rPr>
        <w:t xml:space="preserve"> Собрание депутатов Козловского района</w:t>
      </w:r>
      <w:r>
        <w:t xml:space="preserve">  решил</w:t>
      </w:r>
      <w:r w:rsidR="00FD31A7" w:rsidRPr="001E5F8E">
        <w:t>о:</w:t>
      </w:r>
    </w:p>
    <w:p w:rsidR="00FD31A7" w:rsidRPr="001E5F8E" w:rsidRDefault="00571154" w:rsidP="00FD31A7">
      <w:pPr>
        <w:autoSpaceDE w:val="0"/>
        <w:autoSpaceDN w:val="0"/>
        <w:adjustRightInd w:val="0"/>
        <w:ind w:firstLine="720"/>
        <w:jc w:val="both"/>
      </w:pPr>
      <w:r>
        <w:t>1. Внести в Р</w:t>
      </w:r>
      <w:r w:rsidR="00FD31A7" w:rsidRPr="001E5F8E">
        <w:t>егламент Собрания депутатов Козловского района, утвержденный решением Собрания депутатов Козловского района от 14.10.2015 г.  №1/6 следующие изменения:</w:t>
      </w:r>
    </w:p>
    <w:p w:rsidR="00FD31A7" w:rsidRPr="00C5695A" w:rsidRDefault="00E900E1" w:rsidP="00FD31A7">
      <w:pPr>
        <w:ind w:firstLine="540"/>
        <w:jc w:val="both"/>
      </w:pPr>
      <w:r>
        <w:t>Абзац 2</w:t>
      </w:r>
      <w:r w:rsidR="00FD31A7">
        <w:t xml:space="preserve"> </w:t>
      </w:r>
      <w:r w:rsidR="0092559A">
        <w:t>статьи 12  Регламента</w:t>
      </w:r>
      <w:r w:rsidR="00FD31A7" w:rsidRPr="00C5695A">
        <w:t xml:space="preserve"> изложить в следующей редакции:</w:t>
      </w:r>
    </w:p>
    <w:p w:rsidR="00FD31A7" w:rsidRPr="00C5695A" w:rsidRDefault="00FD31A7" w:rsidP="00FD31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5A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«2. Собрание депутатов </w:t>
      </w:r>
      <w:r>
        <w:rPr>
          <w:rFonts w:ascii="Times New Roman" w:hAnsi="Times New Roman" w:cs="Times New Roman"/>
          <w:sz w:val="24"/>
          <w:szCs w:val="24"/>
        </w:rPr>
        <w:t xml:space="preserve">Козловского района Чувашской Республики </w:t>
      </w:r>
      <w:r w:rsidRPr="00C5695A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может принять решение о проведении закрытого заседания, </w:t>
      </w:r>
      <w:r w:rsidRPr="00C5695A">
        <w:rPr>
          <w:rFonts w:ascii="Times New Roman" w:hAnsi="Times New Roman" w:cs="Times New Roman"/>
          <w:sz w:val="24"/>
          <w:szCs w:val="24"/>
        </w:rPr>
        <w:t xml:space="preserve">в случаях, если рассматриваемая на заседании информация отнесена в установленном федеральным законом порядке к сведениям, составляющим государственную или иную охраняемую законом </w:t>
      </w:r>
      <w:hyperlink r:id="rId6" w:history="1">
        <w:r w:rsidRPr="00C5695A">
          <w:rPr>
            <w:rFonts w:ascii="Times New Roman" w:hAnsi="Times New Roman" w:cs="Times New Roman"/>
            <w:sz w:val="24"/>
            <w:szCs w:val="24"/>
          </w:rPr>
          <w:t>тайну</w:t>
        </w:r>
      </w:hyperlink>
      <w:r w:rsidRPr="00C5695A">
        <w:rPr>
          <w:rFonts w:ascii="Times New Roman" w:hAnsi="Times New Roman" w:cs="Times New Roman"/>
          <w:sz w:val="24"/>
          <w:szCs w:val="24"/>
        </w:rPr>
        <w:t>.»</w:t>
      </w:r>
    </w:p>
    <w:p w:rsidR="00FD31A7" w:rsidRPr="001E5F8E" w:rsidRDefault="00FD31A7" w:rsidP="004B75E6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709" w:firstLine="0"/>
        <w:jc w:val="both"/>
      </w:pPr>
      <w:bookmarkStart w:id="0" w:name="_GoBack"/>
      <w:bookmarkEnd w:id="0"/>
      <w:r w:rsidRPr="001E5F8E">
        <w:t>Настоящее решение вступает в силу после его подписания.</w:t>
      </w:r>
    </w:p>
    <w:p w:rsidR="00FD31A7" w:rsidRDefault="00FD31A7" w:rsidP="00FD31A7">
      <w:pPr>
        <w:ind w:firstLine="561"/>
        <w:jc w:val="both"/>
      </w:pPr>
    </w:p>
    <w:p w:rsidR="00F6190B" w:rsidRDefault="00F6190B" w:rsidP="00FD31A7">
      <w:pPr>
        <w:ind w:firstLine="561"/>
        <w:jc w:val="both"/>
      </w:pPr>
    </w:p>
    <w:p w:rsidR="00F6190B" w:rsidRDefault="00F6190B" w:rsidP="00FD31A7">
      <w:pPr>
        <w:ind w:firstLine="561"/>
        <w:jc w:val="both"/>
      </w:pPr>
    </w:p>
    <w:p w:rsidR="00FD31A7" w:rsidRPr="001E5F8E" w:rsidRDefault="00FD31A7" w:rsidP="00FD31A7">
      <w:pPr>
        <w:pStyle w:val="a6"/>
        <w:ind w:left="-180" w:right="99"/>
        <w:jc w:val="both"/>
      </w:pPr>
      <w:r w:rsidRPr="001E5F8E">
        <w:t>Глава Козловского района</w:t>
      </w:r>
    </w:p>
    <w:p w:rsidR="00FD31A7" w:rsidRPr="001E5F8E" w:rsidRDefault="00FD31A7" w:rsidP="00FD31A7">
      <w:pPr>
        <w:pStyle w:val="a6"/>
        <w:ind w:left="-180" w:right="99"/>
        <w:jc w:val="both"/>
      </w:pPr>
      <w:r w:rsidRPr="001E5F8E">
        <w:t>Чувашской Республики</w:t>
      </w:r>
      <w:r w:rsidRPr="001E5F8E">
        <w:tab/>
      </w:r>
      <w:r w:rsidRPr="001E5F8E">
        <w:tab/>
      </w:r>
      <w:r w:rsidRPr="001E5F8E">
        <w:tab/>
      </w:r>
      <w:r w:rsidRPr="001E5F8E">
        <w:tab/>
      </w:r>
      <w:r w:rsidRPr="001E5F8E">
        <w:tab/>
      </w:r>
      <w:r w:rsidRPr="001E5F8E">
        <w:tab/>
      </w:r>
      <w:r w:rsidRPr="001E5F8E">
        <w:tab/>
      </w:r>
      <w:r>
        <w:t xml:space="preserve">             </w:t>
      </w:r>
      <w:r w:rsidRPr="001E5F8E">
        <w:t>Ю.А. Петров</w:t>
      </w:r>
    </w:p>
    <w:p w:rsidR="00FD31A7" w:rsidRPr="001E5F8E" w:rsidRDefault="00FD31A7" w:rsidP="00FD31A7">
      <w:pPr>
        <w:jc w:val="both"/>
      </w:pPr>
    </w:p>
    <w:p w:rsidR="00B2513D" w:rsidRDefault="00F6190B"/>
    <w:sectPr w:rsidR="00B2513D" w:rsidSect="00B1575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tiqu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E0B25"/>
    <w:multiLevelType w:val="hybridMultilevel"/>
    <w:tmpl w:val="12D2756C"/>
    <w:lvl w:ilvl="0" w:tplc="3BC6912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31A7"/>
    <w:rsid w:val="00062185"/>
    <w:rsid w:val="000E58D4"/>
    <w:rsid w:val="00176E99"/>
    <w:rsid w:val="001F71D9"/>
    <w:rsid w:val="00266E5B"/>
    <w:rsid w:val="0029176E"/>
    <w:rsid w:val="00324722"/>
    <w:rsid w:val="00362641"/>
    <w:rsid w:val="004336EF"/>
    <w:rsid w:val="004868E3"/>
    <w:rsid w:val="004B75E6"/>
    <w:rsid w:val="00500024"/>
    <w:rsid w:val="005542C3"/>
    <w:rsid w:val="00571154"/>
    <w:rsid w:val="005F3516"/>
    <w:rsid w:val="00804B35"/>
    <w:rsid w:val="00864095"/>
    <w:rsid w:val="008C2023"/>
    <w:rsid w:val="008C5735"/>
    <w:rsid w:val="0092559A"/>
    <w:rsid w:val="00987457"/>
    <w:rsid w:val="009948DD"/>
    <w:rsid w:val="009D6993"/>
    <w:rsid w:val="00A868A2"/>
    <w:rsid w:val="00B3015E"/>
    <w:rsid w:val="00B5711F"/>
    <w:rsid w:val="00C67658"/>
    <w:rsid w:val="00CE6566"/>
    <w:rsid w:val="00D32C80"/>
    <w:rsid w:val="00E900E1"/>
    <w:rsid w:val="00F22CF3"/>
    <w:rsid w:val="00F54641"/>
    <w:rsid w:val="00F6190B"/>
    <w:rsid w:val="00FB74E8"/>
    <w:rsid w:val="00FD3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31A7"/>
    <w:pPr>
      <w:keepNext/>
      <w:ind w:left="540" w:hanging="54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D31A7"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FD31A7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31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D31A7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D31A7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rsid w:val="00FD31A7"/>
    <w:rPr>
      <w:b/>
      <w:bCs/>
      <w:color w:val="000080"/>
    </w:rPr>
  </w:style>
  <w:style w:type="paragraph" w:styleId="a4">
    <w:name w:val="header"/>
    <w:aliases w:val=" Знак"/>
    <w:basedOn w:val="a"/>
    <w:link w:val="a5"/>
    <w:rsid w:val="00FD31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rsid w:val="00FD31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FD31A7"/>
    <w:pPr>
      <w:ind w:left="720"/>
      <w:contextualSpacing/>
    </w:pPr>
  </w:style>
  <w:style w:type="paragraph" w:customStyle="1" w:styleId="ConsPlusNormal">
    <w:name w:val="ConsPlusNormal"/>
    <w:rsid w:val="00FD31A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8DC6ADA423B0081C9829675DF3A5959CC7A04AC8B1DAD8D11B1C012vFY3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1</cp:lastModifiedBy>
  <cp:revision>4</cp:revision>
  <cp:lastPrinted>2018-11-16T12:09:00Z</cp:lastPrinted>
  <dcterms:created xsi:type="dcterms:W3CDTF">2018-11-22T12:55:00Z</dcterms:created>
  <dcterms:modified xsi:type="dcterms:W3CDTF">2018-11-22T13:08:00Z</dcterms:modified>
</cp:coreProperties>
</file>