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49"/>
        <w:gridCol w:w="991"/>
        <w:gridCol w:w="4146"/>
      </w:tblGrid>
      <w:tr w:rsidR="00284D68" w:rsidRPr="00284D68" w:rsidTr="00284D68">
        <w:trPr>
          <w:cantSplit/>
          <w:trHeight w:val="612"/>
        </w:trPr>
        <w:tc>
          <w:tcPr>
            <w:tcW w:w="4149" w:type="dxa"/>
          </w:tcPr>
          <w:p w:rsidR="00284D68" w:rsidRPr="00284D68" w:rsidRDefault="00284D68" w:rsidP="00284D68">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6"/>
                <w:szCs w:val="6"/>
                <w:lang w:eastAsia="ru-RU"/>
              </w:rPr>
            </w:pPr>
            <w:r w:rsidRPr="00284D68">
              <w:rPr>
                <w:rFonts w:ascii="Courier New" w:eastAsia="Times New Roman" w:hAnsi="Courier New" w:cs="Courier New"/>
                <w:noProof/>
                <w:sz w:val="20"/>
                <w:szCs w:val="20"/>
                <w:lang w:eastAsia="ru-RU"/>
              </w:rPr>
              <w:drawing>
                <wp:anchor distT="0" distB="0" distL="114300" distR="114300" simplePos="0" relativeHeight="251659264" behindDoc="0" locked="0" layoutInCell="1" allowOverlap="1" wp14:anchorId="44B839AE" wp14:editId="6A89916A">
                  <wp:simplePos x="0" y="0"/>
                  <wp:positionH relativeFrom="column">
                    <wp:posOffset>2400300</wp:posOffset>
                  </wp:positionH>
                  <wp:positionV relativeFrom="paragraph">
                    <wp:posOffset>0</wp:posOffset>
                  </wp:positionV>
                  <wp:extent cx="720090" cy="720090"/>
                  <wp:effectExtent l="0" t="0" r="3810" b="381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rsidR="00284D68" w:rsidRPr="00284D68" w:rsidRDefault="00284D68" w:rsidP="00284D68">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4"/>
                <w:szCs w:val="24"/>
                <w:lang w:eastAsia="ru-RU"/>
              </w:rPr>
            </w:pPr>
            <w:r w:rsidRPr="00284D68">
              <w:rPr>
                <w:rFonts w:ascii="Times New Roman" w:eastAsia="Times New Roman" w:hAnsi="Times New Roman" w:cs="Times New Roman"/>
                <w:b/>
                <w:bCs/>
                <w:noProof/>
                <w:color w:val="000000"/>
                <w:sz w:val="24"/>
                <w:szCs w:val="24"/>
                <w:lang w:eastAsia="ru-RU"/>
              </w:rPr>
              <w:t>ЧĂВАШ РЕСПУБЛИКИ</w:t>
            </w:r>
          </w:p>
          <w:p w:rsidR="00284D68" w:rsidRPr="00284D68" w:rsidRDefault="00284D68" w:rsidP="00284D68">
            <w:pPr>
              <w:tabs>
                <w:tab w:val="left" w:pos="4285"/>
              </w:tabs>
              <w:autoSpaceDE w:val="0"/>
              <w:autoSpaceDN w:val="0"/>
              <w:adjustRightInd w:val="0"/>
              <w:spacing w:after="0" w:line="240" w:lineRule="auto"/>
              <w:jc w:val="center"/>
              <w:rPr>
                <w:rFonts w:ascii="Courier New" w:eastAsia="Times New Roman" w:hAnsi="Courier New" w:cs="Courier New"/>
                <w:sz w:val="26"/>
                <w:szCs w:val="20"/>
                <w:lang w:eastAsia="ru-RU"/>
              </w:rPr>
            </w:pPr>
          </w:p>
        </w:tc>
        <w:tc>
          <w:tcPr>
            <w:tcW w:w="991" w:type="dxa"/>
            <w:vMerge w:val="restart"/>
          </w:tcPr>
          <w:p w:rsidR="00284D68" w:rsidRPr="00284D68" w:rsidRDefault="00284D68" w:rsidP="00284D68">
            <w:pPr>
              <w:spacing w:after="0" w:line="240" w:lineRule="auto"/>
              <w:jc w:val="center"/>
              <w:rPr>
                <w:rFonts w:ascii="Times New Roman" w:eastAsia="Times New Roman" w:hAnsi="Times New Roman" w:cs="Times New Roman"/>
                <w:sz w:val="26"/>
                <w:szCs w:val="24"/>
                <w:lang w:eastAsia="ru-RU"/>
              </w:rPr>
            </w:pPr>
          </w:p>
        </w:tc>
        <w:tc>
          <w:tcPr>
            <w:tcW w:w="4146" w:type="dxa"/>
          </w:tcPr>
          <w:p w:rsidR="00284D68" w:rsidRPr="00284D68" w:rsidRDefault="00284D68" w:rsidP="00284D68">
            <w:pPr>
              <w:autoSpaceDE w:val="0"/>
              <w:autoSpaceDN w:val="0"/>
              <w:adjustRightInd w:val="0"/>
              <w:spacing w:after="0" w:line="240" w:lineRule="auto"/>
              <w:jc w:val="center"/>
              <w:rPr>
                <w:rFonts w:ascii="Times New Roman" w:eastAsia="Times New Roman" w:hAnsi="Times New Roman" w:cs="Times New Roman"/>
                <w:b/>
                <w:bCs/>
                <w:noProof/>
                <w:sz w:val="6"/>
                <w:szCs w:val="6"/>
                <w:lang w:eastAsia="ru-RU"/>
              </w:rPr>
            </w:pPr>
          </w:p>
          <w:p w:rsidR="00284D68" w:rsidRPr="00284D68" w:rsidRDefault="00284D68" w:rsidP="00284D68">
            <w:pPr>
              <w:autoSpaceDE w:val="0"/>
              <w:autoSpaceDN w:val="0"/>
              <w:adjustRightInd w:val="0"/>
              <w:spacing w:after="0" w:line="240" w:lineRule="auto"/>
              <w:jc w:val="center"/>
              <w:rPr>
                <w:rFonts w:ascii="Times New Roman" w:eastAsia="Times New Roman" w:hAnsi="Times New Roman" w:cs="Times New Roman"/>
                <w:b/>
                <w:bCs/>
                <w:noProof/>
                <w:sz w:val="24"/>
                <w:szCs w:val="24"/>
                <w:lang w:val="en-US" w:eastAsia="ru-RU"/>
              </w:rPr>
            </w:pPr>
            <w:r w:rsidRPr="00284D68">
              <w:rPr>
                <w:rFonts w:ascii="Times New Roman" w:eastAsia="Times New Roman" w:hAnsi="Times New Roman" w:cs="Times New Roman"/>
                <w:b/>
                <w:bCs/>
                <w:noProof/>
                <w:sz w:val="24"/>
                <w:szCs w:val="24"/>
                <w:lang w:eastAsia="ru-RU"/>
              </w:rPr>
              <w:t>ЧУВАШСКАЯ РЕСПУБЛИКА</w:t>
            </w:r>
          </w:p>
          <w:p w:rsidR="00284D68" w:rsidRPr="00284D68" w:rsidRDefault="00284D68" w:rsidP="00284D68">
            <w:pPr>
              <w:spacing w:after="0" w:line="240" w:lineRule="auto"/>
              <w:rPr>
                <w:rFonts w:ascii="Times New Roman" w:eastAsia="Times New Roman" w:hAnsi="Times New Roman" w:cs="Times New Roman"/>
                <w:sz w:val="28"/>
                <w:szCs w:val="28"/>
                <w:lang w:val="en-US" w:eastAsia="ru-RU"/>
              </w:rPr>
            </w:pPr>
          </w:p>
        </w:tc>
      </w:tr>
      <w:tr w:rsidR="00284D68" w:rsidRPr="00284D68" w:rsidTr="00284D68">
        <w:trPr>
          <w:cantSplit/>
          <w:trHeight w:val="2355"/>
        </w:trPr>
        <w:tc>
          <w:tcPr>
            <w:tcW w:w="4149" w:type="dxa"/>
          </w:tcPr>
          <w:p w:rsidR="00284D68" w:rsidRPr="00284D68" w:rsidRDefault="00284D68" w:rsidP="00284D68">
            <w:pPr>
              <w:autoSpaceDE w:val="0"/>
              <w:autoSpaceDN w:val="0"/>
              <w:adjustRightInd w:val="0"/>
              <w:spacing w:after="0" w:line="240" w:lineRule="auto"/>
              <w:jc w:val="center"/>
              <w:rPr>
                <w:rFonts w:ascii="Times New Roman" w:eastAsia="Times New Roman" w:hAnsi="Times New Roman" w:cs="Times New Roman"/>
                <w:b/>
                <w:bCs/>
                <w:noProof/>
                <w:color w:val="000000"/>
                <w:sz w:val="24"/>
                <w:szCs w:val="24"/>
                <w:lang w:eastAsia="ru-RU"/>
              </w:rPr>
            </w:pPr>
            <w:r w:rsidRPr="00284D68">
              <w:rPr>
                <w:rFonts w:ascii="Times New Roman" w:eastAsia="Times New Roman" w:hAnsi="Times New Roman" w:cs="Times New Roman"/>
                <w:b/>
                <w:bCs/>
                <w:noProof/>
                <w:color w:val="000000"/>
                <w:sz w:val="24"/>
                <w:szCs w:val="24"/>
                <w:lang w:eastAsia="ru-RU"/>
              </w:rPr>
              <w:t>ТĂВАЙ РАЙОН</w:t>
            </w:r>
          </w:p>
          <w:p w:rsidR="00284D68" w:rsidRPr="00284D68" w:rsidRDefault="00284D68" w:rsidP="00284D68">
            <w:pPr>
              <w:autoSpaceDE w:val="0"/>
              <w:autoSpaceDN w:val="0"/>
              <w:adjustRightInd w:val="0"/>
              <w:spacing w:after="0" w:line="240" w:lineRule="auto"/>
              <w:jc w:val="center"/>
              <w:rPr>
                <w:rFonts w:ascii="Times New Roman" w:eastAsia="Times New Roman" w:hAnsi="Times New Roman" w:cs="Times New Roman"/>
                <w:b/>
                <w:bCs/>
                <w:noProof/>
                <w:color w:val="000000"/>
                <w:sz w:val="24"/>
                <w:szCs w:val="24"/>
                <w:lang w:eastAsia="ru-RU"/>
              </w:rPr>
            </w:pPr>
            <w:r w:rsidRPr="00284D68">
              <w:rPr>
                <w:rFonts w:ascii="Times New Roman" w:eastAsia="Times New Roman" w:hAnsi="Times New Roman" w:cs="Times New Roman"/>
                <w:b/>
                <w:bCs/>
                <w:noProof/>
                <w:color w:val="000000"/>
                <w:sz w:val="24"/>
                <w:szCs w:val="24"/>
                <w:lang w:eastAsia="ru-RU"/>
              </w:rPr>
              <w:t>АДМИНИСТРАЦИЙĔ</w:t>
            </w:r>
          </w:p>
          <w:p w:rsidR="00284D68" w:rsidRPr="00284D68" w:rsidRDefault="00284D68" w:rsidP="00284D68">
            <w:pPr>
              <w:autoSpaceDE w:val="0"/>
              <w:autoSpaceDN w:val="0"/>
              <w:adjustRightInd w:val="0"/>
              <w:spacing w:after="0" w:line="360" w:lineRule="auto"/>
              <w:jc w:val="center"/>
              <w:rPr>
                <w:rFonts w:ascii="Times New Roman" w:eastAsia="Times New Roman" w:hAnsi="Times New Roman" w:cs="Courier New"/>
                <w:b/>
                <w:bCs/>
                <w:color w:val="000000"/>
                <w:sz w:val="24"/>
                <w:szCs w:val="24"/>
                <w:lang w:eastAsia="ru-RU"/>
              </w:rPr>
            </w:pPr>
          </w:p>
          <w:p w:rsidR="00284D68" w:rsidRPr="00284D68" w:rsidRDefault="00284D68" w:rsidP="00284D68">
            <w:pPr>
              <w:autoSpaceDE w:val="0"/>
              <w:autoSpaceDN w:val="0"/>
              <w:adjustRightInd w:val="0"/>
              <w:spacing w:after="0" w:line="240" w:lineRule="auto"/>
              <w:jc w:val="center"/>
              <w:rPr>
                <w:rFonts w:ascii="Courier New" w:eastAsia="Times New Roman" w:hAnsi="Courier New" w:cs="Times New Roman"/>
                <w:b/>
                <w:bCs/>
                <w:noProof/>
                <w:color w:val="000000"/>
                <w:sz w:val="28"/>
                <w:szCs w:val="28"/>
                <w:lang w:eastAsia="ru-RU"/>
              </w:rPr>
            </w:pPr>
            <w:r w:rsidRPr="00284D68">
              <w:rPr>
                <w:rFonts w:ascii="Times New Roman" w:eastAsia="Times New Roman" w:hAnsi="Times New Roman" w:cs="Times New Roman"/>
                <w:b/>
                <w:bCs/>
                <w:noProof/>
                <w:color w:val="000000"/>
                <w:sz w:val="28"/>
                <w:szCs w:val="28"/>
                <w:lang w:eastAsia="ru-RU"/>
              </w:rPr>
              <w:t>ЙЫШĂНУ</w:t>
            </w:r>
          </w:p>
          <w:p w:rsidR="00284D68" w:rsidRPr="00284D68" w:rsidRDefault="00284D68" w:rsidP="00284D68">
            <w:pPr>
              <w:spacing w:after="0" w:line="240" w:lineRule="auto"/>
              <w:jc w:val="center"/>
              <w:rPr>
                <w:rFonts w:ascii="Times New Roman" w:eastAsia="Times New Roman" w:hAnsi="Times New Roman" w:cs="Times New Roman"/>
                <w:sz w:val="24"/>
                <w:szCs w:val="24"/>
                <w:lang w:eastAsia="ru-RU"/>
              </w:rPr>
            </w:pPr>
          </w:p>
          <w:p w:rsidR="00284D68" w:rsidRPr="00284D68" w:rsidRDefault="00E2090C" w:rsidP="00284D68">
            <w:pPr>
              <w:autoSpaceDE w:val="0"/>
              <w:autoSpaceDN w:val="0"/>
              <w:adjustRightInd w:val="0"/>
              <w:spacing w:after="0" w:line="240" w:lineRule="auto"/>
              <w:ind w:right="-35"/>
              <w:jc w:val="center"/>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24.09.</w:t>
            </w:r>
            <w:r w:rsidR="00284D68" w:rsidRPr="00284D68">
              <w:rPr>
                <w:rFonts w:ascii="Times New Roman" w:eastAsia="Times New Roman" w:hAnsi="Times New Roman" w:cs="Times New Roman"/>
                <w:noProof/>
                <w:color w:val="000000"/>
                <w:sz w:val="28"/>
                <w:szCs w:val="28"/>
                <w:lang w:eastAsia="ru-RU"/>
              </w:rPr>
              <w:t xml:space="preserve">2018 № </w:t>
            </w:r>
            <w:r>
              <w:rPr>
                <w:rFonts w:ascii="Times New Roman" w:eastAsia="Times New Roman" w:hAnsi="Times New Roman" w:cs="Times New Roman"/>
                <w:noProof/>
                <w:color w:val="000000"/>
                <w:sz w:val="28"/>
                <w:szCs w:val="28"/>
                <w:lang w:eastAsia="ru-RU"/>
              </w:rPr>
              <w:t>412</w:t>
            </w:r>
          </w:p>
          <w:p w:rsidR="00284D68" w:rsidRPr="00284D68" w:rsidRDefault="00284D68" w:rsidP="00284D68">
            <w:pPr>
              <w:spacing w:after="0" w:line="240" w:lineRule="auto"/>
              <w:jc w:val="center"/>
              <w:rPr>
                <w:rFonts w:ascii="Times New Roman" w:eastAsia="Times New Roman" w:hAnsi="Times New Roman" w:cs="Times New Roman"/>
                <w:noProof/>
                <w:color w:val="000000"/>
                <w:sz w:val="28"/>
                <w:szCs w:val="28"/>
                <w:lang w:eastAsia="ru-RU"/>
              </w:rPr>
            </w:pPr>
            <w:r w:rsidRPr="00284D68">
              <w:rPr>
                <w:rFonts w:ascii="Times New Roman" w:eastAsia="Times New Roman" w:hAnsi="Times New Roman" w:cs="Times New Roman"/>
                <w:noProof/>
                <w:color w:val="000000"/>
                <w:sz w:val="28"/>
                <w:szCs w:val="28"/>
                <w:lang w:eastAsia="ru-RU"/>
              </w:rPr>
              <w:t>Тǎвай ялě</w:t>
            </w:r>
          </w:p>
          <w:p w:rsidR="00284D68" w:rsidRPr="00284D68" w:rsidRDefault="00284D68" w:rsidP="00284D68">
            <w:pPr>
              <w:spacing w:after="0" w:line="240" w:lineRule="auto"/>
              <w:jc w:val="center"/>
              <w:rPr>
                <w:rFonts w:ascii="Times New Roman" w:eastAsia="Times New Roman" w:hAnsi="Times New Roman" w:cs="Times New Roman"/>
                <w:noProof/>
                <w:color w:val="000000"/>
                <w:sz w:val="26"/>
                <w:szCs w:val="24"/>
                <w:lang w:eastAsia="ru-RU"/>
              </w:rPr>
            </w:pPr>
          </w:p>
        </w:tc>
        <w:tc>
          <w:tcPr>
            <w:tcW w:w="0" w:type="auto"/>
            <w:vMerge/>
            <w:vAlign w:val="center"/>
            <w:hideMark/>
          </w:tcPr>
          <w:p w:rsidR="00284D68" w:rsidRPr="00284D68" w:rsidRDefault="00284D68" w:rsidP="00284D68">
            <w:pPr>
              <w:spacing w:after="0" w:line="240" w:lineRule="auto"/>
              <w:rPr>
                <w:rFonts w:ascii="Times New Roman" w:eastAsia="Times New Roman" w:hAnsi="Times New Roman" w:cs="Times New Roman"/>
                <w:sz w:val="26"/>
                <w:szCs w:val="24"/>
                <w:lang w:eastAsia="ru-RU"/>
              </w:rPr>
            </w:pPr>
          </w:p>
        </w:tc>
        <w:tc>
          <w:tcPr>
            <w:tcW w:w="4146" w:type="dxa"/>
          </w:tcPr>
          <w:p w:rsidR="00284D68" w:rsidRPr="00284D68" w:rsidRDefault="00284D68" w:rsidP="00284D68">
            <w:pPr>
              <w:autoSpaceDE w:val="0"/>
              <w:autoSpaceDN w:val="0"/>
              <w:adjustRightInd w:val="0"/>
              <w:spacing w:after="0" w:line="240" w:lineRule="auto"/>
              <w:jc w:val="center"/>
              <w:rPr>
                <w:rFonts w:ascii="Times New Roman" w:eastAsia="Times New Roman" w:hAnsi="Times New Roman" w:cs="Times New Roman"/>
                <w:b/>
                <w:bCs/>
                <w:noProof/>
                <w:color w:val="000000"/>
                <w:sz w:val="24"/>
                <w:szCs w:val="24"/>
                <w:lang w:eastAsia="ru-RU"/>
              </w:rPr>
            </w:pPr>
            <w:r w:rsidRPr="00284D68">
              <w:rPr>
                <w:rFonts w:ascii="Times New Roman" w:eastAsia="Times New Roman" w:hAnsi="Times New Roman" w:cs="Times New Roman"/>
                <w:b/>
                <w:bCs/>
                <w:noProof/>
                <w:color w:val="000000"/>
                <w:sz w:val="24"/>
                <w:szCs w:val="24"/>
                <w:lang w:eastAsia="ru-RU"/>
              </w:rPr>
              <w:t>АДМИНИСТРАЦИЯ</w:t>
            </w:r>
          </w:p>
          <w:p w:rsidR="00284D68" w:rsidRPr="00284D68" w:rsidRDefault="00284D68" w:rsidP="00284D68">
            <w:pPr>
              <w:autoSpaceDE w:val="0"/>
              <w:autoSpaceDN w:val="0"/>
              <w:adjustRightInd w:val="0"/>
              <w:spacing w:after="0" w:line="240" w:lineRule="auto"/>
              <w:jc w:val="center"/>
              <w:rPr>
                <w:rFonts w:ascii="Times New Roman" w:eastAsia="Times New Roman" w:hAnsi="Times New Roman" w:cs="Times New Roman"/>
                <w:b/>
                <w:bCs/>
                <w:noProof/>
                <w:color w:val="000000"/>
                <w:sz w:val="24"/>
                <w:szCs w:val="24"/>
                <w:lang w:eastAsia="ru-RU"/>
              </w:rPr>
            </w:pPr>
            <w:r w:rsidRPr="00284D68">
              <w:rPr>
                <w:rFonts w:ascii="Times New Roman" w:eastAsia="Times New Roman" w:hAnsi="Times New Roman" w:cs="Times New Roman"/>
                <w:b/>
                <w:bCs/>
                <w:noProof/>
                <w:color w:val="000000"/>
                <w:sz w:val="24"/>
                <w:szCs w:val="24"/>
                <w:lang w:eastAsia="ru-RU"/>
              </w:rPr>
              <w:t>ЯНТИКОВСКОГО РАЙОНА</w:t>
            </w:r>
          </w:p>
          <w:p w:rsidR="00284D68" w:rsidRPr="00284D68" w:rsidRDefault="00284D68" w:rsidP="00284D68">
            <w:pPr>
              <w:autoSpaceDE w:val="0"/>
              <w:autoSpaceDN w:val="0"/>
              <w:adjustRightInd w:val="0"/>
              <w:spacing w:after="0" w:line="360" w:lineRule="auto"/>
              <w:jc w:val="center"/>
              <w:rPr>
                <w:rFonts w:ascii="Courier New" w:eastAsia="Times New Roman" w:hAnsi="Courier New" w:cs="Courier New"/>
                <w:b/>
                <w:bCs/>
                <w:color w:val="000000"/>
                <w:sz w:val="20"/>
                <w:szCs w:val="20"/>
                <w:lang w:eastAsia="ru-RU"/>
              </w:rPr>
            </w:pPr>
          </w:p>
          <w:p w:rsidR="00284D68" w:rsidRPr="00284D68" w:rsidRDefault="00284D68" w:rsidP="00284D68">
            <w:pPr>
              <w:autoSpaceDE w:val="0"/>
              <w:autoSpaceDN w:val="0"/>
              <w:adjustRightInd w:val="0"/>
              <w:spacing w:after="0" w:line="240" w:lineRule="auto"/>
              <w:jc w:val="center"/>
              <w:rPr>
                <w:rFonts w:ascii="Times New Roman" w:eastAsia="Times New Roman" w:hAnsi="Times New Roman" w:cs="Times New Roman"/>
                <w:b/>
                <w:bCs/>
                <w:noProof/>
                <w:color w:val="000000"/>
                <w:sz w:val="28"/>
                <w:szCs w:val="28"/>
                <w:lang w:eastAsia="ru-RU"/>
              </w:rPr>
            </w:pPr>
            <w:r w:rsidRPr="00284D68">
              <w:rPr>
                <w:rFonts w:ascii="Times New Roman" w:eastAsia="Times New Roman" w:hAnsi="Times New Roman" w:cs="Times New Roman"/>
                <w:b/>
                <w:bCs/>
                <w:noProof/>
                <w:color w:val="000000"/>
                <w:sz w:val="28"/>
                <w:szCs w:val="28"/>
                <w:lang w:eastAsia="ru-RU"/>
              </w:rPr>
              <w:t>ПОСТАНОВЛЕНИЕ</w:t>
            </w:r>
          </w:p>
          <w:p w:rsidR="00284D68" w:rsidRPr="00284D68" w:rsidRDefault="00284D68" w:rsidP="00284D68">
            <w:pPr>
              <w:spacing w:after="0" w:line="240" w:lineRule="auto"/>
              <w:jc w:val="center"/>
              <w:rPr>
                <w:rFonts w:ascii="Times New Roman" w:eastAsia="Times New Roman" w:hAnsi="Times New Roman" w:cs="Times New Roman"/>
                <w:sz w:val="24"/>
                <w:szCs w:val="24"/>
                <w:lang w:eastAsia="ru-RU"/>
              </w:rPr>
            </w:pPr>
          </w:p>
          <w:p w:rsidR="00284D68" w:rsidRPr="00284D68" w:rsidRDefault="00E2090C" w:rsidP="00284D6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t>24.09.</w:t>
            </w:r>
            <w:r w:rsidR="00284D68" w:rsidRPr="00284D68">
              <w:rPr>
                <w:rFonts w:ascii="Times New Roman" w:eastAsia="Times New Roman" w:hAnsi="Times New Roman" w:cs="Times New Roman"/>
                <w:noProof/>
                <w:sz w:val="28"/>
                <w:szCs w:val="28"/>
                <w:lang w:eastAsia="ru-RU"/>
              </w:rPr>
              <w:t xml:space="preserve">2018 № </w:t>
            </w:r>
            <w:r>
              <w:rPr>
                <w:rFonts w:ascii="Times New Roman" w:eastAsia="Times New Roman" w:hAnsi="Times New Roman" w:cs="Times New Roman"/>
                <w:noProof/>
                <w:sz w:val="28"/>
                <w:szCs w:val="28"/>
                <w:lang w:eastAsia="ru-RU"/>
              </w:rPr>
              <w:t>412</w:t>
            </w:r>
          </w:p>
          <w:p w:rsidR="00284D68" w:rsidRPr="00284D68" w:rsidRDefault="00284D68" w:rsidP="00284D68">
            <w:pPr>
              <w:spacing w:after="0" w:line="240" w:lineRule="auto"/>
              <w:jc w:val="center"/>
              <w:rPr>
                <w:rFonts w:ascii="Times New Roman" w:eastAsia="Times New Roman" w:hAnsi="Times New Roman" w:cs="Times New Roman"/>
                <w:noProof/>
                <w:sz w:val="28"/>
                <w:szCs w:val="28"/>
                <w:lang w:eastAsia="ru-RU"/>
              </w:rPr>
            </w:pPr>
            <w:r w:rsidRPr="00284D68">
              <w:rPr>
                <w:rFonts w:ascii="Times New Roman" w:eastAsia="Times New Roman" w:hAnsi="Times New Roman" w:cs="Times New Roman"/>
                <w:noProof/>
                <w:sz w:val="28"/>
                <w:szCs w:val="28"/>
                <w:lang w:eastAsia="ru-RU"/>
              </w:rPr>
              <w:t>село Янтиково</w:t>
            </w:r>
          </w:p>
        </w:tc>
      </w:tr>
    </w:tbl>
    <w:p w:rsidR="00284D68" w:rsidRDefault="00284D68" w:rsidP="00320EE3">
      <w:pPr>
        <w:shd w:val="clear" w:color="auto" w:fill="FFFFFF"/>
        <w:spacing w:after="0" w:line="240" w:lineRule="auto"/>
        <w:ind w:right="3967"/>
        <w:jc w:val="both"/>
        <w:rPr>
          <w:rFonts w:ascii="Times New Roman" w:eastAsia="Times New Roman" w:hAnsi="Times New Roman" w:cs="Times New Roman"/>
          <w:sz w:val="28"/>
          <w:szCs w:val="28"/>
          <w:lang w:eastAsia="ru-RU"/>
        </w:rPr>
      </w:pPr>
    </w:p>
    <w:p w:rsidR="00CD0F43" w:rsidRPr="00CD0F43" w:rsidRDefault="00293F99" w:rsidP="00320EE3">
      <w:pPr>
        <w:shd w:val="clear" w:color="auto" w:fill="FFFFFF"/>
        <w:spacing w:after="0" w:line="240" w:lineRule="auto"/>
        <w:ind w:right="3967"/>
        <w:jc w:val="both"/>
        <w:rPr>
          <w:rFonts w:ascii="Times New Roman" w:eastAsia="Times New Roman" w:hAnsi="Times New Roman" w:cs="Times New Roman"/>
          <w:sz w:val="28"/>
          <w:szCs w:val="28"/>
          <w:lang w:eastAsia="ru-RU"/>
        </w:rPr>
      </w:pPr>
      <w:r w:rsidRPr="00B253CC">
        <w:rPr>
          <w:rFonts w:ascii="Times New Roman" w:eastAsia="Times New Roman" w:hAnsi="Times New Roman" w:cs="Times New Roman"/>
          <w:sz w:val="28"/>
          <w:szCs w:val="28"/>
          <w:lang w:eastAsia="ru-RU"/>
        </w:rPr>
        <w:t xml:space="preserve">Об утверждении </w:t>
      </w:r>
      <w:r w:rsidR="004846EE" w:rsidRPr="00B253CC">
        <w:rPr>
          <w:rFonts w:ascii="Times New Roman" w:eastAsia="Times New Roman" w:hAnsi="Times New Roman" w:cs="Times New Roman"/>
          <w:sz w:val="28"/>
          <w:szCs w:val="28"/>
          <w:lang w:eastAsia="ru-RU"/>
        </w:rPr>
        <w:t>р</w:t>
      </w:r>
      <w:r w:rsidRPr="00B253CC">
        <w:rPr>
          <w:rFonts w:ascii="Times New Roman" w:eastAsia="Times New Roman" w:hAnsi="Times New Roman" w:cs="Times New Roman"/>
          <w:sz w:val="28"/>
          <w:szCs w:val="28"/>
          <w:lang w:eastAsia="ru-RU"/>
        </w:rPr>
        <w:t>уководств</w:t>
      </w:r>
      <w:r w:rsidR="004846EE" w:rsidRPr="00B253CC">
        <w:rPr>
          <w:rFonts w:ascii="Times New Roman" w:eastAsia="Times New Roman" w:hAnsi="Times New Roman" w:cs="Times New Roman"/>
          <w:sz w:val="28"/>
          <w:szCs w:val="28"/>
          <w:lang w:eastAsia="ru-RU"/>
        </w:rPr>
        <w:t>а</w:t>
      </w:r>
      <w:r w:rsidRPr="00B253CC">
        <w:rPr>
          <w:rFonts w:ascii="Times New Roman" w:eastAsia="Times New Roman" w:hAnsi="Times New Roman" w:cs="Times New Roman"/>
          <w:sz w:val="28"/>
          <w:szCs w:val="28"/>
          <w:lang w:eastAsia="ru-RU"/>
        </w:rPr>
        <w:t xml:space="preserve"> по соблюдению </w:t>
      </w:r>
      <w:r w:rsidR="0046538A" w:rsidRPr="00B253CC">
        <w:rPr>
          <w:rFonts w:ascii="Times New Roman" w:eastAsia="Times New Roman" w:hAnsi="Times New Roman" w:cs="Times New Roman"/>
          <w:sz w:val="28"/>
          <w:szCs w:val="28"/>
          <w:lang w:eastAsia="ru-RU"/>
        </w:rPr>
        <w:t>юридическим</w:t>
      </w:r>
      <w:r w:rsidR="0046538A">
        <w:rPr>
          <w:rFonts w:ascii="Times New Roman" w:eastAsia="Times New Roman" w:hAnsi="Times New Roman" w:cs="Times New Roman"/>
          <w:sz w:val="28"/>
          <w:szCs w:val="28"/>
          <w:lang w:eastAsia="ru-RU"/>
        </w:rPr>
        <w:t>и</w:t>
      </w:r>
      <w:r w:rsidR="0046538A" w:rsidRPr="00B253CC">
        <w:rPr>
          <w:rFonts w:ascii="Times New Roman" w:eastAsia="Times New Roman" w:hAnsi="Times New Roman" w:cs="Times New Roman"/>
          <w:sz w:val="28"/>
          <w:szCs w:val="28"/>
          <w:lang w:eastAsia="ru-RU"/>
        </w:rPr>
        <w:t xml:space="preserve"> лицам</w:t>
      </w:r>
      <w:r w:rsidR="0046538A">
        <w:rPr>
          <w:rFonts w:ascii="Times New Roman" w:eastAsia="Times New Roman" w:hAnsi="Times New Roman" w:cs="Times New Roman"/>
          <w:sz w:val="28"/>
          <w:szCs w:val="28"/>
          <w:lang w:eastAsia="ru-RU"/>
        </w:rPr>
        <w:t>и</w:t>
      </w:r>
      <w:r w:rsidR="0046538A" w:rsidRPr="00B253CC">
        <w:rPr>
          <w:rFonts w:ascii="Times New Roman" w:eastAsia="Times New Roman" w:hAnsi="Times New Roman" w:cs="Times New Roman"/>
          <w:sz w:val="28"/>
          <w:szCs w:val="28"/>
          <w:lang w:eastAsia="ru-RU"/>
        </w:rPr>
        <w:t>, индивидуальным</w:t>
      </w:r>
      <w:r w:rsidR="0046538A">
        <w:rPr>
          <w:rFonts w:ascii="Times New Roman" w:eastAsia="Times New Roman" w:hAnsi="Times New Roman" w:cs="Times New Roman"/>
          <w:sz w:val="28"/>
          <w:szCs w:val="28"/>
          <w:lang w:eastAsia="ru-RU"/>
        </w:rPr>
        <w:t>и</w:t>
      </w:r>
      <w:r w:rsidR="0046538A" w:rsidRPr="00B253CC">
        <w:rPr>
          <w:rFonts w:ascii="Times New Roman" w:eastAsia="Times New Roman" w:hAnsi="Times New Roman" w:cs="Times New Roman"/>
          <w:sz w:val="28"/>
          <w:szCs w:val="28"/>
          <w:lang w:eastAsia="ru-RU"/>
        </w:rPr>
        <w:t xml:space="preserve"> предпринимателям</w:t>
      </w:r>
      <w:r w:rsidR="0046538A">
        <w:rPr>
          <w:rFonts w:ascii="Times New Roman" w:eastAsia="Times New Roman" w:hAnsi="Times New Roman" w:cs="Times New Roman"/>
          <w:sz w:val="28"/>
          <w:szCs w:val="28"/>
          <w:lang w:eastAsia="ru-RU"/>
        </w:rPr>
        <w:t xml:space="preserve">и </w:t>
      </w:r>
      <w:r w:rsidR="00CD0F43" w:rsidRPr="00CD0F43">
        <w:rPr>
          <w:rFonts w:ascii="Times New Roman" w:eastAsia="Times New Roman" w:hAnsi="Times New Roman" w:cs="Times New Roman"/>
          <w:sz w:val="28"/>
          <w:szCs w:val="28"/>
          <w:lang w:eastAsia="ru-RU"/>
        </w:rPr>
        <w:t>обязательных требований, установленных в отношении муниципального жилищного фонда Янтиковского района Чувашской Республики федеральными законами и законами Чувашской Республики в области жилищных отношений, а также муниципальными правовыми актами</w:t>
      </w:r>
    </w:p>
    <w:p w:rsidR="004846EE" w:rsidRDefault="004846EE" w:rsidP="00B253CC">
      <w:pPr>
        <w:shd w:val="clear" w:color="auto" w:fill="FFFFFF"/>
        <w:spacing w:after="0" w:line="240" w:lineRule="auto"/>
        <w:jc w:val="both"/>
        <w:rPr>
          <w:rFonts w:ascii="Times New Roman" w:eastAsia="Times New Roman" w:hAnsi="Times New Roman" w:cs="Times New Roman"/>
          <w:sz w:val="28"/>
          <w:szCs w:val="28"/>
          <w:lang w:eastAsia="ru-RU"/>
        </w:rPr>
      </w:pPr>
    </w:p>
    <w:p w:rsidR="00284D68" w:rsidRPr="00B253CC" w:rsidRDefault="00284D68" w:rsidP="00B253CC">
      <w:pPr>
        <w:shd w:val="clear" w:color="auto" w:fill="FFFFFF"/>
        <w:spacing w:after="0" w:line="240" w:lineRule="auto"/>
        <w:jc w:val="both"/>
        <w:rPr>
          <w:rFonts w:ascii="Times New Roman" w:eastAsia="Times New Roman" w:hAnsi="Times New Roman" w:cs="Times New Roman"/>
          <w:sz w:val="28"/>
          <w:szCs w:val="28"/>
          <w:lang w:eastAsia="ru-RU"/>
        </w:rPr>
      </w:pPr>
    </w:p>
    <w:p w:rsidR="00293F99" w:rsidRPr="00B253CC" w:rsidRDefault="00293F99" w:rsidP="0046538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253CC">
        <w:rPr>
          <w:rFonts w:ascii="Times New Roman" w:eastAsia="Times New Roman" w:hAnsi="Times New Roman" w:cs="Times New Roman"/>
          <w:sz w:val="28"/>
          <w:szCs w:val="28"/>
          <w:lang w:eastAsia="ru-RU"/>
        </w:rPr>
        <w:t xml:space="preserve">В соответствии с Федеральным законом </w:t>
      </w:r>
      <w:r w:rsidR="00CD0E09" w:rsidRPr="00B253CC">
        <w:rPr>
          <w:rFonts w:ascii="Times New Roman" w:eastAsia="Times New Roman" w:hAnsi="Times New Roman" w:cs="Times New Roman"/>
          <w:sz w:val="28"/>
          <w:szCs w:val="28"/>
          <w:lang w:eastAsia="ru-RU"/>
        </w:rPr>
        <w:t>от 06</w:t>
      </w:r>
      <w:r w:rsidR="0046538A">
        <w:rPr>
          <w:rFonts w:ascii="Times New Roman" w:eastAsia="Times New Roman" w:hAnsi="Times New Roman" w:cs="Times New Roman"/>
          <w:sz w:val="28"/>
          <w:szCs w:val="28"/>
          <w:lang w:eastAsia="ru-RU"/>
        </w:rPr>
        <w:t>.10.</w:t>
      </w:r>
      <w:r w:rsidRPr="00B253CC">
        <w:rPr>
          <w:rFonts w:ascii="Times New Roman" w:eastAsia="Times New Roman" w:hAnsi="Times New Roman" w:cs="Times New Roman"/>
          <w:sz w:val="28"/>
          <w:szCs w:val="28"/>
          <w:lang w:eastAsia="ru-RU"/>
        </w:rPr>
        <w:t xml:space="preserve">2003 №131-ФЗ </w:t>
      </w:r>
      <w:r w:rsidR="00F93CAA">
        <w:rPr>
          <w:rFonts w:ascii="Times New Roman" w:eastAsia="Times New Roman" w:hAnsi="Times New Roman" w:cs="Times New Roman"/>
          <w:sz w:val="28"/>
          <w:szCs w:val="28"/>
          <w:lang w:eastAsia="ru-RU"/>
        </w:rPr>
        <w:t>«</w:t>
      </w:r>
      <w:r w:rsidRPr="00B253CC">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F93CAA">
        <w:rPr>
          <w:rFonts w:ascii="Times New Roman" w:eastAsia="Times New Roman" w:hAnsi="Times New Roman" w:cs="Times New Roman"/>
          <w:sz w:val="28"/>
          <w:szCs w:val="28"/>
          <w:lang w:eastAsia="ru-RU"/>
        </w:rPr>
        <w:t>»</w:t>
      </w:r>
      <w:r w:rsidRPr="00B253CC">
        <w:rPr>
          <w:rFonts w:ascii="Times New Roman" w:eastAsia="Times New Roman" w:hAnsi="Times New Roman" w:cs="Times New Roman"/>
          <w:sz w:val="28"/>
          <w:szCs w:val="28"/>
          <w:lang w:eastAsia="ru-RU"/>
        </w:rPr>
        <w:t xml:space="preserve">, </w:t>
      </w:r>
      <w:r w:rsidR="0046538A">
        <w:rPr>
          <w:rFonts w:ascii="Times New Roman" w:eastAsia="Times New Roman" w:hAnsi="Times New Roman" w:cs="Times New Roman"/>
          <w:sz w:val="28"/>
          <w:szCs w:val="28"/>
          <w:lang w:eastAsia="ru-RU"/>
        </w:rPr>
        <w:t>в целях реализации положений пункта 2 части 2 статьи</w:t>
      </w:r>
      <w:r w:rsidRPr="00B253CC">
        <w:rPr>
          <w:rFonts w:ascii="Times New Roman" w:eastAsia="Times New Roman" w:hAnsi="Times New Roman" w:cs="Times New Roman"/>
          <w:sz w:val="28"/>
          <w:szCs w:val="28"/>
          <w:lang w:eastAsia="ru-RU"/>
        </w:rPr>
        <w:t xml:space="preserve"> 8.2 Федера</w:t>
      </w:r>
      <w:r w:rsidR="00CD0E09" w:rsidRPr="00B253CC">
        <w:rPr>
          <w:rFonts w:ascii="Times New Roman" w:eastAsia="Times New Roman" w:hAnsi="Times New Roman" w:cs="Times New Roman"/>
          <w:sz w:val="28"/>
          <w:szCs w:val="28"/>
          <w:lang w:eastAsia="ru-RU"/>
        </w:rPr>
        <w:t>льного закона от 26</w:t>
      </w:r>
      <w:r w:rsidR="0046538A">
        <w:rPr>
          <w:rFonts w:ascii="Times New Roman" w:eastAsia="Times New Roman" w:hAnsi="Times New Roman" w:cs="Times New Roman"/>
          <w:sz w:val="28"/>
          <w:szCs w:val="28"/>
          <w:lang w:eastAsia="ru-RU"/>
        </w:rPr>
        <w:t>.12.</w:t>
      </w:r>
      <w:r w:rsidRPr="00B253CC">
        <w:rPr>
          <w:rFonts w:ascii="Times New Roman" w:eastAsia="Times New Roman" w:hAnsi="Times New Roman" w:cs="Times New Roman"/>
          <w:sz w:val="28"/>
          <w:szCs w:val="28"/>
          <w:lang w:eastAsia="ru-RU"/>
        </w:rPr>
        <w:t>2008</w:t>
      </w:r>
      <w:r w:rsidR="0046538A">
        <w:rPr>
          <w:rFonts w:ascii="Times New Roman" w:eastAsia="Times New Roman" w:hAnsi="Times New Roman" w:cs="Times New Roman"/>
          <w:sz w:val="28"/>
          <w:szCs w:val="28"/>
          <w:lang w:eastAsia="ru-RU"/>
        </w:rPr>
        <w:t xml:space="preserve"> </w:t>
      </w:r>
      <w:r w:rsidR="0046538A" w:rsidRPr="00B253CC">
        <w:rPr>
          <w:rFonts w:ascii="Times New Roman" w:eastAsia="Times New Roman" w:hAnsi="Times New Roman" w:cs="Times New Roman"/>
          <w:sz w:val="28"/>
          <w:szCs w:val="28"/>
          <w:lang w:eastAsia="ru-RU"/>
        </w:rPr>
        <w:t>№ 294-ФЗ</w:t>
      </w:r>
      <w:r w:rsidRPr="00B253CC">
        <w:rPr>
          <w:rFonts w:ascii="Times New Roman" w:eastAsia="Times New Roman" w:hAnsi="Times New Roman" w:cs="Times New Roman"/>
          <w:sz w:val="28"/>
          <w:szCs w:val="28"/>
          <w:lang w:eastAsia="ru-RU"/>
        </w:rPr>
        <w:t xml:space="preserve"> </w:t>
      </w:r>
      <w:r w:rsidR="00F93CAA">
        <w:rPr>
          <w:rFonts w:ascii="Times New Roman" w:eastAsia="Times New Roman" w:hAnsi="Times New Roman" w:cs="Times New Roman"/>
          <w:sz w:val="28"/>
          <w:szCs w:val="28"/>
          <w:lang w:eastAsia="ru-RU"/>
        </w:rPr>
        <w:t>«</w:t>
      </w:r>
      <w:r w:rsidRPr="00B253CC">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93CAA">
        <w:rPr>
          <w:rFonts w:ascii="Times New Roman" w:eastAsia="Times New Roman" w:hAnsi="Times New Roman" w:cs="Times New Roman"/>
          <w:sz w:val="28"/>
          <w:szCs w:val="28"/>
          <w:lang w:eastAsia="ru-RU"/>
        </w:rPr>
        <w:t>»</w:t>
      </w:r>
      <w:r w:rsidRPr="00B253CC">
        <w:rPr>
          <w:rFonts w:ascii="Times New Roman" w:eastAsia="Times New Roman" w:hAnsi="Times New Roman" w:cs="Times New Roman"/>
          <w:sz w:val="28"/>
          <w:szCs w:val="28"/>
          <w:lang w:eastAsia="ru-RU"/>
        </w:rPr>
        <w:t>,</w:t>
      </w:r>
      <w:r w:rsidR="0046538A">
        <w:rPr>
          <w:rFonts w:ascii="Times New Roman" w:eastAsia="Times New Roman" w:hAnsi="Times New Roman" w:cs="Times New Roman"/>
          <w:sz w:val="28"/>
          <w:szCs w:val="28"/>
          <w:lang w:eastAsia="ru-RU"/>
        </w:rPr>
        <w:t xml:space="preserve"> а также </w:t>
      </w:r>
      <w:r w:rsidR="0046538A" w:rsidRPr="0046538A">
        <w:rPr>
          <w:rFonts w:ascii="Times New Roman" w:eastAsia="Times New Roman" w:hAnsi="Times New Roman" w:cs="Times New Roman"/>
          <w:sz w:val="28"/>
          <w:szCs w:val="28"/>
          <w:lang w:eastAsia="ru-RU"/>
        </w:rPr>
        <w:t xml:space="preserve">пункта 1 части 1 статьи 17 Федерального закона от 23.06.2016 </w:t>
      </w:r>
      <w:r w:rsidR="0046538A">
        <w:rPr>
          <w:rFonts w:ascii="Times New Roman" w:eastAsia="Times New Roman" w:hAnsi="Times New Roman" w:cs="Times New Roman"/>
          <w:sz w:val="28"/>
          <w:szCs w:val="28"/>
          <w:lang w:eastAsia="ru-RU"/>
        </w:rPr>
        <w:t xml:space="preserve">№182-ФЗ </w:t>
      </w:r>
      <w:r w:rsidR="00F93CAA">
        <w:rPr>
          <w:rFonts w:ascii="Times New Roman" w:eastAsia="Times New Roman" w:hAnsi="Times New Roman" w:cs="Times New Roman"/>
          <w:sz w:val="28"/>
          <w:szCs w:val="28"/>
          <w:lang w:eastAsia="ru-RU"/>
        </w:rPr>
        <w:t>«</w:t>
      </w:r>
      <w:r w:rsidR="0046538A" w:rsidRPr="0046538A">
        <w:rPr>
          <w:rFonts w:ascii="Times New Roman" w:eastAsia="Times New Roman" w:hAnsi="Times New Roman" w:cs="Times New Roman"/>
          <w:sz w:val="28"/>
          <w:szCs w:val="28"/>
          <w:lang w:eastAsia="ru-RU"/>
        </w:rPr>
        <w:t>Об основах профилактики правон</w:t>
      </w:r>
      <w:r w:rsidR="0046538A">
        <w:rPr>
          <w:rFonts w:ascii="Times New Roman" w:eastAsia="Times New Roman" w:hAnsi="Times New Roman" w:cs="Times New Roman"/>
          <w:sz w:val="28"/>
          <w:szCs w:val="28"/>
          <w:lang w:eastAsia="ru-RU"/>
        </w:rPr>
        <w:t>арушений в Российской Федерации</w:t>
      </w:r>
      <w:r w:rsidR="00F93CAA">
        <w:rPr>
          <w:rFonts w:ascii="Times New Roman" w:eastAsia="Times New Roman" w:hAnsi="Times New Roman" w:cs="Times New Roman"/>
          <w:sz w:val="28"/>
          <w:szCs w:val="28"/>
          <w:lang w:eastAsia="ru-RU"/>
        </w:rPr>
        <w:t>»</w:t>
      </w:r>
      <w:r w:rsidR="0046538A">
        <w:rPr>
          <w:rFonts w:ascii="Times New Roman" w:eastAsia="Times New Roman" w:hAnsi="Times New Roman" w:cs="Times New Roman"/>
          <w:sz w:val="28"/>
          <w:szCs w:val="28"/>
          <w:lang w:eastAsia="ru-RU"/>
        </w:rPr>
        <w:t>, для</w:t>
      </w:r>
      <w:r w:rsidRPr="00B253CC">
        <w:rPr>
          <w:rFonts w:ascii="Times New Roman" w:eastAsia="Times New Roman" w:hAnsi="Times New Roman" w:cs="Times New Roman"/>
          <w:sz w:val="28"/>
          <w:szCs w:val="28"/>
          <w:lang w:eastAsia="ru-RU"/>
        </w:rPr>
        <w:t xml:space="preserve"> информирования юридических лиц, индивидуальных предпринимателей</w:t>
      </w:r>
      <w:r w:rsidR="004846EE" w:rsidRPr="00B253CC">
        <w:rPr>
          <w:rFonts w:ascii="Times New Roman" w:eastAsia="Times New Roman" w:hAnsi="Times New Roman" w:cs="Times New Roman"/>
          <w:sz w:val="28"/>
          <w:szCs w:val="28"/>
          <w:lang w:eastAsia="ru-RU"/>
        </w:rPr>
        <w:t xml:space="preserve"> и </w:t>
      </w:r>
      <w:r w:rsidRPr="00B253CC">
        <w:rPr>
          <w:rFonts w:ascii="Times New Roman" w:eastAsia="Times New Roman" w:hAnsi="Times New Roman" w:cs="Times New Roman"/>
          <w:sz w:val="28"/>
          <w:szCs w:val="28"/>
          <w:lang w:eastAsia="ru-RU"/>
        </w:rPr>
        <w:t>профилактики нарушений обязательных требований действующего жилищного законодательства при проведении муниципального жилищного контроля</w:t>
      </w:r>
      <w:r w:rsidR="0046538A">
        <w:rPr>
          <w:rFonts w:ascii="Times New Roman" w:eastAsia="Times New Roman" w:hAnsi="Times New Roman" w:cs="Times New Roman"/>
          <w:sz w:val="28"/>
          <w:szCs w:val="28"/>
          <w:lang w:eastAsia="ru-RU"/>
        </w:rPr>
        <w:t xml:space="preserve"> администрация Янтиковского района </w:t>
      </w:r>
      <w:proofErr w:type="gramStart"/>
      <w:r w:rsidR="0046538A">
        <w:rPr>
          <w:rFonts w:ascii="Times New Roman" w:eastAsia="Times New Roman" w:hAnsi="Times New Roman" w:cs="Times New Roman"/>
          <w:b/>
          <w:sz w:val="28"/>
          <w:szCs w:val="28"/>
          <w:lang w:eastAsia="ru-RU"/>
        </w:rPr>
        <w:t>п</w:t>
      </w:r>
      <w:proofErr w:type="gramEnd"/>
      <w:r w:rsidR="0046538A">
        <w:rPr>
          <w:rFonts w:ascii="Times New Roman" w:eastAsia="Times New Roman" w:hAnsi="Times New Roman" w:cs="Times New Roman"/>
          <w:b/>
          <w:sz w:val="28"/>
          <w:szCs w:val="28"/>
          <w:lang w:eastAsia="ru-RU"/>
        </w:rPr>
        <w:t xml:space="preserve"> о с т а н а в л я е т</w:t>
      </w:r>
      <w:r w:rsidRPr="00B253CC">
        <w:rPr>
          <w:rFonts w:ascii="Times New Roman" w:eastAsia="Times New Roman" w:hAnsi="Times New Roman" w:cs="Times New Roman"/>
          <w:b/>
          <w:sz w:val="28"/>
          <w:szCs w:val="28"/>
          <w:lang w:eastAsia="ru-RU"/>
        </w:rPr>
        <w:t>:</w:t>
      </w:r>
    </w:p>
    <w:p w:rsidR="00293F99" w:rsidRPr="00B253CC" w:rsidRDefault="00293F99" w:rsidP="00CD0F4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253CC">
        <w:rPr>
          <w:rFonts w:ascii="Times New Roman" w:eastAsia="Times New Roman" w:hAnsi="Times New Roman" w:cs="Times New Roman"/>
          <w:sz w:val="28"/>
          <w:szCs w:val="28"/>
          <w:lang w:eastAsia="ru-RU"/>
        </w:rPr>
        <w:t>1.</w:t>
      </w:r>
      <w:r w:rsidR="00CD0E09" w:rsidRPr="00B253CC">
        <w:rPr>
          <w:rFonts w:ascii="Times New Roman" w:eastAsia="Times New Roman" w:hAnsi="Times New Roman" w:cs="Times New Roman"/>
          <w:sz w:val="28"/>
          <w:szCs w:val="28"/>
          <w:lang w:eastAsia="ru-RU"/>
        </w:rPr>
        <w:t xml:space="preserve"> </w:t>
      </w:r>
      <w:r w:rsidRPr="00B253CC">
        <w:rPr>
          <w:rFonts w:ascii="Times New Roman" w:eastAsia="Times New Roman" w:hAnsi="Times New Roman" w:cs="Times New Roman"/>
          <w:sz w:val="28"/>
          <w:szCs w:val="28"/>
          <w:lang w:eastAsia="ru-RU"/>
        </w:rPr>
        <w:t xml:space="preserve">Утвердить </w:t>
      </w:r>
      <w:r w:rsidR="004846EE" w:rsidRPr="00B253CC">
        <w:rPr>
          <w:rFonts w:ascii="Times New Roman" w:eastAsia="Times New Roman" w:hAnsi="Times New Roman" w:cs="Times New Roman"/>
          <w:sz w:val="28"/>
          <w:szCs w:val="28"/>
          <w:lang w:eastAsia="ru-RU"/>
        </w:rPr>
        <w:t>прилагаемое р</w:t>
      </w:r>
      <w:r w:rsidRPr="00B253CC">
        <w:rPr>
          <w:rFonts w:ascii="Times New Roman" w:eastAsia="Times New Roman" w:hAnsi="Times New Roman" w:cs="Times New Roman"/>
          <w:sz w:val="28"/>
          <w:szCs w:val="28"/>
          <w:lang w:eastAsia="ru-RU"/>
        </w:rPr>
        <w:t xml:space="preserve">уководство </w:t>
      </w:r>
      <w:r w:rsidR="00320EE3" w:rsidRPr="00320EE3">
        <w:rPr>
          <w:rFonts w:ascii="Times New Roman" w:eastAsia="Times New Roman" w:hAnsi="Times New Roman" w:cs="Times New Roman"/>
          <w:sz w:val="28"/>
          <w:szCs w:val="28"/>
          <w:lang w:eastAsia="ru-RU"/>
        </w:rPr>
        <w:t xml:space="preserve">по соблюдению юридическими лицами, индивидуальными предпринимателями </w:t>
      </w:r>
      <w:r w:rsidR="00320EE3" w:rsidRPr="00320EE3">
        <w:rPr>
          <w:rFonts w:ascii="Times New Roman" w:eastAsia="Times New Roman" w:hAnsi="Times New Roman" w:cs="Times New Roman"/>
          <w:sz w:val="28"/>
          <w:szCs w:val="28"/>
          <w:lang w:eastAsia="ru-RU"/>
        </w:rPr>
        <w:lastRenderedPageBreak/>
        <w:t>обязательных требований, установленных в отношении муниципального жилищного фонда Янтиковского района Чувашской Республики федеральными законами и законами Чувашской Республики в области жилищных отношений, а также муниципальными правовыми актами</w:t>
      </w:r>
      <w:r w:rsidRPr="00B253CC">
        <w:rPr>
          <w:rFonts w:ascii="Times New Roman" w:eastAsia="Times New Roman" w:hAnsi="Times New Roman" w:cs="Times New Roman"/>
          <w:sz w:val="28"/>
          <w:szCs w:val="28"/>
          <w:lang w:eastAsia="ru-RU"/>
        </w:rPr>
        <w:t>.</w:t>
      </w:r>
    </w:p>
    <w:p w:rsidR="00293F99" w:rsidRPr="00B253CC" w:rsidRDefault="00293F99" w:rsidP="00CD0F4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253CC">
        <w:rPr>
          <w:rFonts w:ascii="Times New Roman" w:eastAsia="Times New Roman" w:hAnsi="Times New Roman" w:cs="Times New Roman"/>
          <w:sz w:val="28"/>
          <w:szCs w:val="28"/>
          <w:lang w:eastAsia="ru-RU"/>
        </w:rPr>
        <w:t>2. Настоящее постановление разместить на официальном сайте</w:t>
      </w:r>
      <w:r w:rsidR="00CD0F43">
        <w:rPr>
          <w:rFonts w:ascii="Times New Roman" w:eastAsia="Times New Roman" w:hAnsi="Times New Roman" w:cs="Times New Roman"/>
          <w:sz w:val="28"/>
          <w:szCs w:val="28"/>
          <w:lang w:eastAsia="ru-RU"/>
        </w:rPr>
        <w:t xml:space="preserve"> Янтиковского района в информационно-телекоммуникационной сети </w:t>
      </w:r>
      <w:r w:rsidR="00F93CAA">
        <w:rPr>
          <w:rFonts w:ascii="Times New Roman" w:eastAsia="Times New Roman" w:hAnsi="Times New Roman" w:cs="Times New Roman"/>
          <w:sz w:val="28"/>
          <w:szCs w:val="28"/>
          <w:lang w:eastAsia="ru-RU"/>
        </w:rPr>
        <w:t>«</w:t>
      </w:r>
      <w:r w:rsidR="00CD0F43">
        <w:rPr>
          <w:rFonts w:ascii="Times New Roman" w:eastAsia="Times New Roman" w:hAnsi="Times New Roman" w:cs="Times New Roman"/>
          <w:sz w:val="28"/>
          <w:szCs w:val="28"/>
          <w:lang w:eastAsia="ru-RU"/>
        </w:rPr>
        <w:t>Интернет</w:t>
      </w:r>
      <w:r w:rsidR="00F93CAA">
        <w:rPr>
          <w:rFonts w:ascii="Times New Roman" w:eastAsia="Times New Roman" w:hAnsi="Times New Roman" w:cs="Times New Roman"/>
          <w:sz w:val="28"/>
          <w:szCs w:val="28"/>
          <w:lang w:eastAsia="ru-RU"/>
        </w:rPr>
        <w:t>»</w:t>
      </w:r>
      <w:r w:rsidRPr="00B253CC">
        <w:rPr>
          <w:rFonts w:ascii="Times New Roman" w:eastAsia="Times New Roman" w:hAnsi="Times New Roman" w:cs="Times New Roman"/>
          <w:sz w:val="28"/>
          <w:szCs w:val="28"/>
          <w:lang w:eastAsia="ru-RU"/>
        </w:rPr>
        <w:t>.</w:t>
      </w:r>
    </w:p>
    <w:p w:rsidR="004846EE" w:rsidRDefault="00CD0F43" w:rsidP="00320EE3">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вы</w:t>
      </w:r>
      <w:r w:rsidR="00293F99" w:rsidRPr="00B253CC">
        <w:rPr>
          <w:rFonts w:ascii="Times New Roman" w:eastAsia="Times New Roman" w:hAnsi="Times New Roman" w:cs="Times New Roman"/>
          <w:sz w:val="28"/>
          <w:szCs w:val="28"/>
          <w:lang w:eastAsia="ru-RU"/>
        </w:rPr>
        <w:t xml:space="preserve">полнением настоящего постановления </w:t>
      </w:r>
      <w:r w:rsidR="004846EE" w:rsidRPr="00B253CC">
        <w:rPr>
          <w:rFonts w:ascii="Times New Roman" w:eastAsia="Times New Roman" w:hAnsi="Times New Roman" w:cs="Times New Roman"/>
          <w:sz w:val="28"/>
          <w:szCs w:val="28"/>
          <w:lang w:eastAsia="ru-RU"/>
        </w:rPr>
        <w:t xml:space="preserve">возложить на заместителя главы администрации – начальника отдела строительства, дорожного и ЖКХ </w:t>
      </w:r>
      <w:r>
        <w:rPr>
          <w:rFonts w:ascii="Times New Roman" w:eastAsia="Times New Roman" w:hAnsi="Times New Roman" w:cs="Times New Roman"/>
          <w:sz w:val="28"/>
          <w:szCs w:val="28"/>
          <w:lang w:eastAsia="ru-RU"/>
        </w:rPr>
        <w:t xml:space="preserve">Т.Е. </w:t>
      </w:r>
      <w:r w:rsidR="004846EE" w:rsidRPr="00B253CC">
        <w:rPr>
          <w:rFonts w:ascii="Times New Roman" w:eastAsia="Times New Roman" w:hAnsi="Times New Roman" w:cs="Times New Roman"/>
          <w:sz w:val="28"/>
          <w:szCs w:val="28"/>
          <w:lang w:eastAsia="ru-RU"/>
        </w:rPr>
        <w:t>Дьяконову</w:t>
      </w:r>
      <w:r>
        <w:rPr>
          <w:rFonts w:ascii="Times New Roman" w:eastAsia="Times New Roman" w:hAnsi="Times New Roman" w:cs="Times New Roman"/>
          <w:sz w:val="28"/>
          <w:szCs w:val="28"/>
          <w:lang w:eastAsia="ru-RU"/>
        </w:rPr>
        <w:t>.</w:t>
      </w:r>
    </w:p>
    <w:p w:rsidR="00320EE3" w:rsidRDefault="00320EE3" w:rsidP="00320EE3">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320EE3" w:rsidRDefault="00320EE3" w:rsidP="00320EE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администрации</w:t>
      </w:r>
    </w:p>
    <w:p w:rsidR="00320EE3" w:rsidRPr="00320EE3" w:rsidRDefault="00320EE3" w:rsidP="00320EE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Янтиковского района                                                                      В.А. Ванерке</w:t>
      </w:r>
    </w:p>
    <w:p w:rsidR="004846EE" w:rsidRPr="004846EE" w:rsidRDefault="004846EE" w:rsidP="004846EE">
      <w:pPr>
        <w:shd w:val="clear" w:color="auto" w:fill="FFFFFF"/>
        <w:spacing w:after="0" w:line="240" w:lineRule="auto"/>
        <w:jc w:val="right"/>
        <w:rPr>
          <w:rFonts w:ascii="Times New Roman" w:eastAsia="Times New Roman" w:hAnsi="Times New Roman" w:cs="Times New Roman"/>
          <w:sz w:val="24"/>
          <w:szCs w:val="24"/>
          <w:lang w:eastAsia="ru-RU"/>
        </w:rPr>
      </w:pPr>
    </w:p>
    <w:p w:rsidR="004846EE" w:rsidRPr="004846EE" w:rsidRDefault="004846EE" w:rsidP="004846EE">
      <w:pPr>
        <w:shd w:val="clear" w:color="auto" w:fill="FFFFFF"/>
        <w:spacing w:after="0" w:line="240" w:lineRule="auto"/>
        <w:jc w:val="right"/>
        <w:rPr>
          <w:rFonts w:ascii="Times New Roman" w:eastAsia="Times New Roman" w:hAnsi="Times New Roman" w:cs="Times New Roman"/>
          <w:sz w:val="24"/>
          <w:szCs w:val="24"/>
          <w:lang w:eastAsia="ru-RU"/>
        </w:rPr>
      </w:pPr>
    </w:p>
    <w:p w:rsidR="004846EE" w:rsidRPr="004846EE" w:rsidRDefault="004846EE" w:rsidP="004846EE">
      <w:pPr>
        <w:shd w:val="clear" w:color="auto" w:fill="FFFFFF"/>
        <w:spacing w:after="0" w:line="240" w:lineRule="auto"/>
        <w:jc w:val="right"/>
        <w:rPr>
          <w:rFonts w:ascii="Times New Roman" w:eastAsia="Times New Roman" w:hAnsi="Times New Roman" w:cs="Times New Roman"/>
          <w:sz w:val="24"/>
          <w:szCs w:val="24"/>
          <w:lang w:eastAsia="ru-RU"/>
        </w:rPr>
      </w:pPr>
    </w:p>
    <w:p w:rsidR="004846EE" w:rsidRPr="004846EE" w:rsidRDefault="004846EE" w:rsidP="004846EE">
      <w:pPr>
        <w:shd w:val="clear" w:color="auto" w:fill="FFFFFF"/>
        <w:spacing w:after="0" w:line="240" w:lineRule="auto"/>
        <w:jc w:val="right"/>
        <w:rPr>
          <w:rFonts w:ascii="Times New Roman" w:eastAsia="Times New Roman" w:hAnsi="Times New Roman" w:cs="Times New Roman"/>
          <w:sz w:val="24"/>
          <w:szCs w:val="24"/>
          <w:lang w:eastAsia="ru-RU"/>
        </w:rPr>
      </w:pPr>
    </w:p>
    <w:p w:rsidR="00320EE3" w:rsidRDefault="00320EE3" w:rsidP="00320EE3">
      <w:pPr>
        <w:shd w:val="clear" w:color="auto" w:fill="FFFFFF"/>
        <w:spacing w:after="0" w:line="240" w:lineRule="auto"/>
        <w:jc w:val="both"/>
        <w:rPr>
          <w:rFonts w:ascii="Times New Roman" w:eastAsia="Times New Roman" w:hAnsi="Times New Roman" w:cs="Times New Roman"/>
          <w:sz w:val="24"/>
          <w:szCs w:val="24"/>
          <w:lang w:eastAsia="ru-RU"/>
        </w:rPr>
        <w:sectPr w:rsidR="00320EE3" w:rsidSect="00320EE3">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985" w:header="709" w:footer="709" w:gutter="0"/>
          <w:pgNumType w:start="1"/>
          <w:cols w:space="708"/>
          <w:docGrid w:linePitch="360"/>
        </w:sectPr>
      </w:pPr>
    </w:p>
    <w:p w:rsidR="00320EE3" w:rsidRDefault="00320EE3" w:rsidP="00284D68">
      <w:pPr>
        <w:shd w:val="clear" w:color="auto" w:fill="FFFFFF"/>
        <w:spacing w:after="0" w:line="240" w:lineRule="auto"/>
        <w:ind w:left="524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УТВЕРЖДЕНО</w:t>
      </w:r>
      <w:r w:rsidR="00293F99" w:rsidRPr="004846EE">
        <w:rPr>
          <w:rFonts w:ascii="Times New Roman" w:eastAsia="Times New Roman" w:hAnsi="Times New Roman" w:cs="Times New Roman"/>
          <w:sz w:val="24"/>
          <w:szCs w:val="24"/>
          <w:lang w:eastAsia="ru-RU"/>
        </w:rPr>
        <w:br/>
        <w:t xml:space="preserve">постановлением </w:t>
      </w:r>
      <w:r w:rsidR="004846EE" w:rsidRPr="004846EE">
        <w:rPr>
          <w:rFonts w:ascii="Times New Roman" w:eastAsia="Times New Roman" w:hAnsi="Times New Roman" w:cs="Times New Roman"/>
          <w:sz w:val="24"/>
          <w:szCs w:val="24"/>
          <w:lang w:eastAsia="ru-RU"/>
        </w:rPr>
        <w:t>а</w:t>
      </w:r>
      <w:r w:rsidR="00293F99" w:rsidRPr="004846EE">
        <w:rPr>
          <w:rFonts w:ascii="Times New Roman" w:eastAsia="Times New Roman" w:hAnsi="Times New Roman" w:cs="Times New Roman"/>
          <w:sz w:val="24"/>
          <w:szCs w:val="24"/>
          <w:lang w:eastAsia="ru-RU"/>
        </w:rPr>
        <w:t>дминистрации</w:t>
      </w:r>
      <w:r w:rsidR="004846EE" w:rsidRPr="004846EE">
        <w:rPr>
          <w:rFonts w:ascii="Times New Roman" w:eastAsia="Times New Roman" w:hAnsi="Times New Roman" w:cs="Times New Roman"/>
          <w:sz w:val="24"/>
          <w:szCs w:val="24"/>
          <w:lang w:eastAsia="ru-RU"/>
        </w:rPr>
        <w:t xml:space="preserve"> </w:t>
      </w:r>
    </w:p>
    <w:p w:rsidR="00293F99" w:rsidRPr="004846EE" w:rsidRDefault="004846EE" w:rsidP="00284D68">
      <w:pPr>
        <w:shd w:val="clear" w:color="auto" w:fill="FFFFFF"/>
        <w:spacing w:after="0" w:line="240" w:lineRule="auto"/>
        <w:ind w:left="5245"/>
        <w:rPr>
          <w:rFonts w:ascii="Times New Roman" w:eastAsia="Times New Roman" w:hAnsi="Times New Roman" w:cs="Times New Roman"/>
          <w:sz w:val="24"/>
          <w:szCs w:val="24"/>
          <w:lang w:eastAsia="ru-RU"/>
        </w:rPr>
      </w:pPr>
      <w:r w:rsidRPr="004846EE">
        <w:rPr>
          <w:rFonts w:ascii="Times New Roman" w:eastAsia="Times New Roman" w:hAnsi="Times New Roman" w:cs="Times New Roman"/>
          <w:sz w:val="24"/>
          <w:szCs w:val="24"/>
          <w:lang w:eastAsia="ru-RU"/>
        </w:rPr>
        <w:t xml:space="preserve">Янтиковского района </w:t>
      </w:r>
      <w:r w:rsidR="00293F99" w:rsidRPr="004846EE">
        <w:rPr>
          <w:rFonts w:ascii="Times New Roman" w:eastAsia="Times New Roman" w:hAnsi="Times New Roman" w:cs="Times New Roman"/>
          <w:sz w:val="24"/>
          <w:szCs w:val="24"/>
          <w:lang w:eastAsia="ru-RU"/>
        </w:rPr>
        <w:br/>
        <w:t xml:space="preserve">от </w:t>
      </w:r>
      <w:r w:rsidR="00B856C9">
        <w:rPr>
          <w:rFonts w:ascii="Times New Roman" w:eastAsia="Times New Roman" w:hAnsi="Times New Roman" w:cs="Times New Roman"/>
          <w:sz w:val="24"/>
          <w:szCs w:val="24"/>
          <w:lang w:eastAsia="ru-RU"/>
        </w:rPr>
        <w:t>24.09.</w:t>
      </w:r>
      <w:r w:rsidRPr="004846EE">
        <w:rPr>
          <w:rFonts w:ascii="Times New Roman" w:eastAsia="Times New Roman" w:hAnsi="Times New Roman" w:cs="Times New Roman"/>
          <w:sz w:val="24"/>
          <w:szCs w:val="24"/>
          <w:lang w:eastAsia="ru-RU"/>
        </w:rPr>
        <w:t xml:space="preserve"> 2018</w:t>
      </w:r>
      <w:r w:rsidR="00293F99" w:rsidRPr="004846EE">
        <w:rPr>
          <w:rFonts w:ascii="Times New Roman" w:eastAsia="Times New Roman" w:hAnsi="Times New Roman" w:cs="Times New Roman"/>
          <w:sz w:val="24"/>
          <w:szCs w:val="24"/>
          <w:lang w:eastAsia="ru-RU"/>
        </w:rPr>
        <w:t xml:space="preserve"> № </w:t>
      </w:r>
      <w:r w:rsidR="00B856C9">
        <w:rPr>
          <w:rFonts w:ascii="Times New Roman" w:eastAsia="Times New Roman" w:hAnsi="Times New Roman" w:cs="Times New Roman"/>
          <w:sz w:val="24"/>
          <w:szCs w:val="24"/>
          <w:lang w:eastAsia="ru-RU"/>
        </w:rPr>
        <w:t>412</w:t>
      </w:r>
      <w:bookmarkStart w:id="0" w:name="_GoBack"/>
      <w:bookmarkEnd w:id="0"/>
    </w:p>
    <w:p w:rsidR="004846EE" w:rsidRDefault="004846EE" w:rsidP="004846EE">
      <w:pPr>
        <w:shd w:val="clear" w:color="auto" w:fill="FFFFFF"/>
        <w:spacing w:after="0" w:line="240" w:lineRule="auto"/>
        <w:jc w:val="center"/>
        <w:rPr>
          <w:rFonts w:ascii="Times New Roman" w:eastAsia="Times New Roman" w:hAnsi="Times New Roman" w:cs="Times New Roman"/>
          <w:sz w:val="24"/>
          <w:szCs w:val="24"/>
          <w:lang w:eastAsia="ru-RU"/>
        </w:rPr>
      </w:pPr>
    </w:p>
    <w:p w:rsidR="00284D68" w:rsidRPr="004846EE" w:rsidRDefault="00284D68" w:rsidP="004846EE">
      <w:pPr>
        <w:shd w:val="clear" w:color="auto" w:fill="FFFFFF"/>
        <w:spacing w:after="0" w:line="240" w:lineRule="auto"/>
        <w:jc w:val="center"/>
        <w:rPr>
          <w:rFonts w:ascii="Times New Roman" w:eastAsia="Times New Roman" w:hAnsi="Times New Roman" w:cs="Times New Roman"/>
          <w:sz w:val="24"/>
          <w:szCs w:val="24"/>
          <w:lang w:eastAsia="ru-RU"/>
        </w:rPr>
      </w:pPr>
    </w:p>
    <w:p w:rsidR="004846EE" w:rsidRPr="004846EE" w:rsidRDefault="00293F99" w:rsidP="004846EE">
      <w:pPr>
        <w:shd w:val="clear" w:color="auto" w:fill="FFFFFF"/>
        <w:spacing w:after="0" w:line="240" w:lineRule="auto"/>
        <w:jc w:val="center"/>
        <w:rPr>
          <w:rFonts w:ascii="Times New Roman" w:eastAsia="Times New Roman" w:hAnsi="Times New Roman" w:cs="Times New Roman"/>
          <w:b/>
          <w:sz w:val="24"/>
          <w:szCs w:val="24"/>
          <w:lang w:eastAsia="ru-RU"/>
        </w:rPr>
      </w:pPr>
      <w:r w:rsidRPr="004846EE">
        <w:rPr>
          <w:rFonts w:ascii="Times New Roman" w:eastAsia="Times New Roman" w:hAnsi="Times New Roman" w:cs="Times New Roman"/>
          <w:b/>
          <w:sz w:val="24"/>
          <w:szCs w:val="24"/>
          <w:lang w:eastAsia="ru-RU"/>
        </w:rPr>
        <w:t xml:space="preserve">Руководство </w:t>
      </w:r>
    </w:p>
    <w:p w:rsidR="00293F99" w:rsidRPr="004846EE" w:rsidRDefault="00F77BCE" w:rsidP="004846EE">
      <w:pPr>
        <w:shd w:val="clear" w:color="auto" w:fill="FFFFFF"/>
        <w:spacing w:after="0" w:line="240" w:lineRule="auto"/>
        <w:jc w:val="center"/>
        <w:rPr>
          <w:rFonts w:ascii="Times New Roman" w:eastAsia="Times New Roman" w:hAnsi="Times New Roman" w:cs="Times New Roman"/>
          <w:b/>
          <w:sz w:val="24"/>
          <w:szCs w:val="24"/>
          <w:lang w:eastAsia="ru-RU"/>
        </w:rPr>
      </w:pPr>
      <w:r w:rsidRPr="00F77BCE">
        <w:rPr>
          <w:rFonts w:ascii="Times New Roman" w:eastAsia="Times New Roman" w:hAnsi="Times New Roman" w:cs="Times New Roman"/>
          <w:b/>
          <w:sz w:val="24"/>
          <w:szCs w:val="24"/>
          <w:lang w:eastAsia="ru-RU"/>
        </w:rPr>
        <w:t>по соблюдению юридическими лицами, индивидуальными предпринимателями обязательных требований, установленных в отношении муниципального жилищного фонда Янтиковского района Чувашской Республики федеральными законами и законами Чувашской Республики в области жилищных отношений, а также муниципальными правовыми актами</w:t>
      </w:r>
    </w:p>
    <w:p w:rsidR="00293F99" w:rsidRPr="004846EE" w:rsidRDefault="00293F99" w:rsidP="004846EE">
      <w:pPr>
        <w:shd w:val="clear" w:color="auto" w:fill="FFFFFF"/>
        <w:spacing w:after="0" w:line="240" w:lineRule="auto"/>
        <w:jc w:val="both"/>
        <w:rPr>
          <w:rFonts w:ascii="Times New Roman" w:eastAsia="Times New Roman" w:hAnsi="Times New Roman" w:cs="Times New Roman"/>
          <w:sz w:val="24"/>
          <w:szCs w:val="24"/>
          <w:lang w:eastAsia="ru-RU"/>
        </w:rPr>
      </w:pPr>
      <w:r w:rsidRPr="004846EE">
        <w:rPr>
          <w:rFonts w:ascii="Times New Roman" w:eastAsia="Times New Roman" w:hAnsi="Times New Roman" w:cs="Times New Roman"/>
          <w:sz w:val="24"/>
          <w:szCs w:val="24"/>
          <w:lang w:eastAsia="ru-RU"/>
        </w:rPr>
        <w:t> </w:t>
      </w:r>
    </w:p>
    <w:p w:rsidR="00293F99" w:rsidRPr="000A5036" w:rsidRDefault="004846EE" w:rsidP="000A503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00293F99" w:rsidRPr="000A5036">
        <w:rPr>
          <w:rFonts w:ascii="Times New Roman" w:eastAsia="Times New Roman" w:hAnsi="Times New Roman" w:cs="Times New Roman"/>
          <w:sz w:val="24"/>
          <w:szCs w:val="24"/>
          <w:lang w:eastAsia="ru-RU"/>
        </w:rPr>
        <w:t>Предметом проверок в рамках муниципального жилищного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w:t>
      </w:r>
      <w:r w:rsidR="00CD0E09" w:rsidRPr="000A5036">
        <w:rPr>
          <w:rFonts w:ascii="Times New Roman" w:eastAsia="Times New Roman" w:hAnsi="Times New Roman" w:cs="Times New Roman"/>
          <w:sz w:val="24"/>
          <w:szCs w:val="24"/>
          <w:lang w:eastAsia="ru-RU"/>
        </w:rPr>
        <w:t>и</w:t>
      </w:r>
      <w:r w:rsidR="000A5036">
        <w:rPr>
          <w:rFonts w:ascii="Times New Roman" w:eastAsia="Times New Roman" w:hAnsi="Times New Roman" w:cs="Times New Roman"/>
          <w:sz w:val="24"/>
          <w:szCs w:val="24"/>
          <w:lang w:eastAsia="ru-RU"/>
        </w:rPr>
        <w:t>, гражданами</w:t>
      </w:r>
      <w:r w:rsidR="00293F99" w:rsidRPr="000A5036">
        <w:rPr>
          <w:rFonts w:ascii="Times New Roman" w:eastAsia="Times New Roman" w:hAnsi="Times New Roman" w:cs="Times New Roman"/>
          <w:sz w:val="24"/>
          <w:szCs w:val="24"/>
          <w:lang w:eastAsia="ru-RU"/>
        </w:rPr>
        <w:t xml:space="preserve"> </w:t>
      </w:r>
      <w:r w:rsidR="000A5036" w:rsidRPr="000A5036">
        <w:rPr>
          <w:rFonts w:ascii="Times New Roman" w:hAnsi="Times New Roman" w:cs="Times New Roman"/>
          <w:sz w:val="24"/>
          <w:szCs w:val="24"/>
        </w:rPr>
        <w:t>требований, установленных Федеральным законом</w:t>
      </w:r>
      <w:r w:rsidR="000A5036">
        <w:rPr>
          <w:rFonts w:ascii="Times New Roman" w:hAnsi="Times New Roman" w:cs="Times New Roman"/>
          <w:sz w:val="24"/>
          <w:szCs w:val="24"/>
        </w:rPr>
        <w:t xml:space="preserve"> </w:t>
      </w:r>
      <w:r w:rsidR="000A5036" w:rsidRPr="004846EE">
        <w:rPr>
          <w:rFonts w:ascii="Times New Roman" w:eastAsia="Times New Roman" w:hAnsi="Times New Roman" w:cs="Times New Roman"/>
          <w:sz w:val="24"/>
          <w:szCs w:val="24"/>
          <w:lang w:eastAsia="ru-RU"/>
        </w:rPr>
        <w:t>от 26</w:t>
      </w:r>
      <w:r w:rsidR="00F77BCE">
        <w:rPr>
          <w:rFonts w:ascii="Times New Roman" w:eastAsia="Times New Roman" w:hAnsi="Times New Roman" w:cs="Times New Roman"/>
          <w:sz w:val="24"/>
          <w:szCs w:val="24"/>
          <w:lang w:eastAsia="ru-RU"/>
        </w:rPr>
        <w:t>.12.</w:t>
      </w:r>
      <w:r w:rsidR="000A5036" w:rsidRPr="004846EE">
        <w:rPr>
          <w:rFonts w:ascii="Times New Roman" w:eastAsia="Times New Roman" w:hAnsi="Times New Roman" w:cs="Times New Roman"/>
          <w:sz w:val="24"/>
          <w:szCs w:val="24"/>
          <w:lang w:eastAsia="ru-RU"/>
        </w:rPr>
        <w:t xml:space="preserve">2008 №294-ФЗ </w:t>
      </w:r>
      <w:r w:rsidR="00F93CAA">
        <w:rPr>
          <w:rFonts w:ascii="Times New Roman" w:eastAsia="Times New Roman" w:hAnsi="Times New Roman" w:cs="Times New Roman"/>
          <w:sz w:val="24"/>
          <w:szCs w:val="24"/>
          <w:lang w:eastAsia="ru-RU"/>
        </w:rPr>
        <w:t>«</w:t>
      </w:r>
      <w:r w:rsidR="000A5036" w:rsidRPr="004846EE">
        <w:rPr>
          <w:rFonts w:ascii="Times New Roman" w:eastAsia="Times New Roman" w:hAnsi="Times New Roman" w:cs="Times New Roman"/>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93CAA">
        <w:rPr>
          <w:rFonts w:ascii="Times New Roman" w:eastAsia="Times New Roman" w:hAnsi="Times New Roman" w:cs="Times New Roman"/>
          <w:sz w:val="24"/>
          <w:szCs w:val="24"/>
          <w:lang w:eastAsia="ru-RU"/>
        </w:rPr>
        <w:t>»</w:t>
      </w:r>
      <w:r w:rsidR="000A5036" w:rsidRPr="004846EE">
        <w:rPr>
          <w:rFonts w:ascii="Times New Roman" w:eastAsia="Times New Roman" w:hAnsi="Times New Roman" w:cs="Times New Roman"/>
          <w:sz w:val="24"/>
          <w:szCs w:val="24"/>
          <w:lang w:eastAsia="ru-RU"/>
        </w:rPr>
        <w:t xml:space="preserve"> (далее – Федеральный закон №294-ФЗ)</w:t>
      </w:r>
      <w:r w:rsidR="000A5036" w:rsidRPr="000A5036">
        <w:rPr>
          <w:rFonts w:ascii="Times New Roman" w:hAnsi="Times New Roman" w:cs="Times New Roman"/>
          <w:sz w:val="24"/>
          <w:szCs w:val="24"/>
        </w:rPr>
        <w:t>, другими федеральными законами и принимаемыми в соответствии с ними иными нормативными правовыми актами</w:t>
      </w:r>
      <w:proofErr w:type="gramEnd"/>
      <w:r w:rsidR="000A5036" w:rsidRPr="000A5036">
        <w:rPr>
          <w:rFonts w:ascii="Times New Roman" w:hAnsi="Times New Roman" w:cs="Times New Roman"/>
          <w:sz w:val="24"/>
          <w:szCs w:val="24"/>
        </w:rPr>
        <w:t xml:space="preserve"> Российской Федерации, законами и иными нормативными правовыми актами субъектов Российской Федерации (далее - обязательные требования)</w:t>
      </w:r>
      <w:r w:rsidR="00293F99" w:rsidRPr="000A5036">
        <w:rPr>
          <w:rFonts w:ascii="Times New Roman" w:eastAsia="Times New Roman" w:hAnsi="Times New Roman" w:cs="Times New Roman"/>
          <w:sz w:val="24"/>
          <w:szCs w:val="24"/>
          <w:lang w:eastAsia="ru-RU"/>
        </w:rPr>
        <w:t xml:space="preserve">, установленных в отношении муниципального жилищного фонда </w:t>
      </w:r>
      <w:r w:rsidR="00E03AEA" w:rsidRPr="000A5036">
        <w:rPr>
          <w:rFonts w:ascii="Times New Roman" w:eastAsia="Times New Roman" w:hAnsi="Times New Roman" w:cs="Times New Roman"/>
          <w:sz w:val="24"/>
          <w:szCs w:val="24"/>
          <w:lang w:eastAsia="ru-RU"/>
        </w:rPr>
        <w:t>Янтиковского района Чувашской Республики</w:t>
      </w:r>
      <w:r w:rsidR="00293F99" w:rsidRPr="000A5036">
        <w:rPr>
          <w:rFonts w:ascii="Times New Roman" w:eastAsia="Times New Roman" w:hAnsi="Times New Roman" w:cs="Times New Roman"/>
          <w:sz w:val="24"/>
          <w:szCs w:val="24"/>
          <w:lang w:eastAsia="ru-RU"/>
        </w:rPr>
        <w:t xml:space="preserve"> федеральными законами и законами субъектов Российской Федерации в области жилищных отношений, а также муниципальными правовыми актами.</w:t>
      </w:r>
    </w:p>
    <w:p w:rsidR="00293F99" w:rsidRPr="004846EE" w:rsidRDefault="00E03AEA" w:rsidP="000A5036">
      <w:pPr>
        <w:shd w:val="clear" w:color="auto" w:fill="FFFFFF"/>
        <w:spacing w:after="0" w:line="240" w:lineRule="auto"/>
        <w:jc w:val="both"/>
        <w:rPr>
          <w:rFonts w:ascii="Times New Roman" w:eastAsia="Times New Roman" w:hAnsi="Times New Roman" w:cs="Times New Roman"/>
          <w:sz w:val="24"/>
          <w:szCs w:val="24"/>
          <w:lang w:eastAsia="ru-RU"/>
        </w:rPr>
      </w:pPr>
      <w:r w:rsidRPr="000A5036">
        <w:rPr>
          <w:rFonts w:ascii="Times New Roman" w:eastAsia="Times New Roman" w:hAnsi="Times New Roman" w:cs="Times New Roman"/>
          <w:sz w:val="24"/>
          <w:szCs w:val="24"/>
          <w:lang w:eastAsia="ru-RU"/>
        </w:rPr>
        <w:tab/>
      </w:r>
      <w:proofErr w:type="gramStart"/>
      <w:r w:rsidRPr="000A5036">
        <w:rPr>
          <w:rFonts w:ascii="Times New Roman" w:hAnsi="Times New Roman" w:cs="Times New Roman"/>
          <w:sz w:val="24"/>
          <w:szCs w:val="24"/>
        </w:rPr>
        <w:t xml:space="preserve">В соответствии со статьей 20 Жилищного кодекса Российской Федерации </w:t>
      </w:r>
      <w:r w:rsidR="00293F99" w:rsidRPr="000A5036">
        <w:rPr>
          <w:rFonts w:ascii="Times New Roman" w:eastAsia="Times New Roman" w:hAnsi="Times New Roman" w:cs="Times New Roman"/>
          <w:sz w:val="24"/>
          <w:szCs w:val="24"/>
          <w:lang w:eastAsia="ru-RU"/>
        </w:rPr>
        <w:t>муниципальный жилищный контроль</w:t>
      </w:r>
      <w:r w:rsidR="00F77BCE">
        <w:rPr>
          <w:rFonts w:ascii="Times New Roman" w:eastAsia="Times New Roman" w:hAnsi="Times New Roman" w:cs="Times New Roman"/>
          <w:sz w:val="24"/>
          <w:szCs w:val="24"/>
          <w:lang w:eastAsia="ru-RU"/>
        </w:rPr>
        <w:t xml:space="preserve"> – </w:t>
      </w:r>
      <w:r w:rsidR="00293F99" w:rsidRPr="00E03AEA">
        <w:rPr>
          <w:rFonts w:ascii="Times New Roman" w:eastAsia="Times New Roman" w:hAnsi="Times New Roman" w:cs="Times New Roman"/>
          <w:sz w:val="24"/>
          <w:szCs w:val="24"/>
          <w:lang w:eastAsia="ru-RU"/>
        </w:rPr>
        <w:t>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w:t>
      </w:r>
      <w:r w:rsidR="00293F99" w:rsidRPr="004846EE">
        <w:rPr>
          <w:rFonts w:ascii="Times New Roman" w:eastAsia="Times New Roman" w:hAnsi="Times New Roman" w:cs="Times New Roman"/>
          <w:sz w:val="24"/>
          <w:szCs w:val="24"/>
          <w:lang w:eastAsia="ru-RU"/>
        </w:rPr>
        <w:t xml:space="preserve">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proofErr w:type="gramEnd"/>
    </w:p>
    <w:p w:rsidR="00293F99" w:rsidRPr="004846EE" w:rsidRDefault="00142B87" w:rsidP="00E03AEA">
      <w:pPr>
        <w:shd w:val="clear" w:color="auto" w:fill="FFFFFF"/>
        <w:spacing w:after="0" w:line="240" w:lineRule="auto"/>
        <w:jc w:val="both"/>
        <w:rPr>
          <w:rFonts w:ascii="Times New Roman" w:eastAsia="Times New Roman" w:hAnsi="Times New Roman" w:cs="Times New Roman"/>
          <w:sz w:val="24"/>
          <w:szCs w:val="24"/>
          <w:lang w:eastAsia="ru-RU"/>
        </w:rPr>
      </w:pPr>
      <w:r>
        <w:tab/>
      </w:r>
      <w:proofErr w:type="gramStart"/>
      <w:r w:rsidR="00293F99" w:rsidRPr="004846EE">
        <w:rPr>
          <w:rFonts w:ascii="Times New Roman" w:eastAsia="Times New Roman" w:hAnsi="Times New Roman" w:cs="Times New Roman"/>
          <w:sz w:val="24"/>
          <w:szCs w:val="24"/>
          <w:lang w:eastAsia="ru-RU"/>
        </w:rPr>
        <w:t xml:space="preserve">Муниципальный контроль осуществляется в соответствии с </w:t>
      </w:r>
      <w:r w:rsidR="000A5036" w:rsidRPr="004846EE">
        <w:rPr>
          <w:rFonts w:ascii="Times New Roman" w:eastAsia="Times New Roman" w:hAnsi="Times New Roman" w:cs="Times New Roman"/>
          <w:sz w:val="24"/>
          <w:szCs w:val="24"/>
          <w:lang w:eastAsia="ru-RU"/>
        </w:rPr>
        <w:t>Жилищным кодексом Российской Федерации,</w:t>
      </w:r>
      <w:r w:rsidR="000A5036" w:rsidRPr="000A5036">
        <w:rPr>
          <w:rFonts w:ascii="Times New Roman" w:eastAsia="Times New Roman" w:hAnsi="Times New Roman" w:cs="Times New Roman"/>
          <w:sz w:val="24"/>
          <w:szCs w:val="24"/>
          <w:lang w:eastAsia="ru-RU"/>
        </w:rPr>
        <w:t xml:space="preserve"> </w:t>
      </w:r>
      <w:r w:rsidR="000A5036" w:rsidRPr="004846EE">
        <w:rPr>
          <w:rFonts w:ascii="Times New Roman" w:eastAsia="Times New Roman" w:hAnsi="Times New Roman" w:cs="Times New Roman"/>
          <w:sz w:val="24"/>
          <w:szCs w:val="24"/>
          <w:lang w:eastAsia="ru-RU"/>
        </w:rPr>
        <w:t xml:space="preserve">Кодексом Российской Федерации об административных правонарушениях, </w:t>
      </w:r>
      <w:r w:rsidR="00293F99" w:rsidRPr="004846EE">
        <w:rPr>
          <w:rFonts w:ascii="Times New Roman" w:eastAsia="Times New Roman" w:hAnsi="Times New Roman" w:cs="Times New Roman"/>
          <w:sz w:val="24"/>
          <w:szCs w:val="24"/>
          <w:lang w:eastAsia="ru-RU"/>
        </w:rPr>
        <w:t>Федеральным законом от 06</w:t>
      </w:r>
      <w:r w:rsidR="00F77BCE">
        <w:rPr>
          <w:rFonts w:ascii="Times New Roman" w:eastAsia="Times New Roman" w:hAnsi="Times New Roman" w:cs="Times New Roman"/>
          <w:sz w:val="24"/>
          <w:szCs w:val="24"/>
          <w:lang w:eastAsia="ru-RU"/>
        </w:rPr>
        <w:t>.10.</w:t>
      </w:r>
      <w:r w:rsidR="00293F99" w:rsidRPr="004846EE">
        <w:rPr>
          <w:rFonts w:ascii="Times New Roman" w:eastAsia="Times New Roman" w:hAnsi="Times New Roman" w:cs="Times New Roman"/>
          <w:sz w:val="24"/>
          <w:szCs w:val="24"/>
          <w:lang w:eastAsia="ru-RU"/>
        </w:rPr>
        <w:t xml:space="preserve">2003 №131-ФЗ </w:t>
      </w:r>
      <w:r w:rsidR="00F93CAA">
        <w:rPr>
          <w:rFonts w:ascii="Times New Roman" w:eastAsia="Times New Roman" w:hAnsi="Times New Roman" w:cs="Times New Roman"/>
          <w:sz w:val="24"/>
          <w:szCs w:val="24"/>
          <w:lang w:eastAsia="ru-RU"/>
        </w:rPr>
        <w:t>«</w:t>
      </w:r>
      <w:r w:rsidR="00293F99" w:rsidRPr="004846EE">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F93CAA">
        <w:rPr>
          <w:rFonts w:ascii="Times New Roman" w:eastAsia="Times New Roman" w:hAnsi="Times New Roman" w:cs="Times New Roman"/>
          <w:sz w:val="24"/>
          <w:szCs w:val="24"/>
          <w:lang w:eastAsia="ru-RU"/>
        </w:rPr>
        <w:t>»</w:t>
      </w:r>
      <w:r w:rsidR="00293F99" w:rsidRPr="004846EE">
        <w:rPr>
          <w:rFonts w:ascii="Times New Roman" w:eastAsia="Times New Roman" w:hAnsi="Times New Roman" w:cs="Times New Roman"/>
          <w:sz w:val="24"/>
          <w:szCs w:val="24"/>
          <w:lang w:eastAsia="ru-RU"/>
        </w:rPr>
        <w:t>, Федеральным законом №294-ФЗ, приказом Министерства экономического развития РФ от 30</w:t>
      </w:r>
      <w:r w:rsidR="00F77BCE">
        <w:rPr>
          <w:rFonts w:ascii="Times New Roman" w:eastAsia="Times New Roman" w:hAnsi="Times New Roman" w:cs="Times New Roman"/>
          <w:sz w:val="24"/>
          <w:szCs w:val="24"/>
          <w:lang w:eastAsia="ru-RU"/>
        </w:rPr>
        <w:t>.04.</w:t>
      </w:r>
      <w:r w:rsidR="00293F99" w:rsidRPr="004846EE">
        <w:rPr>
          <w:rFonts w:ascii="Times New Roman" w:eastAsia="Times New Roman" w:hAnsi="Times New Roman" w:cs="Times New Roman"/>
          <w:sz w:val="24"/>
          <w:szCs w:val="24"/>
          <w:lang w:eastAsia="ru-RU"/>
        </w:rPr>
        <w:t xml:space="preserve">2009 №141 </w:t>
      </w:r>
      <w:r w:rsidR="00F93CAA">
        <w:rPr>
          <w:rFonts w:ascii="Times New Roman" w:eastAsia="Times New Roman" w:hAnsi="Times New Roman" w:cs="Times New Roman"/>
          <w:sz w:val="24"/>
          <w:szCs w:val="24"/>
          <w:lang w:eastAsia="ru-RU"/>
        </w:rPr>
        <w:t>«</w:t>
      </w:r>
      <w:r w:rsidR="00293F99" w:rsidRPr="004846EE">
        <w:rPr>
          <w:rFonts w:ascii="Times New Roman" w:eastAsia="Times New Roman" w:hAnsi="Times New Roman" w:cs="Times New Roman"/>
          <w:sz w:val="24"/>
          <w:szCs w:val="24"/>
          <w:lang w:eastAsia="ru-RU"/>
        </w:rPr>
        <w:t xml:space="preserve">О реализации положений Федерального закона </w:t>
      </w:r>
      <w:r w:rsidR="00F93CAA">
        <w:rPr>
          <w:rFonts w:ascii="Times New Roman" w:eastAsia="Times New Roman" w:hAnsi="Times New Roman" w:cs="Times New Roman"/>
          <w:sz w:val="24"/>
          <w:szCs w:val="24"/>
          <w:lang w:eastAsia="ru-RU"/>
        </w:rPr>
        <w:t>«</w:t>
      </w:r>
      <w:r w:rsidR="00293F99" w:rsidRPr="004846EE">
        <w:rPr>
          <w:rFonts w:ascii="Times New Roman" w:eastAsia="Times New Roman" w:hAnsi="Times New Roman" w:cs="Times New Roman"/>
          <w:sz w:val="24"/>
          <w:szCs w:val="24"/>
          <w:lang w:eastAsia="ru-RU"/>
        </w:rPr>
        <w:t>О защите прав юридических лиц и индивидуальных предпринимателей при осуществлении государственного контроля (надзора) и</w:t>
      </w:r>
      <w:proofErr w:type="gramEnd"/>
      <w:r w:rsidR="00293F99" w:rsidRPr="004846EE">
        <w:rPr>
          <w:rFonts w:ascii="Times New Roman" w:eastAsia="Times New Roman" w:hAnsi="Times New Roman" w:cs="Times New Roman"/>
          <w:sz w:val="24"/>
          <w:szCs w:val="24"/>
          <w:lang w:eastAsia="ru-RU"/>
        </w:rPr>
        <w:t xml:space="preserve"> муниципального контроля</w:t>
      </w:r>
      <w:r w:rsidR="00F93CAA">
        <w:rPr>
          <w:rFonts w:ascii="Times New Roman" w:eastAsia="Times New Roman" w:hAnsi="Times New Roman" w:cs="Times New Roman"/>
          <w:sz w:val="24"/>
          <w:szCs w:val="24"/>
          <w:lang w:eastAsia="ru-RU"/>
        </w:rPr>
        <w:t>»</w:t>
      </w:r>
      <w:r w:rsidR="00293F99" w:rsidRPr="004846EE">
        <w:rPr>
          <w:rFonts w:ascii="Times New Roman" w:eastAsia="Times New Roman" w:hAnsi="Times New Roman" w:cs="Times New Roman"/>
          <w:sz w:val="24"/>
          <w:szCs w:val="24"/>
          <w:lang w:eastAsia="ru-RU"/>
        </w:rPr>
        <w:t xml:space="preserve">, </w:t>
      </w:r>
      <w:r w:rsidR="00F93CAA" w:rsidRPr="00F93CAA">
        <w:rPr>
          <w:rFonts w:ascii="Times New Roman" w:eastAsia="Times New Roman" w:hAnsi="Times New Roman" w:cs="Times New Roman"/>
          <w:sz w:val="24"/>
          <w:szCs w:val="24"/>
          <w:lang w:eastAsia="ru-RU"/>
        </w:rPr>
        <w:t>постановление</w:t>
      </w:r>
      <w:r w:rsidR="00F93CAA">
        <w:rPr>
          <w:rFonts w:ascii="Times New Roman" w:eastAsia="Times New Roman" w:hAnsi="Times New Roman" w:cs="Times New Roman"/>
          <w:sz w:val="24"/>
          <w:szCs w:val="24"/>
          <w:lang w:eastAsia="ru-RU"/>
        </w:rPr>
        <w:t>м</w:t>
      </w:r>
      <w:r w:rsidR="00F93CAA" w:rsidRPr="00F93CAA">
        <w:rPr>
          <w:rFonts w:ascii="Times New Roman" w:eastAsia="Times New Roman" w:hAnsi="Times New Roman" w:cs="Times New Roman"/>
          <w:sz w:val="24"/>
          <w:szCs w:val="24"/>
          <w:lang w:eastAsia="ru-RU"/>
        </w:rPr>
        <w:t xml:space="preserve"> администрации Янтиковского района от 10.05.2018 №237 </w:t>
      </w:r>
      <w:r w:rsidR="00F93CAA">
        <w:rPr>
          <w:rFonts w:ascii="Times New Roman" w:eastAsia="Times New Roman" w:hAnsi="Times New Roman" w:cs="Times New Roman"/>
          <w:sz w:val="24"/>
          <w:szCs w:val="24"/>
          <w:lang w:eastAsia="ru-RU"/>
        </w:rPr>
        <w:t>«</w:t>
      </w:r>
      <w:r w:rsidR="00F93CAA" w:rsidRPr="00F93CAA">
        <w:rPr>
          <w:rFonts w:ascii="Times New Roman" w:eastAsia="Times New Roman" w:hAnsi="Times New Roman" w:cs="Times New Roman"/>
          <w:bCs/>
          <w:sz w:val="24"/>
          <w:szCs w:val="24"/>
          <w:lang w:eastAsia="ru-RU"/>
        </w:rPr>
        <w:t>Об утверждении Порядка осуществления муниципального жилищного контроля на территории сельских поселений Янтиковского района</w:t>
      </w:r>
      <w:r w:rsidR="00F93CAA">
        <w:rPr>
          <w:rFonts w:ascii="Times New Roman" w:eastAsia="Times New Roman" w:hAnsi="Times New Roman" w:cs="Times New Roman"/>
          <w:sz w:val="24"/>
          <w:szCs w:val="24"/>
          <w:lang w:eastAsia="ru-RU"/>
        </w:rPr>
        <w:t>»</w:t>
      </w:r>
      <w:r w:rsidR="00293F99" w:rsidRPr="004846EE">
        <w:rPr>
          <w:rFonts w:ascii="Times New Roman" w:eastAsia="Times New Roman" w:hAnsi="Times New Roman" w:cs="Times New Roman"/>
          <w:sz w:val="24"/>
          <w:szCs w:val="24"/>
          <w:lang w:eastAsia="ru-RU"/>
        </w:rPr>
        <w:t xml:space="preserve">, </w:t>
      </w:r>
      <w:r w:rsidR="00F93CAA">
        <w:rPr>
          <w:rFonts w:ascii="Times New Roman" w:eastAsia="Times New Roman" w:hAnsi="Times New Roman" w:cs="Times New Roman"/>
          <w:sz w:val="24"/>
          <w:szCs w:val="24"/>
          <w:lang w:eastAsia="ru-RU"/>
        </w:rPr>
        <w:t>п</w:t>
      </w:r>
      <w:r w:rsidR="00F93CAA" w:rsidRPr="00F93CAA">
        <w:rPr>
          <w:rFonts w:ascii="Times New Roman" w:eastAsia="Times New Roman" w:hAnsi="Times New Roman" w:cs="Times New Roman"/>
          <w:sz w:val="24"/>
          <w:szCs w:val="24"/>
          <w:lang w:eastAsia="ru-RU"/>
        </w:rPr>
        <w:t>остановление</w:t>
      </w:r>
      <w:r w:rsidR="00F93CAA">
        <w:rPr>
          <w:rFonts w:ascii="Times New Roman" w:eastAsia="Times New Roman" w:hAnsi="Times New Roman" w:cs="Times New Roman"/>
          <w:sz w:val="24"/>
          <w:szCs w:val="24"/>
          <w:lang w:eastAsia="ru-RU"/>
        </w:rPr>
        <w:t>м</w:t>
      </w:r>
      <w:r w:rsidR="00F93CAA" w:rsidRPr="00F93CAA">
        <w:rPr>
          <w:rFonts w:ascii="Times New Roman" w:eastAsia="Times New Roman" w:hAnsi="Times New Roman" w:cs="Times New Roman"/>
          <w:sz w:val="24"/>
          <w:szCs w:val="24"/>
          <w:lang w:eastAsia="ru-RU"/>
        </w:rPr>
        <w:t xml:space="preserve"> </w:t>
      </w:r>
      <w:r w:rsidR="00F93CAA">
        <w:rPr>
          <w:rFonts w:ascii="Times New Roman" w:eastAsia="Times New Roman" w:hAnsi="Times New Roman" w:cs="Times New Roman"/>
          <w:sz w:val="24"/>
          <w:szCs w:val="24"/>
          <w:lang w:eastAsia="ru-RU"/>
        </w:rPr>
        <w:t>а</w:t>
      </w:r>
      <w:r w:rsidR="00F93CAA" w:rsidRPr="00F93CAA">
        <w:rPr>
          <w:rFonts w:ascii="Times New Roman" w:eastAsia="Times New Roman" w:hAnsi="Times New Roman" w:cs="Times New Roman"/>
          <w:sz w:val="24"/>
          <w:szCs w:val="24"/>
          <w:lang w:eastAsia="ru-RU"/>
        </w:rPr>
        <w:t xml:space="preserve">дминистрации Янтиковского района от </w:t>
      </w:r>
      <w:r w:rsidR="00F93CAA">
        <w:rPr>
          <w:rFonts w:ascii="Times New Roman" w:eastAsia="Times New Roman" w:hAnsi="Times New Roman" w:cs="Times New Roman"/>
          <w:sz w:val="24"/>
          <w:szCs w:val="24"/>
          <w:lang w:eastAsia="ru-RU"/>
        </w:rPr>
        <w:t>0</w:t>
      </w:r>
      <w:r w:rsidR="00F93CAA" w:rsidRPr="00F93CAA">
        <w:rPr>
          <w:rFonts w:ascii="Times New Roman" w:eastAsia="Times New Roman" w:hAnsi="Times New Roman" w:cs="Times New Roman"/>
          <w:sz w:val="24"/>
          <w:szCs w:val="24"/>
          <w:lang w:eastAsia="ru-RU"/>
        </w:rPr>
        <w:t>3</w:t>
      </w:r>
      <w:r w:rsidR="00F93CAA">
        <w:rPr>
          <w:rFonts w:ascii="Times New Roman" w:eastAsia="Times New Roman" w:hAnsi="Times New Roman" w:cs="Times New Roman"/>
          <w:sz w:val="24"/>
          <w:szCs w:val="24"/>
          <w:lang w:eastAsia="ru-RU"/>
        </w:rPr>
        <w:t>.08.</w:t>
      </w:r>
      <w:r w:rsidR="00F93CAA" w:rsidRPr="00F93CAA">
        <w:rPr>
          <w:rFonts w:ascii="Times New Roman" w:eastAsia="Times New Roman" w:hAnsi="Times New Roman" w:cs="Times New Roman"/>
          <w:sz w:val="24"/>
          <w:szCs w:val="24"/>
          <w:lang w:eastAsia="ru-RU"/>
        </w:rPr>
        <w:t>2015 </w:t>
      </w:r>
      <w:r w:rsidR="00F93CAA">
        <w:rPr>
          <w:rFonts w:ascii="Times New Roman" w:eastAsia="Times New Roman" w:hAnsi="Times New Roman" w:cs="Times New Roman"/>
          <w:sz w:val="24"/>
          <w:szCs w:val="24"/>
          <w:lang w:eastAsia="ru-RU"/>
        </w:rPr>
        <w:t>№297 «</w:t>
      </w:r>
      <w:r w:rsidR="00F93CAA" w:rsidRPr="00F93CAA">
        <w:rPr>
          <w:rFonts w:ascii="Times New Roman" w:eastAsia="Times New Roman" w:hAnsi="Times New Roman" w:cs="Times New Roman"/>
          <w:sz w:val="24"/>
          <w:szCs w:val="24"/>
          <w:lang w:eastAsia="ru-RU"/>
        </w:rPr>
        <w:t>Об утверждении административного регламента по исполнению муниципальной функции по осуществлению муниципального жилищного контроля на территории Янтиковского района Чувашской Республики</w:t>
      </w:r>
      <w:r w:rsidR="00F93CAA">
        <w:rPr>
          <w:rFonts w:ascii="Times New Roman" w:eastAsia="Times New Roman" w:hAnsi="Times New Roman" w:cs="Times New Roman"/>
          <w:sz w:val="24"/>
          <w:szCs w:val="24"/>
          <w:lang w:eastAsia="ru-RU"/>
        </w:rPr>
        <w:t>»</w:t>
      </w:r>
      <w:r w:rsidR="00293F99" w:rsidRPr="004846EE">
        <w:rPr>
          <w:rFonts w:ascii="Times New Roman" w:eastAsia="Times New Roman" w:hAnsi="Times New Roman" w:cs="Times New Roman"/>
          <w:sz w:val="24"/>
          <w:szCs w:val="24"/>
          <w:lang w:eastAsia="ru-RU"/>
        </w:rPr>
        <w:t>.</w:t>
      </w:r>
    </w:p>
    <w:p w:rsidR="00293F99" w:rsidRDefault="00142B87" w:rsidP="004846E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93F99" w:rsidRPr="004846EE">
        <w:rPr>
          <w:rFonts w:ascii="Times New Roman" w:eastAsia="Times New Roman" w:hAnsi="Times New Roman" w:cs="Times New Roman"/>
          <w:sz w:val="24"/>
          <w:szCs w:val="24"/>
          <w:lang w:eastAsia="ru-RU"/>
        </w:rPr>
        <w:t xml:space="preserve">Муниципальный жилищный контроль на территории </w:t>
      </w:r>
      <w:r w:rsidRPr="004846EE">
        <w:rPr>
          <w:rFonts w:ascii="Times New Roman" w:eastAsia="Times New Roman" w:hAnsi="Times New Roman" w:cs="Times New Roman"/>
          <w:sz w:val="24"/>
          <w:szCs w:val="24"/>
          <w:lang w:eastAsia="ru-RU"/>
        </w:rPr>
        <w:t xml:space="preserve">Янтиковского района Чувашской Республики </w:t>
      </w:r>
      <w:r w:rsidR="00293F99" w:rsidRPr="004846EE">
        <w:rPr>
          <w:rFonts w:ascii="Times New Roman" w:eastAsia="Times New Roman" w:hAnsi="Times New Roman" w:cs="Times New Roman"/>
          <w:sz w:val="24"/>
          <w:szCs w:val="24"/>
          <w:lang w:eastAsia="ru-RU"/>
        </w:rPr>
        <w:t xml:space="preserve">осуществляется </w:t>
      </w:r>
      <w:r>
        <w:rPr>
          <w:rFonts w:ascii="Times New Roman" w:eastAsia="Times New Roman" w:hAnsi="Times New Roman" w:cs="Times New Roman"/>
          <w:sz w:val="24"/>
          <w:szCs w:val="24"/>
          <w:lang w:eastAsia="ru-RU"/>
        </w:rPr>
        <w:t>а</w:t>
      </w:r>
      <w:r w:rsidR="00293F99" w:rsidRPr="004846EE">
        <w:rPr>
          <w:rFonts w:ascii="Times New Roman" w:eastAsia="Times New Roman" w:hAnsi="Times New Roman" w:cs="Times New Roman"/>
          <w:sz w:val="24"/>
          <w:szCs w:val="24"/>
          <w:lang w:eastAsia="ru-RU"/>
        </w:rPr>
        <w:t xml:space="preserve">дминистрацией </w:t>
      </w:r>
      <w:r w:rsidRPr="004846EE">
        <w:rPr>
          <w:rFonts w:ascii="Times New Roman" w:eastAsia="Times New Roman" w:hAnsi="Times New Roman" w:cs="Times New Roman"/>
          <w:sz w:val="24"/>
          <w:szCs w:val="24"/>
          <w:lang w:eastAsia="ru-RU"/>
        </w:rPr>
        <w:t>Янтиковского района Чувашской Республики</w:t>
      </w:r>
      <w:r w:rsidR="00293F99" w:rsidRPr="004846EE">
        <w:rPr>
          <w:rFonts w:ascii="Times New Roman" w:eastAsia="Times New Roman" w:hAnsi="Times New Roman" w:cs="Times New Roman"/>
          <w:sz w:val="24"/>
          <w:szCs w:val="24"/>
          <w:lang w:eastAsia="ru-RU"/>
        </w:rPr>
        <w:t>.</w:t>
      </w:r>
      <w:r w:rsidR="00774360">
        <w:rPr>
          <w:rFonts w:ascii="Times New Roman" w:eastAsia="Times New Roman" w:hAnsi="Times New Roman" w:cs="Times New Roman"/>
          <w:sz w:val="24"/>
          <w:szCs w:val="24"/>
          <w:lang w:eastAsia="ru-RU"/>
        </w:rPr>
        <w:tab/>
      </w:r>
      <w:r w:rsidR="00293F99" w:rsidRPr="004846EE">
        <w:rPr>
          <w:rFonts w:ascii="Times New Roman" w:eastAsia="Times New Roman" w:hAnsi="Times New Roman" w:cs="Times New Roman"/>
          <w:sz w:val="24"/>
          <w:szCs w:val="24"/>
          <w:lang w:eastAsia="ru-RU"/>
        </w:rPr>
        <w:t xml:space="preserve">Должностные лица </w:t>
      </w:r>
      <w:r w:rsidR="00774360">
        <w:rPr>
          <w:rFonts w:ascii="Times New Roman" w:eastAsia="Times New Roman" w:hAnsi="Times New Roman" w:cs="Times New Roman"/>
          <w:sz w:val="24"/>
          <w:szCs w:val="24"/>
          <w:lang w:eastAsia="ru-RU"/>
        </w:rPr>
        <w:t>а</w:t>
      </w:r>
      <w:r w:rsidR="00293F99" w:rsidRPr="004846EE">
        <w:rPr>
          <w:rFonts w:ascii="Times New Roman" w:eastAsia="Times New Roman" w:hAnsi="Times New Roman" w:cs="Times New Roman"/>
          <w:sz w:val="24"/>
          <w:szCs w:val="24"/>
          <w:lang w:eastAsia="ru-RU"/>
        </w:rPr>
        <w:t>дминистрации</w:t>
      </w:r>
      <w:r w:rsidR="00774360">
        <w:rPr>
          <w:rFonts w:ascii="Times New Roman" w:eastAsia="Times New Roman" w:hAnsi="Times New Roman" w:cs="Times New Roman"/>
          <w:sz w:val="24"/>
          <w:szCs w:val="24"/>
          <w:lang w:eastAsia="ru-RU"/>
        </w:rPr>
        <w:t xml:space="preserve"> </w:t>
      </w:r>
      <w:r w:rsidR="00774360" w:rsidRPr="004846EE">
        <w:rPr>
          <w:rFonts w:ascii="Times New Roman" w:eastAsia="Times New Roman" w:hAnsi="Times New Roman" w:cs="Times New Roman"/>
          <w:sz w:val="24"/>
          <w:szCs w:val="24"/>
          <w:lang w:eastAsia="ru-RU"/>
        </w:rPr>
        <w:t xml:space="preserve">Янтиковского района </w:t>
      </w:r>
      <w:r w:rsidR="00774360" w:rsidRPr="004846EE">
        <w:rPr>
          <w:rFonts w:ascii="Times New Roman" w:eastAsia="Times New Roman" w:hAnsi="Times New Roman" w:cs="Times New Roman"/>
          <w:sz w:val="24"/>
          <w:szCs w:val="24"/>
          <w:lang w:eastAsia="ru-RU"/>
        </w:rPr>
        <w:lastRenderedPageBreak/>
        <w:t>Чувашской Республики</w:t>
      </w:r>
      <w:r w:rsidR="00293F99" w:rsidRPr="004846EE">
        <w:rPr>
          <w:rFonts w:ascii="Times New Roman" w:eastAsia="Times New Roman" w:hAnsi="Times New Roman" w:cs="Times New Roman"/>
          <w:sz w:val="24"/>
          <w:szCs w:val="24"/>
          <w:lang w:eastAsia="ru-RU"/>
        </w:rPr>
        <w:t xml:space="preserve">, уполномоченные на осуществление муниципального контроля (далее - должностные лица </w:t>
      </w:r>
      <w:r w:rsidR="00774360">
        <w:rPr>
          <w:rFonts w:ascii="Times New Roman" w:eastAsia="Times New Roman" w:hAnsi="Times New Roman" w:cs="Times New Roman"/>
          <w:sz w:val="24"/>
          <w:szCs w:val="24"/>
          <w:lang w:eastAsia="ru-RU"/>
        </w:rPr>
        <w:t>а</w:t>
      </w:r>
      <w:r w:rsidR="00293F99" w:rsidRPr="004846EE">
        <w:rPr>
          <w:rFonts w:ascii="Times New Roman" w:eastAsia="Times New Roman" w:hAnsi="Times New Roman" w:cs="Times New Roman"/>
          <w:sz w:val="24"/>
          <w:szCs w:val="24"/>
          <w:lang w:eastAsia="ru-RU"/>
        </w:rPr>
        <w:t>дминистрации), имеют право:</w:t>
      </w:r>
    </w:p>
    <w:p w:rsidR="00F93CAA" w:rsidRPr="00F93CAA" w:rsidRDefault="00F93CAA" w:rsidP="00F93CAA">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F93CAA">
        <w:rPr>
          <w:rFonts w:ascii="Times New Roman" w:eastAsia="Times New Roman" w:hAnsi="Times New Roman" w:cs="Times New Roman"/>
          <w:sz w:val="24"/>
          <w:szCs w:val="24"/>
          <w:lang w:eastAsia="ru-RU"/>
        </w:rPr>
        <w:t>запрашивать и получать</w:t>
      </w:r>
      <w:proofErr w:type="gramEnd"/>
      <w:r w:rsidRPr="00F93CAA">
        <w:rPr>
          <w:rFonts w:ascii="Times New Roman" w:eastAsia="Times New Roman" w:hAnsi="Times New Roman" w:cs="Times New Roman"/>
          <w:sz w:val="24"/>
          <w:szCs w:val="24"/>
          <w:lang w:eastAsia="ru-RU"/>
        </w:rPr>
        <w:t xml:space="preserve">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93CAA" w:rsidRPr="00F93CAA" w:rsidRDefault="00F93CAA" w:rsidP="00F93CAA">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F93CAA">
        <w:rPr>
          <w:rFonts w:ascii="Times New Roman" w:eastAsia="Times New Roman" w:hAnsi="Times New Roman" w:cs="Times New Roman"/>
          <w:sz w:val="24"/>
          <w:szCs w:val="24"/>
          <w:lang w:eastAsia="ru-RU"/>
        </w:rPr>
        <w:t>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rsidRPr="00F93CAA">
        <w:rPr>
          <w:rFonts w:ascii="Times New Roman" w:eastAsia="Times New Roman" w:hAnsi="Times New Roman" w:cs="Times New Roman"/>
          <w:sz w:val="24"/>
          <w:szCs w:val="24"/>
          <w:lang w:eastAsia="ru-RU"/>
        </w:rPr>
        <w:t xml:space="preserve"> </w:t>
      </w:r>
      <w:proofErr w:type="gramStart"/>
      <w:r w:rsidRPr="00F93CAA">
        <w:rPr>
          <w:rFonts w:ascii="Times New Roman" w:eastAsia="Times New Roman" w:hAnsi="Times New Roman" w:cs="Times New Roman"/>
          <w:sz w:val="24"/>
          <w:szCs w:val="24"/>
          <w:lang w:eastAsia="ru-RU"/>
        </w:rPr>
        <w:t>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w:t>
      </w:r>
      <w:proofErr w:type="gramEnd"/>
      <w:r w:rsidRPr="00F93CAA">
        <w:rPr>
          <w:rFonts w:ascii="Times New Roman" w:eastAsia="Times New Roman" w:hAnsi="Times New Roman" w:cs="Times New Roman"/>
          <w:sz w:val="24"/>
          <w:szCs w:val="24"/>
          <w:lang w:eastAsia="ru-RU"/>
        </w:rPr>
        <w:t xml:space="preserve"> </w:t>
      </w:r>
      <w:proofErr w:type="gramStart"/>
      <w:r w:rsidRPr="00F93CAA">
        <w:rPr>
          <w:rFonts w:ascii="Times New Roman" w:eastAsia="Times New Roman" w:hAnsi="Times New Roman" w:cs="Times New Roman"/>
          <w:sz w:val="24"/>
          <w:szCs w:val="24"/>
          <w:lang w:eastAsia="ru-RU"/>
        </w:rPr>
        <w:t>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F93CAA">
        <w:rPr>
          <w:rFonts w:ascii="Times New Roman" w:eastAsia="Times New Roman" w:hAnsi="Times New Roman" w:cs="Times New Roman"/>
          <w:sz w:val="24"/>
          <w:szCs w:val="24"/>
          <w:lang w:eastAsia="ru-RU"/>
        </w:rPr>
        <w:t xml:space="preserve"> </w:t>
      </w:r>
      <w:proofErr w:type="gramStart"/>
      <w:r w:rsidRPr="00F93CAA">
        <w:rPr>
          <w:rFonts w:ascii="Times New Roman" w:eastAsia="Times New Roman" w:hAnsi="Times New Roman" w:cs="Times New Roman"/>
          <w:sz w:val="24"/>
          <w:szCs w:val="24"/>
          <w:lang w:eastAsia="ru-RU"/>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F93CAA">
        <w:rPr>
          <w:rFonts w:ascii="Times New Roman" w:eastAsia="Times New Roman" w:hAnsi="Times New Roman" w:cs="Times New Roman"/>
          <w:sz w:val="24"/>
          <w:szCs w:val="24"/>
          <w:lang w:eastAsia="ru-RU"/>
        </w:rPr>
        <w:t xml:space="preserve"> </w:t>
      </w:r>
      <w:proofErr w:type="gramStart"/>
      <w:r w:rsidRPr="00F93CAA">
        <w:rPr>
          <w:rFonts w:ascii="Times New Roman" w:eastAsia="Times New Roman" w:hAnsi="Times New Roman" w:cs="Times New Roman"/>
          <w:sz w:val="24"/>
          <w:szCs w:val="24"/>
          <w:lang w:eastAsia="ru-RU"/>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roofErr w:type="gramEnd"/>
      <w:r w:rsidRPr="00F93CAA">
        <w:rPr>
          <w:rFonts w:ascii="Times New Roman" w:eastAsia="Times New Roman" w:hAnsi="Times New Roman" w:cs="Times New Roman"/>
          <w:sz w:val="24"/>
          <w:szCs w:val="24"/>
          <w:lang w:eastAsia="ru-RU"/>
        </w:rPr>
        <w:t xml:space="preserve">, </w:t>
      </w:r>
      <w:proofErr w:type="gramStart"/>
      <w:r w:rsidRPr="00F93CAA">
        <w:rPr>
          <w:rFonts w:ascii="Times New Roman" w:eastAsia="Times New Roman" w:hAnsi="Times New Roman" w:cs="Times New Roman"/>
          <w:sz w:val="24"/>
          <w:szCs w:val="24"/>
          <w:lang w:eastAsia="ru-RU"/>
        </w:rPr>
        <w:t>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F93CAA" w:rsidRPr="00F93CAA" w:rsidRDefault="00F93CAA" w:rsidP="00F93CA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93CAA">
        <w:rPr>
          <w:rFonts w:ascii="Times New Roman" w:eastAsia="Times New Roman" w:hAnsi="Times New Roman" w:cs="Times New Roman"/>
          <w:sz w:val="24"/>
          <w:szCs w:val="24"/>
          <w:lang w:eastAsia="ru-RU"/>
        </w:rPr>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F93CAA">
        <w:rPr>
          <w:rFonts w:ascii="Times New Roman" w:eastAsia="Times New Roman" w:hAnsi="Times New Roman" w:cs="Times New Roman"/>
          <w:sz w:val="24"/>
          <w:szCs w:val="24"/>
          <w:lang w:eastAsia="ru-RU"/>
        </w:rPr>
        <w:t>направления такого предписания несоответствия устава товарищества собственников</w:t>
      </w:r>
      <w:proofErr w:type="gramEnd"/>
      <w:r w:rsidRPr="00F93CAA">
        <w:rPr>
          <w:rFonts w:ascii="Times New Roman" w:eastAsia="Times New Roman" w:hAnsi="Times New Roman" w:cs="Times New Roman"/>
          <w:sz w:val="24"/>
          <w:szCs w:val="24"/>
          <w:lang w:eastAsia="ru-RU"/>
        </w:rPr>
        <w:t xml:space="preserve"> жилья, жилищного, жилищно-строительного или иного </w:t>
      </w:r>
      <w:r w:rsidRPr="00F93CAA">
        <w:rPr>
          <w:rFonts w:ascii="Times New Roman" w:eastAsia="Times New Roman" w:hAnsi="Times New Roman" w:cs="Times New Roman"/>
          <w:sz w:val="24"/>
          <w:szCs w:val="24"/>
          <w:lang w:eastAsia="ru-RU"/>
        </w:rPr>
        <w:lastRenderedPageBreak/>
        <w:t>специализированного потребительского кооператива, внесенных в устав изменений обязательным требованиям;</w:t>
      </w:r>
    </w:p>
    <w:p w:rsidR="00F93CAA" w:rsidRPr="00F93CAA" w:rsidRDefault="00F93CAA" w:rsidP="00F93CA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93CAA">
        <w:rPr>
          <w:rFonts w:ascii="Times New Roman" w:eastAsia="Times New Roman" w:hAnsi="Times New Roman" w:cs="Times New Roman"/>
          <w:sz w:val="24"/>
          <w:szCs w:val="24"/>
          <w:lang w:eastAsia="ru-RU"/>
        </w:rPr>
        <w:t>направлять материалы проверок в Государственную жилищную инспекцию Чувашской Республики и иные органы, уполномоченные Кодексом Российской Федерации об административных правонарушениях и Законом Чувашской Республики от 23</w:t>
      </w:r>
      <w:r>
        <w:rPr>
          <w:rFonts w:ascii="Times New Roman" w:eastAsia="Times New Roman" w:hAnsi="Times New Roman" w:cs="Times New Roman"/>
          <w:sz w:val="24"/>
          <w:szCs w:val="24"/>
          <w:lang w:eastAsia="ru-RU"/>
        </w:rPr>
        <w:t>.07.</w:t>
      </w:r>
      <w:r w:rsidRPr="00F93CAA">
        <w:rPr>
          <w:rFonts w:ascii="Times New Roman" w:eastAsia="Times New Roman" w:hAnsi="Times New Roman" w:cs="Times New Roman"/>
          <w:sz w:val="24"/>
          <w:szCs w:val="24"/>
          <w:lang w:eastAsia="ru-RU"/>
        </w:rPr>
        <w:t>2003 </w:t>
      </w:r>
      <w:r>
        <w:rPr>
          <w:rFonts w:ascii="Times New Roman" w:eastAsia="Times New Roman" w:hAnsi="Times New Roman" w:cs="Times New Roman"/>
          <w:sz w:val="24"/>
          <w:szCs w:val="24"/>
          <w:lang w:eastAsia="ru-RU"/>
        </w:rPr>
        <w:t>№22 «</w:t>
      </w:r>
      <w:r w:rsidRPr="00F93CAA">
        <w:rPr>
          <w:rFonts w:ascii="Times New Roman" w:eastAsia="Times New Roman" w:hAnsi="Times New Roman" w:cs="Times New Roman"/>
          <w:sz w:val="24"/>
          <w:szCs w:val="24"/>
          <w:lang w:eastAsia="ru-RU"/>
        </w:rPr>
        <w:t>Об административных правонарушениях в Чувашской Республике</w:t>
      </w:r>
      <w:r>
        <w:rPr>
          <w:rFonts w:ascii="Times New Roman" w:eastAsia="Times New Roman" w:hAnsi="Times New Roman" w:cs="Times New Roman"/>
          <w:sz w:val="24"/>
          <w:szCs w:val="24"/>
          <w:lang w:eastAsia="ru-RU"/>
        </w:rPr>
        <w:t>»</w:t>
      </w:r>
      <w:r w:rsidRPr="00F93CAA">
        <w:rPr>
          <w:rFonts w:ascii="Times New Roman" w:eastAsia="Times New Roman" w:hAnsi="Times New Roman" w:cs="Times New Roman"/>
          <w:sz w:val="24"/>
          <w:szCs w:val="24"/>
          <w:lang w:eastAsia="ru-RU"/>
        </w:rPr>
        <w:t>, для возбуждения и рассмотрения дел об административных правонарушениях;</w:t>
      </w:r>
    </w:p>
    <w:p w:rsidR="00F93CAA" w:rsidRPr="00F93CAA" w:rsidRDefault="00F93CAA" w:rsidP="00F93CA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93CAA">
        <w:rPr>
          <w:rFonts w:ascii="Times New Roman" w:eastAsia="Times New Roman" w:hAnsi="Times New Roman" w:cs="Times New Roman"/>
          <w:sz w:val="24"/>
          <w:szCs w:val="24"/>
          <w:lang w:eastAsia="ru-RU"/>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93CAA" w:rsidRPr="00F93CAA" w:rsidRDefault="00F93CAA" w:rsidP="00F93CA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93CAA">
        <w:rPr>
          <w:rFonts w:ascii="Times New Roman" w:eastAsia="Times New Roman" w:hAnsi="Times New Roman" w:cs="Times New Roman"/>
          <w:sz w:val="24"/>
          <w:szCs w:val="24"/>
          <w:lang w:eastAsia="ru-RU"/>
        </w:rPr>
        <w:t>орган муниципального жилищного контроля вправе обратиться в суд с заявлениями:</w:t>
      </w:r>
    </w:p>
    <w:p w:rsidR="00F93CAA" w:rsidRPr="00F93CAA" w:rsidRDefault="00F93CAA" w:rsidP="00F93CAA">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 w:name="sub_1511"/>
      <w:r w:rsidRPr="00F93CAA">
        <w:rPr>
          <w:rFonts w:ascii="Times New Roman" w:eastAsia="Times New Roman" w:hAnsi="Times New Roman" w:cs="Times New Roman"/>
          <w:sz w:val="24"/>
          <w:szCs w:val="24"/>
          <w:lang w:eastAsia="ru-RU"/>
        </w:rPr>
        <w:t xml:space="preserve">а)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w:t>
      </w:r>
      <w:r w:rsidRPr="003F02AD">
        <w:rPr>
          <w:rFonts w:ascii="Times New Roman" w:eastAsia="Times New Roman" w:hAnsi="Times New Roman" w:cs="Times New Roman"/>
          <w:sz w:val="24"/>
          <w:szCs w:val="24"/>
          <w:lang w:eastAsia="ru-RU"/>
        </w:rPr>
        <w:t>Жилищного кодекса</w:t>
      </w:r>
      <w:r w:rsidRPr="00F93CAA">
        <w:rPr>
          <w:rFonts w:ascii="Times New Roman" w:eastAsia="Times New Roman" w:hAnsi="Times New Roman" w:cs="Times New Roman"/>
          <w:sz w:val="24"/>
          <w:szCs w:val="24"/>
          <w:lang w:eastAsia="ru-RU"/>
        </w:rPr>
        <w:t xml:space="preserve"> Российской Федерации;</w:t>
      </w:r>
    </w:p>
    <w:p w:rsidR="00F93CAA" w:rsidRPr="00F93CAA" w:rsidRDefault="00F93CAA" w:rsidP="00F93CAA">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2" w:name="sub_1512"/>
      <w:bookmarkEnd w:id="1"/>
      <w:proofErr w:type="gramStart"/>
      <w:r w:rsidRPr="00F93CAA">
        <w:rPr>
          <w:rFonts w:ascii="Times New Roman" w:eastAsia="Times New Roman" w:hAnsi="Times New Roman" w:cs="Times New Roman"/>
          <w:sz w:val="24"/>
          <w:szCs w:val="24"/>
          <w:lang w:eastAsia="ru-RU"/>
        </w:rPr>
        <w:t xml:space="preserve">б)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w:t>
      </w:r>
      <w:r w:rsidRPr="003F02AD">
        <w:rPr>
          <w:rFonts w:ascii="Times New Roman" w:eastAsia="Times New Roman" w:hAnsi="Times New Roman" w:cs="Times New Roman"/>
          <w:sz w:val="24"/>
          <w:szCs w:val="24"/>
          <w:lang w:eastAsia="ru-RU"/>
        </w:rPr>
        <w:t>Жилищного кодекса</w:t>
      </w:r>
      <w:r w:rsidRPr="00F93CAA">
        <w:rPr>
          <w:rFonts w:ascii="Times New Roman" w:eastAsia="Times New Roman" w:hAnsi="Times New Roman" w:cs="Times New Roman"/>
          <w:sz w:val="24"/>
          <w:szCs w:val="24"/>
          <w:lang w:eastAsia="ru-RU"/>
        </w:rPr>
        <w:t xml:space="preserve">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F93CAA">
        <w:rPr>
          <w:rFonts w:ascii="Times New Roman" w:eastAsia="Times New Roman" w:hAnsi="Times New Roman" w:cs="Times New Roman"/>
          <w:sz w:val="24"/>
          <w:szCs w:val="24"/>
          <w:lang w:eastAsia="ru-RU"/>
        </w:rPr>
        <w:t xml:space="preserve"> характер;</w:t>
      </w:r>
    </w:p>
    <w:p w:rsidR="00F93CAA" w:rsidRPr="00F93CAA" w:rsidRDefault="00F93CAA" w:rsidP="00F93CAA">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 w:name="sub_1513"/>
      <w:bookmarkEnd w:id="2"/>
      <w:proofErr w:type="gramStart"/>
      <w:r w:rsidRPr="00F93CAA">
        <w:rPr>
          <w:rFonts w:ascii="Times New Roman" w:eastAsia="Times New Roman" w:hAnsi="Times New Roman" w:cs="Times New Roman"/>
          <w:sz w:val="24"/>
          <w:szCs w:val="24"/>
          <w:lang w:eastAsia="ru-RU"/>
        </w:rPr>
        <w:t xml:space="preserve">в)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w:t>
      </w:r>
      <w:r w:rsidRPr="003F02AD">
        <w:rPr>
          <w:rFonts w:ascii="Times New Roman" w:eastAsia="Times New Roman" w:hAnsi="Times New Roman" w:cs="Times New Roman"/>
          <w:sz w:val="24"/>
          <w:szCs w:val="24"/>
          <w:lang w:eastAsia="ru-RU"/>
        </w:rPr>
        <w:t>Жилищного кодекса</w:t>
      </w:r>
      <w:r w:rsidRPr="00F93CAA">
        <w:rPr>
          <w:rFonts w:ascii="Times New Roman" w:eastAsia="Times New Roman" w:hAnsi="Times New Roman" w:cs="Times New Roman"/>
          <w:sz w:val="24"/>
          <w:szCs w:val="24"/>
          <w:lang w:eastAsia="ru-RU"/>
        </w:rPr>
        <w:t xml:space="preserve"> Российской Федерации о выборе управляющей организации</w:t>
      </w:r>
      <w:proofErr w:type="gramEnd"/>
      <w:r w:rsidRPr="00F93CAA">
        <w:rPr>
          <w:rFonts w:ascii="Times New Roman" w:eastAsia="Times New Roman" w:hAnsi="Times New Roman" w:cs="Times New Roman"/>
          <w:sz w:val="24"/>
          <w:szCs w:val="24"/>
          <w:lang w:eastAsia="ru-RU"/>
        </w:rPr>
        <w:t xml:space="preserve">, </w:t>
      </w:r>
      <w:proofErr w:type="gramStart"/>
      <w:r w:rsidRPr="00F93CAA">
        <w:rPr>
          <w:rFonts w:ascii="Times New Roman" w:eastAsia="Times New Roman" w:hAnsi="Times New Roman" w:cs="Times New Roman"/>
          <w:sz w:val="24"/>
          <w:szCs w:val="24"/>
          <w:lang w:eastAsia="ru-RU"/>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F93CAA" w:rsidRPr="00F93CAA" w:rsidRDefault="00F93CAA" w:rsidP="00F93CAA">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4" w:name="sub_1514"/>
      <w:bookmarkEnd w:id="3"/>
      <w:r w:rsidRPr="00F93CAA">
        <w:rPr>
          <w:rFonts w:ascii="Times New Roman" w:eastAsia="Times New Roman" w:hAnsi="Times New Roman" w:cs="Times New Roman"/>
          <w:sz w:val="24"/>
          <w:szCs w:val="24"/>
          <w:lang w:eastAsia="ru-RU"/>
        </w:rPr>
        <w:t>г)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F93CAA" w:rsidRPr="00F93CAA" w:rsidRDefault="00F93CAA" w:rsidP="00F93CAA">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5" w:name="sub_1515"/>
      <w:bookmarkEnd w:id="4"/>
      <w:r w:rsidRPr="00F93CAA">
        <w:rPr>
          <w:rFonts w:ascii="Times New Roman" w:eastAsia="Times New Roman" w:hAnsi="Times New Roman" w:cs="Times New Roman"/>
          <w:sz w:val="24"/>
          <w:szCs w:val="24"/>
          <w:lang w:eastAsia="ru-RU"/>
        </w:rPr>
        <w:t xml:space="preserve">д)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r w:rsidRPr="003F02AD">
        <w:rPr>
          <w:rFonts w:ascii="Times New Roman" w:eastAsia="Times New Roman" w:hAnsi="Times New Roman" w:cs="Times New Roman"/>
          <w:sz w:val="24"/>
          <w:szCs w:val="24"/>
          <w:lang w:eastAsia="ru-RU"/>
        </w:rPr>
        <w:t>Жилищным кодексом</w:t>
      </w:r>
      <w:r w:rsidRPr="00F93CAA">
        <w:rPr>
          <w:rFonts w:ascii="Times New Roman" w:eastAsia="Times New Roman" w:hAnsi="Times New Roman" w:cs="Times New Roman"/>
          <w:sz w:val="24"/>
          <w:szCs w:val="24"/>
          <w:lang w:eastAsia="ru-RU"/>
        </w:rPr>
        <w:t xml:space="preserve"> Российской Федерации.</w:t>
      </w:r>
    </w:p>
    <w:p w:rsidR="00F93CAA" w:rsidRPr="00F93CAA" w:rsidRDefault="00F93CAA" w:rsidP="00F93CAA">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6" w:name="sub_15112"/>
      <w:bookmarkEnd w:id="5"/>
      <w:proofErr w:type="gramStart"/>
      <w:r w:rsidRPr="00F93CAA">
        <w:rPr>
          <w:rFonts w:ascii="Times New Roman" w:eastAsia="Times New Roman" w:hAnsi="Times New Roman" w:cs="Times New Roman"/>
          <w:sz w:val="24"/>
          <w:szCs w:val="24"/>
          <w:lang w:eastAsia="ru-RU"/>
        </w:rPr>
        <w:t xml:space="preserve">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w:t>
      </w:r>
      <w:r w:rsidRPr="00F93CAA">
        <w:rPr>
          <w:rFonts w:ascii="Times New Roman" w:eastAsia="Times New Roman" w:hAnsi="Times New Roman" w:cs="Times New Roman"/>
          <w:sz w:val="24"/>
          <w:szCs w:val="24"/>
          <w:lang w:eastAsia="ru-RU"/>
        </w:rPr>
        <w:lastRenderedPageBreak/>
        <w:t>взаимодействия в сроки и порядке, которые установлены Правительством</w:t>
      </w:r>
      <w:proofErr w:type="gramEnd"/>
      <w:r w:rsidRPr="00F93CAA">
        <w:rPr>
          <w:rFonts w:ascii="Times New Roman" w:eastAsia="Times New Roman" w:hAnsi="Times New Roman" w:cs="Times New Roman"/>
          <w:sz w:val="24"/>
          <w:szCs w:val="24"/>
          <w:lang w:eastAsia="ru-RU"/>
        </w:rPr>
        <w:t xml:space="preserve"> Российской Федерации;</w:t>
      </w:r>
    </w:p>
    <w:bookmarkEnd w:id="6"/>
    <w:p w:rsidR="00F93CAA" w:rsidRPr="00F93CAA" w:rsidRDefault="00F93CAA" w:rsidP="00F93CA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93CAA">
        <w:rPr>
          <w:rFonts w:ascii="Times New Roman" w:eastAsia="Times New Roman" w:hAnsi="Times New Roman" w:cs="Times New Roman"/>
          <w:sz w:val="24"/>
          <w:szCs w:val="24"/>
          <w:lang w:eastAsia="ru-RU"/>
        </w:rPr>
        <w:t>запрашивать документы и (или) информацию, содержащие сведения, составляющие налоговую или иную охраняемую законом тайну, в рамках межведомственного информационного взаимодействия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3F02AD" w:rsidRDefault="00F93CAA" w:rsidP="003F02A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93CAA">
        <w:rPr>
          <w:rFonts w:ascii="Times New Roman" w:eastAsia="Times New Roman" w:hAnsi="Times New Roman" w:cs="Times New Roman"/>
          <w:sz w:val="24"/>
          <w:szCs w:val="24"/>
          <w:lang w:eastAsia="ru-RU"/>
        </w:rPr>
        <w:t xml:space="preserve">При этом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w:t>
      </w:r>
      <w:r w:rsidRPr="003F02AD">
        <w:rPr>
          <w:rFonts w:ascii="Times New Roman" w:eastAsia="Times New Roman" w:hAnsi="Times New Roman" w:cs="Times New Roman"/>
          <w:sz w:val="24"/>
          <w:szCs w:val="24"/>
          <w:lang w:eastAsia="ru-RU"/>
        </w:rPr>
        <w:t>Федеральным законом</w:t>
      </w:r>
      <w:r w:rsidRPr="00F93CAA">
        <w:rPr>
          <w:rFonts w:ascii="Times New Roman" w:eastAsia="Times New Roman" w:hAnsi="Times New Roman" w:cs="Times New Roman"/>
          <w:sz w:val="24"/>
          <w:szCs w:val="24"/>
          <w:lang w:eastAsia="ru-RU"/>
        </w:rPr>
        <w:t xml:space="preserve"> </w:t>
      </w:r>
      <w:r w:rsidR="003F02AD">
        <w:rPr>
          <w:rFonts w:ascii="Times New Roman" w:eastAsia="Times New Roman" w:hAnsi="Times New Roman" w:cs="Times New Roman"/>
          <w:sz w:val="24"/>
          <w:szCs w:val="24"/>
          <w:lang w:eastAsia="ru-RU"/>
        </w:rPr>
        <w:t>№</w:t>
      </w:r>
      <w:r w:rsidRPr="00F93CAA">
        <w:rPr>
          <w:rFonts w:ascii="Times New Roman" w:eastAsia="Times New Roman" w:hAnsi="Times New Roman" w:cs="Times New Roman"/>
          <w:sz w:val="24"/>
          <w:szCs w:val="24"/>
          <w:lang w:eastAsia="ru-RU"/>
        </w:rPr>
        <w:t xml:space="preserve">294-ФЗ, осуществляются с учетом требований </w:t>
      </w:r>
      <w:r w:rsidRPr="003F02AD">
        <w:rPr>
          <w:rFonts w:ascii="Times New Roman" w:eastAsia="Times New Roman" w:hAnsi="Times New Roman" w:cs="Times New Roman"/>
          <w:sz w:val="24"/>
          <w:szCs w:val="24"/>
          <w:lang w:eastAsia="ru-RU"/>
        </w:rPr>
        <w:t>законодательства</w:t>
      </w:r>
      <w:r w:rsidRPr="00F93CAA">
        <w:rPr>
          <w:rFonts w:ascii="Times New Roman" w:eastAsia="Times New Roman" w:hAnsi="Times New Roman" w:cs="Times New Roman"/>
          <w:sz w:val="24"/>
          <w:szCs w:val="24"/>
          <w:lang w:eastAsia="ru-RU"/>
        </w:rPr>
        <w:t xml:space="preserve"> Российской Федерации о государственной и иной охраняемой законом тайне.</w:t>
      </w:r>
    </w:p>
    <w:p w:rsidR="003F02AD" w:rsidRPr="003F02AD" w:rsidRDefault="003F02AD" w:rsidP="003F02A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02AD">
        <w:rPr>
          <w:rFonts w:ascii="Times New Roman" w:eastAsia="Times New Roman" w:hAnsi="Times New Roman" w:cs="Times New Roman"/>
          <w:sz w:val="24"/>
          <w:szCs w:val="24"/>
          <w:lang w:eastAsia="ru-RU"/>
        </w:rPr>
        <w:t>При осуществлении муниципального контроля должностные лица</w:t>
      </w:r>
      <w:r>
        <w:rPr>
          <w:rFonts w:ascii="Times New Roman" w:eastAsia="Times New Roman" w:hAnsi="Times New Roman" w:cs="Times New Roman"/>
          <w:sz w:val="24"/>
          <w:szCs w:val="24"/>
          <w:lang w:eastAsia="ru-RU"/>
        </w:rPr>
        <w:t xml:space="preserve"> администрации</w:t>
      </w:r>
      <w:r w:rsidRPr="003F02AD">
        <w:rPr>
          <w:rFonts w:ascii="Times New Roman" w:eastAsia="Times New Roman" w:hAnsi="Times New Roman" w:cs="Times New Roman"/>
          <w:sz w:val="24"/>
          <w:szCs w:val="24"/>
          <w:lang w:eastAsia="ru-RU"/>
        </w:rPr>
        <w:t xml:space="preserve"> обязаны:</w:t>
      </w:r>
    </w:p>
    <w:p w:rsidR="003F02AD" w:rsidRPr="003F02AD" w:rsidRDefault="003F02AD" w:rsidP="003F02A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02AD">
        <w:rPr>
          <w:rFonts w:ascii="Times New Roman" w:eastAsia="Times New Roman" w:hAnsi="Times New Roman" w:cs="Times New Roman"/>
          <w:sz w:val="24"/>
          <w:szCs w:val="24"/>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F02AD" w:rsidRPr="003F02AD" w:rsidRDefault="003F02AD" w:rsidP="003F02A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02AD">
        <w:rPr>
          <w:rFonts w:ascii="Times New Roman" w:eastAsia="Times New Roman" w:hAnsi="Times New Roman" w:cs="Times New Roman"/>
          <w:sz w:val="24"/>
          <w:szCs w:val="24"/>
          <w:lang w:eastAsia="ru-RU"/>
        </w:rPr>
        <w:t>соблюдать законодательство Российской Федерации, права и законные интересы юридического лица, граждан, в том числе индивидуальных предпринимателей, проверка которых проводится;</w:t>
      </w:r>
    </w:p>
    <w:p w:rsidR="003F02AD" w:rsidRPr="003F02AD" w:rsidRDefault="003F02AD" w:rsidP="003F02A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02AD">
        <w:rPr>
          <w:rFonts w:ascii="Times New Roman" w:eastAsia="Times New Roman" w:hAnsi="Times New Roman" w:cs="Times New Roman"/>
          <w:sz w:val="24"/>
          <w:szCs w:val="24"/>
          <w:lang w:eastAsia="ru-RU"/>
        </w:rPr>
        <w:t>проводить проверку юридических лиц и индивидуальных предпринимателей, граждан на основании распоряжения органа муниципального контроля о ее проведении в соответствии с ее назначением;</w:t>
      </w:r>
    </w:p>
    <w:p w:rsidR="003F02AD" w:rsidRPr="003F02AD" w:rsidRDefault="003F02AD" w:rsidP="003F02A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02AD">
        <w:rPr>
          <w:rFonts w:ascii="Times New Roman" w:eastAsia="Times New Roman" w:hAnsi="Times New Roman" w:cs="Times New Roman"/>
          <w:sz w:val="24"/>
          <w:szCs w:val="24"/>
          <w:lang w:eastAsia="ru-RU"/>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и в случае предусмотренного частью 5 статьи 10 Федерального закона от </w:t>
      </w:r>
      <w:r>
        <w:rPr>
          <w:rFonts w:ascii="Times New Roman" w:eastAsia="Times New Roman" w:hAnsi="Times New Roman" w:cs="Times New Roman"/>
          <w:sz w:val="24"/>
          <w:szCs w:val="24"/>
          <w:lang w:eastAsia="ru-RU"/>
        </w:rPr>
        <w:t>№</w:t>
      </w:r>
      <w:r w:rsidRPr="003F02AD">
        <w:rPr>
          <w:rFonts w:ascii="Times New Roman" w:eastAsia="Times New Roman" w:hAnsi="Times New Roman" w:cs="Times New Roman"/>
          <w:sz w:val="24"/>
          <w:szCs w:val="24"/>
          <w:lang w:eastAsia="ru-RU"/>
        </w:rPr>
        <w:t>294-ФЗ;</w:t>
      </w:r>
    </w:p>
    <w:p w:rsidR="003F02AD" w:rsidRPr="003F02AD" w:rsidRDefault="003F02AD" w:rsidP="003F02A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02AD">
        <w:rPr>
          <w:rFonts w:ascii="Times New Roman" w:eastAsia="Times New Roman" w:hAnsi="Times New Roman" w:cs="Times New Roman"/>
          <w:sz w:val="24"/>
          <w:szCs w:val="24"/>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F02AD" w:rsidRPr="003F02AD" w:rsidRDefault="003F02AD" w:rsidP="003F02A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02AD">
        <w:rPr>
          <w:rFonts w:ascii="Times New Roman" w:eastAsia="Times New Roman" w:hAnsi="Times New Roman" w:cs="Times New Roman"/>
          <w:sz w:val="24"/>
          <w:szCs w:val="24"/>
          <w:lang w:eastAsia="ru-RU"/>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F02AD" w:rsidRPr="003F02AD" w:rsidRDefault="003F02AD" w:rsidP="003F02A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02AD">
        <w:rPr>
          <w:rFonts w:ascii="Times New Roman" w:eastAsia="Times New Roman" w:hAnsi="Times New Roman" w:cs="Times New Roman"/>
          <w:sz w:val="24"/>
          <w:szCs w:val="24"/>
          <w:lang w:eastAsia="ru-RU"/>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F02AD" w:rsidRPr="003F02AD" w:rsidRDefault="003F02AD" w:rsidP="003F02AD">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3F02AD">
        <w:rPr>
          <w:rFonts w:ascii="Times New Roman" w:eastAsia="Times New Roman" w:hAnsi="Times New Roman" w:cs="Times New Roman"/>
          <w:sz w:val="24"/>
          <w:szCs w:val="24"/>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3F02AD" w:rsidRPr="003F02AD" w:rsidRDefault="003F02AD" w:rsidP="003F02A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02AD">
        <w:rPr>
          <w:rFonts w:ascii="Times New Roman" w:eastAsia="Times New Roman" w:hAnsi="Times New Roman" w:cs="Times New Roman"/>
          <w:sz w:val="24"/>
          <w:szCs w:val="24"/>
          <w:lang w:eastAsia="ru-RU"/>
        </w:rPr>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3F02AD" w:rsidRPr="003F02AD" w:rsidRDefault="003F02AD" w:rsidP="003F02A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02AD">
        <w:rPr>
          <w:rFonts w:ascii="Times New Roman" w:eastAsia="Times New Roman" w:hAnsi="Times New Roman" w:cs="Times New Roman"/>
          <w:sz w:val="24"/>
          <w:szCs w:val="24"/>
          <w:lang w:eastAsia="ru-RU"/>
        </w:rPr>
        <w:lastRenderedPageBreak/>
        <w:t>соблюдать сроки проведения проверки;</w:t>
      </w:r>
    </w:p>
    <w:p w:rsidR="003F02AD" w:rsidRPr="003F02AD" w:rsidRDefault="003F02AD" w:rsidP="003F02A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02AD">
        <w:rPr>
          <w:rFonts w:ascii="Times New Roman" w:eastAsia="Times New Roman" w:hAnsi="Times New Roman" w:cs="Times New Roman"/>
          <w:sz w:val="24"/>
          <w:szCs w:val="24"/>
          <w:lang w:eastAsia="ru-RU"/>
        </w:rPr>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3F02AD" w:rsidRPr="003F02AD" w:rsidRDefault="003F02AD" w:rsidP="003F02A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02AD">
        <w:rPr>
          <w:rFonts w:ascii="Times New Roman" w:eastAsia="Times New Roman" w:hAnsi="Times New Roman" w:cs="Times New Roman"/>
          <w:sz w:val="24"/>
          <w:szCs w:val="24"/>
          <w:lang w:eastAsia="ru-RU"/>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sidRPr="00F93CAA">
        <w:rPr>
          <w:rFonts w:ascii="Times New Roman" w:eastAsia="Times New Roman" w:hAnsi="Times New Roman" w:cs="Times New Roman"/>
          <w:sz w:val="24"/>
          <w:szCs w:val="24"/>
          <w:lang w:eastAsia="ru-RU"/>
        </w:rPr>
        <w:t>административного регламента по исполнению муниципальной функции по осуществлению муниципального жилищного контроля на территории Янтиковского района Чувашской Республики</w:t>
      </w:r>
      <w:r w:rsidRPr="003F02AD">
        <w:rPr>
          <w:rFonts w:ascii="Times New Roman" w:eastAsia="Times New Roman" w:hAnsi="Times New Roman" w:cs="Times New Roman"/>
          <w:sz w:val="24"/>
          <w:szCs w:val="24"/>
          <w:lang w:eastAsia="ru-RU"/>
        </w:rPr>
        <w:t>;</w:t>
      </w:r>
    </w:p>
    <w:p w:rsidR="003F02AD" w:rsidRDefault="003F02AD" w:rsidP="003F02A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02AD">
        <w:rPr>
          <w:rFonts w:ascii="Times New Roman" w:eastAsia="Times New Roman" w:hAnsi="Times New Roman" w:cs="Times New Roman"/>
          <w:sz w:val="24"/>
          <w:szCs w:val="24"/>
          <w:lang w:eastAsia="ru-RU"/>
        </w:rPr>
        <w:t>осуществить запись о проведенной проверке юридических лиц и индивидуальных предпринимателей в журнале учета проверок.</w:t>
      </w:r>
    </w:p>
    <w:p w:rsidR="009F33DF" w:rsidRPr="003F02AD" w:rsidRDefault="009F33DF" w:rsidP="003F02A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21AA7">
        <w:rPr>
          <w:rFonts w:ascii="Times New Roman" w:hAnsi="Times New Roman" w:cs="Times New Roman"/>
          <w:sz w:val="24"/>
          <w:szCs w:val="24"/>
        </w:rPr>
        <w:t>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93F99" w:rsidRPr="00721AA7" w:rsidRDefault="00663D6F" w:rsidP="009F33DF">
      <w:pPr>
        <w:shd w:val="clear" w:color="auto" w:fill="FFFFFF"/>
        <w:spacing w:after="0" w:line="240" w:lineRule="auto"/>
        <w:jc w:val="both"/>
        <w:rPr>
          <w:rFonts w:ascii="Times New Roman" w:eastAsia="Times New Roman" w:hAnsi="Times New Roman" w:cs="Times New Roman"/>
          <w:sz w:val="24"/>
          <w:szCs w:val="24"/>
          <w:lang w:eastAsia="ru-RU"/>
        </w:rPr>
      </w:pPr>
      <w:r w:rsidRPr="00721AA7">
        <w:rPr>
          <w:rFonts w:ascii="Times New Roman" w:eastAsia="Times New Roman" w:hAnsi="Times New Roman" w:cs="Times New Roman"/>
          <w:sz w:val="24"/>
          <w:szCs w:val="24"/>
          <w:lang w:eastAsia="ru-RU"/>
        </w:rPr>
        <w:tab/>
      </w:r>
      <w:r w:rsidR="00293F99" w:rsidRPr="00721AA7">
        <w:rPr>
          <w:rFonts w:ascii="Times New Roman" w:eastAsia="Times New Roman" w:hAnsi="Times New Roman" w:cs="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93F99" w:rsidRPr="00721AA7" w:rsidRDefault="004B44C1" w:rsidP="004846EE">
      <w:pPr>
        <w:shd w:val="clear" w:color="auto" w:fill="FFFFFF"/>
        <w:spacing w:after="0" w:line="240" w:lineRule="auto"/>
        <w:jc w:val="both"/>
        <w:rPr>
          <w:rFonts w:ascii="Times New Roman" w:eastAsia="Times New Roman" w:hAnsi="Times New Roman" w:cs="Times New Roman"/>
          <w:sz w:val="24"/>
          <w:szCs w:val="24"/>
          <w:lang w:eastAsia="ru-RU"/>
        </w:rPr>
      </w:pPr>
      <w:r w:rsidRPr="00721AA7">
        <w:rPr>
          <w:rFonts w:ascii="Times New Roman" w:eastAsia="Times New Roman" w:hAnsi="Times New Roman" w:cs="Times New Roman"/>
          <w:sz w:val="24"/>
          <w:szCs w:val="24"/>
          <w:lang w:eastAsia="ru-RU"/>
        </w:rPr>
        <w:tab/>
      </w:r>
      <w:r w:rsidR="00293F99" w:rsidRPr="00721AA7">
        <w:rPr>
          <w:rFonts w:ascii="Times New Roman" w:eastAsia="Times New Roman" w:hAnsi="Times New Roman" w:cs="Times New Roman"/>
          <w:sz w:val="24"/>
          <w:szCs w:val="24"/>
          <w:lang w:eastAsia="ru-RU"/>
        </w:rPr>
        <w:t>непосредственно присутствовать при проведении проверки, давать объяснения по вопросам, относящимся к предмету проверки;</w:t>
      </w:r>
    </w:p>
    <w:p w:rsidR="00293F99" w:rsidRPr="00721AA7" w:rsidRDefault="004B44C1" w:rsidP="004846EE">
      <w:pPr>
        <w:shd w:val="clear" w:color="auto" w:fill="FFFFFF"/>
        <w:spacing w:after="0" w:line="240" w:lineRule="auto"/>
        <w:jc w:val="both"/>
        <w:rPr>
          <w:rFonts w:ascii="Times New Roman" w:eastAsia="Times New Roman" w:hAnsi="Times New Roman" w:cs="Times New Roman"/>
          <w:sz w:val="24"/>
          <w:szCs w:val="24"/>
          <w:lang w:eastAsia="ru-RU"/>
        </w:rPr>
      </w:pPr>
      <w:r w:rsidRPr="00721AA7">
        <w:rPr>
          <w:rFonts w:ascii="Times New Roman" w:eastAsia="Times New Roman" w:hAnsi="Times New Roman" w:cs="Times New Roman"/>
          <w:sz w:val="24"/>
          <w:szCs w:val="24"/>
          <w:lang w:eastAsia="ru-RU"/>
        </w:rPr>
        <w:tab/>
      </w:r>
      <w:r w:rsidR="00293F99" w:rsidRPr="00721AA7">
        <w:rPr>
          <w:rFonts w:ascii="Times New Roman" w:eastAsia="Times New Roman" w:hAnsi="Times New Roman" w:cs="Times New Roman"/>
          <w:sz w:val="24"/>
          <w:szCs w:val="24"/>
          <w:lang w:eastAsia="ru-RU"/>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w:t>
      </w:r>
      <w:r w:rsidR="000A5036">
        <w:rPr>
          <w:rFonts w:ascii="Times New Roman" w:eastAsia="Times New Roman" w:hAnsi="Times New Roman" w:cs="Times New Roman"/>
          <w:sz w:val="24"/>
          <w:szCs w:val="24"/>
          <w:lang w:eastAsia="ru-RU"/>
        </w:rPr>
        <w:t>о Федеральным законом № 294-ФЗ</w:t>
      </w:r>
      <w:r w:rsidR="00293F99" w:rsidRPr="00721AA7">
        <w:rPr>
          <w:rFonts w:ascii="Times New Roman" w:eastAsia="Times New Roman" w:hAnsi="Times New Roman" w:cs="Times New Roman"/>
          <w:sz w:val="24"/>
          <w:szCs w:val="24"/>
          <w:lang w:eastAsia="ru-RU"/>
        </w:rPr>
        <w:t>;</w:t>
      </w:r>
    </w:p>
    <w:p w:rsidR="004B44C1" w:rsidRPr="00721AA7" w:rsidRDefault="004B44C1" w:rsidP="004B44C1">
      <w:pPr>
        <w:shd w:val="clear" w:color="auto" w:fill="FFFFFF"/>
        <w:spacing w:after="0" w:line="240" w:lineRule="auto"/>
        <w:jc w:val="both"/>
        <w:rPr>
          <w:rFonts w:ascii="Times New Roman" w:eastAsia="Times New Roman" w:hAnsi="Times New Roman" w:cs="Times New Roman"/>
          <w:sz w:val="24"/>
          <w:szCs w:val="24"/>
          <w:lang w:eastAsia="ru-RU"/>
        </w:rPr>
      </w:pPr>
      <w:r w:rsidRPr="00721AA7">
        <w:rPr>
          <w:rFonts w:ascii="Times New Roman" w:eastAsia="Times New Roman" w:hAnsi="Times New Roman" w:cs="Times New Roman"/>
          <w:sz w:val="24"/>
          <w:szCs w:val="24"/>
          <w:lang w:eastAsia="ru-RU"/>
        </w:rPr>
        <w:tab/>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B44C1" w:rsidRPr="00721AA7" w:rsidRDefault="004B44C1" w:rsidP="004B44C1">
      <w:pPr>
        <w:shd w:val="clear" w:color="auto" w:fill="FFFFFF"/>
        <w:spacing w:after="0" w:line="240" w:lineRule="auto"/>
        <w:jc w:val="both"/>
        <w:rPr>
          <w:rFonts w:ascii="Times New Roman" w:eastAsia="Times New Roman" w:hAnsi="Times New Roman" w:cs="Times New Roman"/>
          <w:sz w:val="24"/>
          <w:szCs w:val="24"/>
          <w:lang w:eastAsia="ru-RU"/>
        </w:rPr>
      </w:pPr>
      <w:r w:rsidRPr="00721AA7">
        <w:rPr>
          <w:rFonts w:ascii="Times New Roman" w:eastAsia="Times New Roman" w:hAnsi="Times New Roman" w:cs="Times New Roman"/>
          <w:sz w:val="24"/>
          <w:szCs w:val="24"/>
          <w:lang w:eastAsia="ru-RU"/>
        </w:rPr>
        <w:tab/>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293F99" w:rsidRPr="00721AA7" w:rsidRDefault="004B44C1" w:rsidP="004846EE">
      <w:pPr>
        <w:shd w:val="clear" w:color="auto" w:fill="FFFFFF"/>
        <w:spacing w:after="0" w:line="240" w:lineRule="auto"/>
        <w:jc w:val="both"/>
        <w:rPr>
          <w:rFonts w:ascii="Times New Roman" w:eastAsia="Times New Roman" w:hAnsi="Times New Roman" w:cs="Times New Roman"/>
          <w:sz w:val="24"/>
          <w:szCs w:val="24"/>
          <w:lang w:eastAsia="ru-RU"/>
        </w:rPr>
      </w:pPr>
      <w:r w:rsidRPr="00721AA7">
        <w:rPr>
          <w:rFonts w:ascii="Times New Roman" w:eastAsia="Times New Roman" w:hAnsi="Times New Roman" w:cs="Times New Roman"/>
          <w:sz w:val="24"/>
          <w:szCs w:val="24"/>
          <w:lang w:eastAsia="ru-RU"/>
        </w:rPr>
        <w:tab/>
      </w:r>
      <w:r w:rsidR="00293F99" w:rsidRPr="00721AA7">
        <w:rPr>
          <w:rFonts w:ascii="Times New Roman" w:eastAsia="Times New Roman" w:hAnsi="Times New Roman" w:cs="Times New Roman"/>
          <w:sz w:val="24"/>
          <w:szCs w:val="24"/>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93F99" w:rsidRPr="00721AA7" w:rsidRDefault="004B44C1" w:rsidP="004846EE">
      <w:pPr>
        <w:shd w:val="clear" w:color="auto" w:fill="FFFFFF"/>
        <w:spacing w:after="0" w:line="240" w:lineRule="auto"/>
        <w:jc w:val="both"/>
        <w:rPr>
          <w:rFonts w:ascii="Times New Roman" w:eastAsia="Times New Roman" w:hAnsi="Times New Roman" w:cs="Times New Roman"/>
          <w:sz w:val="24"/>
          <w:szCs w:val="24"/>
          <w:lang w:eastAsia="ru-RU"/>
        </w:rPr>
      </w:pPr>
      <w:r w:rsidRPr="00721AA7">
        <w:rPr>
          <w:rFonts w:ascii="Times New Roman" w:eastAsia="Times New Roman" w:hAnsi="Times New Roman" w:cs="Times New Roman"/>
          <w:sz w:val="24"/>
          <w:szCs w:val="24"/>
          <w:lang w:eastAsia="ru-RU"/>
        </w:rPr>
        <w:tab/>
      </w:r>
      <w:r w:rsidR="00293F99" w:rsidRPr="00721AA7">
        <w:rPr>
          <w:rFonts w:ascii="Times New Roman" w:eastAsia="Times New Roman" w:hAnsi="Times New Roman" w:cs="Times New Roman"/>
          <w:sz w:val="24"/>
          <w:szCs w:val="24"/>
          <w:lang w:eastAsia="ru-RU"/>
        </w:rPr>
        <w:t>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w:t>
      </w:r>
      <w:r w:rsidRPr="00721AA7">
        <w:rPr>
          <w:rFonts w:ascii="Times New Roman" w:eastAsia="Times New Roman" w:hAnsi="Times New Roman" w:cs="Times New Roman"/>
          <w:sz w:val="24"/>
          <w:szCs w:val="24"/>
          <w:lang w:eastAsia="ru-RU"/>
        </w:rPr>
        <w:t>ательством Российской Федерации;</w:t>
      </w:r>
    </w:p>
    <w:p w:rsidR="00293F99" w:rsidRPr="00721AA7" w:rsidRDefault="004B44C1" w:rsidP="004846EE">
      <w:pPr>
        <w:shd w:val="clear" w:color="auto" w:fill="FFFFFF"/>
        <w:spacing w:after="0" w:line="240" w:lineRule="auto"/>
        <w:jc w:val="both"/>
        <w:rPr>
          <w:rFonts w:ascii="Times New Roman" w:eastAsia="Times New Roman" w:hAnsi="Times New Roman" w:cs="Times New Roman"/>
          <w:sz w:val="24"/>
          <w:szCs w:val="24"/>
          <w:lang w:eastAsia="ru-RU"/>
        </w:rPr>
      </w:pPr>
      <w:r w:rsidRPr="00721AA7">
        <w:rPr>
          <w:rFonts w:ascii="Times New Roman" w:eastAsia="Times New Roman" w:hAnsi="Times New Roman" w:cs="Times New Roman"/>
          <w:sz w:val="24"/>
          <w:szCs w:val="24"/>
          <w:lang w:eastAsia="ru-RU"/>
        </w:rPr>
        <w:tab/>
      </w:r>
      <w:r w:rsidR="00293F99" w:rsidRPr="00721AA7">
        <w:rPr>
          <w:rFonts w:ascii="Times New Roman" w:eastAsia="Times New Roman" w:hAnsi="Times New Roman" w:cs="Times New Roman"/>
          <w:sz w:val="24"/>
          <w:szCs w:val="24"/>
          <w:lang w:eastAsia="ru-RU"/>
        </w:rPr>
        <w:t xml:space="preserve">привлекать Уполномоченного при Президенте Российской Федерации по защите прав предпринимателей либо </w:t>
      </w:r>
      <w:r w:rsidRPr="00721AA7">
        <w:rPr>
          <w:rFonts w:ascii="Times New Roman" w:eastAsia="Times New Roman" w:hAnsi="Times New Roman" w:cs="Times New Roman"/>
          <w:sz w:val="24"/>
          <w:szCs w:val="24"/>
          <w:lang w:eastAsia="ru-RU"/>
        </w:rPr>
        <w:t>у</w:t>
      </w:r>
      <w:r w:rsidR="00293F99" w:rsidRPr="00721AA7">
        <w:rPr>
          <w:rFonts w:ascii="Times New Roman" w:eastAsia="Times New Roman" w:hAnsi="Times New Roman" w:cs="Times New Roman"/>
          <w:sz w:val="24"/>
          <w:szCs w:val="24"/>
          <w:lang w:eastAsia="ru-RU"/>
        </w:rPr>
        <w:t xml:space="preserve">полномоченного по защите прав предпринимателей по </w:t>
      </w:r>
      <w:r w:rsidRPr="00721AA7">
        <w:rPr>
          <w:rFonts w:ascii="Times New Roman" w:eastAsia="Times New Roman" w:hAnsi="Times New Roman" w:cs="Times New Roman"/>
          <w:sz w:val="24"/>
          <w:szCs w:val="24"/>
          <w:lang w:eastAsia="ru-RU"/>
        </w:rPr>
        <w:t xml:space="preserve">Чувашской </w:t>
      </w:r>
      <w:r w:rsidR="00293F99" w:rsidRPr="00721AA7">
        <w:rPr>
          <w:rFonts w:ascii="Times New Roman" w:eastAsia="Times New Roman" w:hAnsi="Times New Roman" w:cs="Times New Roman"/>
          <w:sz w:val="24"/>
          <w:szCs w:val="24"/>
          <w:lang w:eastAsia="ru-RU"/>
        </w:rPr>
        <w:t>Республике к участию в проверке.</w:t>
      </w:r>
    </w:p>
    <w:p w:rsidR="00847283" w:rsidRDefault="004B44C1" w:rsidP="004846EE">
      <w:pPr>
        <w:shd w:val="clear" w:color="auto" w:fill="FFFFFF"/>
        <w:spacing w:after="0" w:line="240" w:lineRule="auto"/>
        <w:jc w:val="both"/>
        <w:rPr>
          <w:rFonts w:ascii="Times New Roman" w:eastAsia="Times New Roman" w:hAnsi="Times New Roman" w:cs="Times New Roman"/>
          <w:sz w:val="24"/>
          <w:szCs w:val="24"/>
          <w:lang w:eastAsia="ru-RU"/>
        </w:rPr>
      </w:pPr>
      <w:r w:rsidRPr="00721AA7">
        <w:rPr>
          <w:rFonts w:ascii="Times New Roman" w:eastAsia="Times New Roman" w:hAnsi="Times New Roman" w:cs="Times New Roman"/>
          <w:sz w:val="24"/>
          <w:szCs w:val="24"/>
          <w:lang w:eastAsia="ru-RU"/>
        </w:rPr>
        <w:tab/>
      </w:r>
      <w:r w:rsidR="00293F99" w:rsidRPr="00721AA7">
        <w:rPr>
          <w:rFonts w:ascii="Times New Roman" w:eastAsia="Times New Roman" w:hAnsi="Times New Roman" w:cs="Times New Roman"/>
          <w:sz w:val="24"/>
          <w:szCs w:val="24"/>
          <w:lang w:eastAsia="ru-RU"/>
        </w:rPr>
        <w:t>Субъекты проверок при проведении проверки обязаны:</w:t>
      </w:r>
      <w:r w:rsidR="000A5036">
        <w:rPr>
          <w:rFonts w:ascii="Times New Roman" w:eastAsia="Times New Roman" w:hAnsi="Times New Roman" w:cs="Times New Roman"/>
          <w:sz w:val="24"/>
          <w:szCs w:val="24"/>
          <w:lang w:eastAsia="ru-RU"/>
        </w:rPr>
        <w:t xml:space="preserve"> </w:t>
      </w:r>
    </w:p>
    <w:p w:rsidR="00293F99" w:rsidRPr="00721AA7" w:rsidRDefault="00847283" w:rsidP="004846E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A5036">
        <w:rPr>
          <w:rFonts w:ascii="Times New Roman" w:eastAsia="Times New Roman" w:hAnsi="Times New Roman" w:cs="Times New Roman"/>
          <w:sz w:val="24"/>
          <w:szCs w:val="24"/>
          <w:lang w:eastAsia="ru-RU"/>
        </w:rPr>
        <w:t>п</w:t>
      </w:r>
      <w:r w:rsidR="00293F99" w:rsidRPr="00721AA7">
        <w:rPr>
          <w:rFonts w:ascii="Times New Roman" w:eastAsia="Times New Roman" w:hAnsi="Times New Roman" w:cs="Times New Roman"/>
          <w:sz w:val="24"/>
          <w:szCs w:val="24"/>
          <w:lang w:eastAsia="ru-RU"/>
        </w:rPr>
        <w:t>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93F99" w:rsidRPr="00721AA7" w:rsidRDefault="007C310F" w:rsidP="004846EE">
      <w:pPr>
        <w:shd w:val="clear" w:color="auto" w:fill="FFFFFF"/>
        <w:spacing w:after="0" w:line="240" w:lineRule="auto"/>
        <w:jc w:val="both"/>
        <w:rPr>
          <w:rFonts w:ascii="Times New Roman" w:eastAsia="Times New Roman" w:hAnsi="Times New Roman" w:cs="Times New Roman"/>
          <w:sz w:val="24"/>
          <w:szCs w:val="24"/>
          <w:lang w:eastAsia="ru-RU"/>
        </w:rPr>
      </w:pPr>
      <w:r w:rsidRPr="00721AA7">
        <w:rPr>
          <w:rFonts w:ascii="Times New Roman" w:eastAsia="Times New Roman" w:hAnsi="Times New Roman" w:cs="Times New Roman"/>
          <w:sz w:val="24"/>
          <w:szCs w:val="24"/>
          <w:lang w:eastAsia="ru-RU"/>
        </w:rPr>
        <w:tab/>
      </w:r>
      <w:r w:rsidR="00293F99" w:rsidRPr="00721AA7">
        <w:rPr>
          <w:rFonts w:ascii="Times New Roman" w:eastAsia="Times New Roman" w:hAnsi="Times New Roman" w:cs="Times New Roman"/>
          <w:sz w:val="24"/>
          <w:szCs w:val="24"/>
          <w:lang w:eastAsia="ru-RU"/>
        </w:rPr>
        <w:t>не препятствовать проведению проверок при осуществлении муниципального контроля;</w:t>
      </w:r>
    </w:p>
    <w:p w:rsidR="00293F99" w:rsidRPr="00721AA7" w:rsidRDefault="00E05667" w:rsidP="004846EE">
      <w:pPr>
        <w:shd w:val="clear" w:color="auto" w:fill="FFFFFF"/>
        <w:spacing w:after="0" w:line="240" w:lineRule="auto"/>
        <w:jc w:val="both"/>
        <w:rPr>
          <w:rFonts w:ascii="Times New Roman" w:eastAsia="Times New Roman" w:hAnsi="Times New Roman" w:cs="Times New Roman"/>
          <w:sz w:val="24"/>
          <w:szCs w:val="24"/>
          <w:lang w:eastAsia="ru-RU"/>
        </w:rPr>
      </w:pPr>
      <w:r w:rsidRPr="00721AA7">
        <w:rPr>
          <w:rFonts w:ascii="Times New Roman" w:eastAsia="Times New Roman" w:hAnsi="Times New Roman" w:cs="Times New Roman"/>
          <w:sz w:val="24"/>
          <w:szCs w:val="24"/>
          <w:lang w:eastAsia="ru-RU"/>
        </w:rPr>
        <w:lastRenderedPageBreak/>
        <w:tab/>
      </w:r>
      <w:r w:rsidR="00293F99" w:rsidRPr="00721AA7">
        <w:rPr>
          <w:rFonts w:ascii="Times New Roman" w:eastAsia="Times New Roman" w:hAnsi="Times New Roman" w:cs="Times New Roman"/>
          <w:sz w:val="24"/>
          <w:szCs w:val="24"/>
          <w:lang w:eastAsia="ru-RU"/>
        </w:rPr>
        <w:t>не уклоняться от проведения проверок при осуществлении муниципального контроля;</w:t>
      </w:r>
    </w:p>
    <w:p w:rsidR="00293F99" w:rsidRPr="004846EE" w:rsidRDefault="00E05667" w:rsidP="004846EE">
      <w:pPr>
        <w:shd w:val="clear" w:color="auto" w:fill="FFFFFF"/>
        <w:spacing w:after="0" w:line="240" w:lineRule="auto"/>
        <w:jc w:val="both"/>
        <w:rPr>
          <w:rFonts w:ascii="Times New Roman" w:eastAsia="Times New Roman" w:hAnsi="Times New Roman" w:cs="Times New Roman"/>
          <w:sz w:val="24"/>
          <w:szCs w:val="24"/>
          <w:lang w:eastAsia="ru-RU"/>
        </w:rPr>
      </w:pPr>
      <w:r w:rsidRPr="00721AA7">
        <w:rPr>
          <w:rFonts w:ascii="Times New Roman" w:eastAsia="Times New Roman" w:hAnsi="Times New Roman" w:cs="Times New Roman"/>
          <w:sz w:val="24"/>
          <w:szCs w:val="24"/>
          <w:lang w:eastAsia="ru-RU"/>
        </w:rPr>
        <w:tab/>
      </w:r>
      <w:r w:rsidR="003F02AD">
        <w:rPr>
          <w:rFonts w:ascii="Times New Roman" w:eastAsia="Times New Roman" w:hAnsi="Times New Roman" w:cs="Times New Roman"/>
          <w:sz w:val="24"/>
          <w:szCs w:val="24"/>
          <w:lang w:eastAsia="ru-RU"/>
        </w:rPr>
        <w:t>и</w:t>
      </w:r>
      <w:r w:rsidR="00293F99" w:rsidRPr="00721AA7">
        <w:rPr>
          <w:rFonts w:ascii="Times New Roman" w:eastAsia="Times New Roman" w:hAnsi="Times New Roman" w:cs="Times New Roman"/>
          <w:sz w:val="24"/>
          <w:szCs w:val="24"/>
          <w:lang w:eastAsia="ru-RU"/>
        </w:rPr>
        <w:t>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E05667" w:rsidRPr="004846EE" w:rsidRDefault="00E05667" w:rsidP="004846E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721AA7" w:rsidRDefault="00293F99" w:rsidP="004846EE">
      <w:pPr>
        <w:shd w:val="clear" w:color="auto" w:fill="FFFFFF"/>
        <w:spacing w:after="0" w:line="240" w:lineRule="auto"/>
        <w:jc w:val="center"/>
        <w:rPr>
          <w:rFonts w:ascii="Times New Roman" w:eastAsia="Times New Roman" w:hAnsi="Times New Roman" w:cs="Times New Roman"/>
          <w:b/>
          <w:bCs/>
          <w:sz w:val="24"/>
          <w:szCs w:val="24"/>
          <w:lang w:eastAsia="ru-RU"/>
        </w:rPr>
      </w:pPr>
      <w:r w:rsidRPr="004846EE">
        <w:rPr>
          <w:rFonts w:ascii="Times New Roman" w:eastAsia="Times New Roman" w:hAnsi="Times New Roman" w:cs="Times New Roman"/>
          <w:b/>
          <w:bCs/>
          <w:sz w:val="24"/>
          <w:szCs w:val="24"/>
          <w:lang w:eastAsia="ru-RU"/>
        </w:rPr>
        <w:t xml:space="preserve">2. Разъяснения мер ответственности </w:t>
      </w:r>
    </w:p>
    <w:p w:rsidR="00293F99" w:rsidRPr="004846EE" w:rsidRDefault="00293F99" w:rsidP="004846EE">
      <w:pPr>
        <w:shd w:val="clear" w:color="auto" w:fill="FFFFFF"/>
        <w:spacing w:after="0" w:line="240" w:lineRule="auto"/>
        <w:jc w:val="center"/>
        <w:rPr>
          <w:rFonts w:ascii="Times New Roman" w:eastAsia="Times New Roman" w:hAnsi="Times New Roman" w:cs="Times New Roman"/>
          <w:sz w:val="24"/>
          <w:szCs w:val="24"/>
          <w:lang w:eastAsia="ru-RU"/>
        </w:rPr>
      </w:pPr>
      <w:r w:rsidRPr="004846EE">
        <w:rPr>
          <w:rFonts w:ascii="Times New Roman" w:eastAsia="Times New Roman" w:hAnsi="Times New Roman" w:cs="Times New Roman"/>
          <w:b/>
          <w:bCs/>
          <w:sz w:val="24"/>
          <w:szCs w:val="24"/>
          <w:lang w:eastAsia="ru-RU"/>
        </w:rPr>
        <w:t xml:space="preserve">при </w:t>
      </w:r>
      <w:r w:rsidR="006E75E5">
        <w:rPr>
          <w:rFonts w:ascii="Times New Roman" w:eastAsia="Times New Roman" w:hAnsi="Times New Roman" w:cs="Times New Roman"/>
          <w:b/>
          <w:bCs/>
          <w:sz w:val="24"/>
          <w:szCs w:val="24"/>
          <w:lang w:eastAsia="ru-RU"/>
        </w:rPr>
        <w:t xml:space="preserve">нарушениях в области муниципального жилищного контроля </w:t>
      </w:r>
    </w:p>
    <w:p w:rsidR="00E05667" w:rsidRDefault="00E05667" w:rsidP="004846EE">
      <w:pPr>
        <w:shd w:val="clear" w:color="auto" w:fill="FFFFFF"/>
        <w:spacing w:after="0" w:line="240" w:lineRule="auto"/>
        <w:jc w:val="both"/>
        <w:rPr>
          <w:rFonts w:ascii="Times New Roman" w:eastAsia="Times New Roman" w:hAnsi="Times New Roman" w:cs="Times New Roman"/>
          <w:sz w:val="24"/>
          <w:szCs w:val="24"/>
          <w:lang w:eastAsia="ru-RU"/>
        </w:rPr>
      </w:pPr>
    </w:p>
    <w:p w:rsidR="00847283" w:rsidRDefault="00E05667" w:rsidP="004846E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00293F99" w:rsidRPr="00721AA7">
        <w:rPr>
          <w:rFonts w:ascii="Times New Roman" w:eastAsia="Times New Roman" w:hAnsi="Times New Roman" w:cs="Times New Roman"/>
          <w:sz w:val="24"/>
          <w:szCs w:val="24"/>
          <w:lang w:eastAsia="ru-RU"/>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w:t>
      </w:r>
      <w:r w:rsidR="006E75E5">
        <w:rPr>
          <w:rFonts w:ascii="Times New Roman" w:eastAsia="Times New Roman" w:hAnsi="Times New Roman" w:cs="Times New Roman"/>
          <w:sz w:val="24"/>
          <w:szCs w:val="24"/>
          <w:lang w:eastAsia="ru-RU"/>
        </w:rPr>
        <w:t>№</w:t>
      </w:r>
      <w:r w:rsidR="00293F99" w:rsidRPr="00721AA7">
        <w:rPr>
          <w:rFonts w:ascii="Times New Roman" w:eastAsia="Times New Roman" w:hAnsi="Times New Roman" w:cs="Times New Roman"/>
          <w:sz w:val="24"/>
          <w:szCs w:val="24"/>
          <w:lang w:eastAsia="ru-RU"/>
        </w:rPr>
        <w:t>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w:t>
      </w:r>
      <w:r w:rsidR="00847283">
        <w:rPr>
          <w:rFonts w:ascii="Times New Roman" w:eastAsia="Times New Roman" w:hAnsi="Times New Roman" w:cs="Times New Roman"/>
          <w:sz w:val="24"/>
          <w:szCs w:val="24"/>
          <w:lang w:eastAsia="ru-RU"/>
        </w:rPr>
        <w:t>тельством Российской</w:t>
      </w:r>
      <w:proofErr w:type="gramEnd"/>
      <w:r w:rsidR="00847283">
        <w:rPr>
          <w:rFonts w:ascii="Times New Roman" w:eastAsia="Times New Roman" w:hAnsi="Times New Roman" w:cs="Times New Roman"/>
          <w:sz w:val="24"/>
          <w:szCs w:val="24"/>
          <w:lang w:eastAsia="ru-RU"/>
        </w:rPr>
        <w:t xml:space="preserve"> Федерации.</w:t>
      </w:r>
    </w:p>
    <w:p w:rsidR="00293F99" w:rsidRPr="00721AA7" w:rsidRDefault="00847283" w:rsidP="004846E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93F99" w:rsidRPr="00721AA7">
        <w:rPr>
          <w:rFonts w:ascii="Times New Roman" w:eastAsia="Times New Roman" w:hAnsi="Times New Roman" w:cs="Times New Roman"/>
          <w:sz w:val="24"/>
          <w:szCs w:val="24"/>
          <w:lang w:eastAsia="ru-RU"/>
        </w:rPr>
        <w:t>Несоблюдение вышеуказанных требований образует составы административного правонарушения</w:t>
      </w:r>
      <w:r w:rsidR="00E05667" w:rsidRPr="00721AA7">
        <w:rPr>
          <w:rFonts w:ascii="Times New Roman" w:eastAsia="Times New Roman" w:hAnsi="Times New Roman" w:cs="Times New Roman"/>
          <w:sz w:val="24"/>
          <w:szCs w:val="24"/>
          <w:lang w:eastAsia="ru-RU"/>
        </w:rPr>
        <w:t>,</w:t>
      </w:r>
      <w:r w:rsidR="00293F99" w:rsidRPr="00721AA7">
        <w:rPr>
          <w:rFonts w:ascii="Times New Roman" w:eastAsia="Times New Roman" w:hAnsi="Times New Roman" w:cs="Times New Roman"/>
          <w:sz w:val="24"/>
          <w:szCs w:val="24"/>
          <w:lang w:eastAsia="ru-RU"/>
        </w:rPr>
        <w:t xml:space="preserve"> предусмотренные гл. 19 КоАП РФ, а именно:</w:t>
      </w:r>
    </w:p>
    <w:p w:rsidR="00293F99" w:rsidRPr="00721AA7" w:rsidRDefault="0074695B" w:rsidP="004846EE">
      <w:pPr>
        <w:shd w:val="clear" w:color="auto" w:fill="FFFFFF"/>
        <w:spacing w:after="0" w:line="240" w:lineRule="auto"/>
        <w:jc w:val="both"/>
        <w:rPr>
          <w:rFonts w:ascii="Times New Roman" w:eastAsia="Times New Roman" w:hAnsi="Times New Roman" w:cs="Times New Roman"/>
          <w:sz w:val="24"/>
          <w:szCs w:val="24"/>
          <w:lang w:eastAsia="ru-RU"/>
        </w:rPr>
      </w:pPr>
      <w:r w:rsidRPr="00721AA7">
        <w:rPr>
          <w:rFonts w:ascii="Times New Roman" w:eastAsia="Times New Roman" w:hAnsi="Times New Roman" w:cs="Times New Roman"/>
          <w:sz w:val="24"/>
          <w:szCs w:val="24"/>
          <w:lang w:eastAsia="ru-RU"/>
        </w:rPr>
        <w:tab/>
      </w:r>
      <w:r w:rsidR="00293F99" w:rsidRPr="00721AA7">
        <w:rPr>
          <w:rFonts w:ascii="Times New Roman" w:eastAsia="Times New Roman" w:hAnsi="Times New Roman" w:cs="Times New Roman"/>
          <w:sz w:val="24"/>
          <w:szCs w:val="24"/>
          <w:lang w:eastAsia="ru-RU"/>
        </w:rPr>
        <w:t>статья 19.4. Неповиновение законному распоряжению должностного лица органа, осуществляющего государственный надзор (контроль),</w:t>
      </w:r>
      <w:r w:rsidRPr="00721AA7">
        <w:rPr>
          <w:rFonts w:ascii="Times New Roman" w:eastAsia="Times New Roman" w:hAnsi="Times New Roman" w:cs="Times New Roman"/>
          <w:sz w:val="24"/>
          <w:szCs w:val="24"/>
          <w:lang w:eastAsia="ru-RU"/>
        </w:rPr>
        <w:t xml:space="preserve"> </w:t>
      </w:r>
      <w:r w:rsidR="00293F99" w:rsidRPr="00721AA7">
        <w:rPr>
          <w:rFonts w:ascii="Times New Roman" w:eastAsia="Times New Roman" w:hAnsi="Times New Roman" w:cs="Times New Roman"/>
          <w:sz w:val="24"/>
          <w:szCs w:val="24"/>
          <w:lang w:eastAsia="ru-RU"/>
        </w:rPr>
        <w:t>муниципальный контроль;</w:t>
      </w:r>
    </w:p>
    <w:p w:rsidR="00293F99" w:rsidRPr="00721AA7" w:rsidRDefault="0074695B" w:rsidP="004846EE">
      <w:pPr>
        <w:shd w:val="clear" w:color="auto" w:fill="FFFFFF"/>
        <w:spacing w:after="0" w:line="240" w:lineRule="auto"/>
        <w:jc w:val="both"/>
        <w:rPr>
          <w:rFonts w:ascii="Times New Roman" w:eastAsia="Times New Roman" w:hAnsi="Times New Roman" w:cs="Times New Roman"/>
          <w:sz w:val="24"/>
          <w:szCs w:val="24"/>
          <w:lang w:eastAsia="ru-RU"/>
        </w:rPr>
      </w:pPr>
      <w:r w:rsidRPr="00721AA7">
        <w:rPr>
          <w:rFonts w:ascii="Times New Roman" w:eastAsia="Times New Roman" w:hAnsi="Times New Roman" w:cs="Times New Roman"/>
          <w:sz w:val="24"/>
          <w:szCs w:val="24"/>
          <w:lang w:eastAsia="ru-RU"/>
        </w:rPr>
        <w:tab/>
      </w:r>
      <w:r w:rsidR="00293F99" w:rsidRPr="00721AA7">
        <w:rPr>
          <w:rFonts w:ascii="Times New Roman" w:eastAsia="Times New Roman" w:hAnsi="Times New Roman" w:cs="Times New Roman"/>
          <w:sz w:val="24"/>
          <w:szCs w:val="24"/>
          <w:lang w:eastAsia="ru-RU"/>
        </w:rP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293F99" w:rsidRPr="00721AA7" w:rsidRDefault="0074695B" w:rsidP="004846EE">
      <w:pPr>
        <w:shd w:val="clear" w:color="auto" w:fill="FFFFFF"/>
        <w:spacing w:after="0" w:line="240" w:lineRule="auto"/>
        <w:jc w:val="both"/>
        <w:rPr>
          <w:rFonts w:ascii="Times New Roman" w:eastAsia="Times New Roman" w:hAnsi="Times New Roman" w:cs="Times New Roman"/>
          <w:sz w:val="24"/>
          <w:szCs w:val="24"/>
          <w:lang w:eastAsia="ru-RU"/>
        </w:rPr>
      </w:pPr>
      <w:r w:rsidRPr="00721AA7">
        <w:rPr>
          <w:rFonts w:ascii="Times New Roman" w:eastAsia="Times New Roman" w:hAnsi="Times New Roman" w:cs="Times New Roman"/>
          <w:sz w:val="24"/>
          <w:szCs w:val="24"/>
          <w:lang w:eastAsia="ru-RU"/>
        </w:rPr>
        <w:tab/>
      </w:r>
      <w:r w:rsidR="00293F99" w:rsidRPr="00721AA7">
        <w:rPr>
          <w:rFonts w:ascii="Times New Roman" w:eastAsia="Times New Roman" w:hAnsi="Times New Roman" w:cs="Times New Roman"/>
          <w:sz w:val="24"/>
          <w:szCs w:val="24"/>
          <w:lang w:eastAsia="ru-RU"/>
        </w:rP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293F99" w:rsidRDefault="0074695B" w:rsidP="004846EE">
      <w:pPr>
        <w:shd w:val="clear" w:color="auto" w:fill="FFFFFF"/>
        <w:spacing w:after="0" w:line="240" w:lineRule="auto"/>
        <w:jc w:val="both"/>
        <w:rPr>
          <w:rFonts w:ascii="Times New Roman" w:eastAsia="Times New Roman" w:hAnsi="Times New Roman" w:cs="Times New Roman"/>
          <w:sz w:val="24"/>
          <w:szCs w:val="24"/>
          <w:lang w:eastAsia="ru-RU"/>
        </w:rPr>
      </w:pPr>
      <w:r w:rsidRPr="00721AA7">
        <w:rPr>
          <w:rFonts w:ascii="Times New Roman" w:eastAsia="Times New Roman" w:hAnsi="Times New Roman" w:cs="Times New Roman"/>
          <w:sz w:val="24"/>
          <w:szCs w:val="24"/>
          <w:lang w:eastAsia="ru-RU"/>
        </w:rPr>
        <w:tab/>
      </w:r>
      <w:r w:rsidR="00293F99" w:rsidRPr="00721AA7">
        <w:rPr>
          <w:rFonts w:ascii="Times New Roman" w:eastAsia="Times New Roman" w:hAnsi="Times New Roman" w:cs="Times New Roman"/>
          <w:sz w:val="24"/>
          <w:szCs w:val="24"/>
          <w:lang w:eastAsia="ru-RU"/>
        </w:rPr>
        <w:t>статья 19.7. Непредставление сведений (информации).</w:t>
      </w:r>
    </w:p>
    <w:p w:rsidR="0074695B" w:rsidRPr="004846EE" w:rsidRDefault="0074695B" w:rsidP="004846EE">
      <w:pPr>
        <w:shd w:val="clear" w:color="auto" w:fill="FFFFFF"/>
        <w:spacing w:after="0" w:line="240" w:lineRule="auto"/>
        <w:jc w:val="both"/>
        <w:rPr>
          <w:rFonts w:ascii="Times New Roman" w:eastAsia="Times New Roman" w:hAnsi="Times New Roman" w:cs="Times New Roman"/>
          <w:sz w:val="24"/>
          <w:szCs w:val="24"/>
          <w:lang w:eastAsia="ru-RU"/>
        </w:rPr>
      </w:pPr>
    </w:p>
    <w:p w:rsidR="00293F99" w:rsidRDefault="00293F99" w:rsidP="004846EE">
      <w:pPr>
        <w:shd w:val="clear" w:color="auto" w:fill="FFFFFF"/>
        <w:spacing w:after="0" w:line="240" w:lineRule="auto"/>
        <w:jc w:val="center"/>
        <w:rPr>
          <w:rFonts w:ascii="Times New Roman" w:eastAsia="Times New Roman" w:hAnsi="Times New Roman" w:cs="Times New Roman"/>
          <w:b/>
          <w:bCs/>
          <w:sz w:val="24"/>
          <w:szCs w:val="24"/>
          <w:lang w:eastAsia="ru-RU"/>
        </w:rPr>
      </w:pPr>
      <w:r w:rsidRPr="004846EE">
        <w:rPr>
          <w:rFonts w:ascii="Times New Roman" w:eastAsia="Times New Roman" w:hAnsi="Times New Roman" w:cs="Times New Roman"/>
          <w:b/>
          <w:bCs/>
          <w:sz w:val="24"/>
          <w:szCs w:val="24"/>
          <w:lang w:eastAsia="ru-RU"/>
        </w:rPr>
        <w:t>3. Изменения, внесенные в Федеральный закон</w:t>
      </w:r>
      <w:r w:rsidR="0074695B">
        <w:rPr>
          <w:rFonts w:ascii="Times New Roman" w:eastAsia="Times New Roman" w:hAnsi="Times New Roman" w:cs="Times New Roman"/>
          <w:b/>
          <w:bCs/>
          <w:sz w:val="24"/>
          <w:szCs w:val="24"/>
          <w:lang w:eastAsia="ru-RU"/>
        </w:rPr>
        <w:t xml:space="preserve"> </w:t>
      </w:r>
      <w:r w:rsidR="00721AA7">
        <w:rPr>
          <w:rFonts w:ascii="Times New Roman" w:eastAsia="Times New Roman" w:hAnsi="Times New Roman" w:cs="Times New Roman"/>
          <w:b/>
          <w:bCs/>
          <w:sz w:val="24"/>
          <w:szCs w:val="24"/>
          <w:lang w:eastAsia="ru-RU"/>
        </w:rPr>
        <w:t>№294-</w:t>
      </w:r>
      <w:r w:rsidRPr="004846EE">
        <w:rPr>
          <w:rFonts w:ascii="Times New Roman" w:eastAsia="Times New Roman" w:hAnsi="Times New Roman" w:cs="Times New Roman"/>
          <w:b/>
          <w:bCs/>
          <w:sz w:val="24"/>
          <w:szCs w:val="24"/>
          <w:lang w:eastAsia="ru-RU"/>
        </w:rPr>
        <w:t>ФЗ</w:t>
      </w:r>
    </w:p>
    <w:p w:rsidR="0074695B" w:rsidRPr="004846EE" w:rsidRDefault="0074695B" w:rsidP="004846EE">
      <w:pPr>
        <w:shd w:val="clear" w:color="auto" w:fill="FFFFFF"/>
        <w:spacing w:after="0" w:line="240" w:lineRule="auto"/>
        <w:jc w:val="center"/>
        <w:rPr>
          <w:rFonts w:ascii="Times New Roman" w:eastAsia="Times New Roman" w:hAnsi="Times New Roman" w:cs="Times New Roman"/>
          <w:sz w:val="24"/>
          <w:szCs w:val="24"/>
          <w:lang w:eastAsia="ru-RU"/>
        </w:rPr>
      </w:pPr>
    </w:p>
    <w:p w:rsidR="00293F99" w:rsidRPr="00986B3B" w:rsidRDefault="0074695B" w:rsidP="00986B3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93F99" w:rsidRPr="004846EE">
        <w:rPr>
          <w:rFonts w:ascii="Times New Roman" w:eastAsia="Times New Roman" w:hAnsi="Times New Roman" w:cs="Times New Roman"/>
          <w:sz w:val="24"/>
          <w:szCs w:val="24"/>
          <w:lang w:eastAsia="ru-RU"/>
        </w:rPr>
        <w:t xml:space="preserve">В Федеральный закон </w:t>
      </w:r>
      <w:r w:rsidR="006E75E5">
        <w:rPr>
          <w:rFonts w:ascii="Times New Roman" w:eastAsia="Times New Roman" w:hAnsi="Times New Roman" w:cs="Times New Roman"/>
          <w:sz w:val="24"/>
          <w:szCs w:val="24"/>
          <w:lang w:eastAsia="ru-RU"/>
        </w:rPr>
        <w:t>№</w:t>
      </w:r>
      <w:r w:rsidR="00293F99" w:rsidRPr="004846EE">
        <w:rPr>
          <w:rFonts w:ascii="Times New Roman" w:eastAsia="Times New Roman" w:hAnsi="Times New Roman" w:cs="Times New Roman"/>
          <w:sz w:val="24"/>
          <w:szCs w:val="24"/>
          <w:lang w:eastAsia="ru-RU"/>
        </w:rPr>
        <w:t>294-ФЗ внесены изменения Федеральным законом от 03</w:t>
      </w:r>
      <w:r w:rsidR="006E75E5">
        <w:rPr>
          <w:rFonts w:ascii="Times New Roman" w:eastAsia="Times New Roman" w:hAnsi="Times New Roman" w:cs="Times New Roman"/>
          <w:sz w:val="24"/>
          <w:szCs w:val="24"/>
          <w:lang w:eastAsia="ru-RU"/>
        </w:rPr>
        <w:t>.07.</w:t>
      </w:r>
      <w:r w:rsidR="00293F99" w:rsidRPr="004846EE">
        <w:rPr>
          <w:rFonts w:ascii="Times New Roman" w:eastAsia="Times New Roman" w:hAnsi="Times New Roman" w:cs="Times New Roman"/>
          <w:sz w:val="24"/>
          <w:szCs w:val="24"/>
          <w:lang w:eastAsia="ru-RU"/>
        </w:rPr>
        <w:t>2016</w:t>
      </w:r>
      <w:r>
        <w:rPr>
          <w:rFonts w:ascii="Times New Roman" w:eastAsia="Times New Roman" w:hAnsi="Times New Roman" w:cs="Times New Roman"/>
          <w:sz w:val="24"/>
          <w:szCs w:val="24"/>
          <w:lang w:eastAsia="ru-RU"/>
        </w:rPr>
        <w:t xml:space="preserve"> </w:t>
      </w:r>
      <w:r w:rsidR="00293F99" w:rsidRPr="004846EE">
        <w:rPr>
          <w:rFonts w:ascii="Times New Roman" w:eastAsia="Times New Roman" w:hAnsi="Times New Roman" w:cs="Times New Roman"/>
          <w:sz w:val="24"/>
          <w:szCs w:val="24"/>
          <w:lang w:eastAsia="ru-RU"/>
        </w:rPr>
        <w:t xml:space="preserve">№277-ФЗ </w:t>
      </w:r>
      <w:r w:rsidR="00F93CAA">
        <w:rPr>
          <w:rFonts w:ascii="Times New Roman" w:eastAsia="Times New Roman" w:hAnsi="Times New Roman" w:cs="Times New Roman"/>
          <w:sz w:val="24"/>
          <w:szCs w:val="24"/>
          <w:lang w:eastAsia="ru-RU"/>
        </w:rPr>
        <w:t>«</w:t>
      </w:r>
      <w:r w:rsidR="00293F99" w:rsidRPr="004846EE">
        <w:rPr>
          <w:rFonts w:ascii="Times New Roman" w:eastAsia="Times New Roman" w:hAnsi="Times New Roman" w:cs="Times New Roman"/>
          <w:sz w:val="24"/>
          <w:szCs w:val="24"/>
          <w:lang w:eastAsia="ru-RU"/>
        </w:rPr>
        <w:t xml:space="preserve">О внесении изменений в Федеральный закон </w:t>
      </w:r>
      <w:r w:rsidR="00F93CAA">
        <w:rPr>
          <w:rFonts w:ascii="Times New Roman" w:eastAsia="Times New Roman" w:hAnsi="Times New Roman" w:cs="Times New Roman"/>
          <w:sz w:val="24"/>
          <w:szCs w:val="24"/>
          <w:lang w:eastAsia="ru-RU"/>
        </w:rPr>
        <w:t>«</w:t>
      </w:r>
      <w:r w:rsidR="00293F99" w:rsidRPr="004846EE">
        <w:rPr>
          <w:rFonts w:ascii="Times New Roman" w:eastAsia="Times New Roman" w:hAnsi="Times New Roman" w:cs="Times New Roman"/>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93CAA">
        <w:rPr>
          <w:rFonts w:ascii="Times New Roman" w:eastAsia="Times New Roman" w:hAnsi="Times New Roman" w:cs="Times New Roman"/>
          <w:sz w:val="24"/>
          <w:szCs w:val="24"/>
          <w:lang w:eastAsia="ru-RU"/>
        </w:rPr>
        <w:t>»</w:t>
      </w:r>
      <w:r w:rsidR="00293F99" w:rsidRPr="004846EE">
        <w:rPr>
          <w:rFonts w:ascii="Times New Roman" w:eastAsia="Times New Roman" w:hAnsi="Times New Roman" w:cs="Times New Roman"/>
          <w:sz w:val="24"/>
          <w:szCs w:val="24"/>
          <w:lang w:eastAsia="ru-RU"/>
        </w:rPr>
        <w:t>, который вступил в законную силу с 01 января 2017 года</w:t>
      </w:r>
      <w:r w:rsidR="00DB22A3">
        <w:rPr>
          <w:rFonts w:ascii="Times New Roman" w:eastAsia="Times New Roman" w:hAnsi="Times New Roman" w:cs="Times New Roman"/>
          <w:sz w:val="24"/>
          <w:szCs w:val="24"/>
          <w:lang w:eastAsia="ru-RU"/>
        </w:rPr>
        <w:t>: введены</w:t>
      </w:r>
      <w:r w:rsidR="00293F99" w:rsidRPr="004846EE">
        <w:rPr>
          <w:rFonts w:ascii="Times New Roman" w:eastAsia="Times New Roman" w:hAnsi="Times New Roman" w:cs="Times New Roman"/>
          <w:sz w:val="24"/>
          <w:szCs w:val="24"/>
          <w:lang w:eastAsia="ru-RU"/>
        </w:rPr>
        <w:t xml:space="preserve"> стать</w:t>
      </w:r>
      <w:r w:rsidR="00DB22A3">
        <w:rPr>
          <w:rFonts w:ascii="Times New Roman" w:eastAsia="Times New Roman" w:hAnsi="Times New Roman" w:cs="Times New Roman"/>
          <w:sz w:val="24"/>
          <w:szCs w:val="24"/>
          <w:lang w:eastAsia="ru-RU"/>
        </w:rPr>
        <w:t>и</w:t>
      </w:r>
      <w:r w:rsidR="00293F99" w:rsidRPr="004846EE">
        <w:rPr>
          <w:rFonts w:ascii="Times New Roman" w:eastAsia="Times New Roman" w:hAnsi="Times New Roman" w:cs="Times New Roman"/>
          <w:sz w:val="24"/>
          <w:szCs w:val="24"/>
          <w:lang w:eastAsia="ru-RU"/>
        </w:rPr>
        <w:t xml:space="preserve"> 8.2. </w:t>
      </w:r>
      <w:r w:rsidR="00F93CAA">
        <w:rPr>
          <w:rFonts w:ascii="Times New Roman" w:eastAsia="Times New Roman" w:hAnsi="Times New Roman" w:cs="Times New Roman"/>
          <w:sz w:val="24"/>
          <w:szCs w:val="24"/>
          <w:lang w:eastAsia="ru-RU"/>
        </w:rPr>
        <w:t>«</w:t>
      </w:r>
      <w:r w:rsidR="00293F99" w:rsidRPr="004846EE">
        <w:rPr>
          <w:rFonts w:ascii="Times New Roman" w:eastAsia="Times New Roman" w:hAnsi="Times New Roman" w:cs="Times New Roman"/>
          <w:sz w:val="24"/>
          <w:szCs w:val="24"/>
          <w:lang w:eastAsia="ru-RU"/>
        </w:rPr>
        <w:t>Организация и проведение мероприятий, направленных на профилактику нарушений обязательных требований</w:t>
      </w:r>
      <w:r w:rsidR="00F93CAA">
        <w:rPr>
          <w:rFonts w:ascii="Times New Roman" w:eastAsia="Times New Roman" w:hAnsi="Times New Roman" w:cs="Times New Roman"/>
          <w:sz w:val="24"/>
          <w:szCs w:val="24"/>
          <w:lang w:eastAsia="ru-RU"/>
        </w:rPr>
        <w:t>»</w:t>
      </w:r>
      <w:r w:rsidR="00DB22A3">
        <w:rPr>
          <w:rFonts w:ascii="Times New Roman" w:eastAsia="Times New Roman" w:hAnsi="Times New Roman" w:cs="Times New Roman"/>
          <w:sz w:val="24"/>
          <w:szCs w:val="24"/>
          <w:lang w:eastAsia="ru-RU"/>
        </w:rPr>
        <w:t xml:space="preserve"> и 8.3. </w:t>
      </w:r>
      <w:r w:rsidR="00F93CAA">
        <w:rPr>
          <w:rFonts w:ascii="Times New Roman" w:eastAsia="Times New Roman" w:hAnsi="Times New Roman" w:cs="Times New Roman"/>
          <w:sz w:val="24"/>
          <w:szCs w:val="24"/>
          <w:lang w:eastAsia="ru-RU"/>
        </w:rPr>
        <w:t>«</w:t>
      </w:r>
      <w:r w:rsidR="00DB22A3">
        <w:rPr>
          <w:rFonts w:ascii="Times New Roman" w:eastAsia="Times New Roman" w:hAnsi="Times New Roman" w:cs="Times New Roman"/>
          <w:sz w:val="24"/>
          <w:szCs w:val="24"/>
          <w:lang w:eastAsia="ru-RU"/>
        </w:rPr>
        <w:t>Организация и проведение мероприятий по контролю без взаимодействия с юридическими лицами, индивидуальными предпринимателями</w:t>
      </w:r>
      <w:r w:rsidR="00F93CAA">
        <w:rPr>
          <w:rFonts w:ascii="Times New Roman" w:eastAsia="Times New Roman" w:hAnsi="Times New Roman" w:cs="Times New Roman"/>
          <w:sz w:val="24"/>
          <w:szCs w:val="24"/>
          <w:lang w:eastAsia="ru-RU"/>
        </w:rPr>
        <w:t>»</w:t>
      </w:r>
      <w:r w:rsidR="00293F99" w:rsidRPr="004846EE">
        <w:rPr>
          <w:rFonts w:ascii="Times New Roman" w:eastAsia="Times New Roman" w:hAnsi="Times New Roman" w:cs="Times New Roman"/>
          <w:sz w:val="24"/>
          <w:szCs w:val="24"/>
          <w:lang w:eastAsia="ru-RU"/>
        </w:rPr>
        <w:t xml:space="preserve">. В целях предупреждения нарушений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 В статье 8.2 </w:t>
      </w:r>
      <w:r w:rsidR="00293F99" w:rsidRPr="00986B3B">
        <w:rPr>
          <w:rFonts w:ascii="Times New Roman" w:eastAsia="Times New Roman" w:hAnsi="Times New Roman" w:cs="Times New Roman"/>
          <w:sz w:val="24"/>
          <w:szCs w:val="24"/>
          <w:lang w:eastAsia="ru-RU"/>
        </w:rPr>
        <w:t>Федерального закона</w:t>
      </w:r>
      <w:r w:rsidRPr="00986B3B">
        <w:rPr>
          <w:rFonts w:ascii="Times New Roman" w:eastAsia="Times New Roman" w:hAnsi="Times New Roman" w:cs="Times New Roman"/>
          <w:sz w:val="24"/>
          <w:szCs w:val="24"/>
          <w:lang w:eastAsia="ru-RU"/>
        </w:rPr>
        <w:t xml:space="preserve"> №294-</w:t>
      </w:r>
      <w:r w:rsidR="00293F99" w:rsidRPr="00986B3B">
        <w:rPr>
          <w:rFonts w:ascii="Times New Roman" w:eastAsia="Times New Roman" w:hAnsi="Times New Roman" w:cs="Times New Roman"/>
          <w:sz w:val="24"/>
          <w:szCs w:val="24"/>
          <w:lang w:eastAsia="ru-RU"/>
        </w:rPr>
        <w:t>ФЗ предусмотрено:</w:t>
      </w:r>
    </w:p>
    <w:p w:rsidR="00986B3B" w:rsidRPr="00721AA7" w:rsidRDefault="00986B3B" w:rsidP="00986B3B">
      <w:pPr>
        <w:spacing w:after="0" w:line="240" w:lineRule="auto"/>
        <w:jc w:val="both"/>
        <w:rPr>
          <w:rFonts w:ascii="Times New Roman" w:hAnsi="Times New Roman" w:cs="Times New Roman"/>
          <w:sz w:val="24"/>
          <w:szCs w:val="24"/>
        </w:rPr>
      </w:pPr>
      <w:r w:rsidRPr="00986B3B">
        <w:rPr>
          <w:rFonts w:ascii="Times New Roman" w:eastAsia="Times New Roman" w:hAnsi="Times New Roman" w:cs="Times New Roman"/>
          <w:sz w:val="24"/>
          <w:szCs w:val="24"/>
          <w:lang w:eastAsia="ru-RU"/>
        </w:rPr>
        <w:tab/>
      </w:r>
      <w:r w:rsidRPr="00721AA7">
        <w:rPr>
          <w:rFonts w:ascii="Times New Roman" w:eastAsia="Times New Roman" w:hAnsi="Times New Roman" w:cs="Times New Roman"/>
          <w:sz w:val="24"/>
          <w:szCs w:val="24"/>
          <w:lang w:eastAsia="ru-RU"/>
        </w:rPr>
        <w:t>1</w:t>
      </w:r>
      <w:r w:rsidRPr="00721AA7">
        <w:rPr>
          <w:rFonts w:ascii="Times New Roman" w:hAnsi="Times New Roman" w:cs="Times New Roman"/>
          <w:sz w:val="24"/>
          <w:szCs w:val="24"/>
        </w:rPr>
        <w:t xml:space="preserve">) размещение на официальных сайтах в сети </w:t>
      </w:r>
      <w:r w:rsidR="00F93CAA">
        <w:rPr>
          <w:rFonts w:ascii="Times New Roman" w:hAnsi="Times New Roman" w:cs="Times New Roman"/>
          <w:sz w:val="24"/>
          <w:szCs w:val="24"/>
        </w:rPr>
        <w:t>«</w:t>
      </w:r>
      <w:r w:rsidRPr="00721AA7">
        <w:rPr>
          <w:rFonts w:ascii="Times New Roman" w:hAnsi="Times New Roman" w:cs="Times New Roman"/>
          <w:sz w:val="24"/>
          <w:szCs w:val="24"/>
        </w:rPr>
        <w:t>Интернет</w:t>
      </w:r>
      <w:r w:rsidR="00F93CAA">
        <w:rPr>
          <w:rFonts w:ascii="Times New Roman" w:hAnsi="Times New Roman" w:cs="Times New Roman"/>
          <w:sz w:val="24"/>
          <w:szCs w:val="24"/>
        </w:rPr>
        <w:t>»</w:t>
      </w:r>
      <w:r w:rsidRPr="00721AA7">
        <w:rPr>
          <w:rFonts w:ascii="Times New Roman" w:hAnsi="Times New Roman" w:cs="Times New Roman"/>
          <w:sz w:val="24"/>
          <w:szCs w:val="24"/>
        </w:rPr>
        <w:t xml:space="preserve"> для каждого вида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293F99" w:rsidRPr="00721AA7" w:rsidRDefault="00986B3B" w:rsidP="00986B3B">
      <w:pPr>
        <w:spacing w:after="0" w:line="240" w:lineRule="auto"/>
        <w:jc w:val="both"/>
        <w:rPr>
          <w:rFonts w:ascii="Times New Roman" w:hAnsi="Times New Roman" w:cs="Times New Roman"/>
          <w:sz w:val="24"/>
          <w:szCs w:val="24"/>
        </w:rPr>
      </w:pPr>
      <w:r w:rsidRPr="00721AA7">
        <w:rPr>
          <w:rFonts w:ascii="Times New Roman" w:eastAsia="Times New Roman" w:hAnsi="Times New Roman" w:cs="Times New Roman"/>
          <w:sz w:val="24"/>
          <w:szCs w:val="24"/>
          <w:lang w:eastAsia="ru-RU"/>
        </w:rPr>
        <w:lastRenderedPageBreak/>
        <w:tab/>
        <w:t>2</w:t>
      </w:r>
      <w:r w:rsidR="00293F99" w:rsidRPr="00721AA7">
        <w:rPr>
          <w:rFonts w:ascii="Times New Roman" w:eastAsia="Times New Roman" w:hAnsi="Times New Roman" w:cs="Times New Roman"/>
          <w:sz w:val="24"/>
          <w:szCs w:val="24"/>
          <w:lang w:eastAsia="ru-RU"/>
        </w:rPr>
        <w:t xml:space="preserve">) </w:t>
      </w:r>
      <w:r w:rsidRPr="00721AA7">
        <w:rPr>
          <w:rFonts w:ascii="Times New Roman" w:hAnsi="Times New Roman" w:cs="Times New Roman"/>
          <w:sz w:val="24"/>
          <w:szCs w:val="24"/>
        </w:rPr>
        <w:t>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r w:rsidR="00293F99" w:rsidRPr="00721AA7">
        <w:rPr>
          <w:rFonts w:ascii="Times New Roman" w:eastAsia="Times New Roman" w:hAnsi="Times New Roman" w:cs="Times New Roman"/>
          <w:sz w:val="24"/>
          <w:szCs w:val="24"/>
          <w:lang w:eastAsia="ru-RU"/>
        </w:rPr>
        <w:t>;</w:t>
      </w:r>
    </w:p>
    <w:p w:rsidR="00293F99" w:rsidRPr="00721AA7" w:rsidRDefault="00981253" w:rsidP="00986B3B">
      <w:pPr>
        <w:shd w:val="clear" w:color="auto" w:fill="FFFFFF"/>
        <w:spacing w:after="0" w:line="240" w:lineRule="auto"/>
        <w:jc w:val="both"/>
        <w:rPr>
          <w:rFonts w:ascii="Times New Roman" w:eastAsia="Times New Roman" w:hAnsi="Times New Roman" w:cs="Times New Roman"/>
          <w:sz w:val="24"/>
          <w:szCs w:val="24"/>
          <w:lang w:eastAsia="ru-RU"/>
        </w:rPr>
      </w:pPr>
      <w:r w:rsidRPr="00721AA7">
        <w:rPr>
          <w:rFonts w:ascii="Times New Roman" w:eastAsia="Times New Roman" w:hAnsi="Times New Roman" w:cs="Times New Roman"/>
          <w:sz w:val="24"/>
          <w:szCs w:val="24"/>
          <w:lang w:eastAsia="ru-RU"/>
        </w:rPr>
        <w:tab/>
      </w:r>
      <w:proofErr w:type="gramStart"/>
      <w:r w:rsidR="00986B3B" w:rsidRPr="00721AA7">
        <w:rPr>
          <w:rFonts w:ascii="Times New Roman" w:eastAsia="Times New Roman" w:hAnsi="Times New Roman" w:cs="Times New Roman"/>
          <w:sz w:val="24"/>
          <w:szCs w:val="24"/>
          <w:lang w:eastAsia="ru-RU"/>
        </w:rPr>
        <w:t>3</w:t>
      </w:r>
      <w:r w:rsidR="00293F99" w:rsidRPr="00721AA7">
        <w:rPr>
          <w:rFonts w:ascii="Times New Roman" w:eastAsia="Times New Roman" w:hAnsi="Times New Roman" w:cs="Times New Roman"/>
          <w:sz w:val="24"/>
          <w:szCs w:val="24"/>
          <w:lang w:eastAsia="ru-RU"/>
        </w:rPr>
        <w:t xml:space="preserve">) ежегодное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w:t>
      </w:r>
      <w:r w:rsidR="00F93CAA">
        <w:rPr>
          <w:rFonts w:ascii="Times New Roman" w:eastAsia="Times New Roman" w:hAnsi="Times New Roman" w:cs="Times New Roman"/>
          <w:sz w:val="24"/>
          <w:szCs w:val="24"/>
          <w:lang w:eastAsia="ru-RU"/>
        </w:rPr>
        <w:t>«</w:t>
      </w:r>
      <w:r w:rsidR="00293F99" w:rsidRPr="00721AA7">
        <w:rPr>
          <w:rFonts w:ascii="Times New Roman" w:eastAsia="Times New Roman" w:hAnsi="Times New Roman" w:cs="Times New Roman"/>
          <w:sz w:val="24"/>
          <w:szCs w:val="24"/>
          <w:lang w:eastAsia="ru-RU"/>
        </w:rPr>
        <w:t>Интернет</w:t>
      </w:r>
      <w:r w:rsidR="00F93CAA">
        <w:rPr>
          <w:rFonts w:ascii="Times New Roman" w:eastAsia="Times New Roman" w:hAnsi="Times New Roman" w:cs="Times New Roman"/>
          <w:sz w:val="24"/>
          <w:szCs w:val="24"/>
          <w:lang w:eastAsia="ru-RU"/>
        </w:rPr>
        <w:t>»</w:t>
      </w:r>
      <w:r w:rsidR="00293F99" w:rsidRPr="00721AA7">
        <w:rPr>
          <w:rFonts w:ascii="Times New Roman" w:eastAsia="Times New Roman" w:hAnsi="Times New Roman" w:cs="Times New Roman"/>
          <w:sz w:val="24"/>
          <w:szCs w:val="24"/>
          <w:lang w:eastAsia="ru-RU"/>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 индивидуальными предприятиями в целях недопущения таких нарушений;</w:t>
      </w:r>
      <w:proofErr w:type="gramEnd"/>
    </w:p>
    <w:p w:rsidR="00293F99" w:rsidRPr="00721AA7" w:rsidRDefault="00986B3B" w:rsidP="00986B3B">
      <w:pPr>
        <w:spacing w:after="0" w:line="240" w:lineRule="auto"/>
        <w:jc w:val="both"/>
        <w:rPr>
          <w:rFonts w:ascii="Times New Roman" w:eastAsia="Times New Roman" w:hAnsi="Times New Roman" w:cs="Times New Roman"/>
          <w:sz w:val="24"/>
          <w:szCs w:val="24"/>
          <w:lang w:eastAsia="ru-RU"/>
        </w:rPr>
      </w:pPr>
      <w:r w:rsidRPr="00721AA7">
        <w:rPr>
          <w:rFonts w:ascii="Times New Roman" w:eastAsia="Times New Roman" w:hAnsi="Times New Roman" w:cs="Times New Roman"/>
          <w:sz w:val="24"/>
          <w:szCs w:val="24"/>
          <w:lang w:eastAsia="ru-RU"/>
        </w:rPr>
        <w:tab/>
        <w:t>4</w:t>
      </w:r>
      <w:r w:rsidR="00293F99" w:rsidRPr="00721AA7">
        <w:rPr>
          <w:rFonts w:ascii="Times New Roman" w:eastAsia="Times New Roman" w:hAnsi="Times New Roman" w:cs="Times New Roman"/>
          <w:sz w:val="24"/>
          <w:szCs w:val="24"/>
          <w:lang w:eastAsia="ru-RU"/>
        </w:rPr>
        <w:t>)</w:t>
      </w:r>
      <w:r w:rsidRPr="00721AA7">
        <w:rPr>
          <w:rFonts w:ascii="Times New Roman" w:eastAsia="Times New Roman" w:hAnsi="Times New Roman" w:cs="Times New Roman"/>
          <w:sz w:val="24"/>
          <w:szCs w:val="24"/>
          <w:lang w:eastAsia="ru-RU"/>
        </w:rPr>
        <w:t xml:space="preserve"> </w:t>
      </w:r>
      <w:r w:rsidR="00293F99" w:rsidRPr="00721AA7">
        <w:rPr>
          <w:rFonts w:ascii="Times New Roman" w:eastAsia="Times New Roman" w:hAnsi="Times New Roman" w:cs="Times New Roman"/>
          <w:sz w:val="24"/>
          <w:szCs w:val="24"/>
          <w:lang w:eastAsia="ru-RU"/>
        </w:rPr>
        <w:t>выдача предостережений о недопустимости нарушения обязательных требований</w:t>
      </w:r>
      <w:r w:rsidRPr="00721AA7">
        <w:rPr>
          <w:rFonts w:ascii="Times New Roman" w:eastAsia="Times New Roman" w:hAnsi="Times New Roman" w:cs="Times New Roman"/>
          <w:sz w:val="24"/>
          <w:szCs w:val="24"/>
          <w:lang w:eastAsia="ru-RU"/>
        </w:rPr>
        <w:t>,</w:t>
      </w:r>
      <w:r w:rsidR="00293F99" w:rsidRPr="00721AA7">
        <w:rPr>
          <w:rFonts w:ascii="Times New Roman" w:eastAsia="Times New Roman" w:hAnsi="Times New Roman" w:cs="Times New Roman"/>
          <w:sz w:val="24"/>
          <w:szCs w:val="24"/>
          <w:lang w:eastAsia="ru-RU"/>
        </w:rPr>
        <w:t xml:space="preserve"> </w:t>
      </w:r>
      <w:r w:rsidRPr="00721AA7">
        <w:rPr>
          <w:rFonts w:ascii="Times New Roman" w:hAnsi="Times New Roman" w:cs="Times New Roman"/>
          <w:sz w:val="24"/>
          <w:szCs w:val="24"/>
        </w:rPr>
        <w:t xml:space="preserve">требований, установленных муниципальными правовыми актами, </w:t>
      </w:r>
      <w:r w:rsidR="00293F99" w:rsidRPr="00721AA7">
        <w:rPr>
          <w:rFonts w:ascii="Times New Roman" w:eastAsia="Times New Roman" w:hAnsi="Times New Roman" w:cs="Times New Roman"/>
          <w:sz w:val="24"/>
          <w:szCs w:val="24"/>
          <w:lang w:eastAsia="ru-RU"/>
        </w:rPr>
        <w:t>в соответствии с частями 5 - 7 ст. 8</w:t>
      </w:r>
      <w:r w:rsidRPr="00721AA7">
        <w:rPr>
          <w:rFonts w:ascii="Times New Roman" w:eastAsia="Times New Roman" w:hAnsi="Times New Roman" w:cs="Times New Roman"/>
          <w:sz w:val="24"/>
          <w:szCs w:val="24"/>
          <w:lang w:eastAsia="ru-RU"/>
        </w:rPr>
        <w:t>.2.</w:t>
      </w:r>
      <w:r w:rsidR="00293F99" w:rsidRPr="00721AA7">
        <w:rPr>
          <w:rFonts w:ascii="Times New Roman" w:eastAsia="Times New Roman" w:hAnsi="Times New Roman" w:cs="Times New Roman"/>
          <w:sz w:val="24"/>
          <w:szCs w:val="24"/>
          <w:lang w:eastAsia="ru-RU"/>
        </w:rPr>
        <w:t xml:space="preserve"> Федерального закона </w:t>
      </w:r>
      <w:r w:rsidR="006E75E5">
        <w:rPr>
          <w:rFonts w:ascii="Times New Roman" w:eastAsia="Times New Roman" w:hAnsi="Times New Roman" w:cs="Times New Roman"/>
          <w:sz w:val="24"/>
          <w:szCs w:val="24"/>
          <w:lang w:eastAsia="ru-RU"/>
        </w:rPr>
        <w:t>№</w:t>
      </w:r>
      <w:r w:rsidR="00293F99" w:rsidRPr="00721AA7">
        <w:rPr>
          <w:rFonts w:ascii="Times New Roman" w:eastAsia="Times New Roman" w:hAnsi="Times New Roman" w:cs="Times New Roman"/>
          <w:sz w:val="24"/>
          <w:szCs w:val="24"/>
          <w:lang w:eastAsia="ru-RU"/>
        </w:rPr>
        <w:t>294-ФЗ, если иной порядок не установлен федеральным законом;</w:t>
      </w:r>
    </w:p>
    <w:p w:rsidR="00293F99" w:rsidRPr="00721AA7" w:rsidRDefault="00986B3B" w:rsidP="00843C39">
      <w:pPr>
        <w:spacing w:after="0" w:line="240" w:lineRule="auto"/>
        <w:jc w:val="both"/>
        <w:rPr>
          <w:rFonts w:ascii="Times New Roman" w:eastAsia="Times New Roman" w:hAnsi="Times New Roman" w:cs="Times New Roman"/>
          <w:sz w:val="24"/>
          <w:szCs w:val="24"/>
          <w:lang w:eastAsia="ru-RU"/>
        </w:rPr>
      </w:pPr>
      <w:r w:rsidRPr="00721AA7">
        <w:rPr>
          <w:rFonts w:ascii="Times New Roman" w:eastAsia="Times New Roman" w:hAnsi="Times New Roman" w:cs="Times New Roman"/>
          <w:sz w:val="24"/>
          <w:szCs w:val="24"/>
          <w:lang w:eastAsia="ru-RU"/>
        </w:rPr>
        <w:tab/>
      </w:r>
      <w:r w:rsidR="00293F99" w:rsidRPr="00721AA7">
        <w:rPr>
          <w:rFonts w:ascii="Times New Roman" w:eastAsia="Times New Roman" w:hAnsi="Times New Roman" w:cs="Times New Roman"/>
          <w:sz w:val="24"/>
          <w:szCs w:val="24"/>
          <w:lang w:eastAsia="ru-RU"/>
        </w:rPr>
        <w:t>Предостережение о недопустимости нарушения обязательных требований выдается при наличии у органа муниципального контроля сведений о готовящихся нарушениях или о признаках нарушений обязательных требований</w:t>
      </w:r>
      <w:r w:rsidR="00843C39" w:rsidRPr="00721AA7">
        <w:rPr>
          <w:rFonts w:ascii="Times New Roman" w:eastAsia="Times New Roman" w:hAnsi="Times New Roman" w:cs="Times New Roman"/>
          <w:sz w:val="24"/>
          <w:szCs w:val="24"/>
          <w:lang w:eastAsia="ru-RU"/>
        </w:rPr>
        <w:t xml:space="preserve">, </w:t>
      </w:r>
      <w:r w:rsidR="00843C39" w:rsidRPr="00721AA7">
        <w:rPr>
          <w:rFonts w:ascii="Times New Roman" w:hAnsi="Times New Roman" w:cs="Times New Roman"/>
          <w:sz w:val="24"/>
          <w:szCs w:val="24"/>
        </w:rPr>
        <w:t>требований, установленных муниципальными правовыми актами:</w:t>
      </w:r>
    </w:p>
    <w:p w:rsidR="00293F99" w:rsidRPr="00721AA7" w:rsidRDefault="00843C39" w:rsidP="00843C39">
      <w:pPr>
        <w:shd w:val="clear" w:color="auto" w:fill="FFFFFF"/>
        <w:spacing w:after="0" w:line="240" w:lineRule="auto"/>
        <w:jc w:val="both"/>
        <w:rPr>
          <w:rFonts w:ascii="Times New Roman" w:eastAsia="Times New Roman" w:hAnsi="Times New Roman" w:cs="Times New Roman"/>
          <w:sz w:val="24"/>
          <w:szCs w:val="24"/>
          <w:lang w:eastAsia="ru-RU"/>
        </w:rPr>
      </w:pPr>
      <w:r w:rsidRPr="00721AA7">
        <w:rPr>
          <w:rFonts w:ascii="Times New Roman" w:eastAsia="Times New Roman" w:hAnsi="Times New Roman" w:cs="Times New Roman"/>
          <w:sz w:val="24"/>
          <w:szCs w:val="24"/>
          <w:lang w:eastAsia="ru-RU"/>
        </w:rPr>
        <w:tab/>
      </w:r>
      <w:r w:rsidR="00293F99" w:rsidRPr="00721AA7">
        <w:rPr>
          <w:rFonts w:ascii="Times New Roman" w:eastAsia="Times New Roman" w:hAnsi="Times New Roman" w:cs="Times New Roman"/>
          <w:sz w:val="24"/>
          <w:szCs w:val="24"/>
          <w:lang w:eastAsia="ru-RU"/>
        </w:rPr>
        <w:t>1) полученных в ходе реализации мероприятий по контролю, осуществляемых без взаимодействия с юридическими лицами, индивидуальными предпринимателями;</w:t>
      </w:r>
    </w:p>
    <w:p w:rsidR="00293F99" w:rsidRPr="00721AA7" w:rsidRDefault="00843C39" w:rsidP="00843C39">
      <w:pPr>
        <w:shd w:val="clear" w:color="auto" w:fill="FFFFFF"/>
        <w:spacing w:after="0" w:line="240" w:lineRule="auto"/>
        <w:jc w:val="both"/>
        <w:rPr>
          <w:rFonts w:ascii="Times New Roman" w:eastAsia="Times New Roman" w:hAnsi="Times New Roman" w:cs="Times New Roman"/>
          <w:sz w:val="24"/>
          <w:szCs w:val="24"/>
          <w:lang w:eastAsia="ru-RU"/>
        </w:rPr>
      </w:pPr>
      <w:r w:rsidRPr="00721AA7">
        <w:rPr>
          <w:rFonts w:ascii="Times New Roman" w:eastAsia="Times New Roman" w:hAnsi="Times New Roman" w:cs="Times New Roman"/>
          <w:sz w:val="24"/>
          <w:szCs w:val="24"/>
          <w:lang w:eastAsia="ru-RU"/>
        </w:rPr>
        <w:tab/>
      </w:r>
      <w:r w:rsidR="00293F99" w:rsidRPr="00721AA7">
        <w:rPr>
          <w:rFonts w:ascii="Times New Roman" w:eastAsia="Times New Roman" w:hAnsi="Times New Roman" w:cs="Times New Roman"/>
          <w:sz w:val="24"/>
          <w:szCs w:val="24"/>
          <w:lang w:eastAsia="ru-RU"/>
        </w:rPr>
        <w:t>2) содержащихся в поступивших обращениях и заявлениях (за исключением обращений и заявлений, авторство которых не подтверждено);</w:t>
      </w:r>
    </w:p>
    <w:p w:rsidR="00293F99" w:rsidRPr="00721AA7" w:rsidRDefault="00843C39" w:rsidP="00843C39">
      <w:pPr>
        <w:shd w:val="clear" w:color="auto" w:fill="FFFFFF"/>
        <w:spacing w:after="0" w:line="240" w:lineRule="auto"/>
        <w:jc w:val="both"/>
        <w:rPr>
          <w:rFonts w:ascii="Times New Roman" w:eastAsia="Times New Roman" w:hAnsi="Times New Roman" w:cs="Times New Roman"/>
          <w:sz w:val="24"/>
          <w:szCs w:val="24"/>
          <w:lang w:eastAsia="ru-RU"/>
        </w:rPr>
      </w:pPr>
      <w:r w:rsidRPr="00721AA7">
        <w:rPr>
          <w:rFonts w:ascii="Times New Roman" w:eastAsia="Times New Roman" w:hAnsi="Times New Roman" w:cs="Times New Roman"/>
          <w:sz w:val="24"/>
          <w:szCs w:val="24"/>
          <w:lang w:eastAsia="ru-RU"/>
        </w:rPr>
        <w:tab/>
      </w:r>
      <w:r w:rsidR="00293F99" w:rsidRPr="00721AA7">
        <w:rPr>
          <w:rFonts w:ascii="Times New Roman" w:eastAsia="Times New Roman" w:hAnsi="Times New Roman" w:cs="Times New Roman"/>
          <w:sz w:val="24"/>
          <w:szCs w:val="24"/>
          <w:lang w:eastAsia="ru-RU"/>
        </w:rPr>
        <w:t>3) содержащихся в информации</w:t>
      </w:r>
      <w:r w:rsidRPr="00721AA7">
        <w:rPr>
          <w:rFonts w:ascii="Times New Roman" w:eastAsia="Times New Roman" w:hAnsi="Times New Roman" w:cs="Times New Roman"/>
          <w:sz w:val="24"/>
          <w:szCs w:val="24"/>
          <w:lang w:eastAsia="ru-RU"/>
        </w:rPr>
        <w:t xml:space="preserve"> </w:t>
      </w:r>
      <w:r w:rsidR="00293F99" w:rsidRPr="00721AA7">
        <w:rPr>
          <w:rFonts w:ascii="Times New Roman" w:eastAsia="Times New Roman" w:hAnsi="Times New Roman" w:cs="Times New Roman"/>
          <w:sz w:val="24"/>
          <w:szCs w:val="24"/>
          <w:lang w:eastAsia="ru-RU"/>
        </w:rPr>
        <w:t>от органов государственной власти, органов местного самоуправления;</w:t>
      </w:r>
    </w:p>
    <w:p w:rsidR="00293F99" w:rsidRPr="00F97582" w:rsidRDefault="00843C39" w:rsidP="00F97582">
      <w:pPr>
        <w:shd w:val="clear" w:color="auto" w:fill="FFFFFF"/>
        <w:spacing w:after="0" w:line="240" w:lineRule="auto"/>
        <w:jc w:val="both"/>
        <w:rPr>
          <w:rFonts w:ascii="Times New Roman" w:eastAsia="Times New Roman" w:hAnsi="Times New Roman" w:cs="Times New Roman"/>
          <w:sz w:val="24"/>
          <w:szCs w:val="24"/>
          <w:lang w:eastAsia="ru-RU"/>
        </w:rPr>
      </w:pPr>
      <w:r w:rsidRPr="00721AA7">
        <w:rPr>
          <w:rFonts w:ascii="Times New Roman" w:eastAsia="Times New Roman" w:hAnsi="Times New Roman" w:cs="Times New Roman"/>
          <w:sz w:val="24"/>
          <w:szCs w:val="24"/>
          <w:lang w:eastAsia="ru-RU"/>
        </w:rPr>
        <w:tab/>
      </w:r>
      <w:r w:rsidR="00293F99" w:rsidRPr="00721AA7">
        <w:rPr>
          <w:rFonts w:ascii="Times New Roman" w:eastAsia="Times New Roman" w:hAnsi="Times New Roman" w:cs="Times New Roman"/>
          <w:sz w:val="24"/>
          <w:szCs w:val="24"/>
          <w:lang w:eastAsia="ru-RU"/>
        </w:rPr>
        <w:t>4) содержащейся в информации и поступившей из средств массовой информации.</w:t>
      </w:r>
    </w:p>
    <w:p w:rsidR="00293F99" w:rsidRPr="00F97582" w:rsidRDefault="00293F99" w:rsidP="00074333">
      <w:pPr>
        <w:jc w:val="both"/>
        <w:rPr>
          <w:rFonts w:ascii="Times New Roman" w:hAnsi="Times New Roman" w:cs="Times New Roman"/>
          <w:sz w:val="24"/>
          <w:szCs w:val="24"/>
        </w:rPr>
      </w:pPr>
      <w:r w:rsidRPr="00F97582">
        <w:rPr>
          <w:rFonts w:ascii="Times New Roman" w:eastAsia="Times New Roman" w:hAnsi="Times New Roman" w:cs="Times New Roman"/>
          <w:sz w:val="24"/>
          <w:szCs w:val="24"/>
          <w:lang w:eastAsia="ru-RU"/>
        </w:rPr>
        <w:t xml:space="preserve">     </w:t>
      </w:r>
      <w:r w:rsidR="00843C39" w:rsidRPr="00F97582">
        <w:rPr>
          <w:rFonts w:ascii="Times New Roman" w:eastAsia="Times New Roman" w:hAnsi="Times New Roman" w:cs="Times New Roman"/>
          <w:sz w:val="24"/>
          <w:szCs w:val="24"/>
          <w:lang w:eastAsia="ru-RU"/>
        </w:rPr>
        <w:tab/>
      </w:r>
      <w:proofErr w:type="gramStart"/>
      <w:r w:rsidRPr="00F97582">
        <w:rPr>
          <w:rFonts w:ascii="Times New Roman" w:eastAsia="Times New Roman" w:hAnsi="Times New Roman" w:cs="Times New Roman"/>
          <w:sz w:val="24"/>
          <w:szCs w:val="24"/>
          <w:lang w:eastAsia="ru-RU"/>
        </w:rPr>
        <w:t>Также условиями для выдачи предостережения являются: отсутствие подтвержденны</w:t>
      </w:r>
      <w:r w:rsidR="00843C39" w:rsidRPr="00F97582">
        <w:rPr>
          <w:rFonts w:ascii="Times New Roman" w:eastAsia="Times New Roman" w:hAnsi="Times New Roman" w:cs="Times New Roman"/>
          <w:sz w:val="24"/>
          <w:szCs w:val="24"/>
          <w:lang w:eastAsia="ru-RU"/>
        </w:rPr>
        <w:t>х</w:t>
      </w:r>
      <w:r w:rsidRPr="00F97582">
        <w:rPr>
          <w:rFonts w:ascii="Times New Roman" w:eastAsia="Times New Roman" w:hAnsi="Times New Roman" w:cs="Times New Roman"/>
          <w:sz w:val="24"/>
          <w:szCs w:val="24"/>
          <w:lang w:eastAsia="ru-RU"/>
        </w:rPr>
        <w:t xml:space="preserve"> данных о том, что нарушение обязательных требований, </w:t>
      </w:r>
      <w:r w:rsidR="00843C39" w:rsidRPr="00721AA7">
        <w:rPr>
          <w:rFonts w:ascii="Times New Roman" w:hAnsi="Times New Roman" w:cs="Times New Roman"/>
          <w:sz w:val="24"/>
          <w:szCs w:val="24"/>
        </w:rPr>
        <w:t>требований, установленных муниципальными правовыми актами</w:t>
      </w:r>
      <w:r w:rsidR="00843C39" w:rsidRPr="00721AA7">
        <w:rPr>
          <w:rFonts w:ascii="Times New Roman" w:eastAsia="Times New Roman" w:hAnsi="Times New Roman" w:cs="Times New Roman"/>
          <w:sz w:val="24"/>
          <w:szCs w:val="24"/>
          <w:lang w:eastAsia="ru-RU"/>
        </w:rPr>
        <w:t xml:space="preserve">, </w:t>
      </w:r>
      <w:r w:rsidRPr="00721AA7">
        <w:rPr>
          <w:rFonts w:ascii="Times New Roman" w:eastAsia="Times New Roman" w:hAnsi="Times New Roman" w:cs="Times New Roman"/>
          <w:sz w:val="24"/>
          <w:szCs w:val="24"/>
          <w:lang w:eastAsia="ru-RU"/>
        </w:rPr>
        <w:t xml:space="preserve">причинило вред жизни, здоровью граждан, </w:t>
      </w:r>
      <w:r w:rsidR="00843C39" w:rsidRPr="00721AA7">
        <w:rPr>
          <w:rFonts w:ascii="Times New Roman" w:eastAsia="Times New Roman" w:hAnsi="Times New Roman" w:cs="Times New Roman"/>
          <w:sz w:val="24"/>
          <w:szCs w:val="24"/>
          <w:lang w:eastAsia="ru-RU"/>
        </w:rPr>
        <w:t xml:space="preserve">вред животным, растениям, </w:t>
      </w:r>
      <w:r w:rsidRPr="00721AA7">
        <w:rPr>
          <w:rFonts w:ascii="Times New Roman" w:eastAsia="Times New Roman" w:hAnsi="Times New Roman" w:cs="Times New Roman"/>
          <w:sz w:val="24"/>
          <w:szCs w:val="24"/>
          <w:lang w:eastAsia="ru-RU"/>
        </w:rPr>
        <w:t xml:space="preserve">окружающей среде, </w:t>
      </w:r>
      <w:r w:rsidR="00843C39" w:rsidRPr="00721AA7">
        <w:rPr>
          <w:rFonts w:ascii="Times New Roman" w:hAnsi="Times New Roman" w:cs="Times New Roman"/>
          <w:sz w:val="24"/>
          <w:szCs w:val="24"/>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w:t>
      </w:r>
      <w:proofErr w:type="gramEnd"/>
      <w:r w:rsidR="00843C39" w:rsidRPr="00721AA7">
        <w:rPr>
          <w:rFonts w:ascii="Times New Roman" w:hAnsi="Times New Roman" w:cs="Times New Roman"/>
          <w:sz w:val="24"/>
          <w:szCs w:val="24"/>
        </w:rPr>
        <w:t xml:space="preserve"> </w:t>
      </w:r>
      <w:proofErr w:type="gramStart"/>
      <w:r w:rsidR="00843C39" w:rsidRPr="00721AA7">
        <w:rPr>
          <w:rFonts w:ascii="Times New Roman" w:hAnsi="Times New Roman" w:cs="Times New Roman"/>
          <w:sz w:val="24"/>
          <w:szCs w:val="24"/>
        </w:rPr>
        <w:t>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w:t>
      </w:r>
      <w:r w:rsidR="00F97582" w:rsidRPr="00721AA7">
        <w:rPr>
          <w:rFonts w:ascii="Times New Roman" w:hAnsi="Times New Roman" w:cs="Times New Roman"/>
          <w:sz w:val="24"/>
          <w:szCs w:val="24"/>
        </w:rPr>
        <w:t xml:space="preserve">,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w:t>
      </w:r>
      <w:r w:rsidR="00074333" w:rsidRPr="00721AA7">
        <w:rPr>
          <w:rFonts w:ascii="Times New Roman" w:hAnsi="Times New Roman" w:cs="Times New Roman"/>
          <w:sz w:val="24"/>
          <w:szCs w:val="24"/>
        </w:rPr>
        <w:t>муниципальными правовыми актами</w:t>
      </w:r>
      <w:r w:rsidR="00F97582" w:rsidRPr="00721AA7">
        <w:rPr>
          <w:rFonts w:ascii="Times New Roman" w:hAnsi="Times New Roman" w:cs="Times New Roman"/>
          <w:sz w:val="24"/>
          <w:szCs w:val="24"/>
        </w:rPr>
        <w:t>.</w:t>
      </w:r>
      <w:proofErr w:type="gramEnd"/>
      <w:r w:rsidR="00F97582" w:rsidRPr="00F97582">
        <w:rPr>
          <w:rFonts w:ascii="Times New Roman" w:eastAsia="Times New Roman" w:hAnsi="Times New Roman" w:cs="Times New Roman"/>
          <w:sz w:val="24"/>
          <w:szCs w:val="24"/>
          <w:lang w:eastAsia="ru-RU"/>
        </w:rPr>
        <w:t xml:space="preserve"> </w:t>
      </w:r>
      <w:r w:rsidRPr="00721AA7">
        <w:rPr>
          <w:rFonts w:ascii="Times New Roman" w:eastAsia="Times New Roman" w:hAnsi="Times New Roman" w:cs="Times New Roman"/>
          <w:sz w:val="24"/>
          <w:szCs w:val="24"/>
          <w:lang w:eastAsia="ru-RU"/>
        </w:rPr>
        <w:t>При объявлении предостережения орган муниципального контроля предлагает принять меры по обеспечению соблюдения обязательных требований,</w:t>
      </w:r>
      <w:r w:rsidR="00074333" w:rsidRPr="00721AA7">
        <w:rPr>
          <w:rFonts w:ascii="Times New Roman" w:hAnsi="Times New Roman" w:cs="Times New Roman"/>
          <w:sz w:val="24"/>
          <w:szCs w:val="24"/>
        </w:rPr>
        <w:t xml:space="preserve"> требований, установленных муниципальными правовыми актами,</w:t>
      </w:r>
      <w:r w:rsidRPr="00721AA7">
        <w:rPr>
          <w:rFonts w:ascii="Times New Roman" w:eastAsia="Times New Roman" w:hAnsi="Times New Roman" w:cs="Times New Roman"/>
          <w:sz w:val="24"/>
          <w:szCs w:val="24"/>
          <w:lang w:eastAsia="ru-RU"/>
        </w:rPr>
        <w:t xml:space="preserve"> и уведомить об этом в установленный в таком предостережении срок орган </w:t>
      </w:r>
      <w:r w:rsidR="00074333" w:rsidRPr="00721AA7">
        <w:rPr>
          <w:rFonts w:ascii="Times New Roman" w:eastAsia="Times New Roman" w:hAnsi="Times New Roman" w:cs="Times New Roman"/>
          <w:sz w:val="24"/>
          <w:szCs w:val="24"/>
          <w:lang w:eastAsia="ru-RU"/>
        </w:rPr>
        <w:t>муниципального контроля</w:t>
      </w:r>
      <w:r w:rsidRPr="00721AA7">
        <w:rPr>
          <w:rFonts w:ascii="Times New Roman" w:eastAsia="Times New Roman" w:hAnsi="Times New Roman" w:cs="Times New Roman"/>
          <w:sz w:val="24"/>
          <w:szCs w:val="24"/>
          <w:lang w:eastAsia="ru-RU"/>
        </w:rPr>
        <w:t>.</w:t>
      </w:r>
    </w:p>
    <w:p w:rsidR="00721AA7" w:rsidRDefault="00293F99" w:rsidP="004846EE">
      <w:pPr>
        <w:shd w:val="clear" w:color="auto" w:fill="FFFFFF"/>
        <w:spacing w:after="0" w:line="240" w:lineRule="auto"/>
        <w:jc w:val="center"/>
        <w:rPr>
          <w:rFonts w:ascii="Times New Roman" w:eastAsia="Times New Roman" w:hAnsi="Times New Roman" w:cs="Times New Roman"/>
          <w:b/>
          <w:bCs/>
          <w:sz w:val="24"/>
          <w:szCs w:val="24"/>
          <w:lang w:eastAsia="ru-RU"/>
        </w:rPr>
      </w:pPr>
      <w:r w:rsidRPr="004846EE">
        <w:rPr>
          <w:rFonts w:ascii="Times New Roman" w:eastAsia="Times New Roman" w:hAnsi="Times New Roman" w:cs="Times New Roman"/>
          <w:b/>
          <w:bCs/>
          <w:sz w:val="24"/>
          <w:szCs w:val="24"/>
          <w:lang w:eastAsia="ru-RU"/>
        </w:rPr>
        <w:lastRenderedPageBreak/>
        <w:t xml:space="preserve">4. Правила составления и направления предостережения </w:t>
      </w:r>
    </w:p>
    <w:p w:rsidR="00293F99" w:rsidRDefault="00293F99" w:rsidP="004846EE">
      <w:pPr>
        <w:shd w:val="clear" w:color="auto" w:fill="FFFFFF"/>
        <w:spacing w:after="0" w:line="240" w:lineRule="auto"/>
        <w:jc w:val="center"/>
        <w:rPr>
          <w:rFonts w:ascii="Times New Roman" w:eastAsia="Times New Roman" w:hAnsi="Times New Roman" w:cs="Times New Roman"/>
          <w:b/>
          <w:bCs/>
          <w:sz w:val="24"/>
          <w:szCs w:val="24"/>
          <w:lang w:eastAsia="ru-RU"/>
        </w:rPr>
      </w:pPr>
      <w:r w:rsidRPr="004846EE">
        <w:rPr>
          <w:rFonts w:ascii="Times New Roman" w:eastAsia="Times New Roman" w:hAnsi="Times New Roman" w:cs="Times New Roman"/>
          <w:b/>
          <w:bCs/>
          <w:sz w:val="24"/>
          <w:szCs w:val="24"/>
          <w:lang w:eastAsia="ru-RU"/>
        </w:rPr>
        <w:t>о недопустимости нарушения обязательных требований</w:t>
      </w:r>
    </w:p>
    <w:p w:rsidR="00B65674" w:rsidRPr="004846EE" w:rsidRDefault="00B65674" w:rsidP="004846EE">
      <w:pPr>
        <w:shd w:val="clear" w:color="auto" w:fill="FFFFFF"/>
        <w:spacing w:after="0" w:line="240" w:lineRule="auto"/>
        <w:jc w:val="center"/>
        <w:rPr>
          <w:rFonts w:ascii="Times New Roman" w:eastAsia="Times New Roman" w:hAnsi="Times New Roman" w:cs="Times New Roman"/>
          <w:sz w:val="24"/>
          <w:szCs w:val="24"/>
          <w:lang w:eastAsia="ru-RU"/>
        </w:rPr>
      </w:pPr>
    </w:p>
    <w:p w:rsidR="00B65674" w:rsidRDefault="00843C39" w:rsidP="004846E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00293F99" w:rsidRPr="00721AA7">
        <w:rPr>
          <w:rFonts w:ascii="Times New Roman" w:eastAsia="Times New Roman" w:hAnsi="Times New Roman" w:cs="Times New Roman"/>
          <w:sz w:val="24"/>
          <w:szCs w:val="24"/>
          <w:lang w:eastAsia="ru-RU"/>
        </w:rPr>
        <w:t xml:space="preserve">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утверждены </w:t>
      </w:r>
      <w:r w:rsidR="006E75E5">
        <w:rPr>
          <w:rFonts w:ascii="Times New Roman" w:eastAsia="Times New Roman" w:hAnsi="Times New Roman" w:cs="Times New Roman"/>
          <w:sz w:val="24"/>
          <w:szCs w:val="24"/>
          <w:lang w:eastAsia="ru-RU"/>
        </w:rPr>
        <w:t>п</w:t>
      </w:r>
      <w:r w:rsidR="00293F99" w:rsidRPr="00721AA7">
        <w:rPr>
          <w:rFonts w:ascii="Times New Roman" w:eastAsia="Times New Roman" w:hAnsi="Times New Roman" w:cs="Times New Roman"/>
          <w:sz w:val="24"/>
          <w:szCs w:val="24"/>
          <w:lang w:eastAsia="ru-RU"/>
        </w:rPr>
        <w:t>остановлением Правительства Российской Федерации от 10</w:t>
      </w:r>
      <w:r w:rsidR="006E75E5">
        <w:rPr>
          <w:rFonts w:ascii="Times New Roman" w:eastAsia="Times New Roman" w:hAnsi="Times New Roman" w:cs="Times New Roman"/>
          <w:sz w:val="24"/>
          <w:szCs w:val="24"/>
          <w:lang w:eastAsia="ru-RU"/>
        </w:rPr>
        <w:t>.02.</w:t>
      </w:r>
      <w:r w:rsidR="00293F99" w:rsidRPr="00721AA7">
        <w:rPr>
          <w:rFonts w:ascii="Times New Roman" w:eastAsia="Times New Roman" w:hAnsi="Times New Roman" w:cs="Times New Roman"/>
          <w:sz w:val="24"/>
          <w:szCs w:val="24"/>
          <w:lang w:eastAsia="ru-RU"/>
        </w:rPr>
        <w:t xml:space="preserve">2017 №166 </w:t>
      </w:r>
      <w:r w:rsidR="00F93CAA">
        <w:rPr>
          <w:rFonts w:ascii="Times New Roman" w:eastAsia="Times New Roman" w:hAnsi="Times New Roman" w:cs="Times New Roman"/>
          <w:sz w:val="24"/>
          <w:szCs w:val="24"/>
          <w:lang w:eastAsia="ru-RU"/>
        </w:rPr>
        <w:t>«</w:t>
      </w:r>
      <w:r w:rsidR="00293F99" w:rsidRPr="00721AA7">
        <w:rPr>
          <w:rFonts w:ascii="Times New Roman" w:eastAsia="Times New Roman" w:hAnsi="Times New Roman" w:cs="Times New Roman"/>
          <w:sz w:val="24"/>
          <w:szCs w:val="24"/>
          <w:lang w:eastAsia="ru-RU"/>
        </w:rPr>
        <w:t>Об утверждении правил составления и направления предостережения о недопустимости нарушения обязательных требований, подачи юридическим лицом, и индивидуальным предпринимателем возражений на такое предостережение и их рассмотрения</w:t>
      </w:r>
      <w:proofErr w:type="gramEnd"/>
      <w:r w:rsidR="00293F99" w:rsidRPr="00721AA7">
        <w:rPr>
          <w:rFonts w:ascii="Times New Roman" w:eastAsia="Times New Roman" w:hAnsi="Times New Roman" w:cs="Times New Roman"/>
          <w:sz w:val="24"/>
          <w:szCs w:val="24"/>
          <w:lang w:eastAsia="ru-RU"/>
        </w:rPr>
        <w:t>,</w:t>
      </w:r>
      <w:r w:rsidR="00B65674" w:rsidRPr="00721AA7">
        <w:rPr>
          <w:rFonts w:ascii="Times New Roman" w:eastAsia="Times New Roman" w:hAnsi="Times New Roman" w:cs="Times New Roman"/>
          <w:sz w:val="24"/>
          <w:szCs w:val="24"/>
          <w:lang w:eastAsia="ru-RU"/>
        </w:rPr>
        <w:t xml:space="preserve"> </w:t>
      </w:r>
      <w:r w:rsidR="00293F99" w:rsidRPr="00721AA7">
        <w:rPr>
          <w:rFonts w:ascii="Times New Roman" w:eastAsia="Times New Roman" w:hAnsi="Times New Roman" w:cs="Times New Roman"/>
          <w:sz w:val="24"/>
          <w:szCs w:val="24"/>
          <w:lang w:eastAsia="ru-RU"/>
        </w:rPr>
        <w:t>уведомления об исполнении такого предостережения</w:t>
      </w:r>
      <w:r w:rsidR="00F93CAA">
        <w:rPr>
          <w:rFonts w:ascii="Times New Roman" w:eastAsia="Times New Roman" w:hAnsi="Times New Roman" w:cs="Times New Roman"/>
          <w:sz w:val="24"/>
          <w:szCs w:val="24"/>
          <w:lang w:eastAsia="ru-RU"/>
        </w:rPr>
        <w:t>»</w:t>
      </w:r>
      <w:r w:rsidR="00293F99" w:rsidRPr="00721AA7">
        <w:rPr>
          <w:rFonts w:ascii="Times New Roman" w:eastAsia="Times New Roman" w:hAnsi="Times New Roman" w:cs="Times New Roman"/>
          <w:sz w:val="24"/>
          <w:szCs w:val="24"/>
          <w:lang w:eastAsia="ru-RU"/>
        </w:rPr>
        <w:t>.</w:t>
      </w:r>
    </w:p>
    <w:p w:rsidR="00293F99" w:rsidRPr="004846EE" w:rsidRDefault="00B65674" w:rsidP="004846E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E75E5">
        <w:rPr>
          <w:rFonts w:ascii="Times New Roman" w:eastAsia="Times New Roman" w:hAnsi="Times New Roman" w:cs="Times New Roman"/>
          <w:sz w:val="24"/>
          <w:szCs w:val="24"/>
          <w:lang w:eastAsia="ru-RU"/>
        </w:rPr>
        <w:t>Утвержденными вышеуказанными</w:t>
      </w:r>
      <w:r w:rsidR="00293F99" w:rsidRPr="004846EE">
        <w:rPr>
          <w:rFonts w:ascii="Times New Roman" w:eastAsia="Times New Roman" w:hAnsi="Times New Roman" w:cs="Times New Roman"/>
          <w:sz w:val="24"/>
          <w:szCs w:val="24"/>
          <w:lang w:eastAsia="ru-RU"/>
        </w:rPr>
        <w:t>  Правилами</w:t>
      </w:r>
      <w:r>
        <w:rPr>
          <w:rFonts w:ascii="Times New Roman" w:eastAsia="Times New Roman" w:hAnsi="Times New Roman" w:cs="Times New Roman"/>
          <w:sz w:val="24"/>
          <w:szCs w:val="24"/>
          <w:lang w:eastAsia="ru-RU"/>
        </w:rPr>
        <w:t xml:space="preserve"> </w:t>
      </w:r>
      <w:proofErr w:type="gramStart"/>
      <w:r w:rsidR="00293F99" w:rsidRPr="004846EE">
        <w:rPr>
          <w:rFonts w:ascii="Times New Roman" w:eastAsia="Times New Roman" w:hAnsi="Times New Roman" w:cs="Times New Roman"/>
          <w:sz w:val="24"/>
          <w:szCs w:val="24"/>
          <w:lang w:eastAsia="ru-RU"/>
        </w:rPr>
        <w:t>определены</w:t>
      </w:r>
      <w:proofErr w:type="gramEnd"/>
      <w:r w:rsidR="00293F99" w:rsidRPr="004846EE">
        <w:rPr>
          <w:rFonts w:ascii="Times New Roman" w:eastAsia="Times New Roman" w:hAnsi="Times New Roman" w:cs="Times New Roman"/>
          <w:sz w:val="24"/>
          <w:szCs w:val="24"/>
          <w:lang w:eastAsia="ru-RU"/>
        </w:rPr>
        <w:t>:</w:t>
      </w:r>
    </w:p>
    <w:p w:rsidR="00293F99" w:rsidRPr="00721AA7" w:rsidRDefault="00B65674" w:rsidP="004846E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93F99" w:rsidRPr="00721AA7">
        <w:rPr>
          <w:rFonts w:ascii="Times New Roman" w:eastAsia="Times New Roman" w:hAnsi="Times New Roman" w:cs="Times New Roman"/>
          <w:sz w:val="24"/>
          <w:szCs w:val="24"/>
          <w:lang w:eastAsia="ru-RU"/>
        </w:rPr>
        <w:t>1) перечень должностных лиц органа государственного контроля (надзора), органа муниципального контроля, принимающих решение о направлении предостережения;</w:t>
      </w:r>
    </w:p>
    <w:p w:rsidR="00293F99" w:rsidRPr="00721AA7" w:rsidRDefault="00B65674" w:rsidP="004846EE">
      <w:pPr>
        <w:shd w:val="clear" w:color="auto" w:fill="FFFFFF"/>
        <w:spacing w:after="0" w:line="240" w:lineRule="auto"/>
        <w:jc w:val="both"/>
        <w:rPr>
          <w:rFonts w:ascii="Times New Roman" w:eastAsia="Times New Roman" w:hAnsi="Times New Roman" w:cs="Times New Roman"/>
          <w:sz w:val="24"/>
          <w:szCs w:val="24"/>
          <w:lang w:eastAsia="ru-RU"/>
        </w:rPr>
      </w:pPr>
      <w:r w:rsidRPr="00721AA7">
        <w:rPr>
          <w:rFonts w:ascii="Times New Roman" w:eastAsia="Times New Roman" w:hAnsi="Times New Roman" w:cs="Times New Roman"/>
          <w:sz w:val="24"/>
          <w:szCs w:val="24"/>
          <w:lang w:eastAsia="ru-RU"/>
        </w:rPr>
        <w:tab/>
      </w:r>
      <w:r w:rsidR="00293F99" w:rsidRPr="00721AA7">
        <w:rPr>
          <w:rFonts w:ascii="Times New Roman" w:eastAsia="Times New Roman" w:hAnsi="Times New Roman" w:cs="Times New Roman"/>
          <w:sz w:val="24"/>
          <w:szCs w:val="24"/>
          <w:lang w:eastAsia="ru-RU"/>
        </w:rPr>
        <w:t>2) срок составления и направления предостережения;</w:t>
      </w:r>
    </w:p>
    <w:p w:rsidR="00293F99" w:rsidRPr="00721AA7" w:rsidRDefault="00B65674" w:rsidP="004846EE">
      <w:pPr>
        <w:shd w:val="clear" w:color="auto" w:fill="FFFFFF"/>
        <w:spacing w:after="0" w:line="240" w:lineRule="auto"/>
        <w:jc w:val="both"/>
        <w:rPr>
          <w:rFonts w:ascii="Times New Roman" w:eastAsia="Times New Roman" w:hAnsi="Times New Roman" w:cs="Times New Roman"/>
          <w:sz w:val="24"/>
          <w:szCs w:val="24"/>
          <w:lang w:eastAsia="ru-RU"/>
        </w:rPr>
      </w:pPr>
      <w:r w:rsidRPr="00721AA7">
        <w:rPr>
          <w:rFonts w:ascii="Times New Roman" w:eastAsia="Times New Roman" w:hAnsi="Times New Roman" w:cs="Times New Roman"/>
          <w:sz w:val="24"/>
          <w:szCs w:val="24"/>
          <w:lang w:eastAsia="ru-RU"/>
        </w:rPr>
        <w:tab/>
      </w:r>
      <w:r w:rsidR="00293F99" w:rsidRPr="00721AA7">
        <w:rPr>
          <w:rFonts w:ascii="Times New Roman" w:eastAsia="Times New Roman" w:hAnsi="Times New Roman" w:cs="Times New Roman"/>
          <w:sz w:val="24"/>
          <w:szCs w:val="24"/>
          <w:lang w:eastAsia="ru-RU"/>
        </w:rPr>
        <w:t>3) сведения, указываемые в предостережении, в возражении на предостережение и в уведомлении об исполнении предостережения;</w:t>
      </w:r>
    </w:p>
    <w:p w:rsidR="00D600B9" w:rsidRPr="00721AA7" w:rsidRDefault="00B65674" w:rsidP="004846EE">
      <w:pPr>
        <w:shd w:val="clear" w:color="auto" w:fill="FFFFFF"/>
        <w:spacing w:after="0" w:line="240" w:lineRule="auto"/>
        <w:jc w:val="both"/>
        <w:rPr>
          <w:rFonts w:ascii="Times New Roman" w:eastAsia="Times New Roman" w:hAnsi="Times New Roman" w:cs="Times New Roman"/>
          <w:sz w:val="24"/>
          <w:szCs w:val="24"/>
          <w:lang w:eastAsia="ru-RU"/>
        </w:rPr>
      </w:pPr>
      <w:r w:rsidRPr="00721AA7">
        <w:rPr>
          <w:rFonts w:ascii="Times New Roman" w:eastAsia="Times New Roman" w:hAnsi="Times New Roman" w:cs="Times New Roman"/>
          <w:sz w:val="24"/>
          <w:szCs w:val="24"/>
          <w:lang w:eastAsia="ru-RU"/>
        </w:rPr>
        <w:tab/>
      </w:r>
      <w:r w:rsidR="00293F99" w:rsidRPr="00721AA7">
        <w:rPr>
          <w:rFonts w:ascii="Times New Roman" w:eastAsia="Times New Roman" w:hAnsi="Times New Roman" w:cs="Times New Roman"/>
          <w:sz w:val="24"/>
          <w:szCs w:val="24"/>
          <w:lang w:eastAsia="ru-RU"/>
        </w:rPr>
        <w:t>4) порядок подачи возражений на предостережение и их рассмотрения органом государственного контроля (надзора), органом муниципального контроля, порядок уведомления юридическим лицом, индивидуальным предпринимателем органа государственного контроля (надзора), органа муниципального контроля об исполнении предостережения.</w:t>
      </w:r>
    </w:p>
    <w:p w:rsidR="00D600B9" w:rsidRPr="00721AA7" w:rsidRDefault="00D600B9" w:rsidP="004846EE">
      <w:pPr>
        <w:shd w:val="clear" w:color="auto" w:fill="FFFFFF"/>
        <w:spacing w:after="0" w:line="240" w:lineRule="auto"/>
        <w:jc w:val="both"/>
        <w:rPr>
          <w:rFonts w:ascii="Times New Roman" w:eastAsia="Times New Roman" w:hAnsi="Times New Roman" w:cs="Times New Roman"/>
          <w:sz w:val="24"/>
          <w:szCs w:val="24"/>
          <w:lang w:eastAsia="ru-RU"/>
        </w:rPr>
      </w:pPr>
      <w:r w:rsidRPr="00721AA7">
        <w:rPr>
          <w:rFonts w:ascii="Times New Roman" w:eastAsia="Times New Roman" w:hAnsi="Times New Roman" w:cs="Times New Roman"/>
          <w:sz w:val="24"/>
          <w:szCs w:val="24"/>
          <w:lang w:eastAsia="ru-RU"/>
        </w:rPr>
        <w:tab/>
      </w:r>
      <w:r w:rsidR="00293F99" w:rsidRPr="00721AA7">
        <w:rPr>
          <w:rFonts w:ascii="Times New Roman" w:eastAsia="Times New Roman" w:hAnsi="Times New Roman" w:cs="Times New Roman"/>
          <w:sz w:val="24"/>
          <w:szCs w:val="24"/>
          <w:lang w:eastAsia="ru-RU"/>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293F99" w:rsidRPr="00721AA7" w:rsidRDefault="00D600B9" w:rsidP="004846EE">
      <w:pPr>
        <w:shd w:val="clear" w:color="auto" w:fill="FFFFFF"/>
        <w:spacing w:after="0" w:line="240" w:lineRule="auto"/>
        <w:jc w:val="both"/>
        <w:rPr>
          <w:rFonts w:ascii="Times New Roman" w:eastAsia="Times New Roman" w:hAnsi="Times New Roman" w:cs="Times New Roman"/>
          <w:sz w:val="24"/>
          <w:szCs w:val="24"/>
          <w:lang w:eastAsia="ru-RU"/>
        </w:rPr>
      </w:pPr>
      <w:r w:rsidRPr="00721AA7">
        <w:rPr>
          <w:rFonts w:ascii="Times New Roman" w:eastAsia="Times New Roman" w:hAnsi="Times New Roman" w:cs="Times New Roman"/>
          <w:sz w:val="24"/>
          <w:szCs w:val="24"/>
          <w:lang w:eastAsia="ru-RU"/>
        </w:rPr>
        <w:tab/>
      </w:r>
      <w:r w:rsidR="00293F99" w:rsidRPr="00721AA7">
        <w:rPr>
          <w:rFonts w:ascii="Times New Roman" w:eastAsia="Times New Roman" w:hAnsi="Times New Roman" w:cs="Times New Roman"/>
          <w:sz w:val="24"/>
          <w:szCs w:val="24"/>
          <w:lang w:eastAsia="ru-RU"/>
        </w:rPr>
        <w:t>Согл</w:t>
      </w:r>
      <w:r w:rsidR="006E75E5">
        <w:rPr>
          <w:rFonts w:ascii="Times New Roman" w:eastAsia="Times New Roman" w:hAnsi="Times New Roman" w:cs="Times New Roman"/>
          <w:sz w:val="24"/>
          <w:szCs w:val="24"/>
          <w:lang w:eastAsia="ru-RU"/>
        </w:rPr>
        <w:t>асно внесенным изменениям в ст.</w:t>
      </w:r>
      <w:r w:rsidR="00293F99" w:rsidRPr="00721AA7">
        <w:rPr>
          <w:rFonts w:ascii="Times New Roman" w:eastAsia="Times New Roman" w:hAnsi="Times New Roman" w:cs="Times New Roman"/>
          <w:sz w:val="24"/>
          <w:szCs w:val="24"/>
          <w:lang w:eastAsia="ru-RU"/>
        </w:rPr>
        <w:t xml:space="preserve">10 Федерального закона №294-ФЗ </w:t>
      </w:r>
      <w:r w:rsidR="00F93CAA">
        <w:rPr>
          <w:rFonts w:ascii="Times New Roman" w:eastAsia="Times New Roman" w:hAnsi="Times New Roman" w:cs="Times New Roman"/>
          <w:sz w:val="24"/>
          <w:szCs w:val="24"/>
          <w:lang w:eastAsia="ru-RU"/>
        </w:rPr>
        <w:t>«</w:t>
      </w:r>
      <w:r w:rsidR="00293F99" w:rsidRPr="00721AA7">
        <w:rPr>
          <w:rFonts w:ascii="Times New Roman" w:eastAsia="Times New Roman" w:hAnsi="Times New Roman" w:cs="Times New Roman"/>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93CAA">
        <w:rPr>
          <w:rFonts w:ascii="Times New Roman" w:eastAsia="Times New Roman" w:hAnsi="Times New Roman" w:cs="Times New Roman"/>
          <w:sz w:val="24"/>
          <w:szCs w:val="24"/>
          <w:lang w:eastAsia="ru-RU"/>
        </w:rPr>
        <w:t>»</w:t>
      </w:r>
      <w:r w:rsidR="00293F99" w:rsidRPr="00721AA7">
        <w:rPr>
          <w:rFonts w:ascii="Times New Roman" w:eastAsia="Times New Roman" w:hAnsi="Times New Roman" w:cs="Times New Roman"/>
          <w:sz w:val="24"/>
          <w:szCs w:val="24"/>
          <w:lang w:eastAsia="ru-RU"/>
        </w:rPr>
        <w:t xml:space="preserve"> основаниями для проведения внеплановой проверки являются:</w:t>
      </w:r>
    </w:p>
    <w:p w:rsidR="00293F99" w:rsidRPr="00721AA7" w:rsidRDefault="00D600B9" w:rsidP="004846EE">
      <w:pPr>
        <w:shd w:val="clear" w:color="auto" w:fill="FFFFFF"/>
        <w:spacing w:after="0" w:line="240" w:lineRule="auto"/>
        <w:jc w:val="both"/>
        <w:rPr>
          <w:rFonts w:ascii="Times New Roman" w:eastAsia="Times New Roman" w:hAnsi="Times New Roman" w:cs="Times New Roman"/>
          <w:sz w:val="24"/>
          <w:szCs w:val="24"/>
          <w:lang w:eastAsia="ru-RU"/>
        </w:rPr>
      </w:pPr>
      <w:r w:rsidRPr="00721AA7">
        <w:rPr>
          <w:rFonts w:ascii="Times New Roman" w:eastAsia="Times New Roman" w:hAnsi="Times New Roman" w:cs="Times New Roman"/>
          <w:sz w:val="24"/>
          <w:szCs w:val="24"/>
          <w:lang w:eastAsia="ru-RU"/>
        </w:rPr>
        <w:tab/>
      </w:r>
      <w:r w:rsidR="00293F99" w:rsidRPr="00721AA7">
        <w:rPr>
          <w:rFonts w:ascii="Times New Roman" w:eastAsia="Times New Roman" w:hAnsi="Times New Roman" w:cs="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93F99" w:rsidRPr="00721AA7" w:rsidRDefault="00D600B9" w:rsidP="004846EE">
      <w:pPr>
        <w:shd w:val="clear" w:color="auto" w:fill="FFFFFF"/>
        <w:spacing w:after="0" w:line="240" w:lineRule="auto"/>
        <w:jc w:val="both"/>
        <w:rPr>
          <w:rFonts w:ascii="Times New Roman" w:eastAsia="Times New Roman" w:hAnsi="Times New Roman" w:cs="Times New Roman"/>
          <w:sz w:val="24"/>
          <w:szCs w:val="24"/>
          <w:lang w:eastAsia="ru-RU"/>
        </w:rPr>
      </w:pPr>
      <w:r w:rsidRPr="00721AA7">
        <w:rPr>
          <w:rFonts w:ascii="Times New Roman" w:eastAsia="Times New Roman" w:hAnsi="Times New Roman" w:cs="Times New Roman"/>
          <w:sz w:val="24"/>
          <w:szCs w:val="24"/>
          <w:lang w:eastAsia="ru-RU"/>
        </w:rPr>
        <w:tab/>
      </w:r>
      <w:proofErr w:type="gramStart"/>
      <w:r w:rsidR="00293F99" w:rsidRPr="00721AA7">
        <w:rPr>
          <w:rFonts w:ascii="Times New Roman" w:eastAsia="Times New Roman" w:hAnsi="Times New Roman" w:cs="Times New Roman"/>
          <w:sz w:val="24"/>
          <w:szCs w:val="24"/>
          <w:lang w:eastAsia="ru-RU"/>
        </w:rPr>
        <w:t>2) поступление в орган государственного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93F99" w:rsidRPr="00721AA7" w:rsidRDefault="00D600B9" w:rsidP="004846EE">
      <w:pPr>
        <w:shd w:val="clear" w:color="auto" w:fill="FFFFFF"/>
        <w:spacing w:after="0" w:line="240" w:lineRule="auto"/>
        <w:jc w:val="both"/>
        <w:rPr>
          <w:rFonts w:ascii="Times New Roman" w:eastAsia="Times New Roman" w:hAnsi="Times New Roman" w:cs="Times New Roman"/>
          <w:sz w:val="24"/>
          <w:szCs w:val="24"/>
          <w:lang w:eastAsia="ru-RU"/>
        </w:rPr>
      </w:pPr>
      <w:r w:rsidRPr="00721AA7">
        <w:rPr>
          <w:rFonts w:ascii="Times New Roman" w:eastAsia="Times New Roman" w:hAnsi="Times New Roman" w:cs="Times New Roman"/>
          <w:sz w:val="24"/>
          <w:szCs w:val="24"/>
          <w:lang w:eastAsia="ru-RU"/>
        </w:rPr>
        <w:tab/>
      </w:r>
      <w:proofErr w:type="gramStart"/>
      <w:r w:rsidR="00293F99" w:rsidRPr="00721AA7">
        <w:rPr>
          <w:rFonts w:ascii="Times New Roman" w:eastAsia="Times New Roman" w:hAnsi="Times New Roman" w:cs="Times New Roman"/>
          <w:sz w:val="24"/>
          <w:szCs w:val="24"/>
          <w:lang w:eastAsia="ru-RU"/>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293F99" w:rsidRPr="00721AA7" w:rsidRDefault="00D600B9" w:rsidP="004846EE">
      <w:pPr>
        <w:shd w:val="clear" w:color="auto" w:fill="FFFFFF"/>
        <w:spacing w:after="0" w:line="240" w:lineRule="auto"/>
        <w:jc w:val="both"/>
        <w:rPr>
          <w:rFonts w:ascii="Times New Roman" w:eastAsia="Times New Roman" w:hAnsi="Times New Roman" w:cs="Times New Roman"/>
          <w:sz w:val="24"/>
          <w:szCs w:val="24"/>
          <w:lang w:eastAsia="ru-RU"/>
        </w:rPr>
      </w:pPr>
      <w:r w:rsidRPr="00721AA7">
        <w:rPr>
          <w:rFonts w:ascii="Times New Roman" w:eastAsia="Times New Roman" w:hAnsi="Times New Roman" w:cs="Times New Roman"/>
          <w:sz w:val="24"/>
          <w:szCs w:val="24"/>
          <w:lang w:eastAsia="ru-RU"/>
        </w:rPr>
        <w:lastRenderedPageBreak/>
        <w:tab/>
      </w:r>
      <w:proofErr w:type="gramStart"/>
      <w:r w:rsidRPr="00721AA7">
        <w:rPr>
          <w:rFonts w:ascii="Times New Roman" w:eastAsia="Times New Roman" w:hAnsi="Times New Roman" w:cs="Times New Roman"/>
          <w:sz w:val="24"/>
          <w:szCs w:val="24"/>
          <w:lang w:eastAsia="ru-RU"/>
        </w:rPr>
        <w:t>а</w:t>
      </w:r>
      <w:r w:rsidR="00293F99" w:rsidRPr="00721AA7">
        <w:rPr>
          <w:rFonts w:ascii="Times New Roman" w:eastAsia="Times New Roman" w:hAnsi="Times New Roman" w:cs="Times New Roman"/>
          <w:sz w:val="24"/>
          <w:szCs w:val="24"/>
          <w:lang w:eastAsia="ru-RU"/>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00293F99" w:rsidRPr="00721AA7">
        <w:rPr>
          <w:rFonts w:ascii="Times New Roman" w:eastAsia="Times New Roman" w:hAnsi="Times New Roman" w:cs="Times New Roman"/>
          <w:sz w:val="24"/>
          <w:szCs w:val="24"/>
          <w:lang w:eastAsia="ru-RU"/>
        </w:rPr>
        <w:t xml:space="preserve"> государства, а также угрозы чрезвычайных ситуаций природного и техногенного характера;</w:t>
      </w:r>
    </w:p>
    <w:p w:rsidR="00293F99" w:rsidRPr="00721AA7" w:rsidRDefault="00D600B9" w:rsidP="004846EE">
      <w:pPr>
        <w:shd w:val="clear" w:color="auto" w:fill="FFFFFF"/>
        <w:spacing w:after="0" w:line="240" w:lineRule="auto"/>
        <w:jc w:val="both"/>
        <w:rPr>
          <w:rFonts w:ascii="Times New Roman" w:eastAsia="Times New Roman" w:hAnsi="Times New Roman" w:cs="Times New Roman"/>
          <w:sz w:val="24"/>
          <w:szCs w:val="24"/>
          <w:lang w:eastAsia="ru-RU"/>
        </w:rPr>
      </w:pPr>
      <w:r w:rsidRPr="00721AA7">
        <w:rPr>
          <w:rFonts w:ascii="Times New Roman" w:eastAsia="Times New Roman" w:hAnsi="Times New Roman" w:cs="Times New Roman"/>
          <w:sz w:val="24"/>
          <w:szCs w:val="24"/>
          <w:lang w:eastAsia="ru-RU"/>
        </w:rPr>
        <w:tab/>
      </w:r>
      <w:proofErr w:type="gramStart"/>
      <w:r w:rsidRPr="00721AA7">
        <w:rPr>
          <w:rFonts w:ascii="Times New Roman" w:eastAsia="Times New Roman" w:hAnsi="Times New Roman" w:cs="Times New Roman"/>
          <w:sz w:val="24"/>
          <w:szCs w:val="24"/>
          <w:lang w:eastAsia="ru-RU"/>
        </w:rPr>
        <w:t>б</w:t>
      </w:r>
      <w:r w:rsidR="00293F99" w:rsidRPr="00721AA7">
        <w:rPr>
          <w:rFonts w:ascii="Times New Roman" w:eastAsia="Times New Roman" w:hAnsi="Times New Roman" w:cs="Times New Roman"/>
          <w:sz w:val="24"/>
          <w:szCs w:val="24"/>
          <w:lang w:eastAsia="ru-RU"/>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293F99" w:rsidRPr="00721AA7">
        <w:rPr>
          <w:rFonts w:ascii="Times New Roman" w:eastAsia="Times New Roman" w:hAnsi="Times New Roman" w:cs="Times New Roman"/>
          <w:sz w:val="24"/>
          <w:szCs w:val="24"/>
          <w:lang w:eastAsia="ru-RU"/>
        </w:rPr>
        <w:t xml:space="preserve"> также возникновение чрезвычайных ситуаций природного и техногенного характера;</w:t>
      </w:r>
    </w:p>
    <w:p w:rsidR="00293F99" w:rsidRPr="00721AA7" w:rsidRDefault="00D600B9" w:rsidP="009F2EC0">
      <w:pPr>
        <w:shd w:val="clear" w:color="auto" w:fill="FFFFFF"/>
        <w:spacing w:after="0" w:line="240" w:lineRule="auto"/>
        <w:jc w:val="both"/>
        <w:rPr>
          <w:rFonts w:ascii="Times New Roman" w:eastAsia="Times New Roman" w:hAnsi="Times New Roman" w:cs="Times New Roman"/>
          <w:sz w:val="24"/>
          <w:szCs w:val="24"/>
          <w:lang w:eastAsia="ru-RU"/>
        </w:rPr>
      </w:pPr>
      <w:r w:rsidRPr="00721AA7">
        <w:rPr>
          <w:rFonts w:ascii="Times New Roman" w:eastAsia="Times New Roman" w:hAnsi="Times New Roman" w:cs="Times New Roman"/>
          <w:sz w:val="24"/>
          <w:szCs w:val="24"/>
          <w:lang w:eastAsia="ru-RU"/>
        </w:rPr>
        <w:tab/>
        <w:t>в</w:t>
      </w:r>
      <w:r w:rsidR="00293F99" w:rsidRPr="00721AA7">
        <w:rPr>
          <w:rFonts w:ascii="Times New Roman" w:eastAsia="Times New Roman" w:hAnsi="Times New Roman" w:cs="Times New Roman"/>
          <w:sz w:val="24"/>
          <w:szCs w:val="24"/>
          <w:lang w:eastAsia="ru-RU"/>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F2EC0" w:rsidRPr="00721AA7" w:rsidRDefault="009F2EC0" w:rsidP="009F2EC0">
      <w:pPr>
        <w:spacing w:after="0" w:line="240" w:lineRule="auto"/>
        <w:jc w:val="both"/>
        <w:rPr>
          <w:rFonts w:ascii="Times New Roman" w:hAnsi="Times New Roman" w:cs="Times New Roman"/>
          <w:sz w:val="24"/>
          <w:szCs w:val="24"/>
        </w:rPr>
      </w:pPr>
      <w:r w:rsidRPr="00721AA7">
        <w:rPr>
          <w:rFonts w:ascii="Times New Roman" w:eastAsia="Times New Roman" w:hAnsi="Times New Roman" w:cs="Times New Roman"/>
          <w:sz w:val="24"/>
          <w:szCs w:val="24"/>
          <w:lang w:eastAsia="ru-RU"/>
        </w:rPr>
        <w:tab/>
      </w:r>
      <w:proofErr w:type="gramStart"/>
      <w:r w:rsidR="00293F99" w:rsidRPr="00721AA7">
        <w:rPr>
          <w:rFonts w:ascii="Times New Roman" w:eastAsia="Times New Roman" w:hAnsi="Times New Roman" w:cs="Times New Roman"/>
          <w:sz w:val="24"/>
          <w:szCs w:val="24"/>
          <w:lang w:eastAsia="ru-RU"/>
        </w:rPr>
        <w:t xml:space="preserve">7) </w:t>
      </w:r>
      <w:r w:rsidRPr="00721AA7">
        <w:rPr>
          <w:rFonts w:ascii="Times New Roman" w:hAnsi="Times New Roman" w:cs="Times New Roman"/>
          <w:sz w:val="24"/>
          <w:szCs w:val="24"/>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721AA7">
        <w:rPr>
          <w:rFonts w:ascii="Times New Roman" w:hAnsi="Times New Roman" w:cs="Times New Roman"/>
          <w:sz w:val="24"/>
          <w:szCs w:val="24"/>
        </w:rPr>
        <w:t xml:space="preserve"> </w:t>
      </w:r>
      <w:proofErr w:type="gramStart"/>
      <w:r w:rsidRPr="00721AA7">
        <w:rPr>
          <w:rFonts w:ascii="Times New Roman" w:hAnsi="Times New Roman" w:cs="Times New Roman"/>
          <w:sz w:val="24"/>
          <w:szCs w:val="24"/>
        </w:rPr>
        <w:t>положении</w:t>
      </w:r>
      <w:proofErr w:type="gramEnd"/>
      <w:r w:rsidRPr="00721AA7">
        <w:rPr>
          <w:rFonts w:ascii="Times New Roman" w:hAnsi="Times New Roman" w:cs="Times New Roman"/>
          <w:sz w:val="24"/>
          <w:szCs w:val="24"/>
        </w:rPr>
        <w:t xml:space="preserve"> о виде федерального государственного контроля (надзора);</w:t>
      </w:r>
    </w:p>
    <w:p w:rsidR="009F2EC0" w:rsidRPr="00721AA7" w:rsidRDefault="009F2EC0" w:rsidP="009F2EC0">
      <w:pPr>
        <w:spacing w:after="0" w:line="240" w:lineRule="auto"/>
        <w:jc w:val="both"/>
        <w:rPr>
          <w:rFonts w:ascii="Times New Roman" w:hAnsi="Times New Roman" w:cs="Times New Roman"/>
          <w:sz w:val="24"/>
          <w:szCs w:val="24"/>
        </w:rPr>
      </w:pPr>
      <w:r w:rsidRPr="00721AA7">
        <w:rPr>
          <w:rFonts w:ascii="Times New Roman" w:eastAsia="Times New Roman" w:hAnsi="Times New Roman" w:cs="Times New Roman"/>
          <w:sz w:val="24"/>
          <w:szCs w:val="24"/>
          <w:lang w:eastAsia="ru-RU"/>
        </w:rPr>
        <w:tab/>
        <w:t xml:space="preserve">8) распоряжение </w:t>
      </w:r>
      <w:r w:rsidR="00293F99" w:rsidRPr="00721AA7">
        <w:rPr>
          <w:rFonts w:ascii="Times New Roman" w:eastAsia="Times New Roman" w:hAnsi="Times New Roman" w:cs="Times New Roman"/>
          <w:sz w:val="24"/>
          <w:szCs w:val="24"/>
          <w:lang w:eastAsia="ru-RU"/>
        </w:rPr>
        <w:t>руководителя органа м</w:t>
      </w:r>
      <w:r w:rsidRPr="00721AA7">
        <w:rPr>
          <w:rFonts w:ascii="Times New Roman" w:eastAsia="Times New Roman" w:hAnsi="Times New Roman" w:cs="Times New Roman"/>
          <w:sz w:val="24"/>
          <w:szCs w:val="24"/>
          <w:lang w:eastAsia="ru-RU"/>
        </w:rPr>
        <w:t>униципального контроля, изданное</w:t>
      </w:r>
      <w:r w:rsidR="00293F99" w:rsidRPr="00721AA7">
        <w:rPr>
          <w:rFonts w:ascii="Times New Roman" w:eastAsia="Times New Roman" w:hAnsi="Times New Roman" w:cs="Times New Roman"/>
          <w:sz w:val="24"/>
          <w:szCs w:val="24"/>
          <w:lang w:eastAsia="ru-RU"/>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F2EC0" w:rsidRDefault="009F2EC0" w:rsidP="009F2EC0">
      <w:pPr>
        <w:shd w:val="clear" w:color="auto" w:fill="FFFFFF"/>
        <w:spacing w:after="0" w:line="240" w:lineRule="auto"/>
        <w:jc w:val="both"/>
        <w:rPr>
          <w:rFonts w:ascii="Times New Roman" w:eastAsia="Times New Roman" w:hAnsi="Times New Roman" w:cs="Times New Roman"/>
          <w:sz w:val="24"/>
          <w:szCs w:val="24"/>
          <w:lang w:eastAsia="ru-RU"/>
        </w:rPr>
      </w:pPr>
      <w:r w:rsidRPr="00721AA7">
        <w:rPr>
          <w:rFonts w:ascii="Times New Roman" w:eastAsia="Times New Roman" w:hAnsi="Times New Roman" w:cs="Times New Roman"/>
          <w:sz w:val="24"/>
          <w:szCs w:val="24"/>
          <w:lang w:eastAsia="ru-RU"/>
        </w:rPr>
        <w:tab/>
      </w:r>
      <w:proofErr w:type="gramStart"/>
      <w:r w:rsidR="00293F99" w:rsidRPr="00721AA7">
        <w:rPr>
          <w:rFonts w:ascii="Times New Roman" w:eastAsia="Times New Roman" w:hAnsi="Times New Roman" w:cs="Times New Roman"/>
          <w:sz w:val="24"/>
          <w:szCs w:val="24"/>
          <w:lang w:eastAsia="ru-RU"/>
        </w:rPr>
        <w:t>Таким образом, основанием для проведения внеплановой проверки с 01 января 2017 года является не само обращение, информация и т.д., а мотивированное представление должностного лица государственного контроля (надзора), муниципального контроля по результатам анализа результатов рассмотрения или предварительной проверки поступивших в орган государственного контроля (надзора), муниципального контроля обращений и заявлений, в том числе от потребителей.</w:t>
      </w:r>
      <w:proofErr w:type="gramEnd"/>
    </w:p>
    <w:p w:rsidR="009F2EC0" w:rsidRDefault="009F2EC0" w:rsidP="009F2EC0">
      <w:pPr>
        <w:shd w:val="clear" w:color="auto" w:fill="FFFFFF"/>
        <w:spacing w:after="0" w:line="240" w:lineRule="auto"/>
        <w:jc w:val="center"/>
        <w:rPr>
          <w:rFonts w:ascii="Times New Roman" w:eastAsia="Times New Roman" w:hAnsi="Times New Roman" w:cs="Times New Roman"/>
          <w:sz w:val="24"/>
          <w:szCs w:val="24"/>
          <w:lang w:eastAsia="ru-RU"/>
        </w:rPr>
      </w:pPr>
    </w:p>
    <w:p w:rsidR="00293F99" w:rsidRPr="004846EE" w:rsidRDefault="00293F99" w:rsidP="009F2EC0">
      <w:pPr>
        <w:shd w:val="clear" w:color="auto" w:fill="FFFFFF"/>
        <w:spacing w:after="0" w:line="240" w:lineRule="auto"/>
        <w:jc w:val="center"/>
        <w:rPr>
          <w:rFonts w:ascii="Times New Roman" w:eastAsia="Times New Roman" w:hAnsi="Times New Roman" w:cs="Times New Roman"/>
          <w:sz w:val="24"/>
          <w:szCs w:val="24"/>
          <w:lang w:eastAsia="ru-RU"/>
        </w:rPr>
      </w:pPr>
      <w:r w:rsidRPr="004846EE">
        <w:rPr>
          <w:rFonts w:ascii="Times New Roman" w:eastAsia="Times New Roman" w:hAnsi="Times New Roman" w:cs="Times New Roman"/>
          <w:b/>
          <w:bCs/>
          <w:sz w:val="24"/>
          <w:szCs w:val="24"/>
          <w:lang w:eastAsia="ru-RU"/>
        </w:rPr>
        <w:t>5. Понятие предварительной проверки</w:t>
      </w:r>
    </w:p>
    <w:p w:rsidR="009F2EC0" w:rsidRDefault="00293F99" w:rsidP="004846EE">
      <w:pPr>
        <w:shd w:val="clear" w:color="auto" w:fill="FFFFFF"/>
        <w:spacing w:after="0" w:line="240" w:lineRule="auto"/>
        <w:jc w:val="both"/>
        <w:rPr>
          <w:rFonts w:ascii="Times New Roman" w:eastAsia="Times New Roman" w:hAnsi="Times New Roman" w:cs="Times New Roman"/>
          <w:sz w:val="24"/>
          <w:szCs w:val="24"/>
          <w:lang w:eastAsia="ru-RU"/>
        </w:rPr>
      </w:pPr>
      <w:r w:rsidRPr="004846EE">
        <w:rPr>
          <w:rFonts w:ascii="Times New Roman" w:eastAsia="Times New Roman" w:hAnsi="Times New Roman" w:cs="Times New Roman"/>
          <w:sz w:val="24"/>
          <w:szCs w:val="24"/>
          <w:lang w:eastAsia="ru-RU"/>
        </w:rPr>
        <w:t xml:space="preserve">     </w:t>
      </w:r>
    </w:p>
    <w:p w:rsidR="00293F99" w:rsidRPr="004846EE" w:rsidRDefault="009F2EC0" w:rsidP="004846E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AB145C">
        <w:rPr>
          <w:rFonts w:ascii="Times New Roman" w:eastAsia="Times New Roman" w:hAnsi="Times New Roman" w:cs="Times New Roman"/>
          <w:sz w:val="24"/>
          <w:szCs w:val="24"/>
          <w:lang w:eastAsia="ru-RU"/>
        </w:rPr>
        <w:t xml:space="preserve"> </w:t>
      </w:r>
      <w:r w:rsidR="00AB145C" w:rsidRPr="00721AA7">
        <w:rPr>
          <w:rFonts w:ascii="Times New Roman" w:eastAsia="Times New Roman" w:hAnsi="Times New Roman" w:cs="Times New Roman"/>
          <w:sz w:val="24"/>
          <w:szCs w:val="24"/>
          <w:lang w:eastAsia="ru-RU"/>
        </w:rPr>
        <w:t>П</w:t>
      </w:r>
      <w:r w:rsidR="00293F99" w:rsidRPr="00721AA7">
        <w:rPr>
          <w:rFonts w:ascii="Times New Roman" w:eastAsia="Times New Roman" w:hAnsi="Times New Roman" w:cs="Times New Roman"/>
          <w:sz w:val="24"/>
          <w:szCs w:val="24"/>
          <w:lang w:eastAsia="ru-RU"/>
        </w:rPr>
        <w:t xml:space="preserve">редварительная проверка может быть проведена при отсутствии достоверной информации о лице, допустившем нарушение обязательных требований, </w:t>
      </w:r>
      <w:r w:rsidR="00AB145C" w:rsidRPr="00721AA7">
        <w:rPr>
          <w:rFonts w:ascii="Times New Roman" w:eastAsia="Times New Roman" w:hAnsi="Times New Roman" w:cs="Times New Roman"/>
          <w:sz w:val="24"/>
          <w:szCs w:val="24"/>
          <w:lang w:eastAsia="ru-RU"/>
        </w:rPr>
        <w:t xml:space="preserve">требований, установленных муниципальными правовыми актами, </w:t>
      </w:r>
      <w:r w:rsidR="00293F99" w:rsidRPr="00721AA7">
        <w:rPr>
          <w:rFonts w:ascii="Times New Roman" w:eastAsia="Times New Roman" w:hAnsi="Times New Roman" w:cs="Times New Roman"/>
          <w:sz w:val="24"/>
          <w:szCs w:val="24"/>
          <w:lang w:eastAsia="ru-RU"/>
        </w:rPr>
        <w:t xml:space="preserve">а также при отсутствии достаточных данных о фактах, </w:t>
      </w:r>
      <w:r w:rsidR="00AB145C" w:rsidRPr="00721AA7">
        <w:rPr>
          <w:rFonts w:ascii="Times New Roman" w:eastAsia="Times New Roman" w:hAnsi="Times New Roman" w:cs="Times New Roman"/>
          <w:sz w:val="24"/>
          <w:szCs w:val="24"/>
          <w:lang w:eastAsia="ru-RU"/>
        </w:rPr>
        <w:t>указанных в ч. 2 ст. 10 Федерального закона №294-ФЗ</w:t>
      </w:r>
      <w:r w:rsidR="00293F99" w:rsidRPr="00721AA7">
        <w:rPr>
          <w:rFonts w:ascii="Times New Roman" w:eastAsia="Times New Roman" w:hAnsi="Times New Roman" w:cs="Times New Roman"/>
          <w:sz w:val="24"/>
          <w:szCs w:val="24"/>
          <w:lang w:eastAsia="ru-RU"/>
        </w:rPr>
        <w:t>.</w:t>
      </w:r>
      <w:r w:rsidRPr="00721AA7">
        <w:rPr>
          <w:rFonts w:ascii="Times New Roman" w:eastAsia="Times New Roman" w:hAnsi="Times New Roman" w:cs="Times New Roman"/>
          <w:sz w:val="24"/>
          <w:szCs w:val="24"/>
          <w:lang w:eastAsia="ru-RU"/>
        </w:rPr>
        <w:t xml:space="preserve"> </w:t>
      </w:r>
      <w:r w:rsidR="00293F99" w:rsidRPr="00721AA7">
        <w:rPr>
          <w:rFonts w:ascii="Times New Roman" w:eastAsia="Times New Roman" w:hAnsi="Times New Roman" w:cs="Times New Roman"/>
          <w:sz w:val="24"/>
          <w:szCs w:val="24"/>
          <w:lang w:eastAsia="ru-RU"/>
        </w:rPr>
        <w:t xml:space="preserve">В ходе проведения предварительной проверки </w:t>
      </w:r>
      <w:r w:rsidR="00AB145C" w:rsidRPr="00721AA7">
        <w:rPr>
          <w:rFonts w:ascii="Times New Roman" w:eastAsia="Times New Roman" w:hAnsi="Times New Roman" w:cs="Times New Roman"/>
          <w:sz w:val="24"/>
          <w:szCs w:val="24"/>
          <w:lang w:eastAsia="ru-RU"/>
        </w:rPr>
        <w:t xml:space="preserve">поступившей информации </w:t>
      </w:r>
      <w:r w:rsidR="00293F99" w:rsidRPr="00721AA7">
        <w:rPr>
          <w:rFonts w:ascii="Times New Roman" w:eastAsia="Times New Roman" w:hAnsi="Times New Roman" w:cs="Times New Roman"/>
          <w:sz w:val="24"/>
          <w:szCs w:val="24"/>
          <w:lang w:eastAsia="ru-RU"/>
        </w:rPr>
        <w:t xml:space="preserve">принимаются меры по запросу дополнительных сведений и материалов (в том числе в устном </w:t>
      </w:r>
      <w:r w:rsidR="00293F99" w:rsidRPr="00721AA7">
        <w:rPr>
          <w:rFonts w:ascii="Times New Roman" w:eastAsia="Times New Roman" w:hAnsi="Times New Roman" w:cs="Times New Roman"/>
          <w:sz w:val="24"/>
          <w:szCs w:val="24"/>
          <w:lang w:eastAsia="ru-RU"/>
        </w:rPr>
        <w:lastRenderedPageBreak/>
        <w:t xml:space="preserve">порядке) у лиц, направивших заявления и обращения, </w:t>
      </w:r>
      <w:r w:rsidR="00597AA3" w:rsidRPr="00721AA7">
        <w:rPr>
          <w:rFonts w:ascii="Times New Roman" w:eastAsia="Times New Roman" w:hAnsi="Times New Roman" w:cs="Times New Roman"/>
          <w:sz w:val="24"/>
          <w:szCs w:val="24"/>
          <w:lang w:eastAsia="ru-RU"/>
        </w:rPr>
        <w:t xml:space="preserve">представивших информацию, </w:t>
      </w:r>
      <w:r w:rsidR="00293F99" w:rsidRPr="00721AA7">
        <w:rPr>
          <w:rFonts w:ascii="Times New Roman" w:eastAsia="Times New Roman" w:hAnsi="Times New Roman" w:cs="Times New Roman"/>
          <w:sz w:val="24"/>
          <w:szCs w:val="24"/>
          <w:lang w:eastAsia="ru-RU"/>
        </w:rPr>
        <w:t>проводится рассмотрение документов</w:t>
      </w:r>
      <w:r w:rsidR="00597AA3" w:rsidRPr="00721AA7">
        <w:rPr>
          <w:rFonts w:ascii="Times New Roman" w:eastAsia="Times New Roman" w:hAnsi="Times New Roman" w:cs="Times New Roman"/>
          <w:sz w:val="24"/>
          <w:szCs w:val="24"/>
          <w:lang w:eastAsia="ru-RU"/>
        </w:rPr>
        <w:t xml:space="preserve"> юридического лица, индивидуального предпринимателя</w:t>
      </w:r>
      <w:r w:rsidR="00293F99" w:rsidRPr="00721AA7">
        <w:rPr>
          <w:rFonts w:ascii="Times New Roman" w:eastAsia="Times New Roman" w:hAnsi="Times New Roman" w:cs="Times New Roman"/>
          <w:sz w:val="24"/>
          <w:szCs w:val="24"/>
          <w:lang w:eastAsia="ru-RU"/>
        </w:rPr>
        <w:t xml:space="preserve">, имеющихся в распоряжении органа </w:t>
      </w:r>
      <w:r w:rsidR="00597AA3" w:rsidRPr="00721AA7">
        <w:rPr>
          <w:rFonts w:ascii="Times New Roman" w:eastAsia="Times New Roman" w:hAnsi="Times New Roman" w:cs="Times New Roman"/>
          <w:sz w:val="24"/>
          <w:szCs w:val="24"/>
          <w:lang w:eastAsia="ru-RU"/>
        </w:rPr>
        <w:t>муниципаль</w:t>
      </w:r>
      <w:r w:rsidR="00293F99" w:rsidRPr="00721AA7">
        <w:rPr>
          <w:rFonts w:ascii="Times New Roman" w:eastAsia="Times New Roman" w:hAnsi="Times New Roman" w:cs="Times New Roman"/>
          <w:sz w:val="24"/>
          <w:szCs w:val="24"/>
          <w:lang w:eastAsia="ru-RU"/>
        </w:rPr>
        <w:t>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F2EC0" w:rsidRDefault="00293F99" w:rsidP="004846EE">
      <w:pPr>
        <w:shd w:val="clear" w:color="auto" w:fill="FFFFFF"/>
        <w:spacing w:after="0" w:line="240" w:lineRule="auto"/>
        <w:jc w:val="center"/>
        <w:rPr>
          <w:rFonts w:ascii="Times New Roman" w:eastAsia="Times New Roman" w:hAnsi="Times New Roman" w:cs="Times New Roman"/>
          <w:sz w:val="24"/>
          <w:szCs w:val="24"/>
          <w:lang w:eastAsia="ru-RU"/>
        </w:rPr>
      </w:pPr>
      <w:r w:rsidRPr="004846EE">
        <w:rPr>
          <w:rFonts w:ascii="Times New Roman" w:eastAsia="Times New Roman" w:hAnsi="Times New Roman" w:cs="Times New Roman"/>
          <w:sz w:val="24"/>
          <w:szCs w:val="24"/>
          <w:lang w:eastAsia="ru-RU"/>
        </w:rPr>
        <w:t xml:space="preserve">         </w:t>
      </w:r>
    </w:p>
    <w:p w:rsidR="00293F99" w:rsidRDefault="00293F99" w:rsidP="00994B4F">
      <w:pPr>
        <w:shd w:val="clear" w:color="auto" w:fill="FFFFFF"/>
        <w:spacing w:after="0" w:line="240" w:lineRule="auto"/>
        <w:jc w:val="center"/>
        <w:rPr>
          <w:rFonts w:ascii="Times New Roman" w:eastAsia="Times New Roman" w:hAnsi="Times New Roman" w:cs="Times New Roman"/>
          <w:b/>
          <w:bCs/>
          <w:sz w:val="24"/>
          <w:szCs w:val="24"/>
          <w:lang w:eastAsia="ru-RU"/>
        </w:rPr>
      </w:pPr>
      <w:r w:rsidRPr="009F2EC0">
        <w:rPr>
          <w:rFonts w:ascii="Times New Roman" w:eastAsia="Times New Roman" w:hAnsi="Times New Roman" w:cs="Times New Roman"/>
          <w:b/>
          <w:sz w:val="24"/>
          <w:szCs w:val="24"/>
          <w:lang w:eastAsia="ru-RU"/>
        </w:rPr>
        <w:t>6. </w:t>
      </w:r>
      <w:r w:rsidRPr="009F2EC0">
        <w:rPr>
          <w:rFonts w:ascii="Times New Roman" w:eastAsia="Times New Roman" w:hAnsi="Times New Roman" w:cs="Times New Roman"/>
          <w:b/>
          <w:bCs/>
          <w:sz w:val="24"/>
          <w:szCs w:val="24"/>
          <w:lang w:eastAsia="ru-RU"/>
        </w:rPr>
        <w:t>Перечень</w:t>
      </w:r>
      <w:r w:rsidR="009F2EC0">
        <w:rPr>
          <w:rFonts w:ascii="Times New Roman" w:eastAsia="Times New Roman" w:hAnsi="Times New Roman" w:cs="Times New Roman"/>
          <w:b/>
          <w:bCs/>
          <w:sz w:val="24"/>
          <w:szCs w:val="24"/>
          <w:lang w:eastAsia="ru-RU"/>
        </w:rPr>
        <w:t xml:space="preserve"> </w:t>
      </w:r>
      <w:r w:rsidR="00994B4F" w:rsidRPr="00994B4F">
        <w:rPr>
          <w:rFonts w:ascii="Times New Roman" w:eastAsia="Times New Roman" w:hAnsi="Times New Roman" w:cs="Times New Roman"/>
          <w:b/>
          <w:bCs/>
          <w:sz w:val="24"/>
          <w:szCs w:val="24"/>
          <w:lang w:eastAsia="ru-RU"/>
        </w:rPr>
        <w:t>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муниципального жилищного контроля на территории Янтиковского района Чувашской Республики</w:t>
      </w:r>
    </w:p>
    <w:p w:rsidR="009F2EC0" w:rsidRDefault="009F2EC0" w:rsidP="004846EE">
      <w:pPr>
        <w:shd w:val="clear" w:color="auto" w:fill="FFFFFF"/>
        <w:spacing w:after="0" w:line="240" w:lineRule="auto"/>
        <w:jc w:val="center"/>
        <w:rPr>
          <w:rFonts w:ascii="Times New Roman" w:eastAsia="Times New Roman" w:hAnsi="Times New Roman" w:cs="Times New Roman"/>
          <w:sz w:val="24"/>
          <w:szCs w:val="24"/>
          <w:lang w:eastAsia="ru-RU"/>
        </w:rPr>
      </w:pPr>
    </w:p>
    <w:p w:rsidR="00994B4F" w:rsidRPr="00994B4F" w:rsidRDefault="00994B4F" w:rsidP="00994B4F">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Федеральные законы</w:t>
      </w:r>
    </w:p>
    <w:tbl>
      <w:tblPr>
        <w:tblW w:w="9207" w:type="dxa"/>
        <w:tblCellSpacing w:w="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0" w:type="dxa"/>
          <w:right w:w="0" w:type="dxa"/>
        </w:tblCellMar>
        <w:tblLook w:val="04A0" w:firstRow="1" w:lastRow="0" w:firstColumn="1" w:lastColumn="0" w:noHBand="0" w:noVBand="1"/>
      </w:tblPr>
      <w:tblGrid>
        <w:gridCol w:w="479"/>
        <w:gridCol w:w="3342"/>
        <w:gridCol w:w="2835"/>
        <w:gridCol w:w="2551"/>
      </w:tblGrid>
      <w:tr w:rsidR="00994B4F" w:rsidRPr="00994B4F" w:rsidTr="00C53A7C">
        <w:trPr>
          <w:tblCellSpacing w:w="20" w:type="dxa"/>
        </w:trPr>
        <w:tc>
          <w:tcPr>
            <w:tcW w:w="0" w:type="auto"/>
            <w:shd w:val="clear" w:color="auto" w:fill="FFFFFF" w:themeFill="background1"/>
            <w:tcMar>
              <w:top w:w="135" w:type="dxa"/>
              <w:left w:w="75" w:type="dxa"/>
              <w:bottom w:w="135" w:type="dxa"/>
              <w:right w:w="75" w:type="dxa"/>
            </w:tcMar>
            <w:vAlign w:val="center"/>
            <w:hideMark/>
          </w:tcPr>
          <w:p w:rsidR="00994B4F" w:rsidRPr="00994B4F" w:rsidRDefault="00994B4F" w:rsidP="00994B4F">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w:t>
            </w:r>
          </w:p>
        </w:tc>
        <w:tc>
          <w:tcPr>
            <w:tcW w:w="3302" w:type="dxa"/>
            <w:shd w:val="clear" w:color="auto" w:fill="FFFFFF" w:themeFill="background1"/>
            <w:tcMar>
              <w:top w:w="135" w:type="dxa"/>
              <w:left w:w="75" w:type="dxa"/>
              <w:bottom w:w="135" w:type="dxa"/>
              <w:right w:w="75" w:type="dxa"/>
            </w:tcMar>
            <w:vAlign w:val="center"/>
            <w:hideMark/>
          </w:tcPr>
          <w:p w:rsidR="00994B4F" w:rsidRPr="00994B4F" w:rsidRDefault="00994B4F" w:rsidP="00994B4F">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Наименование и реквизиты акта</w:t>
            </w:r>
          </w:p>
        </w:tc>
        <w:tc>
          <w:tcPr>
            <w:tcW w:w="2795" w:type="dxa"/>
            <w:shd w:val="clear" w:color="auto" w:fill="FFFFFF" w:themeFill="background1"/>
            <w:tcMar>
              <w:top w:w="135" w:type="dxa"/>
              <w:left w:w="75" w:type="dxa"/>
              <w:bottom w:w="135" w:type="dxa"/>
              <w:right w:w="75" w:type="dxa"/>
            </w:tcMar>
            <w:vAlign w:val="center"/>
            <w:hideMark/>
          </w:tcPr>
          <w:p w:rsidR="00994B4F" w:rsidRPr="00994B4F" w:rsidRDefault="00994B4F" w:rsidP="00994B4F">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Краткое описание круга лиц и (или) перечня объектов, в отношении которых устанавливаются обязательные требования</w:t>
            </w:r>
          </w:p>
        </w:tc>
        <w:tc>
          <w:tcPr>
            <w:tcW w:w="2491" w:type="dxa"/>
            <w:shd w:val="clear" w:color="auto" w:fill="FFFFFF" w:themeFill="background1"/>
            <w:tcMar>
              <w:top w:w="135" w:type="dxa"/>
              <w:left w:w="75" w:type="dxa"/>
              <w:bottom w:w="135" w:type="dxa"/>
              <w:right w:w="75" w:type="dxa"/>
            </w:tcMar>
            <w:vAlign w:val="center"/>
            <w:hideMark/>
          </w:tcPr>
          <w:p w:rsidR="00994B4F" w:rsidRPr="00994B4F" w:rsidRDefault="00994B4F" w:rsidP="00994B4F">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 </w:t>
            </w:r>
          </w:p>
        </w:tc>
      </w:tr>
      <w:tr w:rsidR="00994B4F" w:rsidRPr="00994B4F" w:rsidTr="00C53A7C">
        <w:trPr>
          <w:tblCellSpacing w:w="20" w:type="dxa"/>
        </w:trPr>
        <w:tc>
          <w:tcPr>
            <w:tcW w:w="0" w:type="auto"/>
            <w:shd w:val="clear" w:color="auto" w:fill="FFFFFF" w:themeFill="background1"/>
            <w:tcMar>
              <w:top w:w="135" w:type="dxa"/>
              <w:left w:w="75" w:type="dxa"/>
              <w:bottom w:w="135" w:type="dxa"/>
              <w:right w:w="75" w:type="dxa"/>
            </w:tcMar>
            <w:vAlign w:val="center"/>
          </w:tcPr>
          <w:p w:rsidR="00994B4F" w:rsidRPr="00994B4F" w:rsidRDefault="00994B4F" w:rsidP="00994B4F">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 1</w:t>
            </w:r>
          </w:p>
        </w:tc>
        <w:tc>
          <w:tcPr>
            <w:tcW w:w="3302" w:type="dxa"/>
            <w:shd w:val="clear" w:color="auto" w:fill="FFFFFF" w:themeFill="background1"/>
            <w:tcMar>
              <w:top w:w="135" w:type="dxa"/>
              <w:left w:w="75" w:type="dxa"/>
              <w:bottom w:w="135" w:type="dxa"/>
              <w:right w:w="75" w:type="dxa"/>
            </w:tcMar>
          </w:tcPr>
          <w:p w:rsidR="00994B4F" w:rsidRPr="00994B4F" w:rsidRDefault="00994B4F" w:rsidP="00994B4F">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 xml:space="preserve">Жилищный кодекс Российской Федерации </w:t>
            </w:r>
          </w:p>
        </w:tc>
        <w:tc>
          <w:tcPr>
            <w:tcW w:w="2795" w:type="dxa"/>
            <w:shd w:val="clear" w:color="auto" w:fill="FFFFFF" w:themeFill="background1"/>
            <w:tcMar>
              <w:top w:w="135" w:type="dxa"/>
              <w:left w:w="75" w:type="dxa"/>
              <w:bottom w:w="135" w:type="dxa"/>
              <w:right w:w="75" w:type="dxa"/>
            </w:tcMar>
          </w:tcPr>
          <w:p w:rsidR="00994B4F" w:rsidRPr="00994B4F" w:rsidRDefault="00994B4F" w:rsidP="00994B4F">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Органы государственной власти, органы местного самоуправления, юридические лица, индивидуальные предприниматели</w:t>
            </w:r>
          </w:p>
        </w:tc>
        <w:tc>
          <w:tcPr>
            <w:tcW w:w="2491" w:type="dxa"/>
            <w:shd w:val="clear" w:color="auto" w:fill="FFFFFF" w:themeFill="background1"/>
            <w:tcMar>
              <w:top w:w="135" w:type="dxa"/>
              <w:left w:w="75" w:type="dxa"/>
              <w:bottom w:w="135" w:type="dxa"/>
              <w:right w:w="75" w:type="dxa"/>
            </w:tcMar>
          </w:tcPr>
          <w:p w:rsidR="00994B4F" w:rsidRPr="00994B4F" w:rsidRDefault="00994B4F" w:rsidP="00994B4F">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 Статья 20</w:t>
            </w:r>
          </w:p>
        </w:tc>
      </w:tr>
      <w:tr w:rsidR="00994B4F" w:rsidRPr="00994B4F" w:rsidTr="00C53A7C">
        <w:trPr>
          <w:tblCellSpacing w:w="20" w:type="dxa"/>
        </w:trPr>
        <w:tc>
          <w:tcPr>
            <w:tcW w:w="0" w:type="auto"/>
            <w:shd w:val="clear" w:color="auto" w:fill="FFFFFF" w:themeFill="background1"/>
            <w:tcMar>
              <w:top w:w="135" w:type="dxa"/>
              <w:left w:w="75" w:type="dxa"/>
              <w:bottom w:w="135" w:type="dxa"/>
              <w:right w:w="75" w:type="dxa"/>
            </w:tcMar>
            <w:vAlign w:val="center"/>
            <w:hideMark/>
          </w:tcPr>
          <w:p w:rsidR="00994B4F" w:rsidRPr="00994B4F" w:rsidRDefault="00994B4F" w:rsidP="00994B4F">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2 </w:t>
            </w:r>
          </w:p>
        </w:tc>
        <w:tc>
          <w:tcPr>
            <w:tcW w:w="3302" w:type="dxa"/>
            <w:shd w:val="clear" w:color="auto" w:fill="FFFFFF" w:themeFill="background1"/>
            <w:tcMar>
              <w:top w:w="135" w:type="dxa"/>
              <w:left w:w="75" w:type="dxa"/>
              <w:bottom w:w="135" w:type="dxa"/>
              <w:right w:w="75" w:type="dxa"/>
            </w:tcMar>
            <w:hideMark/>
          </w:tcPr>
          <w:p w:rsidR="00994B4F" w:rsidRPr="00994B4F" w:rsidRDefault="00994B4F" w:rsidP="00994B4F">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Федеральный закон от 06.10.2003 №131-ФЗ «Об общих принципах организации местного самоуправления в Российской Федерации»</w:t>
            </w:r>
          </w:p>
        </w:tc>
        <w:tc>
          <w:tcPr>
            <w:tcW w:w="2795" w:type="dxa"/>
            <w:shd w:val="clear" w:color="auto" w:fill="FFFFFF" w:themeFill="background1"/>
            <w:tcMar>
              <w:top w:w="135" w:type="dxa"/>
              <w:left w:w="75" w:type="dxa"/>
              <w:bottom w:w="135" w:type="dxa"/>
              <w:right w:w="75" w:type="dxa"/>
            </w:tcMar>
            <w:hideMark/>
          </w:tcPr>
          <w:p w:rsidR="00994B4F" w:rsidRPr="00994B4F" w:rsidRDefault="00994B4F" w:rsidP="00994B4F">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Органы государственной власти, органы местного самоуправления, юридические лица, индивидуальные предприниматели</w:t>
            </w:r>
          </w:p>
        </w:tc>
        <w:tc>
          <w:tcPr>
            <w:tcW w:w="2491" w:type="dxa"/>
            <w:shd w:val="clear" w:color="auto" w:fill="FFFFFF" w:themeFill="background1"/>
            <w:tcMar>
              <w:top w:w="135" w:type="dxa"/>
              <w:left w:w="75" w:type="dxa"/>
              <w:bottom w:w="135" w:type="dxa"/>
              <w:right w:w="75" w:type="dxa"/>
            </w:tcMar>
            <w:hideMark/>
          </w:tcPr>
          <w:p w:rsidR="00994B4F" w:rsidRPr="00994B4F" w:rsidRDefault="00994B4F" w:rsidP="00994B4F">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 Статья 17.1</w:t>
            </w:r>
          </w:p>
        </w:tc>
      </w:tr>
      <w:tr w:rsidR="00994B4F" w:rsidRPr="00994B4F" w:rsidTr="00C53A7C">
        <w:trPr>
          <w:tblCellSpacing w:w="20" w:type="dxa"/>
        </w:trPr>
        <w:tc>
          <w:tcPr>
            <w:tcW w:w="0" w:type="auto"/>
            <w:shd w:val="clear" w:color="auto" w:fill="FFFFFF" w:themeFill="background1"/>
            <w:tcMar>
              <w:top w:w="135" w:type="dxa"/>
              <w:left w:w="75" w:type="dxa"/>
              <w:bottom w:w="135" w:type="dxa"/>
              <w:right w:w="75" w:type="dxa"/>
            </w:tcMar>
            <w:vAlign w:val="center"/>
            <w:hideMark/>
          </w:tcPr>
          <w:p w:rsidR="00994B4F" w:rsidRPr="00994B4F" w:rsidRDefault="00994B4F" w:rsidP="00994B4F">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3 </w:t>
            </w:r>
          </w:p>
        </w:tc>
        <w:tc>
          <w:tcPr>
            <w:tcW w:w="3302" w:type="dxa"/>
            <w:shd w:val="clear" w:color="auto" w:fill="FFFFFF" w:themeFill="background1"/>
            <w:tcMar>
              <w:top w:w="135" w:type="dxa"/>
              <w:left w:w="75" w:type="dxa"/>
              <w:bottom w:w="135" w:type="dxa"/>
              <w:right w:w="75" w:type="dxa"/>
            </w:tcMar>
            <w:hideMark/>
          </w:tcPr>
          <w:p w:rsidR="00994B4F" w:rsidRPr="00994B4F" w:rsidRDefault="00994B4F" w:rsidP="00994B4F">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2795" w:type="dxa"/>
            <w:shd w:val="clear" w:color="auto" w:fill="FFFFFF" w:themeFill="background1"/>
            <w:tcMar>
              <w:top w:w="135" w:type="dxa"/>
              <w:left w:w="75" w:type="dxa"/>
              <w:bottom w:w="135" w:type="dxa"/>
              <w:right w:w="75" w:type="dxa"/>
            </w:tcMar>
            <w:hideMark/>
          </w:tcPr>
          <w:p w:rsidR="00994B4F" w:rsidRPr="00994B4F" w:rsidRDefault="00994B4F" w:rsidP="00994B4F">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Органы государственной власти, органы местного самоуправления, юридические лица, индивидуальные предприниматели</w:t>
            </w:r>
          </w:p>
        </w:tc>
        <w:tc>
          <w:tcPr>
            <w:tcW w:w="2491" w:type="dxa"/>
            <w:shd w:val="clear" w:color="auto" w:fill="FFFFFF" w:themeFill="background1"/>
            <w:tcMar>
              <w:top w:w="135" w:type="dxa"/>
              <w:left w:w="75" w:type="dxa"/>
              <w:bottom w:w="135" w:type="dxa"/>
              <w:right w:w="75" w:type="dxa"/>
            </w:tcMar>
            <w:hideMark/>
          </w:tcPr>
          <w:p w:rsidR="00994B4F" w:rsidRPr="00994B4F" w:rsidRDefault="00994B4F" w:rsidP="00994B4F">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 В полном объеме</w:t>
            </w:r>
          </w:p>
        </w:tc>
      </w:tr>
      <w:tr w:rsidR="00994B4F" w:rsidRPr="00994B4F" w:rsidTr="00C53A7C">
        <w:trPr>
          <w:tblCellSpacing w:w="20" w:type="dxa"/>
        </w:trPr>
        <w:tc>
          <w:tcPr>
            <w:tcW w:w="0" w:type="auto"/>
            <w:shd w:val="clear" w:color="auto" w:fill="FFFFFF" w:themeFill="background1"/>
            <w:tcMar>
              <w:top w:w="135" w:type="dxa"/>
              <w:left w:w="75" w:type="dxa"/>
              <w:bottom w:w="135" w:type="dxa"/>
              <w:right w:w="75" w:type="dxa"/>
            </w:tcMar>
            <w:vAlign w:val="center"/>
          </w:tcPr>
          <w:p w:rsidR="00994B4F" w:rsidRPr="00994B4F" w:rsidRDefault="00994B4F" w:rsidP="00994B4F">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4</w:t>
            </w:r>
          </w:p>
        </w:tc>
        <w:tc>
          <w:tcPr>
            <w:tcW w:w="3302" w:type="dxa"/>
            <w:shd w:val="clear" w:color="auto" w:fill="FFFFFF" w:themeFill="background1"/>
            <w:tcMar>
              <w:top w:w="135" w:type="dxa"/>
              <w:left w:w="75" w:type="dxa"/>
              <w:bottom w:w="135" w:type="dxa"/>
              <w:right w:w="75" w:type="dxa"/>
            </w:tcMar>
          </w:tcPr>
          <w:p w:rsidR="00994B4F" w:rsidRPr="00994B4F" w:rsidRDefault="00994B4F" w:rsidP="00994B4F">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 xml:space="preserve">Федеральный закон от 23.11.2009 № 261-ФЗ «Об </w:t>
            </w:r>
            <w:r w:rsidRPr="00994B4F">
              <w:rPr>
                <w:rFonts w:ascii="Times New Roman" w:eastAsia="Times New Roman" w:hAnsi="Times New Roman" w:cs="Times New Roman"/>
                <w:sz w:val="24"/>
                <w:szCs w:val="24"/>
                <w:lang w:eastAsia="ru-RU"/>
              </w:rPr>
              <w:lastRenderedPageBreak/>
              <w:t xml:space="preserve">энергосбережении </w:t>
            </w:r>
            <w:proofErr w:type="gramStart"/>
            <w:r w:rsidRPr="00994B4F">
              <w:rPr>
                <w:rFonts w:ascii="Times New Roman" w:eastAsia="Times New Roman" w:hAnsi="Times New Roman" w:cs="Times New Roman"/>
                <w:sz w:val="24"/>
                <w:szCs w:val="24"/>
                <w:lang w:eastAsia="ru-RU"/>
              </w:rPr>
              <w:t>и</w:t>
            </w:r>
            <w:proofErr w:type="gramEnd"/>
            <w:r w:rsidRPr="00994B4F">
              <w:rPr>
                <w:rFonts w:ascii="Times New Roman" w:eastAsia="Times New Roman" w:hAnsi="Times New Roman" w:cs="Times New Roman"/>
                <w:sz w:val="24"/>
                <w:szCs w:val="24"/>
                <w:lang w:eastAsia="ru-RU"/>
              </w:rPr>
              <w:t xml:space="preserve"> о повышении энергетической эффективности и о внесении изменений в отдельные законодательные акты Российской Федерации»</w:t>
            </w:r>
          </w:p>
        </w:tc>
        <w:tc>
          <w:tcPr>
            <w:tcW w:w="2795" w:type="dxa"/>
            <w:shd w:val="clear" w:color="auto" w:fill="FFFFFF" w:themeFill="background1"/>
            <w:tcMar>
              <w:top w:w="135" w:type="dxa"/>
              <w:left w:w="75" w:type="dxa"/>
              <w:bottom w:w="135" w:type="dxa"/>
              <w:right w:w="75" w:type="dxa"/>
            </w:tcMar>
          </w:tcPr>
          <w:p w:rsidR="00994B4F" w:rsidRPr="00994B4F" w:rsidRDefault="00994B4F" w:rsidP="00994B4F">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lastRenderedPageBreak/>
              <w:t xml:space="preserve">Органы государственной власти, органы местного </w:t>
            </w:r>
            <w:r w:rsidRPr="00994B4F">
              <w:rPr>
                <w:rFonts w:ascii="Times New Roman" w:eastAsia="Times New Roman" w:hAnsi="Times New Roman" w:cs="Times New Roman"/>
                <w:sz w:val="24"/>
                <w:szCs w:val="24"/>
                <w:lang w:eastAsia="ru-RU"/>
              </w:rPr>
              <w:lastRenderedPageBreak/>
              <w:t>самоуправления, юридические лица, индивидуальные предприниматели</w:t>
            </w:r>
          </w:p>
        </w:tc>
        <w:tc>
          <w:tcPr>
            <w:tcW w:w="2491" w:type="dxa"/>
            <w:shd w:val="clear" w:color="auto" w:fill="FFFFFF" w:themeFill="background1"/>
            <w:tcMar>
              <w:top w:w="135" w:type="dxa"/>
              <w:left w:w="75" w:type="dxa"/>
              <w:bottom w:w="135" w:type="dxa"/>
              <w:right w:w="75" w:type="dxa"/>
            </w:tcMar>
          </w:tcPr>
          <w:p w:rsidR="00994B4F" w:rsidRPr="00994B4F" w:rsidRDefault="00994B4F" w:rsidP="00994B4F">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lastRenderedPageBreak/>
              <w:t>В полном объеме</w:t>
            </w:r>
          </w:p>
        </w:tc>
      </w:tr>
      <w:tr w:rsidR="00994B4F" w:rsidRPr="00994B4F" w:rsidTr="00C53A7C">
        <w:trPr>
          <w:tblCellSpacing w:w="20" w:type="dxa"/>
        </w:trPr>
        <w:tc>
          <w:tcPr>
            <w:tcW w:w="0" w:type="auto"/>
            <w:shd w:val="clear" w:color="auto" w:fill="FFFFFF" w:themeFill="background1"/>
            <w:tcMar>
              <w:top w:w="135" w:type="dxa"/>
              <w:left w:w="75" w:type="dxa"/>
              <w:bottom w:w="135" w:type="dxa"/>
              <w:right w:w="75" w:type="dxa"/>
            </w:tcMar>
            <w:vAlign w:val="center"/>
          </w:tcPr>
          <w:p w:rsidR="00994B4F" w:rsidRPr="00994B4F" w:rsidRDefault="00994B4F" w:rsidP="00994B4F">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lastRenderedPageBreak/>
              <w:t>5</w:t>
            </w:r>
          </w:p>
        </w:tc>
        <w:tc>
          <w:tcPr>
            <w:tcW w:w="3302" w:type="dxa"/>
            <w:shd w:val="clear" w:color="auto" w:fill="FFFFFF" w:themeFill="background1"/>
            <w:tcMar>
              <w:top w:w="135" w:type="dxa"/>
              <w:left w:w="75" w:type="dxa"/>
              <w:bottom w:w="135" w:type="dxa"/>
              <w:right w:w="75" w:type="dxa"/>
            </w:tcMar>
          </w:tcPr>
          <w:p w:rsidR="00994B4F" w:rsidRPr="00994B4F" w:rsidRDefault="00994B4F" w:rsidP="00994B4F">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Федеральный закон от 27.12.2002 №184-ФЗ «О техническом регулировании»</w:t>
            </w:r>
          </w:p>
        </w:tc>
        <w:tc>
          <w:tcPr>
            <w:tcW w:w="2795" w:type="dxa"/>
            <w:shd w:val="clear" w:color="auto" w:fill="FFFFFF" w:themeFill="background1"/>
            <w:tcMar>
              <w:top w:w="135" w:type="dxa"/>
              <w:left w:w="75" w:type="dxa"/>
              <w:bottom w:w="135" w:type="dxa"/>
              <w:right w:w="75" w:type="dxa"/>
            </w:tcMar>
          </w:tcPr>
          <w:p w:rsidR="00994B4F" w:rsidRPr="00994B4F" w:rsidRDefault="00994B4F" w:rsidP="00994B4F">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Органы государственной власти, органы местного самоуправления, юридические лица, индивидуальные предприниматели</w:t>
            </w:r>
          </w:p>
        </w:tc>
        <w:tc>
          <w:tcPr>
            <w:tcW w:w="2491" w:type="dxa"/>
            <w:shd w:val="clear" w:color="auto" w:fill="FFFFFF" w:themeFill="background1"/>
            <w:tcMar>
              <w:top w:w="135" w:type="dxa"/>
              <w:left w:w="75" w:type="dxa"/>
              <w:bottom w:w="135" w:type="dxa"/>
              <w:right w:w="75" w:type="dxa"/>
            </w:tcMar>
          </w:tcPr>
          <w:p w:rsidR="00994B4F" w:rsidRPr="00994B4F" w:rsidRDefault="00994B4F" w:rsidP="00994B4F">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В полном объеме</w:t>
            </w:r>
          </w:p>
        </w:tc>
      </w:tr>
    </w:tbl>
    <w:p w:rsidR="00994B4F" w:rsidRPr="00994B4F" w:rsidRDefault="00994B4F" w:rsidP="00994B4F">
      <w:pPr>
        <w:shd w:val="clear" w:color="auto" w:fill="FFFFFF"/>
        <w:spacing w:after="0" w:line="240" w:lineRule="auto"/>
        <w:jc w:val="center"/>
        <w:rPr>
          <w:rFonts w:ascii="Times New Roman" w:eastAsia="Times New Roman" w:hAnsi="Times New Roman" w:cs="Times New Roman"/>
          <w:sz w:val="24"/>
          <w:szCs w:val="24"/>
          <w:lang w:eastAsia="ru-RU"/>
        </w:rPr>
      </w:pPr>
    </w:p>
    <w:p w:rsidR="00994B4F" w:rsidRPr="00994B4F" w:rsidRDefault="00994B4F" w:rsidP="00994B4F">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Указы Президента Российской</w:t>
      </w:r>
    </w:p>
    <w:p w:rsidR="00994B4F" w:rsidRPr="00994B4F" w:rsidRDefault="00994B4F" w:rsidP="00994B4F">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Федерации, постановления и распоряжения Правительства</w:t>
      </w:r>
    </w:p>
    <w:p w:rsidR="00994B4F" w:rsidRPr="00994B4F" w:rsidRDefault="00994B4F" w:rsidP="00994B4F">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Российской Федерации</w:t>
      </w:r>
    </w:p>
    <w:tbl>
      <w:tblPr>
        <w:tblW w:w="9207" w:type="dxa"/>
        <w:tblCellSpacing w:w="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0" w:type="dxa"/>
          <w:right w:w="0" w:type="dxa"/>
        </w:tblCellMar>
        <w:tblLook w:val="04A0" w:firstRow="1" w:lastRow="0" w:firstColumn="1" w:lastColumn="0" w:noHBand="0" w:noVBand="1"/>
      </w:tblPr>
      <w:tblGrid>
        <w:gridCol w:w="479"/>
        <w:gridCol w:w="3342"/>
        <w:gridCol w:w="2835"/>
        <w:gridCol w:w="2551"/>
      </w:tblGrid>
      <w:tr w:rsidR="00C53A7C" w:rsidRPr="00994B4F" w:rsidTr="00C53A7C">
        <w:trPr>
          <w:tblCellSpacing w:w="20" w:type="dxa"/>
        </w:trPr>
        <w:tc>
          <w:tcPr>
            <w:tcW w:w="0" w:type="auto"/>
            <w:shd w:val="clear" w:color="auto" w:fill="FFFFFF" w:themeFill="background1"/>
            <w:tcMar>
              <w:top w:w="135" w:type="dxa"/>
              <w:left w:w="75" w:type="dxa"/>
              <w:bottom w:w="135" w:type="dxa"/>
              <w:right w:w="75" w:type="dxa"/>
            </w:tcMar>
            <w:vAlign w:val="center"/>
            <w:hideMark/>
          </w:tcPr>
          <w:p w:rsidR="00C53A7C" w:rsidRPr="00994B4F" w:rsidRDefault="00C53A7C" w:rsidP="000A1D59">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w:t>
            </w:r>
          </w:p>
        </w:tc>
        <w:tc>
          <w:tcPr>
            <w:tcW w:w="3302" w:type="dxa"/>
            <w:shd w:val="clear" w:color="auto" w:fill="FFFFFF" w:themeFill="background1"/>
            <w:tcMar>
              <w:top w:w="135" w:type="dxa"/>
              <w:left w:w="75" w:type="dxa"/>
              <w:bottom w:w="135" w:type="dxa"/>
              <w:right w:w="75" w:type="dxa"/>
            </w:tcMar>
            <w:vAlign w:val="center"/>
            <w:hideMark/>
          </w:tcPr>
          <w:p w:rsidR="00C53A7C" w:rsidRPr="00994B4F" w:rsidRDefault="00C53A7C" w:rsidP="000A1D59">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Наименование и реквизиты акта</w:t>
            </w:r>
          </w:p>
        </w:tc>
        <w:tc>
          <w:tcPr>
            <w:tcW w:w="2795" w:type="dxa"/>
            <w:shd w:val="clear" w:color="auto" w:fill="FFFFFF" w:themeFill="background1"/>
            <w:tcMar>
              <w:top w:w="135" w:type="dxa"/>
              <w:left w:w="75" w:type="dxa"/>
              <w:bottom w:w="135" w:type="dxa"/>
              <w:right w:w="75" w:type="dxa"/>
            </w:tcMar>
            <w:vAlign w:val="center"/>
            <w:hideMark/>
          </w:tcPr>
          <w:p w:rsidR="00C53A7C" w:rsidRPr="00994B4F" w:rsidRDefault="00C53A7C" w:rsidP="000A1D59">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Краткое описание круга лиц и (или) перечня объектов, в отношении которых устанавливаются обязательные требования</w:t>
            </w:r>
          </w:p>
        </w:tc>
        <w:tc>
          <w:tcPr>
            <w:tcW w:w="2491" w:type="dxa"/>
            <w:shd w:val="clear" w:color="auto" w:fill="FFFFFF" w:themeFill="background1"/>
            <w:tcMar>
              <w:top w:w="135" w:type="dxa"/>
              <w:left w:w="75" w:type="dxa"/>
              <w:bottom w:w="135" w:type="dxa"/>
              <w:right w:w="75" w:type="dxa"/>
            </w:tcMar>
            <w:vAlign w:val="center"/>
            <w:hideMark/>
          </w:tcPr>
          <w:p w:rsidR="00C53A7C" w:rsidRPr="00994B4F" w:rsidRDefault="00C53A7C" w:rsidP="000A1D59">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 </w:t>
            </w:r>
          </w:p>
        </w:tc>
      </w:tr>
      <w:tr w:rsidR="00C53A7C" w:rsidRPr="00994B4F" w:rsidTr="00C53A7C">
        <w:trPr>
          <w:tblCellSpacing w:w="20" w:type="dxa"/>
        </w:trPr>
        <w:tc>
          <w:tcPr>
            <w:tcW w:w="0" w:type="auto"/>
            <w:shd w:val="clear" w:color="auto" w:fill="FFFFFF" w:themeFill="background1"/>
            <w:tcMar>
              <w:top w:w="135" w:type="dxa"/>
              <w:left w:w="75" w:type="dxa"/>
              <w:bottom w:w="135" w:type="dxa"/>
              <w:right w:w="75" w:type="dxa"/>
            </w:tcMar>
            <w:vAlign w:val="center"/>
          </w:tcPr>
          <w:p w:rsidR="00C53A7C" w:rsidRPr="00994B4F" w:rsidRDefault="00C53A7C" w:rsidP="000A1D59">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 1</w:t>
            </w:r>
          </w:p>
        </w:tc>
        <w:tc>
          <w:tcPr>
            <w:tcW w:w="3302" w:type="dxa"/>
            <w:shd w:val="clear" w:color="auto" w:fill="FFFFFF" w:themeFill="background1"/>
            <w:tcMar>
              <w:top w:w="135" w:type="dxa"/>
              <w:left w:w="75" w:type="dxa"/>
              <w:bottom w:w="135" w:type="dxa"/>
              <w:right w:w="75" w:type="dxa"/>
            </w:tcMar>
          </w:tcPr>
          <w:p w:rsidR="00C53A7C" w:rsidRPr="00994B4F" w:rsidRDefault="00C53A7C" w:rsidP="000A1D59">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Постановление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tc>
        <w:tc>
          <w:tcPr>
            <w:tcW w:w="2795" w:type="dxa"/>
            <w:shd w:val="clear" w:color="auto" w:fill="FFFFFF" w:themeFill="background1"/>
            <w:tcMar>
              <w:top w:w="135" w:type="dxa"/>
              <w:left w:w="75" w:type="dxa"/>
              <w:bottom w:w="135" w:type="dxa"/>
              <w:right w:w="75" w:type="dxa"/>
            </w:tcMar>
          </w:tcPr>
          <w:p w:rsidR="00C53A7C" w:rsidRPr="00994B4F" w:rsidRDefault="00C53A7C" w:rsidP="000A1D59">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Органы государственной власти, органы местного самоуправления, юридические лица, индивидуальные предприниматели</w:t>
            </w:r>
          </w:p>
        </w:tc>
        <w:tc>
          <w:tcPr>
            <w:tcW w:w="2491" w:type="dxa"/>
            <w:shd w:val="clear" w:color="auto" w:fill="FFFFFF" w:themeFill="background1"/>
            <w:tcMar>
              <w:top w:w="135" w:type="dxa"/>
              <w:left w:w="75" w:type="dxa"/>
              <w:bottom w:w="135" w:type="dxa"/>
              <w:right w:w="75" w:type="dxa"/>
            </w:tcMar>
          </w:tcPr>
          <w:p w:rsidR="00C53A7C" w:rsidRPr="00994B4F" w:rsidRDefault="00C53A7C" w:rsidP="000A1D59">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 В полном объеме</w:t>
            </w:r>
          </w:p>
        </w:tc>
      </w:tr>
      <w:tr w:rsidR="00C53A7C" w:rsidRPr="00994B4F" w:rsidTr="00C53A7C">
        <w:trPr>
          <w:tblCellSpacing w:w="20" w:type="dxa"/>
        </w:trPr>
        <w:tc>
          <w:tcPr>
            <w:tcW w:w="0" w:type="auto"/>
            <w:shd w:val="clear" w:color="auto" w:fill="FFFFFF" w:themeFill="background1"/>
            <w:tcMar>
              <w:top w:w="135" w:type="dxa"/>
              <w:left w:w="75" w:type="dxa"/>
              <w:bottom w:w="135" w:type="dxa"/>
              <w:right w:w="75" w:type="dxa"/>
            </w:tcMar>
            <w:vAlign w:val="center"/>
            <w:hideMark/>
          </w:tcPr>
          <w:p w:rsidR="00C53A7C" w:rsidRPr="00994B4F" w:rsidRDefault="00C53A7C" w:rsidP="000A1D59">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2 </w:t>
            </w:r>
          </w:p>
        </w:tc>
        <w:tc>
          <w:tcPr>
            <w:tcW w:w="3302" w:type="dxa"/>
            <w:shd w:val="clear" w:color="auto" w:fill="FFFFFF" w:themeFill="background1"/>
            <w:tcMar>
              <w:top w:w="135" w:type="dxa"/>
              <w:left w:w="75" w:type="dxa"/>
              <w:bottom w:w="135" w:type="dxa"/>
              <w:right w:w="75" w:type="dxa"/>
            </w:tcMar>
            <w:hideMark/>
          </w:tcPr>
          <w:p w:rsidR="00C53A7C" w:rsidRPr="00994B4F" w:rsidRDefault="00C53A7C" w:rsidP="000A1D59">
            <w:pPr>
              <w:shd w:val="clear" w:color="auto" w:fill="FFFFFF"/>
              <w:spacing w:after="0" w:line="240" w:lineRule="auto"/>
              <w:jc w:val="center"/>
              <w:rPr>
                <w:rFonts w:ascii="Times New Roman" w:eastAsia="Times New Roman" w:hAnsi="Times New Roman" w:cs="Times New Roman"/>
                <w:sz w:val="24"/>
                <w:szCs w:val="24"/>
                <w:lang w:eastAsia="ru-RU"/>
              </w:rPr>
            </w:pPr>
            <w:proofErr w:type="gramStart"/>
            <w:r w:rsidRPr="00994B4F">
              <w:rPr>
                <w:rFonts w:ascii="Times New Roman" w:eastAsia="Times New Roman" w:hAnsi="Times New Roman" w:cs="Times New Roman"/>
                <w:sz w:val="24"/>
                <w:szCs w:val="24"/>
                <w:lang w:eastAsia="ru-RU"/>
              </w:rPr>
              <w:t xml:space="preserve">Постановление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w:t>
            </w:r>
            <w:r w:rsidRPr="00994B4F">
              <w:rPr>
                <w:rFonts w:ascii="Times New Roman" w:eastAsia="Times New Roman" w:hAnsi="Times New Roman" w:cs="Times New Roman"/>
                <w:sz w:val="24"/>
                <w:szCs w:val="24"/>
                <w:lang w:eastAsia="ru-RU"/>
              </w:rPr>
              <w:lastRenderedPageBreak/>
              <w:t>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E65206">
              <w:rPr>
                <w:rFonts w:ascii="Times New Roman" w:eastAsia="Times New Roman" w:hAnsi="Times New Roman" w:cs="Times New Roman"/>
                <w:sz w:val="24"/>
                <w:szCs w:val="24"/>
                <w:lang w:eastAsia="ru-RU"/>
              </w:rPr>
              <w:t>»</w:t>
            </w:r>
            <w:proofErr w:type="gramEnd"/>
          </w:p>
        </w:tc>
        <w:tc>
          <w:tcPr>
            <w:tcW w:w="2795" w:type="dxa"/>
            <w:shd w:val="clear" w:color="auto" w:fill="FFFFFF" w:themeFill="background1"/>
            <w:tcMar>
              <w:top w:w="135" w:type="dxa"/>
              <w:left w:w="75" w:type="dxa"/>
              <w:bottom w:w="135" w:type="dxa"/>
              <w:right w:w="75" w:type="dxa"/>
            </w:tcMar>
            <w:hideMark/>
          </w:tcPr>
          <w:p w:rsidR="00C53A7C" w:rsidRPr="00994B4F" w:rsidRDefault="00C53A7C" w:rsidP="000A1D59">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lastRenderedPageBreak/>
              <w:t>Органы государственной власти, органы местного самоуправления, юридические лица, индивидуальные предприниматели</w:t>
            </w:r>
          </w:p>
        </w:tc>
        <w:tc>
          <w:tcPr>
            <w:tcW w:w="2491" w:type="dxa"/>
            <w:shd w:val="clear" w:color="auto" w:fill="FFFFFF" w:themeFill="background1"/>
            <w:tcMar>
              <w:top w:w="135" w:type="dxa"/>
              <w:left w:w="75" w:type="dxa"/>
              <w:bottom w:w="135" w:type="dxa"/>
              <w:right w:w="75" w:type="dxa"/>
            </w:tcMar>
            <w:hideMark/>
          </w:tcPr>
          <w:p w:rsidR="00C53A7C" w:rsidRPr="00994B4F" w:rsidRDefault="00C53A7C" w:rsidP="000A1D59">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 В полном объеме</w:t>
            </w:r>
          </w:p>
        </w:tc>
      </w:tr>
      <w:tr w:rsidR="00C53A7C" w:rsidRPr="00994B4F" w:rsidTr="00C53A7C">
        <w:trPr>
          <w:tblCellSpacing w:w="20" w:type="dxa"/>
        </w:trPr>
        <w:tc>
          <w:tcPr>
            <w:tcW w:w="0" w:type="auto"/>
            <w:shd w:val="clear" w:color="auto" w:fill="FFFFFF" w:themeFill="background1"/>
            <w:tcMar>
              <w:top w:w="135" w:type="dxa"/>
              <w:left w:w="75" w:type="dxa"/>
              <w:bottom w:w="135" w:type="dxa"/>
              <w:right w:w="75" w:type="dxa"/>
            </w:tcMar>
            <w:vAlign w:val="center"/>
            <w:hideMark/>
          </w:tcPr>
          <w:p w:rsidR="00C53A7C" w:rsidRPr="00994B4F" w:rsidRDefault="00C53A7C" w:rsidP="000A1D59">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lastRenderedPageBreak/>
              <w:t>3 </w:t>
            </w:r>
          </w:p>
        </w:tc>
        <w:tc>
          <w:tcPr>
            <w:tcW w:w="3302" w:type="dxa"/>
            <w:shd w:val="clear" w:color="auto" w:fill="FFFFFF" w:themeFill="background1"/>
            <w:tcMar>
              <w:top w:w="135" w:type="dxa"/>
              <w:left w:w="75" w:type="dxa"/>
              <w:bottom w:w="135" w:type="dxa"/>
              <w:right w:w="75" w:type="dxa"/>
            </w:tcMar>
            <w:hideMark/>
          </w:tcPr>
          <w:p w:rsidR="00C53A7C" w:rsidRPr="00994B4F" w:rsidRDefault="00C53A7C" w:rsidP="000A1D59">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Постановление Правительства Российской Федерации от 15.05.2013 №416 «О порядке осуществления деятельности по управлению многоквартирными домами»</w:t>
            </w:r>
          </w:p>
        </w:tc>
        <w:tc>
          <w:tcPr>
            <w:tcW w:w="2795" w:type="dxa"/>
            <w:shd w:val="clear" w:color="auto" w:fill="FFFFFF" w:themeFill="background1"/>
            <w:tcMar>
              <w:top w:w="135" w:type="dxa"/>
              <w:left w:w="75" w:type="dxa"/>
              <w:bottom w:w="135" w:type="dxa"/>
              <w:right w:w="75" w:type="dxa"/>
            </w:tcMar>
            <w:hideMark/>
          </w:tcPr>
          <w:p w:rsidR="00C53A7C" w:rsidRPr="00994B4F" w:rsidRDefault="00C53A7C" w:rsidP="000A1D59">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Органы государственной власти, органы местного самоуправления, юридические лица, индивидуальные предприниматели</w:t>
            </w:r>
          </w:p>
        </w:tc>
        <w:tc>
          <w:tcPr>
            <w:tcW w:w="2491" w:type="dxa"/>
            <w:shd w:val="clear" w:color="auto" w:fill="FFFFFF" w:themeFill="background1"/>
            <w:tcMar>
              <w:top w:w="135" w:type="dxa"/>
              <w:left w:w="75" w:type="dxa"/>
              <w:bottom w:w="135" w:type="dxa"/>
              <w:right w:w="75" w:type="dxa"/>
            </w:tcMar>
            <w:hideMark/>
          </w:tcPr>
          <w:p w:rsidR="00C53A7C" w:rsidRPr="00994B4F" w:rsidRDefault="00C53A7C" w:rsidP="000A1D59">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 В полном объеме</w:t>
            </w:r>
          </w:p>
        </w:tc>
      </w:tr>
      <w:tr w:rsidR="00C53A7C" w:rsidRPr="00994B4F" w:rsidTr="00C53A7C">
        <w:trPr>
          <w:tblCellSpacing w:w="20" w:type="dxa"/>
        </w:trPr>
        <w:tc>
          <w:tcPr>
            <w:tcW w:w="0" w:type="auto"/>
            <w:shd w:val="clear" w:color="auto" w:fill="FFFFFF" w:themeFill="background1"/>
            <w:tcMar>
              <w:top w:w="135" w:type="dxa"/>
              <w:left w:w="75" w:type="dxa"/>
              <w:bottom w:w="135" w:type="dxa"/>
              <w:right w:w="75" w:type="dxa"/>
            </w:tcMar>
            <w:vAlign w:val="center"/>
          </w:tcPr>
          <w:p w:rsidR="00C53A7C" w:rsidRPr="00994B4F" w:rsidRDefault="00C53A7C" w:rsidP="000A1D59">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4</w:t>
            </w:r>
          </w:p>
        </w:tc>
        <w:tc>
          <w:tcPr>
            <w:tcW w:w="3302" w:type="dxa"/>
            <w:shd w:val="clear" w:color="auto" w:fill="FFFFFF" w:themeFill="background1"/>
            <w:tcMar>
              <w:top w:w="135" w:type="dxa"/>
              <w:left w:w="75" w:type="dxa"/>
              <w:bottom w:w="135" w:type="dxa"/>
              <w:right w:w="75" w:type="dxa"/>
            </w:tcMar>
          </w:tcPr>
          <w:p w:rsidR="00C53A7C" w:rsidRPr="00994B4F" w:rsidRDefault="00C53A7C" w:rsidP="000A1D59">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Постановление Правительства Российской Федерации от 21.01.2006 №25 «Об утверждении Правил пользования жилыми помещениями»</w:t>
            </w:r>
          </w:p>
        </w:tc>
        <w:tc>
          <w:tcPr>
            <w:tcW w:w="2795" w:type="dxa"/>
            <w:shd w:val="clear" w:color="auto" w:fill="FFFFFF" w:themeFill="background1"/>
            <w:tcMar>
              <w:top w:w="135" w:type="dxa"/>
              <w:left w:w="75" w:type="dxa"/>
              <w:bottom w:w="135" w:type="dxa"/>
              <w:right w:w="75" w:type="dxa"/>
            </w:tcMar>
          </w:tcPr>
          <w:p w:rsidR="00C53A7C" w:rsidRPr="00994B4F" w:rsidRDefault="00C53A7C" w:rsidP="000A1D59">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Органы государственной власти, органы местного самоуправления, юридические лица, индивидуальные предприниматели</w:t>
            </w:r>
          </w:p>
        </w:tc>
        <w:tc>
          <w:tcPr>
            <w:tcW w:w="2491" w:type="dxa"/>
            <w:shd w:val="clear" w:color="auto" w:fill="FFFFFF" w:themeFill="background1"/>
            <w:tcMar>
              <w:top w:w="135" w:type="dxa"/>
              <w:left w:w="75" w:type="dxa"/>
              <w:bottom w:w="135" w:type="dxa"/>
              <w:right w:w="75" w:type="dxa"/>
            </w:tcMar>
          </w:tcPr>
          <w:p w:rsidR="00C53A7C" w:rsidRPr="00994B4F" w:rsidRDefault="00C53A7C" w:rsidP="000A1D59">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 В полном объеме</w:t>
            </w:r>
          </w:p>
        </w:tc>
      </w:tr>
      <w:tr w:rsidR="00C53A7C" w:rsidRPr="00994B4F" w:rsidTr="00C53A7C">
        <w:trPr>
          <w:tblCellSpacing w:w="20" w:type="dxa"/>
        </w:trPr>
        <w:tc>
          <w:tcPr>
            <w:tcW w:w="0" w:type="auto"/>
            <w:shd w:val="clear" w:color="auto" w:fill="FFFFFF" w:themeFill="background1"/>
            <w:tcMar>
              <w:top w:w="135" w:type="dxa"/>
              <w:left w:w="75" w:type="dxa"/>
              <w:bottom w:w="135" w:type="dxa"/>
              <w:right w:w="75" w:type="dxa"/>
            </w:tcMar>
            <w:vAlign w:val="center"/>
          </w:tcPr>
          <w:p w:rsidR="00C53A7C" w:rsidRPr="00994B4F" w:rsidRDefault="00C53A7C" w:rsidP="000A1D59">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5</w:t>
            </w:r>
          </w:p>
        </w:tc>
        <w:tc>
          <w:tcPr>
            <w:tcW w:w="3302" w:type="dxa"/>
            <w:shd w:val="clear" w:color="auto" w:fill="FFFFFF" w:themeFill="background1"/>
            <w:tcMar>
              <w:top w:w="135" w:type="dxa"/>
              <w:left w:w="75" w:type="dxa"/>
              <w:bottom w:w="135" w:type="dxa"/>
              <w:right w:w="75" w:type="dxa"/>
            </w:tcMar>
          </w:tcPr>
          <w:p w:rsidR="00C53A7C" w:rsidRPr="00994B4F" w:rsidRDefault="00C53A7C" w:rsidP="000A1D59">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Постановление Правительства Российской Федерации от 03.04.2013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tc>
        <w:tc>
          <w:tcPr>
            <w:tcW w:w="2795" w:type="dxa"/>
            <w:shd w:val="clear" w:color="auto" w:fill="FFFFFF" w:themeFill="background1"/>
            <w:tcMar>
              <w:top w:w="135" w:type="dxa"/>
              <w:left w:w="75" w:type="dxa"/>
              <w:bottom w:w="135" w:type="dxa"/>
              <w:right w:w="75" w:type="dxa"/>
            </w:tcMar>
          </w:tcPr>
          <w:p w:rsidR="00C53A7C" w:rsidRPr="00994B4F" w:rsidRDefault="00C53A7C" w:rsidP="000A1D59">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Органы государственной власти, органы местного самоуправления, юридические лица, индивидуальные предприниматели</w:t>
            </w:r>
          </w:p>
        </w:tc>
        <w:tc>
          <w:tcPr>
            <w:tcW w:w="2491" w:type="dxa"/>
            <w:shd w:val="clear" w:color="auto" w:fill="FFFFFF" w:themeFill="background1"/>
            <w:tcMar>
              <w:top w:w="135" w:type="dxa"/>
              <w:left w:w="75" w:type="dxa"/>
              <w:bottom w:w="135" w:type="dxa"/>
              <w:right w:w="75" w:type="dxa"/>
            </w:tcMar>
          </w:tcPr>
          <w:p w:rsidR="00C53A7C" w:rsidRPr="00994B4F" w:rsidRDefault="00C53A7C" w:rsidP="000A1D59">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 В полном объеме</w:t>
            </w:r>
          </w:p>
        </w:tc>
      </w:tr>
      <w:tr w:rsidR="00C53A7C" w:rsidRPr="00994B4F" w:rsidTr="00C53A7C">
        <w:trPr>
          <w:tblCellSpacing w:w="20" w:type="dxa"/>
        </w:trPr>
        <w:tc>
          <w:tcPr>
            <w:tcW w:w="0" w:type="auto"/>
            <w:shd w:val="clear" w:color="auto" w:fill="FFFFFF" w:themeFill="background1"/>
            <w:tcMar>
              <w:top w:w="135" w:type="dxa"/>
              <w:left w:w="75" w:type="dxa"/>
              <w:bottom w:w="135" w:type="dxa"/>
              <w:right w:w="75" w:type="dxa"/>
            </w:tcMar>
            <w:vAlign w:val="center"/>
          </w:tcPr>
          <w:p w:rsidR="00C53A7C" w:rsidRPr="00994B4F" w:rsidRDefault="00C53A7C" w:rsidP="000A1D59">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302" w:type="dxa"/>
            <w:shd w:val="clear" w:color="auto" w:fill="FFFFFF" w:themeFill="background1"/>
            <w:tcMar>
              <w:top w:w="135" w:type="dxa"/>
              <w:left w:w="75" w:type="dxa"/>
              <w:bottom w:w="135" w:type="dxa"/>
              <w:right w:w="75" w:type="dxa"/>
            </w:tcMar>
          </w:tcPr>
          <w:p w:rsidR="00C53A7C" w:rsidRPr="00994B4F" w:rsidRDefault="00C53A7C" w:rsidP="000A1D59">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Постановление Государственного комитета Российской Федерации по строительству и жилищно-коммунальному комплексу от 27.09.2003 №170 «Об утверждении Правил и норм технической эксплуатации жилищного фонда»</w:t>
            </w:r>
          </w:p>
        </w:tc>
        <w:tc>
          <w:tcPr>
            <w:tcW w:w="2795" w:type="dxa"/>
            <w:shd w:val="clear" w:color="auto" w:fill="FFFFFF" w:themeFill="background1"/>
            <w:tcMar>
              <w:top w:w="135" w:type="dxa"/>
              <w:left w:w="75" w:type="dxa"/>
              <w:bottom w:w="135" w:type="dxa"/>
              <w:right w:w="75" w:type="dxa"/>
            </w:tcMar>
          </w:tcPr>
          <w:p w:rsidR="00C53A7C" w:rsidRPr="00994B4F" w:rsidRDefault="00C53A7C" w:rsidP="000A1D59">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Органы государственной власти, органы местного самоуправления, юридические лица, индивидуальные предприниматели</w:t>
            </w:r>
          </w:p>
        </w:tc>
        <w:tc>
          <w:tcPr>
            <w:tcW w:w="2491" w:type="dxa"/>
            <w:shd w:val="clear" w:color="auto" w:fill="FFFFFF" w:themeFill="background1"/>
            <w:tcMar>
              <w:top w:w="135" w:type="dxa"/>
              <w:left w:w="75" w:type="dxa"/>
              <w:bottom w:w="135" w:type="dxa"/>
              <w:right w:w="75" w:type="dxa"/>
            </w:tcMar>
          </w:tcPr>
          <w:p w:rsidR="00C53A7C" w:rsidRPr="00994B4F" w:rsidRDefault="00C53A7C" w:rsidP="000A1D59">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 В полном объеме</w:t>
            </w:r>
          </w:p>
        </w:tc>
      </w:tr>
    </w:tbl>
    <w:p w:rsidR="00C53A7C" w:rsidRDefault="00C53A7C" w:rsidP="00994B4F">
      <w:pPr>
        <w:shd w:val="clear" w:color="auto" w:fill="FFFFFF"/>
        <w:spacing w:after="0" w:line="240" w:lineRule="auto"/>
        <w:jc w:val="center"/>
        <w:rPr>
          <w:rFonts w:ascii="Times New Roman" w:eastAsia="Times New Roman" w:hAnsi="Times New Roman" w:cs="Times New Roman"/>
          <w:sz w:val="24"/>
          <w:szCs w:val="24"/>
          <w:lang w:eastAsia="ru-RU"/>
        </w:rPr>
      </w:pPr>
    </w:p>
    <w:p w:rsidR="00994B4F" w:rsidRPr="00994B4F" w:rsidRDefault="00994B4F" w:rsidP="00994B4F">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 </w:t>
      </w:r>
    </w:p>
    <w:p w:rsidR="00994B4F" w:rsidRPr="00994B4F" w:rsidRDefault="00994B4F" w:rsidP="00994B4F">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lastRenderedPageBreak/>
        <w:t>Законы и иные нормативные правовые акты Чувашской Республики</w:t>
      </w:r>
    </w:p>
    <w:tbl>
      <w:tblPr>
        <w:tblW w:w="9207" w:type="dxa"/>
        <w:tblCellSpacing w:w="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0" w:type="dxa"/>
          <w:right w:w="0" w:type="dxa"/>
        </w:tblCellMar>
        <w:tblLook w:val="04A0" w:firstRow="1" w:lastRow="0" w:firstColumn="1" w:lastColumn="0" w:noHBand="0" w:noVBand="1"/>
      </w:tblPr>
      <w:tblGrid>
        <w:gridCol w:w="479"/>
        <w:gridCol w:w="3342"/>
        <w:gridCol w:w="2835"/>
        <w:gridCol w:w="2551"/>
      </w:tblGrid>
      <w:tr w:rsidR="00C53A7C" w:rsidRPr="00994B4F" w:rsidTr="000A1D59">
        <w:trPr>
          <w:tblCellSpacing w:w="20" w:type="dxa"/>
        </w:trPr>
        <w:tc>
          <w:tcPr>
            <w:tcW w:w="0" w:type="auto"/>
            <w:shd w:val="clear" w:color="auto" w:fill="FFFFFF" w:themeFill="background1"/>
            <w:tcMar>
              <w:top w:w="135" w:type="dxa"/>
              <w:left w:w="75" w:type="dxa"/>
              <w:bottom w:w="135" w:type="dxa"/>
              <w:right w:w="75" w:type="dxa"/>
            </w:tcMar>
            <w:vAlign w:val="center"/>
            <w:hideMark/>
          </w:tcPr>
          <w:p w:rsidR="00C53A7C" w:rsidRPr="00994B4F" w:rsidRDefault="00C53A7C" w:rsidP="000A1D59">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w:t>
            </w:r>
          </w:p>
        </w:tc>
        <w:tc>
          <w:tcPr>
            <w:tcW w:w="3302" w:type="dxa"/>
            <w:shd w:val="clear" w:color="auto" w:fill="FFFFFF" w:themeFill="background1"/>
            <w:tcMar>
              <w:top w:w="135" w:type="dxa"/>
              <w:left w:w="75" w:type="dxa"/>
              <w:bottom w:w="135" w:type="dxa"/>
              <w:right w:w="75" w:type="dxa"/>
            </w:tcMar>
            <w:vAlign w:val="center"/>
            <w:hideMark/>
          </w:tcPr>
          <w:p w:rsidR="00C53A7C" w:rsidRPr="00994B4F" w:rsidRDefault="00C53A7C" w:rsidP="000A1D59">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Наименование и реквизиты акта</w:t>
            </w:r>
          </w:p>
        </w:tc>
        <w:tc>
          <w:tcPr>
            <w:tcW w:w="2795" w:type="dxa"/>
            <w:shd w:val="clear" w:color="auto" w:fill="FFFFFF" w:themeFill="background1"/>
            <w:tcMar>
              <w:top w:w="135" w:type="dxa"/>
              <w:left w:w="75" w:type="dxa"/>
              <w:bottom w:w="135" w:type="dxa"/>
              <w:right w:w="75" w:type="dxa"/>
            </w:tcMar>
            <w:vAlign w:val="center"/>
            <w:hideMark/>
          </w:tcPr>
          <w:p w:rsidR="00C53A7C" w:rsidRPr="00994B4F" w:rsidRDefault="00C53A7C" w:rsidP="000A1D59">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Краткое описание круга лиц и (или) перечня объектов, в отношении которых устанавливаются обязательные требования</w:t>
            </w:r>
          </w:p>
        </w:tc>
        <w:tc>
          <w:tcPr>
            <w:tcW w:w="2491" w:type="dxa"/>
            <w:shd w:val="clear" w:color="auto" w:fill="FFFFFF" w:themeFill="background1"/>
            <w:tcMar>
              <w:top w:w="135" w:type="dxa"/>
              <w:left w:w="75" w:type="dxa"/>
              <w:bottom w:w="135" w:type="dxa"/>
              <w:right w:w="75" w:type="dxa"/>
            </w:tcMar>
            <w:vAlign w:val="center"/>
            <w:hideMark/>
          </w:tcPr>
          <w:p w:rsidR="00C53A7C" w:rsidRPr="00994B4F" w:rsidRDefault="00C53A7C" w:rsidP="000A1D59">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 </w:t>
            </w:r>
          </w:p>
        </w:tc>
      </w:tr>
      <w:tr w:rsidR="00C53A7C" w:rsidRPr="00994B4F" w:rsidTr="000A1D59">
        <w:trPr>
          <w:tblCellSpacing w:w="20" w:type="dxa"/>
        </w:trPr>
        <w:tc>
          <w:tcPr>
            <w:tcW w:w="0" w:type="auto"/>
            <w:shd w:val="clear" w:color="auto" w:fill="FFFFFF" w:themeFill="background1"/>
            <w:tcMar>
              <w:top w:w="135" w:type="dxa"/>
              <w:left w:w="75" w:type="dxa"/>
              <w:bottom w:w="135" w:type="dxa"/>
              <w:right w:w="75" w:type="dxa"/>
            </w:tcMar>
            <w:vAlign w:val="center"/>
          </w:tcPr>
          <w:p w:rsidR="00C53A7C" w:rsidRPr="00994B4F" w:rsidRDefault="00C53A7C" w:rsidP="000A1D59">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 1</w:t>
            </w:r>
          </w:p>
        </w:tc>
        <w:tc>
          <w:tcPr>
            <w:tcW w:w="3302" w:type="dxa"/>
            <w:shd w:val="clear" w:color="auto" w:fill="FFFFFF" w:themeFill="background1"/>
            <w:tcMar>
              <w:top w:w="135" w:type="dxa"/>
              <w:left w:w="75" w:type="dxa"/>
              <w:bottom w:w="135" w:type="dxa"/>
              <w:right w:w="75" w:type="dxa"/>
            </w:tcMar>
          </w:tcPr>
          <w:p w:rsidR="00C53A7C" w:rsidRPr="00994B4F" w:rsidRDefault="00C53A7C" w:rsidP="000A1D59">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Постановление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tc>
        <w:tc>
          <w:tcPr>
            <w:tcW w:w="2795" w:type="dxa"/>
            <w:shd w:val="clear" w:color="auto" w:fill="FFFFFF" w:themeFill="background1"/>
            <w:tcMar>
              <w:top w:w="135" w:type="dxa"/>
              <w:left w:w="75" w:type="dxa"/>
              <w:bottom w:w="135" w:type="dxa"/>
              <w:right w:w="75" w:type="dxa"/>
            </w:tcMar>
          </w:tcPr>
          <w:p w:rsidR="00C53A7C" w:rsidRPr="00994B4F" w:rsidRDefault="00C53A7C" w:rsidP="000A1D59">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Органы государственной власти, органы местного самоуправления, юридические лица, индивидуальные предприниматели</w:t>
            </w:r>
          </w:p>
        </w:tc>
        <w:tc>
          <w:tcPr>
            <w:tcW w:w="2491" w:type="dxa"/>
            <w:shd w:val="clear" w:color="auto" w:fill="FFFFFF" w:themeFill="background1"/>
            <w:tcMar>
              <w:top w:w="135" w:type="dxa"/>
              <w:left w:w="75" w:type="dxa"/>
              <w:bottom w:w="135" w:type="dxa"/>
              <w:right w:w="75" w:type="dxa"/>
            </w:tcMar>
          </w:tcPr>
          <w:p w:rsidR="00C53A7C" w:rsidRPr="00994B4F" w:rsidRDefault="00C53A7C" w:rsidP="000A1D59">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 В полном объеме</w:t>
            </w:r>
          </w:p>
        </w:tc>
      </w:tr>
    </w:tbl>
    <w:p w:rsidR="00C53A7C" w:rsidRDefault="00C53A7C" w:rsidP="00994B4F">
      <w:pPr>
        <w:shd w:val="clear" w:color="auto" w:fill="FFFFFF"/>
        <w:spacing w:after="0" w:line="240" w:lineRule="auto"/>
        <w:jc w:val="center"/>
        <w:rPr>
          <w:rFonts w:ascii="Times New Roman" w:eastAsia="Times New Roman" w:hAnsi="Times New Roman" w:cs="Times New Roman"/>
          <w:sz w:val="24"/>
          <w:szCs w:val="24"/>
          <w:lang w:eastAsia="ru-RU"/>
        </w:rPr>
      </w:pPr>
    </w:p>
    <w:p w:rsidR="00C53A7C" w:rsidRPr="00994B4F" w:rsidRDefault="00C53A7C" w:rsidP="00994B4F">
      <w:pPr>
        <w:shd w:val="clear" w:color="auto" w:fill="FFFFFF"/>
        <w:spacing w:after="0" w:line="240" w:lineRule="auto"/>
        <w:jc w:val="center"/>
        <w:rPr>
          <w:rFonts w:ascii="Times New Roman" w:eastAsia="Times New Roman" w:hAnsi="Times New Roman" w:cs="Times New Roman"/>
          <w:sz w:val="24"/>
          <w:szCs w:val="24"/>
          <w:lang w:eastAsia="ru-RU"/>
        </w:rPr>
      </w:pPr>
    </w:p>
    <w:p w:rsidR="00994B4F" w:rsidRPr="00994B4F" w:rsidRDefault="00994B4F" w:rsidP="00994B4F">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Иные нормативные документы, обязательность соблюдения которых установлена законодательством Российской Федерации</w:t>
      </w:r>
    </w:p>
    <w:tbl>
      <w:tblPr>
        <w:tblW w:w="9207" w:type="dxa"/>
        <w:tblCellSpacing w:w="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0" w:type="dxa"/>
          <w:right w:w="0" w:type="dxa"/>
        </w:tblCellMar>
        <w:tblLook w:val="04A0" w:firstRow="1" w:lastRow="0" w:firstColumn="1" w:lastColumn="0" w:noHBand="0" w:noVBand="1"/>
      </w:tblPr>
      <w:tblGrid>
        <w:gridCol w:w="479"/>
        <w:gridCol w:w="3342"/>
        <w:gridCol w:w="2835"/>
        <w:gridCol w:w="2551"/>
      </w:tblGrid>
      <w:tr w:rsidR="00E65206" w:rsidRPr="00994B4F" w:rsidTr="00EF257C">
        <w:trPr>
          <w:tblCellSpacing w:w="20" w:type="dxa"/>
        </w:trPr>
        <w:tc>
          <w:tcPr>
            <w:tcW w:w="0" w:type="auto"/>
            <w:shd w:val="clear" w:color="auto" w:fill="FFFFFF" w:themeFill="background1"/>
            <w:tcMar>
              <w:top w:w="135" w:type="dxa"/>
              <w:left w:w="75" w:type="dxa"/>
              <w:bottom w:w="135" w:type="dxa"/>
              <w:right w:w="75" w:type="dxa"/>
            </w:tcMar>
            <w:vAlign w:val="center"/>
            <w:hideMark/>
          </w:tcPr>
          <w:p w:rsidR="00E65206" w:rsidRPr="00994B4F" w:rsidRDefault="00E65206" w:rsidP="00EF257C">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w:t>
            </w:r>
          </w:p>
        </w:tc>
        <w:tc>
          <w:tcPr>
            <w:tcW w:w="3302" w:type="dxa"/>
            <w:shd w:val="clear" w:color="auto" w:fill="FFFFFF" w:themeFill="background1"/>
            <w:tcMar>
              <w:top w:w="135" w:type="dxa"/>
              <w:left w:w="75" w:type="dxa"/>
              <w:bottom w:w="135" w:type="dxa"/>
              <w:right w:w="75" w:type="dxa"/>
            </w:tcMar>
            <w:vAlign w:val="center"/>
            <w:hideMark/>
          </w:tcPr>
          <w:p w:rsidR="00E65206" w:rsidRPr="00994B4F" w:rsidRDefault="00E65206" w:rsidP="00EF257C">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Наименование и реквизиты акта</w:t>
            </w:r>
          </w:p>
        </w:tc>
        <w:tc>
          <w:tcPr>
            <w:tcW w:w="2795" w:type="dxa"/>
            <w:shd w:val="clear" w:color="auto" w:fill="FFFFFF" w:themeFill="background1"/>
            <w:tcMar>
              <w:top w:w="135" w:type="dxa"/>
              <w:left w:w="75" w:type="dxa"/>
              <w:bottom w:w="135" w:type="dxa"/>
              <w:right w:w="75" w:type="dxa"/>
            </w:tcMar>
            <w:vAlign w:val="center"/>
            <w:hideMark/>
          </w:tcPr>
          <w:p w:rsidR="00E65206" w:rsidRPr="00994B4F" w:rsidRDefault="00E65206" w:rsidP="00EF257C">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Краткое описание круга лиц и (или) перечня объектов, в отношении которых устанавливаются обязательные требования</w:t>
            </w:r>
          </w:p>
        </w:tc>
        <w:tc>
          <w:tcPr>
            <w:tcW w:w="2491" w:type="dxa"/>
            <w:shd w:val="clear" w:color="auto" w:fill="FFFFFF" w:themeFill="background1"/>
            <w:tcMar>
              <w:top w:w="135" w:type="dxa"/>
              <w:left w:w="75" w:type="dxa"/>
              <w:bottom w:w="135" w:type="dxa"/>
              <w:right w:w="75" w:type="dxa"/>
            </w:tcMar>
            <w:vAlign w:val="center"/>
            <w:hideMark/>
          </w:tcPr>
          <w:p w:rsidR="00E65206" w:rsidRPr="00994B4F" w:rsidRDefault="00E65206" w:rsidP="00EF257C">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 </w:t>
            </w:r>
          </w:p>
        </w:tc>
      </w:tr>
      <w:tr w:rsidR="00E65206" w:rsidRPr="00994B4F" w:rsidTr="00EF257C">
        <w:trPr>
          <w:tblCellSpacing w:w="20" w:type="dxa"/>
        </w:trPr>
        <w:tc>
          <w:tcPr>
            <w:tcW w:w="0" w:type="auto"/>
            <w:shd w:val="clear" w:color="auto" w:fill="FFFFFF" w:themeFill="background1"/>
            <w:tcMar>
              <w:top w:w="135" w:type="dxa"/>
              <w:left w:w="75" w:type="dxa"/>
              <w:bottom w:w="135" w:type="dxa"/>
              <w:right w:w="75" w:type="dxa"/>
            </w:tcMar>
            <w:vAlign w:val="center"/>
          </w:tcPr>
          <w:p w:rsidR="00E65206" w:rsidRPr="00994B4F" w:rsidRDefault="00E65206" w:rsidP="00EF257C">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 1</w:t>
            </w:r>
          </w:p>
        </w:tc>
        <w:tc>
          <w:tcPr>
            <w:tcW w:w="3302" w:type="dxa"/>
            <w:shd w:val="clear" w:color="auto" w:fill="FFFFFF" w:themeFill="background1"/>
            <w:tcMar>
              <w:top w:w="135" w:type="dxa"/>
              <w:left w:w="75" w:type="dxa"/>
              <w:bottom w:w="135" w:type="dxa"/>
              <w:right w:w="75" w:type="dxa"/>
            </w:tcMar>
          </w:tcPr>
          <w:p w:rsidR="00E65206" w:rsidRPr="00994B4F" w:rsidRDefault="00E65206" w:rsidP="00EF257C">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Решение Собрания депутатов Янтиковского района от 18.06.2013 №34/4 «Об утверждении Положения  о муниципальном жилищном контроле на территории Янтиковского района»</w:t>
            </w:r>
          </w:p>
        </w:tc>
        <w:tc>
          <w:tcPr>
            <w:tcW w:w="2795" w:type="dxa"/>
            <w:shd w:val="clear" w:color="auto" w:fill="FFFFFF" w:themeFill="background1"/>
            <w:tcMar>
              <w:top w:w="135" w:type="dxa"/>
              <w:left w:w="75" w:type="dxa"/>
              <w:bottom w:w="135" w:type="dxa"/>
              <w:right w:w="75" w:type="dxa"/>
            </w:tcMar>
          </w:tcPr>
          <w:p w:rsidR="00E65206" w:rsidRPr="00994B4F" w:rsidRDefault="00E65206" w:rsidP="00EF257C">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Органы государственной власти, органы местного самоуправления, юридические лица, индивидуальные предприниматели</w:t>
            </w:r>
          </w:p>
        </w:tc>
        <w:tc>
          <w:tcPr>
            <w:tcW w:w="2491" w:type="dxa"/>
            <w:shd w:val="clear" w:color="auto" w:fill="FFFFFF" w:themeFill="background1"/>
            <w:tcMar>
              <w:top w:w="135" w:type="dxa"/>
              <w:left w:w="75" w:type="dxa"/>
              <w:bottom w:w="135" w:type="dxa"/>
              <w:right w:w="75" w:type="dxa"/>
            </w:tcMar>
          </w:tcPr>
          <w:p w:rsidR="00E65206" w:rsidRPr="00994B4F" w:rsidRDefault="00E65206" w:rsidP="00EF257C">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 В полном объеме</w:t>
            </w:r>
          </w:p>
        </w:tc>
      </w:tr>
      <w:tr w:rsidR="00E65206" w:rsidRPr="00994B4F" w:rsidTr="00EF257C">
        <w:trPr>
          <w:tblCellSpacing w:w="20" w:type="dxa"/>
        </w:trPr>
        <w:tc>
          <w:tcPr>
            <w:tcW w:w="0" w:type="auto"/>
            <w:shd w:val="clear" w:color="auto" w:fill="FFFFFF" w:themeFill="background1"/>
            <w:tcMar>
              <w:top w:w="135" w:type="dxa"/>
              <w:left w:w="75" w:type="dxa"/>
              <w:bottom w:w="135" w:type="dxa"/>
              <w:right w:w="75" w:type="dxa"/>
            </w:tcMar>
            <w:vAlign w:val="center"/>
          </w:tcPr>
          <w:p w:rsidR="00E65206" w:rsidRPr="00994B4F" w:rsidRDefault="00E65206" w:rsidP="00EF257C">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302" w:type="dxa"/>
            <w:shd w:val="clear" w:color="auto" w:fill="FFFFFF" w:themeFill="background1"/>
            <w:tcMar>
              <w:top w:w="135" w:type="dxa"/>
              <w:left w:w="75" w:type="dxa"/>
              <w:bottom w:w="135" w:type="dxa"/>
              <w:right w:w="75" w:type="dxa"/>
            </w:tcMar>
          </w:tcPr>
          <w:p w:rsidR="00E65206" w:rsidRPr="00994B4F" w:rsidRDefault="00E65206" w:rsidP="00EF257C">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 xml:space="preserve">Постановление администрации Янтиковского района от 03.08.2015 №297 «Об утверждении административного регламента по исполнению </w:t>
            </w:r>
            <w:r w:rsidRPr="00994B4F">
              <w:rPr>
                <w:rFonts w:ascii="Times New Roman" w:eastAsia="Times New Roman" w:hAnsi="Times New Roman" w:cs="Times New Roman"/>
                <w:sz w:val="24"/>
                <w:szCs w:val="24"/>
                <w:lang w:eastAsia="ru-RU"/>
              </w:rPr>
              <w:lastRenderedPageBreak/>
              <w:t>муниципальной функции по осуществлению муниципального жилищного контроля на территории Янтиковского района Чувашской Республики</w:t>
            </w:r>
            <w:r>
              <w:rPr>
                <w:rFonts w:ascii="Times New Roman" w:eastAsia="Times New Roman" w:hAnsi="Times New Roman" w:cs="Times New Roman"/>
                <w:sz w:val="24"/>
                <w:szCs w:val="24"/>
                <w:lang w:eastAsia="ru-RU"/>
              </w:rPr>
              <w:t>»</w:t>
            </w:r>
          </w:p>
        </w:tc>
        <w:tc>
          <w:tcPr>
            <w:tcW w:w="2795" w:type="dxa"/>
            <w:shd w:val="clear" w:color="auto" w:fill="FFFFFF" w:themeFill="background1"/>
            <w:tcMar>
              <w:top w:w="135" w:type="dxa"/>
              <w:left w:w="75" w:type="dxa"/>
              <w:bottom w:w="135" w:type="dxa"/>
              <w:right w:w="75" w:type="dxa"/>
            </w:tcMar>
          </w:tcPr>
          <w:p w:rsidR="00E65206" w:rsidRPr="00994B4F" w:rsidRDefault="00E65206" w:rsidP="00EF257C">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lastRenderedPageBreak/>
              <w:t>Органы государственной власти, органы местного самоуправления, юридические лица, индивидуальные предприниматели</w:t>
            </w:r>
          </w:p>
        </w:tc>
        <w:tc>
          <w:tcPr>
            <w:tcW w:w="2491" w:type="dxa"/>
            <w:shd w:val="clear" w:color="auto" w:fill="FFFFFF" w:themeFill="background1"/>
            <w:tcMar>
              <w:top w:w="135" w:type="dxa"/>
              <w:left w:w="75" w:type="dxa"/>
              <w:bottom w:w="135" w:type="dxa"/>
              <w:right w:w="75" w:type="dxa"/>
            </w:tcMar>
          </w:tcPr>
          <w:p w:rsidR="00E65206" w:rsidRPr="00994B4F" w:rsidRDefault="00E65206" w:rsidP="00EF257C">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В полном объеме</w:t>
            </w:r>
          </w:p>
        </w:tc>
      </w:tr>
    </w:tbl>
    <w:p w:rsidR="00E65206" w:rsidRDefault="00E65206" w:rsidP="00994B4F">
      <w:pPr>
        <w:shd w:val="clear" w:color="auto" w:fill="FFFFFF"/>
        <w:spacing w:after="0" w:line="240" w:lineRule="auto"/>
        <w:jc w:val="center"/>
        <w:rPr>
          <w:rFonts w:ascii="Times New Roman" w:eastAsia="Times New Roman" w:hAnsi="Times New Roman" w:cs="Times New Roman"/>
          <w:sz w:val="24"/>
          <w:szCs w:val="24"/>
          <w:lang w:eastAsia="ru-RU"/>
        </w:rPr>
      </w:pPr>
    </w:p>
    <w:p w:rsidR="00293F99" w:rsidRPr="004846EE" w:rsidRDefault="00C53A7C" w:rsidP="004846EE">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r w:rsidR="00994B4F">
        <w:rPr>
          <w:rFonts w:ascii="Times New Roman" w:eastAsia="Times New Roman" w:hAnsi="Times New Roman" w:cs="Times New Roman"/>
          <w:b/>
          <w:bCs/>
          <w:sz w:val="24"/>
          <w:szCs w:val="24"/>
          <w:lang w:eastAsia="ru-RU"/>
        </w:rPr>
        <w:t>7</w:t>
      </w:r>
      <w:r w:rsidR="00293F99" w:rsidRPr="004846EE">
        <w:rPr>
          <w:rFonts w:ascii="Times New Roman" w:eastAsia="Times New Roman" w:hAnsi="Times New Roman" w:cs="Times New Roman"/>
          <w:b/>
          <w:bCs/>
          <w:sz w:val="24"/>
          <w:szCs w:val="24"/>
          <w:lang w:eastAsia="ru-RU"/>
        </w:rPr>
        <w:t xml:space="preserve">. Обязательные требования по соблюдению норм действующего </w:t>
      </w:r>
      <w:r w:rsidR="00C51B30">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00293F99" w:rsidRPr="004846EE">
        <w:rPr>
          <w:rFonts w:ascii="Times New Roman" w:eastAsia="Times New Roman" w:hAnsi="Times New Roman" w:cs="Times New Roman"/>
          <w:b/>
          <w:bCs/>
          <w:sz w:val="24"/>
          <w:szCs w:val="24"/>
          <w:lang w:eastAsia="ru-RU"/>
        </w:rPr>
        <w:t>законодательства в области жилищных отношений</w:t>
      </w:r>
    </w:p>
    <w:p w:rsidR="00293F99" w:rsidRPr="004846EE" w:rsidRDefault="00293F99" w:rsidP="004846EE">
      <w:pPr>
        <w:shd w:val="clear" w:color="auto" w:fill="FFFFFF"/>
        <w:spacing w:after="0" w:line="240" w:lineRule="auto"/>
        <w:jc w:val="both"/>
        <w:rPr>
          <w:rFonts w:ascii="Times New Roman" w:eastAsia="Times New Roman" w:hAnsi="Times New Roman" w:cs="Times New Roman"/>
          <w:sz w:val="24"/>
          <w:szCs w:val="24"/>
          <w:lang w:eastAsia="ru-RU"/>
        </w:rPr>
      </w:pPr>
      <w:r w:rsidRPr="004846EE">
        <w:rPr>
          <w:rFonts w:ascii="Times New Roman" w:eastAsia="Times New Roman" w:hAnsi="Times New Roman" w:cs="Times New Roman"/>
          <w:sz w:val="24"/>
          <w:szCs w:val="24"/>
          <w:lang w:eastAsia="ru-RU"/>
        </w:rPr>
        <w:t> </w:t>
      </w:r>
    </w:p>
    <w:p w:rsidR="00293F99" w:rsidRPr="004846EE" w:rsidRDefault="00293F99" w:rsidP="004846EE">
      <w:pPr>
        <w:shd w:val="clear" w:color="auto" w:fill="FFFFFF"/>
        <w:spacing w:after="0" w:line="240" w:lineRule="auto"/>
        <w:jc w:val="both"/>
        <w:rPr>
          <w:rFonts w:ascii="Times New Roman" w:eastAsia="Times New Roman" w:hAnsi="Times New Roman" w:cs="Times New Roman"/>
          <w:sz w:val="24"/>
          <w:szCs w:val="24"/>
          <w:lang w:eastAsia="ru-RU"/>
        </w:rPr>
      </w:pPr>
      <w:r w:rsidRPr="004846EE">
        <w:rPr>
          <w:rFonts w:ascii="Times New Roman" w:eastAsia="Times New Roman" w:hAnsi="Times New Roman" w:cs="Times New Roman"/>
          <w:sz w:val="24"/>
          <w:szCs w:val="24"/>
          <w:lang w:eastAsia="ru-RU"/>
        </w:rPr>
        <w:t xml:space="preserve">     </w:t>
      </w:r>
      <w:r w:rsidR="00C51B30">
        <w:rPr>
          <w:rFonts w:ascii="Times New Roman" w:eastAsia="Times New Roman" w:hAnsi="Times New Roman" w:cs="Times New Roman"/>
          <w:sz w:val="24"/>
          <w:szCs w:val="24"/>
          <w:lang w:eastAsia="ru-RU"/>
        </w:rPr>
        <w:tab/>
      </w:r>
      <w:r w:rsidRPr="004846EE">
        <w:rPr>
          <w:rFonts w:ascii="Times New Roman" w:eastAsia="Times New Roman" w:hAnsi="Times New Roman" w:cs="Times New Roman"/>
          <w:sz w:val="24"/>
          <w:szCs w:val="24"/>
          <w:lang w:eastAsia="ru-RU"/>
        </w:rPr>
        <w:t>Обязательные требования по соблюдению норм действующего жилищного законодательства юридическими лицами, индивидуальными предпринимателями к жилым помещениям, за неисполнение которых предусмотрена следующая административная ответственность:</w:t>
      </w:r>
    </w:p>
    <w:p w:rsidR="00293F99" w:rsidRPr="004846EE" w:rsidRDefault="00C51B30" w:rsidP="004846E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93F99" w:rsidRPr="004846EE">
        <w:rPr>
          <w:rFonts w:ascii="Times New Roman" w:eastAsia="Times New Roman" w:hAnsi="Times New Roman" w:cs="Times New Roman"/>
          <w:sz w:val="24"/>
          <w:szCs w:val="24"/>
          <w:lang w:eastAsia="ru-RU"/>
        </w:rPr>
        <w:t>1. За неисполнение обязательных требований к   использованию и содержанию жилых помещений установлена административная ответственность, предусмотренная по статье 7.21 Кодекса Российской Федерации об административных правонарушениях.</w:t>
      </w:r>
    </w:p>
    <w:p w:rsidR="00293F99" w:rsidRPr="004846EE" w:rsidRDefault="00C51B30" w:rsidP="004846E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93F99" w:rsidRPr="004846EE">
        <w:rPr>
          <w:rFonts w:ascii="Times New Roman" w:eastAsia="Times New Roman" w:hAnsi="Times New Roman" w:cs="Times New Roman"/>
          <w:sz w:val="24"/>
          <w:szCs w:val="24"/>
          <w:lang w:eastAsia="ru-RU"/>
        </w:rPr>
        <w:t>2. За неисполнение обязательных требований к содержанию общего имущества в многоквартирном доме установлена административная ответственность, предусмотренная по статье 7.22 Кодекса Российской Федерации об административных правонарушениях.</w:t>
      </w:r>
    </w:p>
    <w:p w:rsidR="00293F99" w:rsidRPr="004846EE" w:rsidRDefault="00C51B30" w:rsidP="004846E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93F99" w:rsidRPr="004846EE">
        <w:rPr>
          <w:rFonts w:ascii="Times New Roman" w:eastAsia="Times New Roman" w:hAnsi="Times New Roman" w:cs="Times New Roman"/>
          <w:sz w:val="24"/>
          <w:szCs w:val="24"/>
          <w:lang w:eastAsia="ru-RU"/>
        </w:rPr>
        <w:t>3. За неисполнение обязательных требований к порядку перевода жилого помещения в нежилое помещение и нежилого помещения в жилое помещение установлена административная ответственность, предусмотренная статьей 7.22 Кодекса Российской Федерации об административных правонарушениях.</w:t>
      </w:r>
    </w:p>
    <w:p w:rsidR="00293F99" w:rsidRPr="004846EE" w:rsidRDefault="00C51B30" w:rsidP="004846E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93F99" w:rsidRPr="004846EE">
        <w:rPr>
          <w:rFonts w:ascii="Times New Roman" w:eastAsia="Times New Roman" w:hAnsi="Times New Roman" w:cs="Times New Roman"/>
          <w:sz w:val="24"/>
          <w:szCs w:val="24"/>
          <w:lang w:eastAsia="ru-RU"/>
        </w:rPr>
        <w:t>4. За неисполнение обязательных требований к порядку переустройства и перепланировки жилых помещений установлена административная ответственность, предусмотренная статьей 7.22 Кодекса Российской Федерации об административных правонарушениях.</w:t>
      </w:r>
    </w:p>
    <w:p w:rsidR="00293F99" w:rsidRPr="004846EE" w:rsidRDefault="00C51B30" w:rsidP="004846E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93F99" w:rsidRPr="004846EE">
        <w:rPr>
          <w:rFonts w:ascii="Times New Roman" w:eastAsia="Times New Roman" w:hAnsi="Times New Roman" w:cs="Times New Roman"/>
          <w:sz w:val="24"/>
          <w:szCs w:val="24"/>
          <w:lang w:eastAsia="ru-RU"/>
        </w:rPr>
        <w:t>5. За неисполнение обязательных требований к определению состава, содержанию и использованию общего имущества собственников помещений в многоквартирном доме установлена административная ответственность, предусмотренная статьей 7.22 Кодекса Российской Федерации об административных правонарушениях.</w:t>
      </w:r>
    </w:p>
    <w:p w:rsidR="00293F99" w:rsidRPr="004846EE" w:rsidRDefault="00C51B30" w:rsidP="004846E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93F99" w:rsidRPr="004846EE">
        <w:rPr>
          <w:rFonts w:ascii="Times New Roman" w:eastAsia="Times New Roman" w:hAnsi="Times New Roman" w:cs="Times New Roman"/>
          <w:sz w:val="24"/>
          <w:szCs w:val="24"/>
          <w:lang w:eastAsia="ru-RU"/>
        </w:rPr>
        <w:t>6. За неисполнение обязательных требований к управлению многоквартирными домами установлена административная ответственность, предусмотренная   статьей 7.23.2 Кодекса Российской Федерации об административных правонарушениях.</w:t>
      </w:r>
    </w:p>
    <w:p w:rsidR="00293F99" w:rsidRPr="004846EE" w:rsidRDefault="00C51B30" w:rsidP="004846E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93F99" w:rsidRPr="004846EE">
        <w:rPr>
          <w:rFonts w:ascii="Times New Roman" w:eastAsia="Times New Roman" w:hAnsi="Times New Roman" w:cs="Times New Roman"/>
          <w:sz w:val="24"/>
          <w:szCs w:val="24"/>
          <w:lang w:eastAsia="ru-RU"/>
        </w:rPr>
        <w:t xml:space="preserve">7. </w:t>
      </w:r>
      <w:proofErr w:type="gramStart"/>
      <w:r w:rsidR="00293F99" w:rsidRPr="004846EE">
        <w:rPr>
          <w:rFonts w:ascii="Times New Roman" w:eastAsia="Times New Roman" w:hAnsi="Times New Roman" w:cs="Times New Roman"/>
          <w:sz w:val="24"/>
          <w:szCs w:val="24"/>
          <w:lang w:eastAsia="ru-RU"/>
        </w:rPr>
        <w:t>За несоблюдение обязательных требований к выполнению лицами, осуществляющими управление многоквартирными домами, в том числе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осуществляющими управление многоквартирными домами, а также юридическими лицами и индивидуальными предпринимателями, осуществляющими деятельность по выполнению услуг по содержанию и (или) работ по ремонту общего имущества в многоквартирном доме, при непосредственном управлении многоквартирным домом собственниками</w:t>
      </w:r>
      <w:proofErr w:type="gramEnd"/>
      <w:r w:rsidR="00293F99" w:rsidRPr="004846EE">
        <w:rPr>
          <w:rFonts w:ascii="Times New Roman" w:eastAsia="Times New Roman" w:hAnsi="Times New Roman" w:cs="Times New Roman"/>
          <w:sz w:val="24"/>
          <w:szCs w:val="24"/>
          <w:lang w:eastAsia="ru-RU"/>
        </w:rPr>
        <w:t xml:space="preserve"> помещений в таком доме), услуг и работ по содержанию и ремонту общего имущества в многоквартирном доме в соответствии с требованиями законодательства Российской Федерации, установлена административная ответственность, предусмотренная статьей 7.23.3 Кодекса Российской Федерации об административных правонарушениях.</w:t>
      </w:r>
    </w:p>
    <w:p w:rsidR="00293F99" w:rsidRPr="004846EE" w:rsidRDefault="00C51B30" w:rsidP="004846E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00293F99" w:rsidRPr="004846EE">
        <w:rPr>
          <w:rFonts w:ascii="Times New Roman" w:eastAsia="Times New Roman" w:hAnsi="Times New Roman" w:cs="Times New Roman"/>
          <w:sz w:val="24"/>
          <w:szCs w:val="24"/>
          <w:lang w:eastAsia="ru-RU"/>
        </w:rPr>
        <w:t>8. За несоблюдение обязательных требований к установлению размера платы за содержание и ремонт жилого помещения установлена административная ответственность, предусмотренная   статьей 7.23 Кодекса Российской Федерации об административных правонарушениях.</w:t>
      </w:r>
    </w:p>
    <w:p w:rsidR="00293F99" w:rsidRPr="004846EE" w:rsidRDefault="00C51B30" w:rsidP="004846E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93F99" w:rsidRPr="004846EE">
        <w:rPr>
          <w:rFonts w:ascii="Times New Roman" w:eastAsia="Times New Roman" w:hAnsi="Times New Roman" w:cs="Times New Roman"/>
          <w:sz w:val="24"/>
          <w:szCs w:val="24"/>
          <w:lang w:eastAsia="ru-RU"/>
        </w:rPr>
        <w:t>9. За несоблюдение обязательных требований к созданию и деятельности товарищества собственников жилья либо жилищного, жилищно-строительного или иного специализированного потребительского кооператива, соблюдению прав и обязанностей их членов установлена административная ответственность, предусмотренная   статьей 7.23.2 Кодекса Российской Федерации об административных правонарушениях.</w:t>
      </w:r>
    </w:p>
    <w:p w:rsidR="00293F99" w:rsidRPr="004846EE" w:rsidRDefault="00C51B30" w:rsidP="004846E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93F99" w:rsidRPr="004846EE">
        <w:rPr>
          <w:rFonts w:ascii="Times New Roman" w:eastAsia="Times New Roman" w:hAnsi="Times New Roman" w:cs="Times New Roman"/>
          <w:sz w:val="24"/>
          <w:szCs w:val="24"/>
          <w:lang w:eastAsia="ru-RU"/>
        </w:rPr>
        <w:t>10. За несоблюдение обязательных требований к предоставлению коммунальных услуг собственникам и пользователям помещений в многоквартирных домах и жилых домах установлена административная ответственность, предусмотренная статьей 7.23 Кодекса Российской Федерации об административных правонарушениях.</w:t>
      </w:r>
    </w:p>
    <w:p w:rsidR="00293F99" w:rsidRPr="004846EE" w:rsidRDefault="00C51B30" w:rsidP="004846E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93F99" w:rsidRPr="004846EE">
        <w:rPr>
          <w:rFonts w:ascii="Times New Roman" w:eastAsia="Times New Roman" w:hAnsi="Times New Roman" w:cs="Times New Roman"/>
          <w:sz w:val="24"/>
          <w:szCs w:val="24"/>
          <w:lang w:eastAsia="ru-RU"/>
        </w:rPr>
        <w:t>11. За несоблюдение обязательных требований к созданию и деятельности советов многоквартирных домов установлена административная ответственность, предусмотренная статьей 7.23.2 Кодекса Российской Федерации об административных правонарушениях.</w:t>
      </w:r>
    </w:p>
    <w:p w:rsidR="00293F99" w:rsidRPr="004846EE" w:rsidRDefault="00C51B30" w:rsidP="004846E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93F99" w:rsidRPr="004846EE">
        <w:rPr>
          <w:rFonts w:ascii="Times New Roman" w:eastAsia="Times New Roman" w:hAnsi="Times New Roman" w:cs="Times New Roman"/>
          <w:sz w:val="24"/>
          <w:szCs w:val="24"/>
          <w:lang w:eastAsia="ru-RU"/>
        </w:rPr>
        <w:t>12. За несоблюдение обязательных требований к определению размера и внесению платы за коммунальные услуги установлена административная ответственность, установленная статьей 7.23 Кодекса Российской Федерации об административных правонарушениях.</w:t>
      </w:r>
    </w:p>
    <w:p w:rsidR="00293F99" w:rsidRPr="004846EE" w:rsidRDefault="00C51B30" w:rsidP="004846E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93F99" w:rsidRPr="004846EE">
        <w:rPr>
          <w:rFonts w:ascii="Times New Roman" w:eastAsia="Times New Roman" w:hAnsi="Times New Roman" w:cs="Times New Roman"/>
          <w:sz w:val="24"/>
          <w:szCs w:val="24"/>
          <w:lang w:eastAsia="ru-RU"/>
        </w:rPr>
        <w:t>13. За несоблюдение обязательных требований к обеспечению энергетической эффективности многоквартирных домов и жилых домов, их оснащению приборами учета используемых энергетических ресурсов и эксплуатации таких приборов установлена административная ответственность, предусмотренная статьей 9.16 Кодекса Российской Федерации об административных нарушениях.</w:t>
      </w:r>
    </w:p>
    <w:p w:rsidR="00293F99" w:rsidRPr="004846EE" w:rsidRDefault="00C51B30" w:rsidP="004846E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93F99" w:rsidRPr="004846EE">
        <w:rPr>
          <w:rFonts w:ascii="Times New Roman" w:eastAsia="Times New Roman" w:hAnsi="Times New Roman" w:cs="Times New Roman"/>
          <w:sz w:val="24"/>
          <w:szCs w:val="24"/>
          <w:lang w:eastAsia="ru-RU"/>
        </w:rPr>
        <w:t xml:space="preserve">14. </w:t>
      </w:r>
      <w:proofErr w:type="gramStart"/>
      <w:r w:rsidR="00293F99" w:rsidRPr="004846EE">
        <w:rPr>
          <w:rFonts w:ascii="Times New Roman" w:eastAsia="Times New Roman" w:hAnsi="Times New Roman" w:cs="Times New Roman"/>
          <w:sz w:val="24"/>
          <w:szCs w:val="24"/>
          <w:lang w:eastAsia="ru-RU"/>
        </w:rPr>
        <w:t>За несоблюдение обязательных требований к 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 установлена административная ответственность, предусмотренная статьей 7.23.2 Кодекса Российской Федерации об административных правонарушениях.</w:t>
      </w:r>
      <w:proofErr w:type="gramEnd"/>
    </w:p>
    <w:p w:rsidR="00293F99" w:rsidRPr="004846EE" w:rsidRDefault="00C51B30" w:rsidP="004846E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93F99" w:rsidRPr="004846EE">
        <w:rPr>
          <w:rFonts w:ascii="Times New Roman" w:eastAsia="Times New Roman" w:hAnsi="Times New Roman" w:cs="Times New Roman"/>
          <w:sz w:val="24"/>
          <w:szCs w:val="24"/>
          <w:lang w:eastAsia="ru-RU"/>
        </w:rPr>
        <w:t>15. Главой 19 Кодекса Российской Федерации об административных правонарушениях предусмотрена административная ответственность против порядка управления.</w:t>
      </w:r>
    </w:p>
    <w:p w:rsidR="00293F99" w:rsidRPr="004846EE" w:rsidRDefault="00293F99" w:rsidP="004846EE">
      <w:pPr>
        <w:shd w:val="clear" w:color="auto" w:fill="FFFFFF"/>
        <w:spacing w:after="0" w:line="240" w:lineRule="auto"/>
        <w:jc w:val="both"/>
        <w:rPr>
          <w:rFonts w:ascii="Times New Roman" w:eastAsia="Times New Roman" w:hAnsi="Times New Roman" w:cs="Times New Roman"/>
          <w:sz w:val="24"/>
          <w:szCs w:val="24"/>
          <w:lang w:eastAsia="ru-RU"/>
        </w:rPr>
      </w:pPr>
      <w:r w:rsidRPr="004846EE">
        <w:rPr>
          <w:rFonts w:ascii="Times New Roman" w:eastAsia="Times New Roman" w:hAnsi="Times New Roman" w:cs="Times New Roman"/>
          <w:sz w:val="24"/>
          <w:szCs w:val="24"/>
          <w:lang w:eastAsia="ru-RU"/>
        </w:rPr>
        <w:t xml:space="preserve">     </w:t>
      </w:r>
      <w:r w:rsidR="00C51B30">
        <w:rPr>
          <w:rFonts w:ascii="Times New Roman" w:eastAsia="Times New Roman" w:hAnsi="Times New Roman" w:cs="Times New Roman"/>
          <w:sz w:val="24"/>
          <w:szCs w:val="24"/>
          <w:lang w:eastAsia="ru-RU"/>
        </w:rPr>
        <w:tab/>
      </w:r>
      <w:r w:rsidRPr="004846EE">
        <w:rPr>
          <w:rFonts w:ascii="Times New Roman" w:eastAsia="Times New Roman" w:hAnsi="Times New Roman" w:cs="Times New Roman"/>
          <w:sz w:val="24"/>
          <w:szCs w:val="24"/>
          <w:lang w:eastAsia="ru-RU"/>
        </w:rPr>
        <w:t>Статьей 19.4 Кодекса Российской Федерации об административных правонарушениях предусмотрена административная ответственность в отношении юридических лиц, индивидуальных предпринимателей, граждан за неповиновение законному распоряжению или требованию должностного лица, осуществляющего муниципальный контроль.</w:t>
      </w:r>
    </w:p>
    <w:p w:rsidR="00293F99" w:rsidRPr="004846EE" w:rsidRDefault="00293F99" w:rsidP="004846EE">
      <w:pPr>
        <w:shd w:val="clear" w:color="auto" w:fill="FFFFFF"/>
        <w:spacing w:after="0" w:line="240" w:lineRule="auto"/>
        <w:jc w:val="both"/>
        <w:rPr>
          <w:rFonts w:ascii="Times New Roman" w:eastAsia="Times New Roman" w:hAnsi="Times New Roman" w:cs="Times New Roman"/>
          <w:sz w:val="24"/>
          <w:szCs w:val="24"/>
          <w:lang w:eastAsia="ru-RU"/>
        </w:rPr>
      </w:pPr>
      <w:r w:rsidRPr="004846EE">
        <w:rPr>
          <w:rFonts w:ascii="Times New Roman" w:eastAsia="Times New Roman" w:hAnsi="Times New Roman" w:cs="Times New Roman"/>
          <w:sz w:val="24"/>
          <w:szCs w:val="24"/>
          <w:lang w:eastAsia="ru-RU"/>
        </w:rPr>
        <w:t xml:space="preserve">     </w:t>
      </w:r>
      <w:r w:rsidR="00C51B30">
        <w:rPr>
          <w:rFonts w:ascii="Times New Roman" w:eastAsia="Times New Roman" w:hAnsi="Times New Roman" w:cs="Times New Roman"/>
          <w:sz w:val="24"/>
          <w:szCs w:val="24"/>
          <w:lang w:eastAsia="ru-RU"/>
        </w:rPr>
        <w:tab/>
      </w:r>
      <w:proofErr w:type="gramStart"/>
      <w:r w:rsidRPr="004846EE">
        <w:rPr>
          <w:rFonts w:ascii="Times New Roman" w:eastAsia="Times New Roman" w:hAnsi="Times New Roman" w:cs="Times New Roman"/>
          <w:sz w:val="24"/>
          <w:szCs w:val="24"/>
          <w:lang w:eastAsia="ru-RU"/>
        </w:rPr>
        <w:t>Статьей 19.4.1 Кодекса Российской Федерации об административных правонарушениях предусмотрена административная ответственность в отношении юридических лиц, индивидуальных предпринимателей, граждан за воспрепятствование законной деятельности должностного лица органа муниципального контроля при проведении проверок или уклонении от таких проверок, за исключением случаев, предусмотренных частью 4 статьи 14.24 КоАП РФ, частью 9 статьи 15.29 КоАП РФ, статьей 19.2 КоАП РФ.</w:t>
      </w:r>
      <w:proofErr w:type="gramEnd"/>
    </w:p>
    <w:p w:rsidR="00293F99" w:rsidRPr="004846EE" w:rsidRDefault="00293F99" w:rsidP="004846EE">
      <w:pPr>
        <w:shd w:val="clear" w:color="auto" w:fill="FFFFFF"/>
        <w:spacing w:after="0" w:line="240" w:lineRule="auto"/>
        <w:jc w:val="both"/>
        <w:rPr>
          <w:rFonts w:ascii="Times New Roman" w:eastAsia="Times New Roman" w:hAnsi="Times New Roman" w:cs="Times New Roman"/>
          <w:sz w:val="24"/>
          <w:szCs w:val="24"/>
          <w:lang w:eastAsia="ru-RU"/>
        </w:rPr>
      </w:pPr>
      <w:r w:rsidRPr="004846EE">
        <w:rPr>
          <w:rFonts w:ascii="Times New Roman" w:eastAsia="Times New Roman" w:hAnsi="Times New Roman" w:cs="Times New Roman"/>
          <w:sz w:val="24"/>
          <w:szCs w:val="24"/>
          <w:lang w:eastAsia="ru-RU"/>
        </w:rPr>
        <w:t xml:space="preserve">   </w:t>
      </w:r>
      <w:r w:rsidR="00C51B30">
        <w:rPr>
          <w:rFonts w:ascii="Times New Roman" w:eastAsia="Times New Roman" w:hAnsi="Times New Roman" w:cs="Times New Roman"/>
          <w:sz w:val="24"/>
          <w:szCs w:val="24"/>
          <w:lang w:eastAsia="ru-RU"/>
        </w:rPr>
        <w:tab/>
      </w:r>
      <w:r w:rsidRPr="004846EE">
        <w:rPr>
          <w:rFonts w:ascii="Times New Roman" w:eastAsia="Times New Roman" w:hAnsi="Times New Roman" w:cs="Times New Roman"/>
          <w:sz w:val="24"/>
          <w:szCs w:val="24"/>
          <w:lang w:eastAsia="ru-RU"/>
        </w:rPr>
        <w:t xml:space="preserve">Статьей 19.5 Кодекса Российской Федерации об административных правонарушениях предусмотрена административная ответственность в отношении </w:t>
      </w:r>
      <w:r w:rsidRPr="004846EE">
        <w:rPr>
          <w:rFonts w:ascii="Times New Roman" w:eastAsia="Times New Roman" w:hAnsi="Times New Roman" w:cs="Times New Roman"/>
          <w:sz w:val="24"/>
          <w:szCs w:val="24"/>
          <w:lang w:eastAsia="ru-RU"/>
        </w:rPr>
        <w:lastRenderedPageBreak/>
        <w:t>юридических лиц, индивидуальных предпринимателей, граждан за невыполнение в установленный срок законно предписания (постановления, представления, решения) органа (должностного лица), осуществляющего муниципальный контроль об устранении нарушений законодательства.</w:t>
      </w:r>
    </w:p>
    <w:p w:rsidR="00293F99" w:rsidRPr="00721AA7" w:rsidRDefault="00293F99" w:rsidP="004846EE">
      <w:pPr>
        <w:shd w:val="clear" w:color="auto" w:fill="FFFFFF"/>
        <w:spacing w:after="0" w:line="240" w:lineRule="auto"/>
        <w:jc w:val="both"/>
        <w:rPr>
          <w:rFonts w:ascii="Times New Roman" w:eastAsia="Times New Roman" w:hAnsi="Times New Roman" w:cs="Times New Roman"/>
          <w:sz w:val="24"/>
          <w:szCs w:val="24"/>
          <w:lang w:eastAsia="ru-RU"/>
        </w:rPr>
      </w:pPr>
      <w:r w:rsidRPr="004846EE">
        <w:rPr>
          <w:rFonts w:ascii="Times New Roman" w:eastAsia="Times New Roman" w:hAnsi="Times New Roman" w:cs="Times New Roman"/>
          <w:sz w:val="24"/>
          <w:szCs w:val="24"/>
          <w:lang w:eastAsia="ru-RU"/>
        </w:rPr>
        <w:t xml:space="preserve">     </w:t>
      </w:r>
      <w:r w:rsidR="00C51B30">
        <w:rPr>
          <w:rFonts w:ascii="Times New Roman" w:eastAsia="Times New Roman" w:hAnsi="Times New Roman" w:cs="Times New Roman"/>
          <w:sz w:val="24"/>
          <w:szCs w:val="24"/>
          <w:lang w:eastAsia="ru-RU"/>
        </w:rPr>
        <w:tab/>
      </w:r>
      <w:r w:rsidRPr="00721AA7">
        <w:rPr>
          <w:rFonts w:ascii="Times New Roman" w:eastAsia="Times New Roman" w:hAnsi="Times New Roman" w:cs="Times New Roman"/>
          <w:sz w:val="24"/>
          <w:szCs w:val="24"/>
          <w:lang w:eastAsia="ru-RU"/>
        </w:rPr>
        <w:t>В соответствии с частью 2 статьи 19 Жилищного кодекса Р</w:t>
      </w:r>
      <w:r w:rsidR="00533727" w:rsidRPr="00721AA7">
        <w:rPr>
          <w:rFonts w:ascii="Times New Roman" w:eastAsia="Times New Roman" w:hAnsi="Times New Roman" w:cs="Times New Roman"/>
          <w:sz w:val="24"/>
          <w:szCs w:val="24"/>
          <w:lang w:eastAsia="ru-RU"/>
        </w:rPr>
        <w:t>оссийской Федерации</w:t>
      </w:r>
      <w:r w:rsidRPr="00721AA7">
        <w:rPr>
          <w:rFonts w:ascii="Times New Roman" w:eastAsia="Times New Roman" w:hAnsi="Times New Roman" w:cs="Times New Roman"/>
          <w:sz w:val="24"/>
          <w:szCs w:val="24"/>
          <w:lang w:eastAsia="ru-RU"/>
        </w:rPr>
        <w:t xml:space="preserve"> в зависимости от формы собственности жилищный фонд подразделяется на:</w:t>
      </w:r>
    </w:p>
    <w:p w:rsidR="00293F99" w:rsidRPr="00721AA7" w:rsidRDefault="00C51B30" w:rsidP="004846EE">
      <w:pPr>
        <w:shd w:val="clear" w:color="auto" w:fill="FFFFFF"/>
        <w:spacing w:after="0" w:line="240" w:lineRule="auto"/>
        <w:ind w:firstLine="547"/>
        <w:jc w:val="both"/>
        <w:rPr>
          <w:rFonts w:ascii="Times New Roman" w:eastAsia="Times New Roman" w:hAnsi="Times New Roman" w:cs="Times New Roman"/>
          <w:sz w:val="24"/>
          <w:szCs w:val="24"/>
          <w:lang w:eastAsia="ru-RU"/>
        </w:rPr>
      </w:pPr>
      <w:r w:rsidRPr="00721AA7">
        <w:rPr>
          <w:rFonts w:ascii="Times New Roman" w:eastAsia="Times New Roman" w:hAnsi="Times New Roman" w:cs="Times New Roman"/>
          <w:sz w:val="24"/>
          <w:szCs w:val="24"/>
          <w:lang w:eastAsia="ru-RU"/>
        </w:rPr>
        <w:tab/>
      </w:r>
      <w:r w:rsidR="00293F99" w:rsidRPr="00721AA7">
        <w:rPr>
          <w:rFonts w:ascii="Times New Roman" w:eastAsia="Times New Roman" w:hAnsi="Times New Roman" w:cs="Times New Roman"/>
          <w:sz w:val="24"/>
          <w:szCs w:val="24"/>
          <w:lang w:eastAsia="ru-RU"/>
        </w:rPr>
        <w:t>1) частный жилищный фонд - совокупность жилых помещений, находящихся в собственности граждан и в собственности юридических лиц;</w:t>
      </w:r>
    </w:p>
    <w:p w:rsidR="00293F99" w:rsidRPr="00721AA7" w:rsidRDefault="00C51B30" w:rsidP="004846EE">
      <w:pPr>
        <w:shd w:val="clear" w:color="auto" w:fill="FFFFFF"/>
        <w:spacing w:after="0" w:line="240" w:lineRule="auto"/>
        <w:ind w:firstLine="547"/>
        <w:jc w:val="both"/>
        <w:rPr>
          <w:rFonts w:ascii="Times New Roman" w:eastAsia="Times New Roman" w:hAnsi="Times New Roman" w:cs="Times New Roman"/>
          <w:sz w:val="24"/>
          <w:szCs w:val="24"/>
          <w:lang w:eastAsia="ru-RU"/>
        </w:rPr>
      </w:pPr>
      <w:r w:rsidRPr="00721AA7">
        <w:rPr>
          <w:rFonts w:ascii="Times New Roman" w:eastAsia="Times New Roman" w:hAnsi="Times New Roman" w:cs="Times New Roman"/>
          <w:sz w:val="24"/>
          <w:szCs w:val="24"/>
          <w:lang w:eastAsia="ru-RU"/>
        </w:rPr>
        <w:tab/>
      </w:r>
      <w:r w:rsidR="00293F99" w:rsidRPr="00721AA7">
        <w:rPr>
          <w:rFonts w:ascii="Times New Roman" w:eastAsia="Times New Roman" w:hAnsi="Times New Roman" w:cs="Times New Roman"/>
          <w:sz w:val="24"/>
          <w:szCs w:val="24"/>
          <w:lang w:eastAsia="ru-RU"/>
        </w:rP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293F99" w:rsidRPr="00721AA7" w:rsidRDefault="00C51B30" w:rsidP="004846EE">
      <w:pPr>
        <w:shd w:val="clear" w:color="auto" w:fill="FFFFFF"/>
        <w:spacing w:after="0" w:line="240" w:lineRule="auto"/>
        <w:ind w:firstLine="547"/>
        <w:jc w:val="both"/>
        <w:rPr>
          <w:rFonts w:ascii="Times New Roman" w:eastAsia="Times New Roman" w:hAnsi="Times New Roman" w:cs="Times New Roman"/>
          <w:sz w:val="24"/>
          <w:szCs w:val="24"/>
          <w:lang w:eastAsia="ru-RU"/>
        </w:rPr>
      </w:pPr>
      <w:r w:rsidRPr="00721AA7">
        <w:rPr>
          <w:rFonts w:ascii="Times New Roman" w:eastAsia="Times New Roman" w:hAnsi="Times New Roman" w:cs="Times New Roman"/>
          <w:sz w:val="24"/>
          <w:szCs w:val="24"/>
          <w:lang w:eastAsia="ru-RU"/>
        </w:rPr>
        <w:tab/>
      </w:r>
      <w:r w:rsidR="00293F99" w:rsidRPr="00721AA7">
        <w:rPr>
          <w:rFonts w:ascii="Times New Roman" w:eastAsia="Times New Roman" w:hAnsi="Times New Roman" w:cs="Times New Roman"/>
          <w:sz w:val="24"/>
          <w:szCs w:val="24"/>
          <w:lang w:eastAsia="ru-RU"/>
        </w:rPr>
        <w:t>3) муниципальный жилищный фонд - совокупность жилых помещений, принадлежащих на праве собственности муниципальным образованиям.</w:t>
      </w:r>
    </w:p>
    <w:p w:rsidR="00293F99" w:rsidRPr="00721AA7" w:rsidRDefault="00293F99" w:rsidP="004846EE">
      <w:pPr>
        <w:shd w:val="clear" w:color="auto" w:fill="FFFFFF"/>
        <w:spacing w:after="0" w:line="240" w:lineRule="auto"/>
        <w:jc w:val="both"/>
        <w:rPr>
          <w:rFonts w:ascii="Times New Roman" w:eastAsia="Times New Roman" w:hAnsi="Times New Roman" w:cs="Times New Roman"/>
          <w:sz w:val="24"/>
          <w:szCs w:val="24"/>
          <w:lang w:eastAsia="ru-RU"/>
        </w:rPr>
      </w:pPr>
      <w:r w:rsidRPr="00721AA7">
        <w:rPr>
          <w:rFonts w:ascii="Times New Roman" w:eastAsia="Times New Roman" w:hAnsi="Times New Roman" w:cs="Times New Roman"/>
          <w:sz w:val="24"/>
          <w:szCs w:val="24"/>
          <w:lang w:eastAsia="ru-RU"/>
        </w:rPr>
        <w:t xml:space="preserve">     </w:t>
      </w:r>
      <w:r w:rsidR="00C51B30" w:rsidRPr="00721AA7">
        <w:rPr>
          <w:rFonts w:ascii="Times New Roman" w:eastAsia="Times New Roman" w:hAnsi="Times New Roman" w:cs="Times New Roman"/>
          <w:sz w:val="24"/>
          <w:szCs w:val="24"/>
          <w:lang w:eastAsia="ru-RU"/>
        </w:rPr>
        <w:tab/>
      </w:r>
      <w:r w:rsidRPr="00721AA7">
        <w:rPr>
          <w:rFonts w:ascii="Times New Roman" w:eastAsia="Times New Roman" w:hAnsi="Times New Roman" w:cs="Times New Roman"/>
          <w:sz w:val="24"/>
          <w:szCs w:val="24"/>
          <w:lang w:eastAsia="ru-RU"/>
        </w:rPr>
        <w:t xml:space="preserve">Уполномоченным органом по осуществлению муниципального жилищного контроля на территории </w:t>
      </w:r>
      <w:r w:rsidR="00533727" w:rsidRPr="00721AA7">
        <w:rPr>
          <w:rFonts w:ascii="Times New Roman" w:eastAsia="Times New Roman" w:hAnsi="Times New Roman" w:cs="Times New Roman"/>
          <w:sz w:val="24"/>
          <w:szCs w:val="24"/>
          <w:lang w:eastAsia="ru-RU"/>
        </w:rPr>
        <w:t xml:space="preserve">Янтиковского района Чувашской Республики </w:t>
      </w:r>
      <w:r w:rsidRPr="00721AA7">
        <w:rPr>
          <w:rFonts w:ascii="Times New Roman" w:eastAsia="Times New Roman" w:hAnsi="Times New Roman" w:cs="Times New Roman"/>
          <w:sz w:val="24"/>
          <w:szCs w:val="24"/>
          <w:lang w:eastAsia="ru-RU"/>
        </w:rPr>
        <w:t xml:space="preserve">является орган муниципального </w:t>
      </w:r>
      <w:r w:rsidR="00533727" w:rsidRPr="00721AA7">
        <w:rPr>
          <w:rFonts w:ascii="Times New Roman" w:eastAsia="Times New Roman" w:hAnsi="Times New Roman" w:cs="Times New Roman"/>
          <w:sz w:val="24"/>
          <w:szCs w:val="24"/>
          <w:lang w:eastAsia="ru-RU"/>
        </w:rPr>
        <w:t xml:space="preserve">жилищного </w:t>
      </w:r>
      <w:r w:rsidRPr="00721AA7">
        <w:rPr>
          <w:rFonts w:ascii="Times New Roman" w:eastAsia="Times New Roman" w:hAnsi="Times New Roman" w:cs="Times New Roman"/>
          <w:sz w:val="24"/>
          <w:szCs w:val="24"/>
          <w:lang w:eastAsia="ru-RU"/>
        </w:rPr>
        <w:t xml:space="preserve">контроля </w:t>
      </w:r>
      <w:r w:rsidR="00533727" w:rsidRPr="00721AA7">
        <w:rPr>
          <w:rFonts w:ascii="Times New Roman" w:eastAsia="Times New Roman" w:hAnsi="Times New Roman" w:cs="Times New Roman"/>
          <w:sz w:val="24"/>
          <w:szCs w:val="24"/>
          <w:lang w:eastAsia="ru-RU"/>
        </w:rPr>
        <w:t>администрации Янтиковского района Чувашской Республики.</w:t>
      </w:r>
    </w:p>
    <w:p w:rsidR="00293F99" w:rsidRPr="00721AA7" w:rsidRDefault="00293F99" w:rsidP="004846EE">
      <w:pPr>
        <w:shd w:val="clear" w:color="auto" w:fill="FFFFFF"/>
        <w:spacing w:after="0" w:line="240" w:lineRule="auto"/>
        <w:jc w:val="both"/>
        <w:rPr>
          <w:rFonts w:ascii="Times New Roman" w:eastAsia="Times New Roman" w:hAnsi="Times New Roman" w:cs="Times New Roman"/>
          <w:sz w:val="24"/>
          <w:szCs w:val="24"/>
          <w:lang w:eastAsia="ru-RU"/>
        </w:rPr>
      </w:pPr>
      <w:r w:rsidRPr="00721AA7">
        <w:rPr>
          <w:rFonts w:ascii="Times New Roman" w:eastAsia="Times New Roman" w:hAnsi="Times New Roman" w:cs="Times New Roman"/>
          <w:sz w:val="24"/>
          <w:szCs w:val="24"/>
          <w:lang w:eastAsia="ru-RU"/>
        </w:rPr>
        <w:t xml:space="preserve">     </w:t>
      </w:r>
      <w:r w:rsidR="00C51B30" w:rsidRPr="00721AA7">
        <w:rPr>
          <w:rFonts w:ascii="Times New Roman" w:eastAsia="Times New Roman" w:hAnsi="Times New Roman" w:cs="Times New Roman"/>
          <w:sz w:val="24"/>
          <w:szCs w:val="24"/>
          <w:lang w:eastAsia="ru-RU"/>
        </w:rPr>
        <w:tab/>
      </w:r>
      <w:r w:rsidR="00533727" w:rsidRPr="00721AA7">
        <w:rPr>
          <w:rFonts w:ascii="Times New Roman" w:eastAsia="Times New Roman" w:hAnsi="Times New Roman" w:cs="Times New Roman"/>
          <w:sz w:val="24"/>
          <w:szCs w:val="24"/>
          <w:lang w:eastAsia="ru-RU"/>
        </w:rPr>
        <w:t>Согласно</w:t>
      </w:r>
      <w:r w:rsidR="00196BA7" w:rsidRPr="00721AA7">
        <w:rPr>
          <w:rFonts w:ascii="Times New Roman" w:eastAsia="Times New Roman" w:hAnsi="Times New Roman" w:cs="Times New Roman"/>
          <w:sz w:val="24"/>
          <w:szCs w:val="24"/>
          <w:lang w:eastAsia="ru-RU"/>
        </w:rPr>
        <w:t xml:space="preserve"> ст. 9 Федерального закона № 294-ФЗ</w:t>
      </w:r>
      <w:r w:rsidRPr="00721AA7">
        <w:rPr>
          <w:rFonts w:ascii="Times New Roman" w:eastAsia="Times New Roman" w:hAnsi="Times New Roman" w:cs="Times New Roman"/>
          <w:sz w:val="24"/>
          <w:szCs w:val="24"/>
          <w:lang w:eastAsia="ru-RU"/>
        </w:rPr>
        <w:t xml:space="preserve"> плановые проверки проводятся на основании </w:t>
      </w:r>
      <w:r w:rsidR="00196BA7" w:rsidRPr="00721AA7">
        <w:rPr>
          <w:rFonts w:ascii="Times New Roman" w:eastAsia="Times New Roman" w:hAnsi="Times New Roman" w:cs="Times New Roman"/>
          <w:sz w:val="24"/>
          <w:szCs w:val="24"/>
          <w:lang w:eastAsia="ru-RU"/>
        </w:rPr>
        <w:t xml:space="preserve">разрабатываемых и утверждаемых органами муниципального контроля </w:t>
      </w:r>
      <w:r w:rsidRPr="00721AA7">
        <w:rPr>
          <w:rFonts w:ascii="Times New Roman" w:eastAsia="Times New Roman" w:hAnsi="Times New Roman" w:cs="Times New Roman"/>
          <w:sz w:val="24"/>
          <w:szCs w:val="24"/>
          <w:lang w:eastAsia="ru-RU"/>
        </w:rPr>
        <w:t>ежегодн</w:t>
      </w:r>
      <w:r w:rsidR="00196BA7" w:rsidRPr="00721AA7">
        <w:rPr>
          <w:rFonts w:ascii="Times New Roman" w:eastAsia="Times New Roman" w:hAnsi="Times New Roman" w:cs="Times New Roman"/>
          <w:sz w:val="24"/>
          <w:szCs w:val="24"/>
          <w:lang w:eastAsia="ru-RU"/>
        </w:rPr>
        <w:t>ых</w:t>
      </w:r>
      <w:r w:rsidRPr="00721AA7">
        <w:rPr>
          <w:rFonts w:ascii="Times New Roman" w:eastAsia="Times New Roman" w:hAnsi="Times New Roman" w:cs="Times New Roman"/>
          <w:sz w:val="24"/>
          <w:szCs w:val="24"/>
          <w:lang w:eastAsia="ru-RU"/>
        </w:rPr>
        <w:t xml:space="preserve"> план</w:t>
      </w:r>
      <w:r w:rsidR="00196BA7" w:rsidRPr="00721AA7">
        <w:rPr>
          <w:rFonts w:ascii="Times New Roman" w:eastAsia="Times New Roman" w:hAnsi="Times New Roman" w:cs="Times New Roman"/>
          <w:sz w:val="24"/>
          <w:szCs w:val="24"/>
          <w:lang w:eastAsia="ru-RU"/>
        </w:rPr>
        <w:t>ов</w:t>
      </w:r>
      <w:r w:rsidRPr="00721AA7">
        <w:rPr>
          <w:rFonts w:ascii="Times New Roman" w:eastAsia="Times New Roman" w:hAnsi="Times New Roman" w:cs="Times New Roman"/>
          <w:sz w:val="24"/>
          <w:szCs w:val="24"/>
          <w:lang w:eastAsia="ru-RU"/>
        </w:rPr>
        <w:t>.</w:t>
      </w:r>
    </w:p>
    <w:p w:rsidR="00293F99" w:rsidRPr="00721AA7" w:rsidRDefault="00293F99" w:rsidP="00E1161D">
      <w:pPr>
        <w:shd w:val="clear" w:color="auto" w:fill="FFFFFF"/>
        <w:spacing w:after="0" w:line="240" w:lineRule="auto"/>
        <w:jc w:val="both"/>
        <w:rPr>
          <w:rFonts w:ascii="Times New Roman" w:eastAsia="Times New Roman" w:hAnsi="Times New Roman" w:cs="Times New Roman"/>
          <w:sz w:val="24"/>
          <w:szCs w:val="24"/>
          <w:lang w:eastAsia="ru-RU"/>
        </w:rPr>
      </w:pPr>
      <w:r w:rsidRPr="00721AA7">
        <w:rPr>
          <w:rFonts w:ascii="Times New Roman" w:eastAsia="Times New Roman" w:hAnsi="Times New Roman" w:cs="Times New Roman"/>
          <w:sz w:val="24"/>
          <w:szCs w:val="24"/>
          <w:lang w:eastAsia="ru-RU"/>
        </w:rPr>
        <w:t xml:space="preserve">     </w:t>
      </w:r>
      <w:r w:rsidR="00C51B30" w:rsidRPr="00721AA7">
        <w:rPr>
          <w:rFonts w:ascii="Times New Roman" w:eastAsia="Times New Roman" w:hAnsi="Times New Roman" w:cs="Times New Roman"/>
          <w:sz w:val="24"/>
          <w:szCs w:val="24"/>
          <w:lang w:eastAsia="ru-RU"/>
        </w:rPr>
        <w:tab/>
      </w:r>
      <w:proofErr w:type="gramStart"/>
      <w:r w:rsidRPr="00721AA7">
        <w:rPr>
          <w:rFonts w:ascii="Times New Roman" w:eastAsia="Times New Roman" w:hAnsi="Times New Roman" w:cs="Times New Roman"/>
          <w:sz w:val="24"/>
          <w:szCs w:val="24"/>
          <w:lang w:eastAsia="ru-RU"/>
        </w:rPr>
        <w:t>Согласно пункта 3.2.</w:t>
      </w:r>
      <w:r w:rsidR="00196BA7" w:rsidRPr="00721AA7">
        <w:rPr>
          <w:rFonts w:ascii="Times New Roman" w:eastAsia="Times New Roman" w:hAnsi="Times New Roman" w:cs="Times New Roman"/>
          <w:sz w:val="24"/>
          <w:szCs w:val="24"/>
          <w:lang w:eastAsia="ru-RU"/>
        </w:rPr>
        <w:t>6</w:t>
      </w:r>
      <w:r w:rsidRPr="00721AA7">
        <w:rPr>
          <w:rFonts w:ascii="Times New Roman" w:eastAsia="Times New Roman" w:hAnsi="Times New Roman" w:cs="Times New Roman"/>
          <w:sz w:val="24"/>
          <w:szCs w:val="24"/>
          <w:lang w:eastAsia="ru-RU"/>
        </w:rPr>
        <w:t xml:space="preserve">. </w:t>
      </w:r>
      <w:r w:rsidR="00196BA7" w:rsidRPr="00721AA7">
        <w:rPr>
          <w:rFonts w:ascii="Times New Roman" w:eastAsia="Times New Roman" w:hAnsi="Times New Roman" w:cs="Times New Roman"/>
          <w:sz w:val="24"/>
          <w:szCs w:val="24"/>
          <w:lang w:eastAsia="ru-RU"/>
        </w:rPr>
        <w:t>административного регламента по исполнению муниципальной функции по осуществлению муниципального жилищного контроля на территории Янтиковского района Чувашской Республики, утвержденного постановлением администрации Янтиковского района от 03 августа 2015 года № 29</w:t>
      </w:r>
      <w:r w:rsidR="00E1161D" w:rsidRPr="00721AA7">
        <w:rPr>
          <w:rFonts w:ascii="Times New Roman" w:eastAsia="Times New Roman" w:hAnsi="Times New Roman" w:cs="Times New Roman"/>
          <w:sz w:val="24"/>
          <w:szCs w:val="24"/>
          <w:lang w:eastAsia="ru-RU"/>
        </w:rPr>
        <w:t>7</w:t>
      </w:r>
      <w:r w:rsidRPr="00721AA7">
        <w:rPr>
          <w:rFonts w:ascii="Times New Roman" w:eastAsia="Times New Roman" w:hAnsi="Times New Roman" w:cs="Times New Roman"/>
          <w:sz w:val="24"/>
          <w:szCs w:val="24"/>
          <w:lang w:eastAsia="ru-RU"/>
        </w:rPr>
        <w:t xml:space="preserve">, утвержденный </w:t>
      </w:r>
      <w:r w:rsidR="00196BA7" w:rsidRPr="00721AA7">
        <w:rPr>
          <w:rFonts w:ascii="Times New Roman" w:eastAsia="Times New Roman" w:hAnsi="Times New Roman" w:cs="Times New Roman"/>
          <w:sz w:val="24"/>
          <w:szCs w:val="24"/>
          <w:lang w:eastAsia="ru-RU"/>
        </w:rPr>
        <w:t xml:space="preserve">руководителем органа муниципального контроля ежегодный </w:t>
      </w:r>
      <w:r w:rsidRPr="00721AA7">
        <w:rPr>
          <w:rFonts w:ascii="Times New Roman" w:eastAsia="Times New Roman" w:hAnsi="Times New Roman" w:cs="Times New Roman"/>
          <w:sz w:val="24"/>
          <w:szCs w:val="24"/>
          <w:lang w:eastAsia="ru-RU"/>
        </w:rPr>
        <w:t xml:space="preserve">план проведения плановых проверок доводится до сведения заинтересованных лиц посредством его размещения на официальном </w:t>
      </w:r>
      <w:r w:rsidR="00196BA7" w:rsidRPr="00721AA7">
        <w:rPr>
          <w:rFonts w:ascii="Times New Roman" w:eastAsia="Times New Roman" w:hAnsi="Times New Roman" w:cs="Times New Roman"/>
          <w:sz w:val="24"/>
          <w:szCs w:val="24"/>
          <w:lang w:eastAsia="ru-RU"/>
        </w:rPr>
        <w:t>Интернет-</w:t>
      </w:r>
      <w:r w:rsidRPr="00721AA7">
        <w:rPr>
          <w:rFonts w:ascii="Times New Roman" w:eastAsia="Times New Roman" w:hAnsi="Times New Roman" w:cs="Times New Roman"/>
          <w:sz w:val="24"/>
          <w:szCs w:val="24"/>
          <w:lang w:eastAsia="ru-RU"/>
        </w:rPr>
        <w:t xml:space="preserve">сайте </w:t>
      </w:r>
      <w:r w:rsidR="00196BA7" w:rsidRPr="00721AA7">
        <w:rPr>
          <w:rFonts w:ascii="Times New Roman" w:eastAsia="Times New Roman" w:hAnsi="Times New Roman" w:cs="Times New Roman"/>
          <w:sz w:val="24"/>
          <w:szCs w:val="24"/>
          <w:lang w:eastAsia="ru-RU"/>
        </w:rPr>
        <w:t>органа муниципального контроля</w:t>
      </w:r>
      <w:r w:rsidRPr="00721AA7">
        <w:rPr>
          <w:rFonts w:ascii="Times New Roman" w:eastAsia="Times New Roman" w:hAnsi="Times New Roman" w:cs="Times New Roman"/>
          <w:sz w:val="24"/>
          <w:szCs w:val="24"/>
          <w:lang w:eastAsia="ru-RU"/>
        </w:rPr>
        <w:t>.</w:t>
      </w:r>
      <w:proofErr w:type="gramEnd"/>
    </w:p>
    <w:p w:rsidR="00E1161D" w:rsidRPr="00721AA7" w:rsidRDefault="00293F99" w:rsidP="00E1161D">
      <w:pPr>
        <w:spacing w:after="0" w:line="240" w:lineRule="auto"/>
        <w:jc w:val="both"/>
        <w:rPr>
          <w:rFonts w:ascii="Times New Roman" w:hAnsi="Times New Roman" w:cs="Times New Roman"/>
          <w:sz w:val="24"/>
          <w:szCs w:val="24"/>
        </w:rPr>
      </w:pPr>
      <w:r w:rsidRPr="00721AA7">
        <w:rPr>
          <w:rFonts w:ascii="Times New Roman" w:eastAsia="Times New Roman" w:hAnsi="Times New Roman" w:cs="Times New Roman"/>
          <w:sz w:val="24"/>
          <w:szCs w:val="24"/>
          <w:lang w:eastAsia="ru-RU"/>
        </w:rPr>
        <w:t xml:space="preserve">   </w:t>
      </w:r>
      <w:r w:rsidR="00C51B30" w:rsidRPr="00721AA7">
        <w:rPr>
          <w:rFonts w:ascii="Times New Roman" w:eastAsia="Times New Roman" w:hAnsi="Times New Roman" w:cs="Times New Roman"/>
          <w:sz w:val="24"/>
          <w:szCs w:val="24"/>
          <w:lang w:eastAsia="ru-RU"/>
        </w:rPr>
        <w:tab/>
      </w:r>
      <w:proofErr w:type="gramStart"/>
      <w:r w:rsidRPr="00721AA7">
        <w:rPr>
          <w:rFonts w:ascii="Times New Roman" w:eastAsia="Times New Roman" w:hAnsi="Times New Roman" w:cs="Times New Roman"/>
          <w:sz w:val="24"/>
          <w:szCs w:val="24"/>
          <w:lang w:eastAsia="ru-RU"/>
        </w:rPr>
        <w:t>В соответствии с пункт</w:t>
      </w:r>
      <w:r w:rsidR="00E1161D" w:rsidRPr="00721AA7">
        <w:rPr>
          <w:rFonts w:ascii="Times New Roman" w:eastAsia="Times New Roman" w:hAnsi="Times New Roman" w:cs="Times New Roman"/>
          <w:sz w:val="24"/>
          <w:szCs w:val="24"/>
          <w:lang w:eastAsia="ru-RU"/>
        </w:rPr>
        <w:t>ом</w:t>
      </w:r>
      <w:r w:rsidRPr="00721AA7">
        <w:rPr>
          <w:rFonts w:ascii="Times New Roman" w:eastAsia="Times New Roman" w:hAnsi="Times New Roman" w:cs="Times New Roman"/>
          <w:sz w:val="24"/>
          <w:szCs w:val="24"/>
          <w:lang w:eastAsia="ru-RU"/>
        </w:rPr>
        <w:t xml:space="preserve"> </w:t>
      </w:r>
      <w:r w:rsidR="00E1161D" w:rsidRPr="00721AA7">
        <w:rPr>
          <w:rFonts w:ascii="Times New Roman" w:eastAsia="Times New Roman" w:hAnsi="Times New Roman" w:cs="Times New Roman"/>
          <w:sz w:val="24"/>
          <w:szCs w:val="24"/>
          <w:lang w:eastAsia="ru-RU"/>
        </w:rPr>
        <w:t>1.5.1. административного регламента по исполнению муниципальной функции по осуществлению муниципального жилищного контроля на территории Янтиковского района Чувашской Республики, утвержденного постановлением администрации Янтиковского района от 03 августа 2015 года № 297</w:t>
      </w:r>
      <w:r w:rsidRPr="00721AA7">
        <w:rPr>
          <w:rFonts w:ascii="Times New Roman" w:eastAsia="Times New Roman" w:hAnsi="Times New Roman" w:cs="Times New Roman"/>
          <w:sz w:val="24"/>
          <w:szCs w:val="24"/>
          <w:lang w:eastAsia="ru-RU"/>
        </w:rPr>
        <w:t xml:space="preserve">, </w:t>
      </w:r>
      <w:r w:rsidR="00E1161D" w:rsidRPr="00721AA7">
        <w:rPr>
          <w:rFonts w:ascii="Times New Roman" w:eastAsia="Times New Roman" w:hAnsi="Times New Roman" w:cs="Times New Roman"/>
          <w:sz w:val="24"/>
          <w:szCs w:val="24"/>
          <w:lang w:eastAsia="ru-RU"/>
        </w:rPr>
        <w:t xml:space="preserve">администрации Янтиковского района </w:t>
      </w:r>
      <w:r w:rsidRPr="00721AA7">
        <w:rPr>
          <w:rFonts w:ascii="Times New Roman" w:eastAsia="Times New Roman" w:hAnsi="Times New Roman" w:cs="Times New Roman"/>
          <w:sz w:val="24"/>
          <w:szCs w:val="24"/>
          <w:lang w:eastAsia="ru-RU"/>
        </w:rPr>
        <w:t>направля</w:t>
      </w:r>
      <w:r w:rsidR="00E1161D" w:rsidRPr="00721AA7">
        <w:rPr>
          <w:rFonts w:ascii="Times New Roman" w:eastAsia="Times New Roman" w:hAnsi="Times New Roman" w:cs="Times New Roman"/>
          <w:sz w:val="24"/>
          <w:szCs w:val="24"/>
          <w:lang w:eastAsia="ru-RU"/>
        </w:rPr>
        <w:t>ет</w:t>
      </w:r>
      <w:r w:rsidRPr="00721AA7">
        <w:rPr>
          <w:rFonts w:ascii="Times New Roman" w:eastAsia="Times New Roman" w:hAnsi="Times New Roman" w:cs="Times New Roman"/>
          <w:sz w:val="24"/>
          <w:szCs w:val="24"/>
          <w:lang w:eastAsia="ru-RU"/>
        </w:rPr>
        <w:t xml:space="preserve"> </w:t>
      </w:r>
      <w:r w:rsidR="00E1161D" w:rsidRPr="00721AA7">
        <w:rPr>
          <w:rFonts w:ascii="Times New Roman" w:hAnsi="Times New Roman" w:cs="Times New Roman"/>
          <w:sz w:val="24"/>
          <w:szCs w:val="24"/>
        </w:rPr>
        <w:t xml:space="preserve">материалы проверок в Государственную жилищную инспекцию Чувашской Республики и иные органы, уполномоченные </w:t>
      </w:r>
      <w:hyperlink r:id="rId16" w:history="1">
        <w:r w:rsidR="00E1161D" w:rsidRPr="00721AA7">
          <w:rPr>
            <w:rFonts w:ascii="Times New Roman" w:hAnsi="Times New Roman" w:cs="Times New Roman"/>
            <w:sz w:val="24"/>
            <w:szCs w:val="24"/>
          </w:rPr>
          <w:t>Кодексом</w:t>
        </w:r>
      </w:hyperlink>
      <w:r w:rsidR="00E1161D" w:rsidRPr="00721AA7">
        <w:rPr>
          <w:rFonts w:ascii="Times New Roman" w:hAnsi="Times New Roman" w:cs="Times New Roman"/>
          <w:sz w:val="24"/>
          <w:szCs w:val="24"/>
        </w:rPr>
        <w:t xml:space="preserve"> Российской Федерации об административных правонарушениях и </w:t>
      </w:r>
      <w:hyperlink r:id="rId17" w:history="1">
        <w:r w:rsidR="00E1161D" w:rsidRPr="00721AA7">
          <w:rPr>
            <w:rFonts w:ascii="Times New Roman" w:hAnsi="Times New Roman" w:cs="Times New Roman"/>
            <w:sz w:val="24"/>
            <w:szCs w:val="24"/>
          </w:rPr>
          <w:t>Законом</w:t>
        </w:r>
      </w:hyperlink>
      <w:r w:rsidR="00E1161D" w:rsidRPr="00721AA7">
        <w:rPr>
          <w:rFonts w:ascii="Times New Roman" w:hAnsi="Times New Roman" w:cs="Times New Roman"/>
          <w:sz w:val="24"/>
          <w:szCs w:val="24"/>
        </w:rPr>
        <w:t xml:space="preserve"> Чувашской Республики от</w:t>
      </w:r>
      <w:proofErr w:type="gramEnd"/>
      <w:r w:rsidR="00E1161D" w:rsidRPr="00721AA7">
        <w:rPr>
          <w:rFonts w:ascii="Times New Roman" w:hAnsi="Times New Roman" w:cs="Times New Roman"/>
          <w:sz w:val="24"/>
          <w:szCs w:val="24"/>
        </w:rPr>
        <w:t xml:space="preserve"> 23 июля 2003 г. № 22 </w:t>
      </w:r>
      <w:r w:rsidR="00F93CAA">
        <w:rPr>
          <w:rFonts w:ascii="Times New Roman" w:hAnsi="Times New Roman" w:cs="Times New Roman"/>
          <w:sz w:val="24"/>
          <w:szCs w:val="24"/>
        </w:rPr>
        <w:t>«</w:t>
      </w:r>
      <w:r w:rsidR="00E1161D" w:rsidRPr="00721AA7">
        <w:rPr>
          <w:rFonts w:ascii="Times New Roman" w:hAnsi="Times New Roman" w:cs="Times New Roman"/>
          <w:sz w:val="24"/>
          <w:szCs w:val="24"/>
        </w:rPr>
        <w:t>Об административных правонарушениях в Чувашской Республике</w:t>
      </w:r>
      <w:r w:rsidR="00F93CAA">
        <w:rPr>
          <w:rFonts w:ascii="Times New Roman" w:hAnsi="Times New Roman" w:cs="Times New Roman"/>
          <w:sz w:val="24"/>
          <w:szCs w:val="24"/>
        </w:rPr>
        <w:t>»</w:t>
      </w:r>
      <w:r w:rsidR="00E1161D" w:rsidRPr="00721AA7">
        <w:rPr>
          <w:rFonts w:ascii="Times New Roman" w:hAnsi="Times New Roman" w:cs="Times New Roman"/>
          <w:sz w:val="24"/>
          <w:szCs w:val="24"/>
        </w:rPr>
        <w:t>, для возбуждения и рассмотрения дел об административных правонарушениях.</w:t>
      </w:r>
    </w:p>
    <w:p w:rsidR="00293F99" w:rsidRPr="00721AA7" w:rsidRDefault="00E1161D" w:rsidP="00E1161D">
      <w:pPr>
        <w:spacing w:after="0" w:line="240" w:lineRule="auto"/>
        <w:jc w:val="both"/>
        <w:rPr>
          <w:rFonts w:ascii="Times New Roman" w:hAnsi="Times New Roman" w:cs="Times New Roman"/>
          <w:sz w:val="24"/>
          <w:szCs w:val="24"/>
        </w:rPr>
      </w:pPr>
      <w:r w:rsidRPr="00721AA7">
        <w:rPr>
          <w:rFonts w:ascii="Times New Roman" w:hAnsi="Times New Roman" w:cs="Times New Roman"/>
          <w:sz w:val="24"/>
          <w:szCs w:val="24"/>
        </w:rPr>
        <w:tab/>
      </w:r>
      <w:proofErr w:type="gramStart"/>
      <w:r w:rsidRPr="00721AA7">
        <w:rPr>
          <w:rFonts w:ascii="Times New Roman" w:eastAsia="Times New Roman" w:hAnsi="Times New Roman" w:cs="Times New Roman"/>
          <w:sz w:val="24"/>
          <w:szCs w:val="24"/>
          <w:lang w:eastAsia="ru-RU"/>
        </w:rPr>
        <w:t>В соответствии с пунктом 1.5.1. административного регламента по исполнению муниципальной функции по осуществлению муниципального жилищного контроля на территории Янтиковского района Чувашской Республики, утвержденного постановлением администрации Янтиковского района от 03 августа 2015 года № 297, администрации Янтиковского района направляет</w:t>
      </w:r>
      <w:r w:rsidR="00293F99" w:rsidRPr="00721AA7">
        <w:rPr>
          <w:rFonts w:ascii="Times New Roman" w:eastAsia="Times New Roman" w:hAnsi="Times New Roman" w:cs="Times New Roman"/>
          <w:sz w:val="24"/>
          <w:szCs w:val="24"/>
          <w:lang w:eastAsia="ru-RU"/>
        </w:rPr>
        <w:t xml:space="preserve">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roofErr w:type="gramEnd"/>
    </w:p>
    <w:p w:rsidR="00293F99" w:rsidRPr="00721AA7" w:rsidRDefault="00293F99" w:rsidP="004F4FAC">
      <w:pPr>
        <w:shd w:val="clear" w:color="auto" w:fill="FFFFFF"/>
        <w:spacing w:after="0" w:line="240" w:lineRule="auto"/>
        <w:jc w:val="both"/>
        <w:rPr>
          <w:rFonts w:ascii="Times New Roman" w:eastAsia="Times New Roman" w:hAnsi="Times New Roman" w:cs="Times New Roman"/>
          <w:sz w:val="24"/>
          <w:szCs w:val="24"/>
          <w:lang w:eastAsia="ru-RU"/>
        </w:rPr>
      </w:pPr>
      <w:r w:rsidRPr="00721AA7">
        <w:rPr>
          <w:rFonts w:ascii="Times New Roman" w:eastAsia="Times New Roman" w:hAnsi="Times New Roman" w:cs="Times New Roman"/>
          <w:sz w:val="24"/>
          <w:szCs w:val="24"/>
          <w:lang w:eastAsia="ru-RU"/>
        </w:rPr>
        <w:t xml:space="preserve">   </w:t>
      </w:r>
      <w:r w:rsidR="00C51B30" w:rsidRPr="00721AA7">
        <w:rPr>
          <w:rFonts w:ascii="Times New Roman" w:eastAsia="Times New Roman" w:hAnsi="Times New Roman" w:cs="Times New Roman"/>
          <w:sz w:val="24"/>
          <w:szCs w:val="24"/>
          <w:lang w:eastAsia="ru-RU"/>
        </w:rPr>
        <w:tab/>
      </w:r>
      <w:r w:rsidR="00E1161D" w:rsidRPr="00721AA7">
        <w:rPr>
          <w:rFonts w:ascii="Times New Roman" w:eastAsia="Times New Roman" w:hAnsi="Times New Roman" w:cs="Times New Roman"/>
          <w:sz w:val="24"/>
          <w:szCs w:val="24"/>
          <w:lang w:eastAsia="ru-RU"/>
        </w:rPr>
        <w:t>В соответствии с пунктом 3.3.7</w:t>
      </w:r>
      <w:r w:rsidRPr="00721AA7">
        <w:rPr>
          <w:rFonts w:ascii="Times New Roman" w:eastAsia="Times New Roman" w:hAnsi="Times New Roman" w:cs="Times New Roman"/>
          <w:sz w:val="24"/>
          <w:szCs w:val="24"/>
          <w:lang w:eastAsia="ru-RU"/>
        </w:rPr>
        <w:t xml:space="preserve">. </w:t>
      </w:r>
      <w:r w:rsidR="00E1161D" w:rsidRPr="00721AA7">
        <w:rPr>
          <w:rFonts w:ascii="Times New Roman" w:eastAsia="Times New Roman" w:hAnsi="Times New Roman" w:cs="Times New Roman"/>
          <w:sz w:val="24"/>
          <w:szCs w:val="24"/>
          <w:lang w:eastAsia="ru-RU"/>
        </w:rPr>
        <w:t>административного регламента по исполнению муниципальной функции по осуществлению муниципального жилищного контроля на территории Янтиковского района Чувашской Республики, утвержденного постановлением администрации Янтиковского района от 03 августа 2015 года № 297</w:t>
      </w:r>
      <w:r w:rsidRPr="00721AA7">
        <w:rPr>
          <w:rFonts w:ascii="Times New Roman" w:eastAsia="Times New Roman" w:hAnsi="Times New Roman" w:cs="Times New Roman"/>
          <w:sz w:val="24"/>
          <w:szCs w:val="24"/>
          <w:lang w:eastAsia="ru-RU"/>
        </w:rPr>
        <w:t>, основанием для проведения внеплановой проверки является:</w:t>
      </w:r>
    </w:p>
    <w:p w:rsidR="004F4FAC" w:rsidRPr="00721AA7" w:rsidRDefault="00C51B30" w:rsidP="004F4FAC">
      <w:pPr>
        <w:spacing w:after="0" w:line="240" w:lineRule="auto"/>
        <w:jc w:val="both"/>
        <w:rPr>
          <w:rFonts w:ascii="Times New Roman" w:hAnsi="Times New Roman" w:cs="Times New Roman"/>
          <w:sz w:val="24"/>
          <w:szCs w:val="24"/>
        </w:rPr>
      </w:pPr>
      <w:r w:rsidRPr="00721AA7">
        <w:rPr>
          <w:rFonts w:ascii="Times New Roman" w:eastAsia="Times New Roman" w:hAnsi="Times New Roman" w:cs="Times New Roman"/>
          <w:sz w:val="24"/>
          <w:szCs w:val="24"/>
          <w:lang w:eastAsia="ru-RU"/>
        </w:rPr>
        <w:lastRenderedPageBreak/>
        <w:tab/>
      </w:r>
      <w:bookmarkStart w:id="7" w:name="sub_3371"/>
      <w:r w:rsidR="004F4FAC" w:rsidRPr="00721AA7">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F4FAC" w:rsidRPr="00721AA7" w:rsidRDefault="00D0174A" w:rsidP="004F4FAC">
      <w:pPr>
        <w:autoSpaceDE w:val="0"/>
        <w:autoSpaceDN w:val="0"/>
        <w:adjustRightInd w:val="0"/>
        <w:spacing w:after="0" w:line="240" w:lineRule="auto"/>
        <w:ind w:firstLine="720"/>
        <w:jc w:val="both"/>
        <w:rPr>
          <w:rFonts w:ascii="Times New Roman" w:hAnsi="Times New Roman" w:cs="Times New Roman"/>
          <w:sz w:val="24"/>
          <w:szCs w:val="24"/>
        </w:rPr>
      </w:pPr>
      <w:bookmarkStart w:id="8" w:name="sub_33711"/>
      <w:bookmarkEnd w:id="7"/>
      <w:proofErr w:type="gramStart"/>
      <w:r w:rsidRPr="00721AA7">
        <w:rPr>
          <w:rFonts w:ascii="Times New Roman" w:hAnsi="Times New Roman" w:cs="Times New Roman"/>
          <w:sz w:val="24"/>
          <w:szCs w:val="24"/>
        </w:rPr>
        <w:t>2</w:t>
      </w:r>
      <w:r w:rsidR="004F4FAC" w:rsidRPr="00721AA7">
        <w:rPr>
          <w:rFonts w:ascii="Times New Roman" w:hAnsi="Times New Roman" w:cs="Times New Roman"/>
          <w:sz w:val="24"/>
          <w:szCs w:val="24"/>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F4FAC" w:rsidRPr="00721AA7" w:rsidRDefault="00D0174A" w:rsidP="004F4FAC">
      <w:pPr>
        <w:autoSpaceDE w:val="0"/>
        <w:autoSpaceDN w:val="0"/>
        <w:adjustRightInd w:val="0"/>
        <w:spacing w:after="0" w:line="240" w:lineRule="auto"/>
        <w:ind w:firstLine="720"/>
        <w:jc w:val="both"/>
        <w:rPr>
          <w:rFonts w:ascii="Times New Roman" w:hAnsi="Times New Roman" w:cs="Times New Roman"/>
          <w:sz w:val="24"/>
          <w:szCs w:val="24"/>
        </w:rPr>
      </w:pPr>
      <w:bookmarkStart w:id="9" w:name="sub_3372"/>
      <w:bookmarkEnd w:id="8"/>
      <w:proofErr w:type="gramStart"/>
      <w:r w:rsidRPr="00721AA7">
        <w:rPr>
          <w:rFonts w:ascii="Times New Roman" w:hAnsi="Times New Roman" w:cs="Times New Roman"/>
          <w:sz w:val="24"/>
          <w:szCs w:val="24"/>
        </w:rPr>
        <w:t>3</w:t>
      </w:r>
      <w:r w:rsidR="004F4FAC" w:rsidRPr="00721AA7">
        <w:rPr>
          <w:rFonts w:ascii="Times New Roman" w:hAnsi="Times New Roman" w:cs="Times New Roman"/>
          <w:sz w:val="24"/>
          <w:szCs w:val="24"/>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4F4FAC" w:rsidRPr="00721AA7" w:rsidRDefault="004F4FAC" w:rsidP="004F4FAC">
      <w:pPr>
        <w:autoSpaceDE w:val="0"/>
        <w:autoSpaceDN w:val="0"/>
        <w:adjustRightInd w:val="0"/>
        <w:spacing w:after="0" w:line="240" w:lineRule="auto"/>
        <w:ind w:firstLine="720"/>
        <w:jc w:val="both"/>
        <w:rPr>
          <w:rFonts w:ascii="Times New Roman" w:hAnsi="Times New Roman" w:cs="Times New Roman"/>
          <w:sz w:val="24"/>
          <w:szCs w:val="24"/>
        </w:rPr>
      </w:pPr>
      <w:bookmarkStart w:id="10" w:name="sub_33721"/>
      <w:bookmarkEnd w:id="9"/>
      <w:proofErr w:type="gramStart"/>
      <w:r w:rsidRPr="00721AA7">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721AA7">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4F4FAC" w:rsidRPr="00721AA7" w:rsidRDefault="004F4FAC" w:rsidP="00D0174A">
      <w:pPr>
        <w:autoSpaceDE w:val="0"/>
        <w:autoSpaceDN w:val="0"/>
        <w:adjustRightInd w:val="0"/>
        <w:spacing w:after="0" w:line="240" w:lineRule="auto"/>
        <w:ind w:firstLine="720"/>
        <w:jc w:val="both"/>
        <w:rPr>
          <w:rFonts w:ascii="Times New Roman" w:hAnsi="Times New Roman" w:cs="Times New Roman"/>
          <w:sz w:val="24"/>
          <w:szCs w:val="24"/>
        </w:rPr>
      </w:pPr>
      <w:bookmarkStart w:id="11" w:name="sub_33722"/>
      <w:bookmarkEnd w:id="10"/>
      <w:proofErr w:type="gramStart"/>
      <w:r w:rsidRPr="00721AA7">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721AA7">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4F4FAC" w:rsidRPr="00721AA7" w:rsidRDefault="00D0174A" w:rsidP="00D0174A">
      <w:pPr>
        <w:autoSpaceDE w:val="0"/>
        <w:autoSpaceDN w:val="0"/>
        <w:adjustRightInd w:val="0"/>
        <w:spacing w:after="0" w:line="240" w:lineRule="auto"/>
        <w:ind w:firstLine="720"/>
        <w:jc w:val="both"/>
        <w:rPr>
          <w:rFonts w:ascii="Times New Roman" w:hAnsi="Times New Roman" w:cs="Times New Roman"/>
          <w:sz w:val="24"/>
          <w:szCs w:val="24"/>
        </w:rPr>
      </w:pPr>
      <w:bookmarkStart w:id="12" w:name="sub_3373"/>
      <w:bookmarkEnd w:id="11"/>
      <w:r w:rsidRPr="00721AA7">
        <w:rPr>
          <w:rFonts w:ascii="Times New Roman" w:hAnsi="Times New Roman" w:cs="Times New Roman"/>
          <w:sz w:val="24"/>
          <w:szCs w:val="24"/>
        </w:rPr>
        <w:t>4</w:t>
      </w:r>
      <w:r w:rsidR="004F4FAC" w:rsidRPr="00721AA7">
        <w:rPr>
          <w:rFonts w:ascii="Times New Roman" w:hAnsi="Times New Roman" w:cs="Times New Roman"/>
          <w:sz w:val="24"/>
          <w:szCs w:val="24"/>
        </w:rPr>
        <w:t>) требования прокурора о проведении внеплановой проверки в рамках надзора за исполнением законов по поступившим в прокуратуры материалам и обращениям;</w:t>
      </w:r>
    </w:p>
    <w:bookmarkEnd w:id="12"/>
    <w:p w:rsidR="00D0174A" w:rsidRPr="00721AA7" w:rsidRDefault="00D0174A" w:rsidP="00D0174A">
      <w:pPr>
        <w:spacing w:after="0" w:line="240" w:lineRule="auto"/>
        <w:jc w:val="both"/>
        <w:rPr>
          <w:rFonts w:ascii="Times New Roman" w:hAnsi="Times New Roman" w:cs="Times New Roman"/>
          <w:sz w:val="24"/>
          <w:szCs w:val="24"/>
        </w:rPr>
      </w:pPr>
      <w:r w:rsidRPr="00721AA7">
        <w:rPr>
          <w:rFonts w:ascii="Times New Roman" w:hAnsi="Times New Roman" w:cs="Times New Roman"/>
          <w:sz w:val="24"/>
          <w:szCs w:val="24"/>
        </w:rPr>
        <w:tab/>
        <w:t>5</w:t>
      </w:r>
      <w:r w:rsidR="004F4FAC" w:rsidRPr="00721AA7">
        <w:rPr>
          <w:rFonts w:ascii="Times New Roman" w:hAnsi="Times New Roman" w:cs="Times New Roman"/>
          <w:sz w:val="24"/>
          <w:szCs w:val="24"/>
        </w:rPr>
        <w:t xml:space="preserve">) поступление, в частности посредством государственной информационной системы </w:t>
      </w:r>
      <w:r w:rsidRPr="00721AA7">
        <w:rPr>
          <w:rFonts w:ascii="Times New Roman" w:hAnsi="Times New Roman" w:cs="Times New Roman"/>
          <w:sz w:val="24"/>
          <w:szCs w:val="24"/>
        </w:rPr>
        <w:t>жилищно-коммунального хозяйства</w:t>
      </w:r>
      <w:r w:rsidRPr="00721AA7">
        <w:rPr>
          <w:rFonts w:ascii="Times New Roman" w:hAnsi="Times New Roman" w:cs="Times New Roman"/>
        </w:rPr>
        <w:t xml:space="preserve"> </w:t>
      </w:r>
      <w:r w:rsidRPr="00721AA7">
        <w:rPr>
          <w:rFonts w:ascii="Times New Roman" w:hAnsi="Times New Roman" w:cs="Times New Roman"/>
          <w:sz w:val="24"/>
          <w:szCs w:val="24"/>
        </w:rPr>
        <w:t>(далее - система)</w:t>
      </w:r>
      <w:r w:rsidR="004F4FAC" w:rsidRPr="00721AA7">
        <w:rPr>
          <w:rFonts w:ascii="Times New Roman" w:hAnsi="Times New Roman" w:cs="Times New Roman"/>
          <w:sz w:val="24"/>
          <w:szCs w:val="24"/>
        </w:rPr>
        <w:t>,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контроля в системе информации</w:t>
      </w:r>
    </w:p>
    <w:p w:rsidR="00D0174A" w:rsidRPr="00721AA7" w:rsidRDefault="004F4FAC" w:rsidP="004F4FAC">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721AA7">
        <w:rPr>
          <w:rFonts w:ascii="Times New Roman" w:hAnsi="Times New Roman" w:cs="Times New Roman"/>
          <w:sz w:val="24"/>
          <w:szCs w:val="24"/>
        </w:rPr>
        <w:t xml:space="preserve">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w:t>
      </w:r>
      <w:r w:rsidR="00D0174A" w:rsidRPr="00721AA7">
        <w:rPr>
          <w:rFonts w:ascii="Times New Roman" w:hAnsi="Times New Roman" w:cs="Times New Roman"/>
          <w:sz w:val="24"/>
          <w:szCs w:val="24"/>
        </w:rPr>
        <w:t xml:space="preserve">уставу </w:t>
      </w:r>
      <w:r w:rsidRPr="00721AA7">
        <w:rPr>
          <w:rFonts w:ascii="Times New Roman" w:hAnsi="Times New Roman" w:cs="Times New Roman"/>
          <w:sz w:val="24"/>
          <w:szCs w:val="24"/>
        </w:rPr>
        <w:t xml:space="preserve">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w:t>
      </w:r>
      <w:r w:rsidRPr="00721AA7">
        <w:rPr>
          <w:rFonts w:ascii="Times New Roman" w:hAnsi="Times New Roman" w:cs="Times New Roman"/>
          <w:sz w:val="24"/>
          <w:szCs w:val="24"/>
        </w:rPr>
        <w:lastRenderedPageBreak/>
        <w:t>устав такого товарищества или такого кооператива, порядку принятия</w:t>
      </w:r>
      <w:proofErr w:type="gramEnd"/>
      <w:r w:rsidRPr="00721AA7">
        <w:rPr>
          <w:rFonts w:ascii="Times New Roman" w:hAnsi="Times New Roman" w:cs="Times New Roman"/>
          <w:sz w:val="24"/>
          <w:szCs w:val="24"/>
        </w:rPr>
        <w:t xml:space="preserve"> </w:t>
      </w:r>
      <w:proofErr w:type="gramStart"/>
      <w:r w:rsidRPr="00721AA7">
        <w:rPr>
          <w:rFonts w:ascii="Times New Roman" w:hAnsi="Times New Roman" w:cs="Times New Roman"/>
          <w:sz w:val="24"/>
          <w:szCs w:val="24"/>
        </w:rPr>
        <w:t>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w:t>
      </w:r>
      <w:proofErr w:type="gramEnd"/>
      <w:r w:rsidRPr="00721AA7">
        <w:rPr>
          <w:rFonts w:ascii="Times New Roman" w:hAnsi="Times New Roman" w:cs="Times New Roman"/>
          <w:sz w:val="24"/>
          <w:szCs w:val="24"/>
        </w:rPr>
        <w:t xml:space="preserve"> </w:t>
      </w:r>
      <w:proofErr w:type="gramStart"/>
      <w:r w:rsidRPr="00721AA7">
        <w:rPr>
          <w:rFonts w:ascii="Times New Roman" w:hAnsi="Times New Roman" w:cs="Times New Roman"/>
          <w:sz w:val="24"/>
          <w:szCs w:val="24"/>
        </w:rPr>
        <w:t xml:space="preserve">заключении с указанными в </w:t>
      </w:r>
      <w:hyperlink r:id="rId18" w:history="1">
        <w:r w:rsidRPr="00721AA7">
          <w:rPr>
            <w:rFonts w:ascii="Times New Roman" w:hAnsi="Times New Roman" w:cs="Times New Roman"/>
            <w:sz w:val="24"/>
            <w:szCs w:val="24"/>
          </w:rPr>
          <w:t>части 1 статьи 164</w:t>
        </w:r>
      </w:hyperlink>
      <w:r w:rsidRPr="00721AA7">
        <w:rPr>
          <w:rFonts w:ascii="Times New Roman" w:hAnsi="Times New Roman" w:cs="Times New Roman"/>
          <w:sz w:val="24"/>
          <w:szCs w:val="24"/>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w:t>
      </w:r>
      <w:proofErr w:type="gramEnd"/>
    </w:p>
    <w:p w:rsidR="00D0174A" w:rsidRPr="00721AA7" w:rsidRDefault="004F4FAC" w:rsidP="004F4FAC">
      <w:pPr>
        <w:autoSpaceDE w:val="0"/>
        <w:autoSpaceDN w:val="0"/>
        <w:adjustRightInd w:val="0"/>
        <w:spacing w:after="0" w:line="240" w:lineRule="auto"/>
        <w:ind w:firstLine="720"/>
        <w:jc w:val="both"/>
        <w:rPr>
          <w:rFonts w:ascii="Times New Roman" w:hAnsi="Times New Roman" w:cs="Times New Roman"/>
          <w:sz w:val="24"/>
          <w:szCs w:val="24"/>
        </w:rPr>
      </w:pPr>
      <w:r w:rsidRPr="00721AA7">
        <w:rPr>
          <w:rFonts w:ascii="Times New Roman" w:hAnsi="Times New Roman" w:cs="Times New Roman"/>
          <w:sz w:val="24"/>
          <w:szCs w:val="24"/>
        </w:rPr>
        <w:t xml:space="preserve">о фактах нарушения управляющей организацией обязательств, предусмотренных </w:t>
      </w:r>
      <w:hyperlink r:id="rId19" w:history="1">
        <w:r w:rsidRPr="00721AA7">
          <w:rPr>
            <w:rFonts w:ascii="Times New Roman" w:hAnsi="Times New Roman" w:cs="Times New Roman"/>
            <w:sz w:val="24"/>
            <w:szCs w:val="24"/>
          </w:rPr>
          <w:t>частью 2 статьи 162</w:t>
        </w:r>
      </w:hyperlink>
      <w:r w:rsidRPr="00721AA7">
        <w:rPr>
          <w:rFonts w:ascii="Times New Roman" w:hAnsi="Times New Roman" w:cs="Times New Roman"/>
          <w:sz w:val="24"/>
          <w:szCs w:val="24"/>
        </w:rPr>
        <w:t xml:space="preserve"> Жилищного кодекса Российской Федерации, </w:t>
      </w:r>
    </w:p>
    <w:p w:rsidR="00D0174A" w:rsidRPr="00721AA7" w:rsidRDefault="004F4FAC" w:rsidP="004F4FAC">
      <w:pPr>
        <w:autoSpaceDE w:val="0"/>
        <w:autoSpaceDN w:val="0"/>
        <w:adjustRightInd w:val="0"/>
        <w:spacing w:after="0" w:line="240" w:lineRule="auto"/>
        <w:ind w:firstLine="720"/>
        <w:jc w:val="both"/>
        <w:rPr>
          <w:rFonts w:ascii="Times New Roman" w:hAnsi="Times New Roman" w:cs="Times New Roman"/>
          <w:sz w:val="24"/>
          <w:szCs w:val="24"/>
        </w:rPr>
      </w:pPr>
      <w:r w:rsidRPr="00721AA7">
        <w:rPr>
          <w:rFonts w:ascii="Times New Roman" w:hAnsi="Times New Roman" w:cs="Times New Roman"/>
          <w:sz w:val="24"/>
          <w:szCs w:val="24"/>
        </w:rPr>
        <w:t xml:space="preserve">о фактах нарушения в области применения предельных (максимальных) индексов изменения размера вносимой гражданами платы за коммунальные услуги, </w:t>
      </w:r>
    </w:p>
    <w:p w:rsidR="00D0174A" w:rsidRPr="00721AA7" w:rsidRDefault="004F4FAC" w:rsidP="004F4FAC">
      <w:pPr>
        <w:autoSpaceDE w:val="0"/>
        <w:autoSpaceDN w:val="0"/>
        <w:adjustRightInd w:val="0"/>
        <w:spacing w:after="0" w:line="240" w:lineRule="auto"/>
        <w:ind w:firstLine="720"/>
        <w:jc w:val="both"/>
        <w:rPr>
          <w:rFonts w:ascii="Times New Roman" w:hAnsi="Times New Roman" w:cs="Times New Roman"/>
          <w:sz w:val="24"/>
          <w:szCs w:val="24"/>
        </w:rPr>
      </w:pPr>
      <w:r w:rsidRPr="00721AA7">
        <w:rPr>
          <w:rFonts w:ascii="Times New Roman" w:hAnsi="Times New Roman" w:cs="Times New Roman"/>
          <w:sz w:val="24"/>
          <w:szCs w:val="24"/>
        </w:rPr>
        <w:t xml:space="preserve">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w:t>
      </w:r>
      <w:hyperlink r:id="rId20" w:history="1">
        <w:r w:rsidRPr="00721AA7">
          <w:rPr>
            <w:rFonts w:ascii="Times New Roman" w:hAnsi="Times New Roman" w:cs="Times New Roman"/>
            <w:sz w:val="24"/>
            <w:szCs w:val="24"/>
          </w:rPr>
          <w:t>правил</w:t>
        </w:r>
      </w:hyperlink>
      <w:r w:rsidRPr="00721AA7">
        <w:rPr>
          <w:rFonts w:ascii="Times New Roman" w:hAnsi="Times New Roman" w:cs="Times New Roman"/>
          <w:sz w:val="24"/>
          <w:szCs w:val="24"/>
        </w:rPr>
        <w:t xml:space="preserve"> содержания общего имущества в многоквартирном доме и правил изменения размера платы за содержание жилого помещения, </w:t>
      </w:r>
    </w:p>
    <w:p w:rsidR="00D0174A" w:rsidRPr="00721AA7" w:rsidRDefault="004F4FAC" w:rsidP="004F4FAC">
      <w:pPr>
        <w:autoSpaceDE w:val="0"/>
        <w:autoSpaceDN w:val="0"/>
        <w:adjustRightInd w:val="0"/>
        <w:spacing w:after="0" w:line="240" w:lineRule="auto"/>
        <w:ind w:firstLine="720"/>
        <w:jc w:val="both"/>
        <w:rPr>
          <w:rFonts w:ascii="Times New Roman" w:hAnsi="Times New Roman" w:cs="Times New Roman"/>
          <w:sz w:val="24"/>
          <w:szCs w:val="24"/>
        </w:rPr>
      </w:pPr>
      <w:r w:rsidRPr="00721AA7">
        <w:rPr>
          <w:rFonts w:ascii="Times New Roman" w:hAnsi="Times New Roman" w:cs="Times New Roman"/>
          <w:sz w:val="24"/>
          <w:szCs w:val="24"/>
        </w:rPr>
        <w:t xml:space="preserve">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w:t>
      </w:r>
    </w:p>
    <w:p w:rsidR="004F4FAC" w:rsidRPr="00721AA7" w:rsidRDefault="004F4FAC" w:rsidP="00721AA7">
      <w:pPr>
        <w:autoSpaceDE w:val="0"/>
        <w:autoSpaceDN w:val="0"/>
        <w:adjustRightInd w:val="0"/>
        <w:spacing w:after="0" w:line="240" w:lineRule="auto"/>
        <w:ind w:firstLine="720"/>
        <w:jc w:val="both"/>
        <w:rPr>
          <w:rFonts w:ascii="Times New Roman" w:hAnsi="Times New Roman" w:cs="Times New Roman"/>
          <w:sz w:val="24"/>
          <w:szCs w:val="24"/>
        </w:rPr>
      </w:pPr>
      <w:r w:rsidRPr="00721AA7">
        <w:rPr>
          <w:rFonts w:ascii="Times New Roman" w:hAnsi="Times New Roman" w:cs="Times New Roman"/>
          <w:sz w:val="24"/>
          <w:szCs w:val="24"/>
        </w:rPr>
        <w:t xml:space="preserve">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
    <w:p w:rsidR="00721AA7" w:rsidRPr="00721AA7" w:rsidRDefault="00293F99" w:rsidP="00721AA7">
      <w:pPr>
        <w:spacing w:after="0" w:line="240" w:lineRule="auto"/>
        <w:jc w:val="both"/>
        <w:rPr>
          <w:rFonts w:ascii="Times New Roman" w:hAnsi="Times New Roman" w:cs="Times New Roman"/>
          <w:sz w:val="24"/>
          <w:szCs w:val="24"/>
        </w:rPr>
      </w:pPr>
      <w:r w:rsidRPr="00721AA7">
        <w:rPr>
          <w:rFonts w:ascii="Times New Roman" w:eastAsia="Times New Roman" w:hAnsi="Times New Roman" w:cs="Times New Roman"/>
          <w:sz w:val="24"/>
          <w:szCs w:val="24"/>
          <w:lang w:eastAsia="ru-RU"/>
        </w:rPr>
        <w:t xml:space="preserve">     </w:t>
      </w:r>
      <w:r w:rsidR="00C51B30" w:rsidRPr="00721AA7">
        <w:rPr>
          <w:rFonts w:ascii="Times New Roman" w:eastAsia="Times New Roman" w:hAnsi="Times New Roman" w:cs="Times New Roman"/>
          <w:sz w:val="24"/>
          <w:szCs w:val="24"/>
          <w:lang w:eastAsia="ru-RU"/>
        </w:rPr>
        <w:tab/>
      </w:r>
      <w:proofErr w:type="gramStart"/>
      <w:r w:rsidRPr="00721AA7">
        <w:rPr>
          <w:rFonts w:ascii="Times New Roman" w:eastAsia="Times New Roman" w:hAnsi="Times New Roman" w:cs="Times New Roman"/>
          <w:sz w:val="24"/>
          <w:szCs w:val="24"/>
          <w:lang w:eastAsia="ru-RU"/>
        </w:rPr>
        <w:t>В соответствии с пунктом 3</w:t>
      </w:r>
      <w:r w:rsidR="00721AA7" w:rsidRPr="00721AA7">
        <w:rPr>
          <w:rFonts w:ascii="Times New Roman" w:eastAsia="Times New Roman" w:hAnsi="Times New Roman" w:cs="Times New Roman"/>
          <w:sz w:val="24"/>
          <w:szCs w:val="24"/>
          <w:lang w:eastAsia="ru-RU"/>
        </w:rPr>
        <w:t>.5.2.</w:t>
      </w:r>
      <w:r w:rsidRPr="00721AA7">
        <w:rPr>
          <w:rFonts w:ascii="Times New Roman" w:eastAsia="Times New Roman" w:hAnsi="Times New Roman" w:cs="Times New Roman"/>
          <w:sz w:val="24"/>
          <w:szCs w:val="24"/>
          <w:lang w:eastAsia="ru-RU"/>
        </w:rPr>
        <w:t> </w:t>
      </w:r>
      <w:r w:rsidR="00721AA7" w:rsidRPr="00721AA7">
        <w:rPr>
          <w:rFonts w:ascii="Times New Roman" w:eastAsia="Times New Roman" w:hAnsi="Times New Roman" w:cs="Times New Roman"/>
          <w:sz w:val="24"/>
          <w:szCs w:val="24"/>
          <w:lang w:eastAsia="ru-RU"/>
        </w:rPr>
        <w:t>административного регламента по исполнению муниципальной функции по осуществлению муниципального жилищного контроля на территории Янтиковского района Чувашской Республики, утвержденного постановлением администрации Янтиковского района от 03 августа 2015 года № 297</w:t>
      </w:r>
      <w:r w:rsidRPr="00721AA7">
        <w:rPr>
          <w:rFonts w:ascii="Times New Roman" w:eastAsia="Times New Roman" w:hAnsi="Times New Roman" w:cs="Times New Roman"/>
          <w:sz w:val="24"/>
          <w:szCs w:val="24"/>
          <w:lang w:eastAsia="ru-RU"/>
        </w:rPr>
        <w:t>, </w:t>
      </w:r>
      <w:r w:rsidR="007F763C">
        <w:rPr>
          <w:rFonts w:ascii="Times New Roman" w:hAnsi="Times New Roman" w:cs="Times New Roman"/>
          <w:sz w:val="24"/>
          <w:szCs w:val="24"/>
        </w:rPr>
        <w:t>в</w:t>
      </w:r>
      <w:r w:rsidR="00721AA7" w:rsidRPr="00721AA7">
        <w:rPr>
          <w:rFonts w:ascii="Times New Roman" w:hAnsi="Times New Roman" w:cs="Times New Roman"/>
          <w:sz w:val="24"/>
          <w:szCs w:val="24"/>
        </w:rPr>
        <w:t xml:space="preserve"> случае выявления при проведении проверки нарушений юридическим лицом, индивидуальным предпринимателем обязательных требований и требований, установленных муниципальными правовыми актами, должностные лица органа муниципального контроля, проводившие проверку, в</w:t>
      </w:r>
      <w:proofErr w:type="gramEnd"/>
      <w:r w:rsidR="00721AA7" w:rsidRPr="00721AA7">
        <w:rPr>
          <w:rFonts w:ascii="Times New Roman" w:hAnsi="Times New Roman" w:cs="Times New Roman"/>
          <w:sz w:val="24"/>
          <w:szCs w:val="24"/>
        </w:rPr>
        <w:t xml:space="preserve"> </w:t>
      </w:r>
      <w:proofErr w:type="gramStart"/>
      <w:r w:rsidR="00721AA7" w:rsidRPr="00721AA7">
        <w:rPr>
          <w:rFonts w:ascii="Times New Roman" w:hAnsi="Times New Roman" w:cs="Times New Roman"/>
          <w:sz w:val="24"/>
          <w:szCs w:val="24"/>
        </w:rPr>
        <w:t>пределах полномочий, предусмотренных законодательством Российской Федерации, обязаны:</w:t>
      </w:r>
      <w:proofErr w:type="gramEnd"/>
    </w:p>
    <w:p w:rsidR="007F763C" w:rsidRDefault="00721AA7" w:rsidP="007F763C">
      <w:pPr>
        <w:autoSpaceDE w:val="0"/>
        <w:autoSpaceDN w:val="0"/>
        <w:adjustRightInd w:val="0"/>
        <w:spacing w:after="0" w:line="240" w:lineRule="auto"/>
        <w:ind w:firstLine="720"/>
        <w:jc w:val="both"/>
        <w:rPr>
          <w:rFonts w:ascii="Times New Roman" w:hAnsi="Times New Roman" w:cs="Times New Roman"/>
          <w:sz w:val="24"/>
          <w:szCs w:val="24"/>
        </w:rPr>
      </w:pPr>
      <w:bookmarkStart w:id="13" w:name="sub_3521"/>
      <w:proofErr w:type="gramStart"/>
      <w:r w:rsidRPr="00721AA7">
        <w:rPr>
          <w:rFonts w:ascii="Times New Roman" w:hAnsi="Times New Roman" w:cs="Times New Roman"/>
          <w:sz w:val="24"/>
          <w:szCs w:val="24"/>
        </w:rPr>
        <w:t>1) выдать предписание юридическому лицу, индивидуальному предпринимателю о прекращении нарушений обязательных требований,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об</w:t>
      </w:r>
      <w:proofErr w:type="gramEnd"/>
      <w:r w:rsidRPr="00721AA7">
        <w:rPr>
          <w:rFonts w:ascii="Times New Roman" w:hAnsi="Times New Roman" w:cs="Times New Roman"/>
          <w:sz w:val="24"/>
          <w:szCs w:val="24"/>
        </w:rPr>
        <w:t xml:space="preserve"> устранении в шестимесячный срок со дня </w:t>
      </w:r>
      <w:proofErr w:type="gramStart"/>
      <w:r w:rsidRPr="00721AA7">
        <w:rPr>
          <w:rFonts w:ascii="Times New Roman" w:hAnsi="Times New Roman" w:cs="Times New Roman"/>
          <w:sz w:val="24"/>
          <w:szCs w:val="24"/>
        </w:rPr>
        <w:t xml:space="preserve">направления такого </w:t>
      </w:r>
      <w:r w:rsidRPr="00721AA7">
        <w:rPr>
          <w:rFonts w:ascii="Times New Roman" w:hAnsi="Times New Roman" w:cs="Times New Roman"/>
          <w:sz w:val="24"/>
          <w:szCs w:val="24"/>
        </w:rPr>
        <w:lastRenderedPageBreak/>
        <w:t>предписания несоответствия устава товарищества собственников</w:t>
      </w:r>
      <w:proofErr w:type="gramEnd"/>
      <w:r w:rsidRPr="00721AA7">
        <w:rPr>
          <w:rFonts w:ascii="Times New Roman" w:hAnsi="Times New Roman" w:cs="Times New Roman"/>
          <w:sz w:val="24"/>
          <w:szCs w:val="24"/>
        </w:rPr>
        <w:t xml:space="preserve"> жилья, внесенных в устав изменений обязательным требованиям;</w:t>
      </w:r>
      <w:bookmarkStart w:id="14" w:name="sub_3522"/>
      <w:bookmarkEnd w:id="13"/>
    </w:p>
    <w:p w:rsidR="001B240A" w:rsidRDefault="00721AA7" w:rsidP="007F763C">
      <w:pPr>
        <w:autoSpaceDE w:val="0"/>
        <w:autoSpaceDN w:val="0"/>
        <w:adjustRightInd w:val="0"/>
        <w:spacing w:after="0" w:line="240" w:lineRule="auto"/>
        <w:ind w:firstLine="720"/>
        <w:jc w:val="both"/>
        <w:rPr>
          <w:rFonts w:ascii="Times New Roman" w:hAnsi="Times New Roman" w:cs="Times New Roman"/>
          <w:sz w:val="24"/>
          <w:szCs w:val="24"/>
        </w:rPr>
      </w:pPr>
      <w:r w:rsidRPr="00721AA7">
        <w:rPr>
          <w:rFonts w:ascii="Times New Roman" w:hAnsi="Times New Roman" w:cs="Times New Roman"/>
          <w:sz w:val="24"/>
          <w:szCs w:val="24"/>
        </w:rPr>
        <w:t xml:space="preserve">2) принять меры по </w:t>
      </w:r>
      <w:proofErr w:type="gramStart"/>
      <w:r w:rsidRPr="00721AA7">
        <w:rPr>
          <w:rFonts w:ascii="Times New Roman" w:hAnsi="Times New Roman" w:cs="Times New Roman"/>
          <w:sz w:val="24"/>
          <w:szCs w:val="24"/>
        </w:rPr>
        <w:t>контролю за</w:t>
      </w:r>
      <w:proofErr w:type="gramEnd"/>
      <w:r w:rsidRPr="00721AA7">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bookmarkEnd w:id="14"/>
      <w:r w:rsidR="00B46356">
        <w:rPr>
          <w:rFonts w:ascii="Times New Roman" w:hAnsi="Times New Roman" w:cs="Times New Roman"/>
          <w:sz w:val="24"/>
          <w:szCs w:val="24"/>
        </w:rPr>
        <w:t xml:space="preserve">                                                                                                                                                                                                                                                                                                                             </w:t>
      </w:r>
      <w:r w:rsidR="00930A1A">
        <w:rPr>
          <w:rFonts w:ascii="Times New Roman" w:hAnsi="Times New Roman" w:cs="Times New Roman"/>
          <w:sz w:val="24"/>
          <w:szCs w:val="24"/>
        </w:rPr>
        <w:t xml:space="preserve">                                                                                                                                                                                                                                                                                                                                                                                                                                                                                                                                                              </w:t>
      </w:r>
      <w:r w:rsidR="007F763C">
        <w:rPr>
          <w:rFonts w:ascii="Times New Roman" w:hAnsi="Times New Roman" w:cs="Times New Roman"/>
          <w:sz w:val="24"/>
          <w:szCs w:val="24"/>
        </w:rPr>
        <w:t xml:space="preserve">                              </w:t>
      </w:r>
    </w:p>
    <w:sectPr w:rsidR="001B240A" w:rsidSect="00320EE3">
      <w:pgSz w:w="11906" w:h="16838"/>
      <w:pgMar w:top="1134" w:right="851" w:bottom="1134" w:left="1985"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AAC" w:rsidRDefault="00D96AAC" w:rsidP="00B6581C">
      <w:pPr>
        <w:spacing w:after="0" w:line="240" w:lineRule="auto"/>
      </w:pPr>
      <w:r>
        <w:separator/>
      </w:r>
    </w:p>
  </w:endnote>
  <w:endnote w:type="continuationSeparator" w:id="0">
    <w:p w:rsidR="00D96AAC" w:rsidRDefault="00D96AAC" w:rsidP="00B65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81C" w:rsidRDefault="00B6581C">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81C" w:rsidRDefault="00B6581C">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81C" w:rsidRDefault="00B6581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AAC" w:rsidRDefault="00D96AAC" w:rsidP="00B6581C">
      <w:pPr>
        <w:spacing w:after="0" w:line="240" w:lineRule="auto"/>
      </w:pPr>
      <w:r>
        <w:separator/>
      </w:r>
    </w:p>
  </w:footnote>
  <w:footnote w:type="continuationSeparator" w:id="0">
    <w:p w:rsidR="00D96AAC" w:rsidRDefault="00D96AAC" w:rsidP="00B658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81C" w:rsidRDefault="00B6581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81C" w:rsidRDefault="00B6581C">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81C" w:rsidRDefault="00B6581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D0CC0"/>
    <w:multiLevelType w:val="hybridMultilevel"/>
    <w:tmpl w:val="7D941C1E"/>
    <w:lvl w:ilvl="0" w:tplc="27C2A146">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E1F"/>
    <w:rsid w:val="000662F3"/>
    <w:rsid w:val="00074217"/>
    <w:rsid w:val="00074333"/>
    <w:rsid w:val="000A5036"/>
    <w:rsid w:val="001065F4"/>
    <w:rsid w:val="00142B87"/>
    <w:rsid w:val="00196BA7"/>
    <w:rsid w:val="001B240A"/>
    <w:rsid w:val="00241AB9"/>
    <w:rsid w:val="00284D68"/>
    <w:rsid w:val="00293F99"/>
    <w:rsid w:val="002B4E1F"/>
    <w:rsid w:val="00320EE3"/>
    <w:rsid w:val="003566AF"/>
    <w:rsid w:val="003F02AD"/>
    <w:rsid w:val="0046538A"/>
    <w:rsid w:val="004846EE"/>
    <w:rsid w:val="004B44C1"/>
    <w:rsid w:val="004F4FAC"/>
    <w:rsid w:val="00533727"/>
    <w:rsid w:val="00534AD3"/>
    <w:rsid w:val="00597AA3"/>
    <w:rsid w:val="005B034D"/>
    <w:rsid w:val="00663D6F"/>
    <w:rsid w:val="006E75E5"/>
    <w:rsid w:val="00721AA7"/>
    <w:rsid w:val="00745935"/>
    <w:rsid w:val="0074695B"/>
    <w:rsid w:val="00774360"/>
    <w:rsid w:val="007C310F"/>
    <w:rsid w:val="007F763C"/>
    <w:rsid w:val="00841261"/>
    <w:rsid w:val="00843C39"/>
    <w:rsid w:val="00847283"/>
    <w:rsid w:val="008D3AB5"/>
    <w:rsid w:val="00930A1A"/>
    <w:rsid w:val="00977A20"/>
    <w:rsid w:val="00981253"/>
    <w:rsid w:val="00986B3B"/>
    <w:rsid w:val="00994B4F"/>
    <w:rsid w:val="009F2EC0"/>
    <w:rsid w:val="009F33DF"/>
    <w:rsid w:val="00AB145C"/>
    <w:rsid w:val="00AE25FE"/>
    <w:rsid w:val="00AF524E"/>
    <w:rsid w:val="00B04BD9"/>
    <w:rsid w:val="00B253CC"/>
    <w:rsid w:val="00B46356"/>
    <w:rsid w:val="00B65674"/>
    <w:rsid w:val="00B6581C"/>
    <w:rsid w:val="00B66EDA"/>
    <w:rsid w:val="00B856C9"/>
    <w:rsid w:val="00C51B30"/>
    <w:rsid w:val="00C53A7C"/>
    <w:rsid w:val="00C81715"/>
    <w:rsid w:val="00C903AF"/>
    <w:rsid w:val="00CD0E09"/>
    <w:rsid w:val="00CD0F43"/>
    <w:rsid w:val="00D0174A"/>
    <w:rsid w:val="00D600B9"/>
    <w:rsid w:val="00D937CB"/>
    <w:rsid w:val="00D96AAC"/>
    <w:rsid w:val="00DB22A3"/>
    <w:rsid w:val="00E03AEA"/>
    <w:rsid w:val="00E05667"/>
    <w:rsid w:val="00E1161D"/>
    <w:rsid w:val="00E2090C"/>
    <w:rsid w:val="00E65206"/>
    <w:rsid w:val="00F77BCE"/>
    <w:rsid w:val="00F93CAA"/>
    <w:rsid w:val="00F97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3F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93F99"/>
    <w:rPr>
      <w:b/>
      <w:bCs/>
    </w:rPr>
  </w:style>
  <w:style w:type="character" w:styleId="a5">
    <w:name w:val="Hyperlink"/>
    <w:basedOn w:val="a0"/>
    <w:uiPriority w:val="99"/>
    <w:unhideWhenUsed/>
    <w:rsid w:val="00293F99"/>
    <w:rPr>
      <w:color w:val="0000FF"/>
      <w:u w:val="single"/>
    </w:rPr>
  </w:style>
  <w:style w:type="paragraph" w:customStyle="1" w:styleId="a6">
    <w:name w:val="Заголовок статьи"/>
    <w:basedOn w:val="a"/>
    <w:next w:val="a"/>
    <w:uiPriority w:val="99"/>
    <w:rsid w:val="0074695B"/>
    <w:pPr>
      <w:autoSpaceDE w:val="0"/>
      <w:autoSpaceDN w:val="0"/>
      <w:adjustRightInd w:val="0"/>
      <w:spacing w:after="0" w:line="240" w:lineRule="auto"/>
      <w:ind w:left="1612" w:hanging="892"/>
      <w:jc w:val="both"/>
    </w:pPr>
    <w:rPr>
      <w:rFonts w:ascii="Arial" w:hAnsi="Arial" w:cs="Arial"/>
      <w:sz w:val="24"/>
      <w:szCs w:val="24"/>
    </w:rPr>
  </w:style>
  <w:style w:type="paragraph" w:styleId="a7">
    <w:name w:val="List Paragraph"/>
    <w:basedOn w:val="a"/>
    <w:uiPriority w:val="34"/>
    <w:qFormat/>
    <w:rsid w:val="00986B3B"/>
    <w:pPr>
      <w:ind w:left="720"/>
      <w:contextualSpacing/>
    </w:pPr>
  </w:style>
  <w:style w:type="character" w:customStyle="1" w:styleId="a8">
    <w:name w:val="Гипертекстовая ссылка"/>
    <w:basedOn w:val="a0"/>
    <w:uiPriority w:val="99"/>
    <w:rsid w:val="00E1161D"/>
    <w:rPr>
      <w:color w:val="106BBE"/>
    </w:rPr>
  </w:style>
  <w:style w:type="paragraph" w:customStyle="1" w:styleId="a9">
    <w:name w:val="Комментарий"/>
    <w:basedOn w:val="a"/>
    <w:next w:val="a"/>
    <w:uiPriority w:val="99"/>
    <w:rsid w:val="004F4FAC"/>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a">
    <w:name w:val="Информация об изменениях документа"/>
    <w:basedOn w:val="a9"/>
    <w:next w:val="a"/>
    <w:uiPriority w:val="99"/>
    <w:rsid w:val="004F4FAC"/>
    <w:rPr>
      <w:i/>
      <w:iCs/>
    </w:rPr>
  </w:style>
  <w:style w:type="paragraph" w:styleId="ab">
    <w:name w:val="header"/>
    <w:basedOn w:val="a"/>
    <w:link w:val="ac"/>
    <w:uiPriority w:val="99"/>
    <w:unhideWhenUsed/>
    <w:rsid w:val="00B6581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6581C"/>
  </w:style>
  <w:style w:type="paragraph" w:styleId="ad">
    <w:name w:val="footer"/>
    <w:basedOn w:val="a"/>
    <w:link w:val="ae"/>
    <w:uiPriority w:val="99"/>
    <w:unhideWhenUsed/>
    <w:rsid w:val="00B6581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6581C"/>
  </w:style>
  <w:style w:type="paragraph" w:styleId="af">
    <w:name w:val="Balloon Text"/>
    <w:basedOn w:val="a"/>
    <w:link w:val="af0"/>
    <w:uiPriority w:val="99"/>
    <w:semiHidden/>
    <w:unhideWhenUsed/>
    <w:rsid w:val="00284D6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84D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3F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93F99"/>
    <w:rPr>
      <w:b/>
      <w:bCs/>
    </w:rPr>
  </w:style>
  <w:style w:type="character" w:styleId="a5">
    <w:name w:val="Hyperlink"/>
    <w:basedOn w:val="a0"/>
    <w:uiPriority w:val="99"/>
    <w:unhideWhenUsed/>
    <w:rsid w:val="00293F99"/>
    <w:rPr>
      <w:color w:val="0000FF"/>
      <w:u w:val="single"/>
    </w:rPr>
  </w:style>
  <w:style w:type="paragraph" w:customStyle="1" w:styleId="a6">
    <w:name w:val="Заголовок статьи"/>
    <w:basedOn w:val="a"/>
    <w:next w:val="a"/>
    <w:uiPriority w:val="99"/>
    <w:rsid w:val="0074695B"/>
    <w:pPr>
      <w:autoSpaceDE w:val="0"/>
      <w:autoSpaceDN w:val="0"/>
      <w:adjustRightInd w:val="0"/>
      <w:spacing w:after="0" w:line="240" w:lineRule="auto"/>
      <w:ind w:left="1612" w:hanging="892"/>
      <w:jc w:val="both"/>
    </w:pPr>
    <w:rPr>
      <w:rFonts w:ascii="Arial" w:hAnsi="Arial" w:cs="Arial"/>
      <w:sz w:val="24"/>
      <w:szCs w:val="24"/>
    </w:rPr>
  </w:style>
  <w:style w:type="paragraph" w:styleId="a7">
    <w:name w:val="List Paragraph"/>
    <w:basedOn w:val="a"/>
    <w:uiPriority w:val="34"/>
    <w:qFormat/>
    <w:rsid w:val="00986B3B"/>
    <w:pPr>
      <w:ind w:left="720"/>
      <w:contextualSpacing/>
    </w:pPr>
  </w:style>
  <w:style w:type="character" w:customStyle="1" w:styleId="a8">
    <w:name w:val="Гипертекстовая ссылка"/>
    <w:basedOn w:val="a0"/>
    <w:uiPriority w:val="99"/>
    <w:rsid w:val="00E1161D"/>
    <w:rPr>
      <w:color w:val="106BBE"/>
    </w:rPr>
  </w:style>
  <w:style w:type="paragraph" w:customStyle="1" w:styleId="a9">
    <w:name w:val="Комментарий"/>
    <w:basedOn w:val="a"/>
    <w:next w:val="a"/>
    <w:uiPriority w:val="99"/>
    <w:rsid w:val="004F4FAC"/>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a">
    <w:name w:val="Информация об изменениях документа"/>
    <w:basedOn w:val="a9"/>
    <w:next w:val="a"/>
    <w:uiPriority w:val="99"/>
    <w:rsid w:val="004F4FAC"/>
    <w:rPr>
      <w:i/>
      <w:iCs/>
    </w:rPr>
  </w:style>
  <w:style w:type="paragraph" w:styleId="ab">
    <w:name w:val="header"/>
    <w:basedOn w:val="a"/>
    <w:link w:val="ac"/>
    <w:uiPriority w:val="99"/>
    <w:unhideWhenUsed/>
    <w:rsid w:val="00B6581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6581C"/>
  </w:style>
  <w:style w:type="paragraph" w:styleId="ad">
    <w:name w:val="footer"/>
    <w:basedOn w:val="a"/>
    <w:link w:val="ae"/>
    <w:uiPriority w:val="99"/>
    <w:unhideWhenUsed/>
    <w:rsid w:val="00B6581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6581C"/>
  </w:style>
  <w:style w:type="paragraph" w:styleId="af">
    <w:name w:val="Balloon Text"/>
    <w:basedOn w:val="a"/>
    <w:link w:val="af0"/>
    <w:uiPriority w:val="99"/>
    <w:semiHidden/>
    <w:unhideWhenUsed/>
    <w:rsid w:val="00284D6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84D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131137">
      <w:bodyDiv w:val="1"/>
      <w:marLeft w:val="0"/>
      <w:marRight w:val="0"/>
      <w:marTop w:val="0"/>
      <w:marBottom w:val="0"/>
      <w:divBdr>
        <w:top w:val="none" w:sz="0" w:space="0" w:color="auto"/>
        <w:left w:val="none" w:sz="0" w:space="0" w:color="auto"/>
        <w:bottom w:val="none" w:sz="0" w:space="0" w:color="auto"/>
        <w:right w:val="none" w:sz="0" w:space="0" w:color="auto"/>
      </w:divBdr>
    </w:div>
    <w:div w:id="1286428746">
      <w:bodyDiv w:val="1"/>
      <w:marLeft w:val="0"/>
      <w:marRight w:val="0"/>
      <w:marTop w:val="0"/>
      <w:marBottom w:val="0"/>
      <w:divBdr>
        <w:top w:val="none" w:sz="0" w:space="0" w:color="auto"/>
        <w:left w:val="none" w:sz="0" w:space="0" w:color="auto"/>
        <w:bottom w:val="none" w:sz="0" w:space="0" w:color="auto"/>
        <w:right w:val="none" w:sz="0" w:space="0" w:color="auto"/>
      </w:divBdr>
    </w:div>
    <w:div w:id="133634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garantF1://12038291.1640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garantF1://17500150.0" TargetMode="External"/><Relationship Id="rId2" Type="http://schemas.openxmlformats.org/officeDocument/2006/relationships/numbering" Target="numbering.xml"/><Relationship Id="rId16" Type="http://schemas.openxmlformats.org/officeDocument/2006/relationships/hyperlink" Target="garantF1://12025267.0" TargetMode="External"/><Relationship Id="rId20" Type="http://schemas.openxmlformats.org/officeDocument/2006/relationships/hyperlink" Target="garantF1://12048944.1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garantF1://12038291.1620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E0065-A796-4F1F-960E-517B29A76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21</Pages>
  <Words>8586</Words>
  <Characters>48943</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yantik_constr4</dc:creator>
  <cp:lastModifiedBy>Светлана Петровна Иванова</cp:lastModifiedBy>
  <cp:revision>4</cp:revision>
  <cp:lastPrinted>2018-09-21T13:27:00Z</cp:lastPrinted>
  <dcterms:created xsi:type="dcterms:W3CDTF">2018-09-21T13:27:00Z</dcterms:created>
  <dcterms:modified xsi:type="dcterms:W3CDTF">2018-10-03T06:58:00Z</dcterms:modified>
</cp:coreProperties>
</file>