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E9" w:rsidRPr="002E59BA" w:rsidRDefault="00010377" w:rsidP="002E59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9BA">
        <w:rPr>
          <w:rFonts w:ascii="Times New Roman" w:hAnsi="Times New Roman"/>
          <w:b/>
          <w:sz w:val="24"/>
          <w:szCs w:val="24"/>
        </w:rPr>
        <w:t>Положение</w:t>
      </w:r>
      <w:r w:rsidR="000537E9" w:rsidRPr="002E59BA">
        <w:rPr>
          <w:rFonts w:ascii="Times New Roman" w:hAnsi="Times New Roman"/>
          <w:b/>
          <w:sz w:val="24"/>
          <w:szCs w:val="24"/>
        </w:rPr>
        <w:t xml:space="preserve"> </w:t>
      </w:r>
      <w:r w:rsidRPr="002E59BA">
        <w:rPr>
          <w:rFonts w:ascii="Times New Roman" w:hAnsi="Times New Roman"/>
          <w:b/>
          <w:sz w:val="24"/>
          <w:szCs w:val="24"/>
        </w:rPr>
        <w:t>о Республиканском фестивале-конкурсе детского и юношеского национального творчест</w:t>
      </w:r>
      <w:r w:rsidR="002E59BA">
        <w:rPr>
          <w:rFonts w:ascii="Times New Roman" w:hAnsi="Times New Roman"/>
          <w:b/>
          <w:sz w:val="24"/>
          <w:szCs w:val="24"/>
        </w:rPr>
        <w:t>ва «Возьмемся за руки, друзья!»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1.1 Учредителем и организатором Республиканского фестиваля-конкурса детского и юношеского национального творчества «Возьмемся за руки, друзья!» (дале</w:t>
      </w:r>
      <w:r w:rsidR="000537E9" w:rsidRPr="002E59BA">
        <w:rPr>
          <w:rFonts w:ascii="Times New Roman" w:hAnsi="Times New Roman"/>
          <w:sz w:val="24"/>
          <w:szCs w:val="24"/>
        </w:rPr>
        <w:t xml:space="preserve">е – Фестиваль-конкурс) является Дом Дружбы народов Чувашии при поддержке </w:t>
      </w:r>
      <w:r w:rsidRPr="002E59BA">
        <w:rPr>
          <w:rFonts w:ascii="Times New Roman" w:hAnsi="Times New Roman"/>
          <w:sz w:val="24"/>
          <w:szCs w:val="24"/>
        </w:rPr>
        <w:t>Минкультуры Чувашии.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1.2 Настоящее Положение определяет порядок и условия проведения Фестиваля-конкурса.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Цели и задачи Фестиваля-конкурса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2.1 Фестиваль-конкурс проводится в целях воспитания у подрастающего поколения гражданственности, патриотизма, национального самосознания через творческое общение, формирования у детей уважения к истории и культуре народов России, развития национальных творческих достижений, создания новых форм общения в детской и юношеской среде. </w:t>
      </w:r>
    </w:p>
    <w:p w:rsidR="000537E9" w:rsidRPr="002E59BA" w:rsidRDefault="000537E9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творчество народов и народностей, проживающих на территории бывшего СССР (России и ближнего зарубежья). Приглашаются также носители культуры этих народов, проживающие за рубежом.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2.2 Задачами Фестиваля-конкурса являются: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сохранение единого культурного пространства и укрепление межрегионального культурного сотрудничества на основе общности национальных традиций и этнических идеалов;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популяризация российской культуры, идей гуманизма и преемственности поколений путем всестороннего творческого развития личности ребенка;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создание благоприятных условий для выявления и развития творческих способностей детей разной национальности;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содействие знакомству детей и молодежи с этнокультурным богатством Чувашской Республики и России.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 3. Участники Фестиваля-конкурса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В Фестивале-конкурсе принимают участие детские и юношеские любительские творческие коллективы, отдельные исполнители и авторы творческих работ разных национальностей, проживающих в республике, в следующих возрастных категориях: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младшая группа (до 8 лет);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средняя группа (от 8 до 12 лет);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старшая группа (от 12 до 16 лет).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   4. Порядок и условия участия в Фестивале-конкурсе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4.1 Фестиваль-конкурс проводится 23 ноября 2018 года в Доме дружбы народов по адресу: г. Чебоксары, ул. </w:t>
      </w:r>
      <w:proofErr w:type="spellStart"/>
      <w:r w:rsidRPr="002E59BA">
        <w:rPr>
          <w:rFonts w:ascii="Times New Roman" w:hAnsi="Times New Roman"/>
          <w:sz w:val="24"/>
          <w:szCs w:val="24"/>
        </w:rPr>
        <w:t>Хузангая</w:t>
      </w:r>
      <w:proofErr w:type="spellEnd"/>
      <w:r w:rsidRPr="002E59BA">
        <w:rPr>
          <w:rFonts w:ascii="Times New Roman" w:hAnsi="Times New Roman"/>
          <w:sz w:val="24"/>
          <w:szCs w:val="24"/>
        </w:rPr>
        <w:t>, д. 20.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4.2 Для участия в Фестивале-конкурсе необходимо в срок до 15 ноября 2018 </w:t>
      </w:r>
      <w:r w:rsidR="000537E9" w:rsidRPr="002E59BA">
        <w:rPr>
          <w:rFonts w:ascii="Times New Roman" w:hAnsi="Times New Roman"/>
          <w:sz w:val="24"/>
          <w:szCs w:val="24"/>
        </w:rPr>
        <w:t xml:space="preserve">года представить в Дом Дружбы народов Чувашии </w:t>
      </w:r>
      <w:r w:rsidRPr="002E59BA">
        <w:rPr>
          <w:rFonts w:ascii="Times New Roman" w:hAnsi="Times New Roman"/>
          <w:sz w:val="24"/>
          <w:szCs w:val="24"/>
        </w:rPr>
        <w:t>анкету-заявку (Приложения №1, №2).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4.3 Конкурсная программа включает следующие номинации: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«Хореография»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Участники Фестиваля-конкурса представляют 2 разнохарактерных танца (национальные, народные, стилизованные народные танцы, танцы, построенные на народном сюжете).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lastRenderedPageBreak/>
        <w:t>«Вокал»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Участники исполняют 2 разнохарактерных произведения на национальном языке (эстрадное, народное пение, фольклор).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Продолжительность одного номера – не более 4 – 5 минут.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Фонограмма для выступления участников должна быть записана на </w:t>
      </w:r>
      <w:proofErr w:type="spellStart"/>
      <w:r w:rsidRPr="002E59BA">
        <w:rPr>
          <w:rFonts w:ascii="Times New Roman" w:hAnsi="Times New Roman"/>
          <w:sz w:val="24"/>
          <w:szCs w:val="24"/>
        </w:rPr>
        <w:t>флеш</w:t>
      </w:r>
      <w:proofErr w:type="spellEnd"/>
      <w:r w:rsidRPr="002E59BA">
        <w:rPr>
          <w:rFonts w:ascii="Times New Roman" w:hAnsi="Times New Roman"/>
          <w:sz w:val="24"/>
          <w:szCs w:val="24"/>
        </w:rPr>
        <w:t>-носителе.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В номинации «Вокал» конкурсные произведения исполняются только под «минусовую» фонограмму (допускается прописанный «</w:t>
      </w:r>
      <w:proofErr w:type="spellStart"/>
      <w:r w:rsidRPr="002E59BA">
        <w:rPr>
          <w:rFonts w:ascii="Times New Roman" w:hAnsi="Times New Roman"/>
          <w:sz w:val="24"/>
          <w:szCs w:val="24"/>
        </w:rPr>
        <w:t>бэк</w:t>
      </w:r>
      <w:proofErr w:type="spellEnd"/>
      <w:r w:rsidRPr="002E59BA">
        <w:rPr>
          <w:rFonts w:ascii="Times New Roman" w:hAnsi="Times New Roman"/>
          <w:sz w:val="24"/>
          <w:szCs w:val="24"/>
        </w:rPr>
        <w:t>-вокал» только в припеве). Допускается живой аккомпанемент.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Критерии оценки: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глубина и яркость раскрытия темы;</w:t>
      </w:r>
    </w:p>
    <w:p w:rsidR="002E59BA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творческий подход и оригинальная форма выступления</w:t>
      </w:r>
      <w:r w:rsidR="002E59BA" w:rsidRPr="002E59BA">
        <w:rPr>
          <w:rFonts w:ascii="Times New Roman" w:hAnsi="Times New Roman"/>
          <w:sz w:val="24"/>
          <w:szCs w:val="24"/>
        </w:rPr>
        <w:t>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самобытность в исполнении творческих работ;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умение передать характер и национальный колорит выбранной культуры.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«Декоративно-прикладное творчество и изобразительное искусство»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  В конкурсной программе данной номинации принимают участие авторы творческих работ (игрушка, вышивка, ткачество, лоскутное шитье, вязание, плетение, бисер, резьба по дереву, керамика и т.д.), занимающиеся различными видами декоративно-прикладного творчества и изобразительного искусства. Участие происходит в формате выставки.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       При оценке представленных творческих работ учитывается: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– творческий подход;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– оригинальность авторского решения;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– сложность, художественное решение;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– оформление.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 5. Подведение итогов и награждение победителей Фестиваля-конкурса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5.1 Для подведения итогов Фестиваля-конкурса создается республиканское жюри.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5.2 Выступления участников Фестиваля-конкурса будут оцениваться по 10-бальной системе на основе критериев, установленных настоящим Положением.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5.3 По результатам Фестиваля-конкурса победителям в каждой номинации присуждается звание Лауреата с вручением дипломов I, II, III степеней. Остальным конкурсантам вручается диплом Фестиваля-конкурса.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5.4 Итоги Фестиваля-конкурса будут освещены на сайте РЦНТ «ДК тракторостроителей» Минкультуры Чувашии.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Соблюдение авторских прав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     Работы, присланные на конкурс, не рецензируются. Конкурсанты соглашаются с безвозмездной публикацией их работ любым способом и на любых носителях по усмотрению организаторов с обязательным указанием авторства работ.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Финансовые условия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lastRenderedPageBreak/>
        <w:tab/>
        <w:t>Расходы, связанные с проведением Фестиваля-конкурса, несет его организатор. Финансирование командировочных расходов – за счет направляющей организации.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Координаты оргкомитета</w:t>
      </w:r>
    </w:p>
    <w:p w:rsidR="002E59BA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ab/>
      </w:r>
      <w:r w:rsidR="002E59BA" w:rsidRPr="002E59BA">
        <w:rPr>
          <w:rFonts w:ascii="Times New Roman" w:hAnsi="Times New Roman"/>
          <w:sz w:val="24"/>
          <w:szCs w:val="24"/>
        </w:rPr>
        <w:t>Дом Дружбы народов Чувашии (428000</w:t>
      </w:r>
      <w:r w:rsidRPr="002E59BA">
        <w:rPr>
          <w:rFonts w:ascii="Times New Roman" w:hAnsi="Times New Roman"/>
          <w:sz w:val="24"/>
          <w:szCs w:val="24"/>
        </w:rPr>
        <w:t xml:space="preserve">, Чувашская Республика, </w:t>
      </w:r>
      <w:r w:rsidR="002E59BA" w:rsidRPr="002E59BA">
        <w:rPr>
          <w:rFonts w:ascii="Times New Roman" w:hAnsi="Times New Roman"/>
          <w:sz w:val="24"/>
          <w:szCs w:val="24"/>
        </w:rPr>
        <w:t xml:space="preserve">г. Чебоксары, ул. П. </w:t>
      </w:r>
      <w:proofErr w:type="spellStart"/>
      <w:r w:rsidR="002E59BA" w:rsidRPr="002E59BA">
        <w:rPr>
          <w:rFonts w:ascii="Times New Roman" w:hAnsi="Times New Roman"/>
          <w:sz w:val="24"/>
          <w:szCs w:val="24"/>
        </w:rPr>
        <w:t>Хузангая</w:t>
      </w:r>
      <w:proofErr w:type="spellEnd"/>
      <w:r w:rsidR="002E59BA" w:rsidRPr="002E59BA">
        <w:rPr>
          <w:rFonts w:ascii="Times New Roman" w:hAnsi="Times New Roman"/>
          <w:sz w:val="24"/>
          <w:szCs w:val="24"/>
        </w:rPr>
        <w:t>, д. 20.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E59BA">
        <w:rPr>
          <w:rFonts w:ascii="Times New Roman" w:hAnsi="Times New Roman"/>
          <w:sz w:val="24"/>
          <w:szCs w:val="24"/>
        </w:rPr>
        <w:tab/>
        <w:t>Тел</w:t>
      </w:r>
      <w:r w:rsidR="002E59BA" w:rsidRPr="002E59BA">
        <w:rPr>
          <w:rFonts w:ascii="Times New Roman" w:hAnsi="Times New Roman"/>
          <w:sz w:val="24"/>
          <w:szCs w:val="24"/>
          <w:lang w:val="en-US"/>
        </w:rPr>
        <w:t>.: 8(8352) 50-01-35</w:t>
      </w:r>
      <w:r w:rsidRPr="002E59BA">
        <w:rPr>
          <w:rFonts w:ascii="Times New Roman" w:hAnsi="Times New Roman"/>
          <w:sz w:val="24"/>
          <w:szCs w:val="24"/>
          <w:lang w:val="en-US"/>
        </w:rPr>
        <w:t xml:space="preserve">; e-mail: </w:t>
      </w:r>
      <w:hyperlink r:id="rId5" w:history="1">
        <w:r w:rsidRPr="002E59BA">
          <w:rPr>
            <w:rStyle w:val="a4"/>
            <w:rFonts w:ascii="Times New Roman" w:hAnsi="Times New Roman"/>
            <w:sz w:val="24"/>
            <w:szCs w:val="24"/>
            <w:lang w:val="en-US"/>
          </w:rPr>
          <w:t>dpi21sp@mail.ru</w:t>
        </w:r>
      </w:hyperlink>
      <w:r w:rsidRPr="002E59BA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6" w:history="1">
        <w:r w:rsidRPr="002E59BA">
          <w:rPr>
            <w:rStyle w:val="a4"/>
            <w:rFonts w:ascii="Times New Roman" w:hAnsi="Times New Roman"/>
            <w:sz w:val="24"/>
            <w:szCs w:val="24"/>
            <w:lang w:val="en-US"/>
          </w:rPr>
          <w:t>onknch@mail.ru</w:t>
        </w:r>
      </w:hyperlink>
      <w:r w:rsidRPr="002E59BA">
        <w:rPr>
          <w:rFonts w:ascii="Times New Roman" w:hAnsi="Times New Roman"/>
          <w:sz w:val="24"/>
          <w:szCs w:val="24"/>
          <w:lang w:val="en-US"/>
        </w:rPr>
        <w:t>.</w:t>
      </w:r>
    </w:p>
    <w:p w:rsidR="002E59BA" w:rsidRPr="002E59BA" w:rsidRDefault="002E59BA" w:rsidP="00092E9E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Приложение №1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Анкета-заявка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участника Республиканского фестиваля-конкурса детского и юношеского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национального творчества «Возьмемся за руки, друзья!»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в номинациях «Хореография» и «Вокал»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Район (город) 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Ф.И.О. руководителя и название национально-культурного объединения (полностью)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Полное наименование коллектива (с указанием количества и возраста участников) или Ф.И.О. отдельного исполнителя (с указанием возраста) 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Ф.И.О. руководителя коллектива (полное) __________________________________ 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Контактный телефон, e-</w:t>
      </w:r>
      <w:proofErr w:type="spellStart"/>
      <w:r w:rsidRPr="002E59BA">
        <w:rPr>
          <w:rFonts w:ascii="Times New Roman" w:hAnsi="Times New Roman"/>
          <w:sz w:val="24"/>
          <w:szCs w:val="24"/>
        </w:rPr>
        <w:t>mail</w:t>
      </w:r>
      <w:proofErr w:type="spellEnd"/>
      <w:r w:rsidRPr="002E59BA">
        <w:rPr>
          <w:rFonts w:ascii="Times New Roman" w:hAnsi="Times New Roman"/>
          <w:sz w:val="24"/>
          <w:szCs w:val="24"/>
        </w:rPr>
        <w:t xml:space="preserve"> руководителя 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Программа выступления на Фестивале-конкурсе (с указанием названия номера)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Анкета-заявка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участника Республиканского фестиваля-конкурса детского и юношеского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национального творчества «Возьмемся за руки, друзья!»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в номинации «Декоративно-прикладное творчество и изобразительное искусство»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Район (город) 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Ф.И.О. участника (полностью), дата рождения (число, месяц, год)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>Контактный телефон _____________________________________________________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9BA">
        <w:rPr>
          <w:rFonts w:ascii="Times New Roman" w:hAnsi="Times New Roman"/>
          <w:sz w:val="24"/>
          <w:szCs w:val="24"/>
        </w:rPr>
        <w:t xml:space="preserve">Данные о представленных работах </w:t>
      </w:r>
    </w:p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058"/>
        <w:gridCol w:w="3029"/>
        <w:gridCol w:w="1276"/>
      </w:tblGrid>
      <w:tr w:rsidR="00010377" w:rsidRPr="002E59BA" w:rsidTr="00DE56F5">
        <w:tc>
          <w:tcPr>
            <w:tcW w:w="425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Названия работ</w:t>
            </w:r>
          </w:p>
        </w:tc>
        <w:tc>
          <w:tcPr>
            <w:tcW w:w="3029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Техника и материал выполнения</w:t>
            </w:r>
          </w:p>
        </w:tc>
        <w:tc>
          <w:tcPr>
            <w:tcW w:w="1276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Год создания</w:t>
            </w:r>
          </w:p>
        </w:tc>
      </w:tr>
      <w:tr w:rsidR="00010377" w:rsidRPr="002E59BA" w:rsidTr="00DE56F5">
        <w:tc>
          <w:tcPr>
            <w:tcW w:w="425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77" w:rsidRPr="002E59BA" w:rsidTr="00DE56F5">
        <w:tc>
          <w:tcPr>
            <w:tcW w:w="425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77" w:rsidRPr="002E59BA" w:rsidTr="00DE56F5">
        <w:tc>
          <w:tcPr>
            <w:tcW w:w="425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77" w:rsidRPr="002E59BA" w:rsidTr="00DE56F5">
        <w:tc>
          <w:tcPr>
            <w:tcW w:w="425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B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377" w:rsidRPr="002E59BA" w:rsidRDefault="00010377" w:rsidP="00092E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0377" w:rsidRPr="002E59BA" w:rsidRDefault="00010377" w:rsidP="00092E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0377" w:rsidRPr="002E59BA" w:rsidSect="00465C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417"/>
    <w:multiLevelType w:val="hybridMultilevel"/>
    <w:tmpl w:val="660EA20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295827"/>
    <w:multiLevelType w:val="hybridMultilevel"/>
    <w:tmpl w:val="56E88AFC"/>
    <w:lvl w:ilvl="0" w:tplc="249258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1515FE"/>
    <w:multiLevelType w:val="hybridMultilevel"/>
    <w:tmpl w:val="F656FAAA"/>
    <w:lvl w:ilvl="0" w:tplc="72189A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C5417AB"/>
    <w:multiLevelType w:val="hybridMultilevel"/>
    <w:tmpl w:val="6CAEB578"/>
    <w:lvl w:ilvl="0" w:tplc="BE16DDD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7E26505"/>
    <w:multiLevelType w:val="hybridMultilevel"/>
    <w:tmpl w:val="82D23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54A80"/>
    <w:multiLevelType w:val="hybridMultilevel"/>
    <w:tmpl w:val="DD7C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1715AF"/>
    <w:multiLevelType w:val="hybridMultilevel"/>
    <w:tmpl w:val="77BCD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39FB"/>
    <w:multiLevelType w:val="hybridMultilevel"/>
    <w:tmpl w:val="7364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D44F7C"/>
    <w:multiLevelType w:val="hybridMultilevel"/>
    <w:tmpl w:val="6CA2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5138"/>
    <w:multiLevelType w:val="hybridMultilevel"/>
    <w:tmpl w:val="592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5F3F81"/>
    <w:multiLevelType w:val="hybridMultilevel"/>
    <w:tmpl w:val="6E64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1E6DAA"/>
    <w:multiLevelType w:val="hybridMultilevel"/>
    <w:tmpl w:val="2AC2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9615CC"/>
    <w:multiLevelType w:val="hybridMultilevel"/>
    <w:tmpl w:val="EAAA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B7385A"/>
    <w:multiLevelType w:val="hybridMultilevel"/>
    <w:tmpl w:val="F7C27DF4"/>
    <w:lvl w:ilvl="0" w:tplc="164CA1C8">
      <w:start w:val="1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76EA4FA1"/>
    <w:multiLevelType w:val="hybridMultilevel"/>
    <w:tmpl w:val="CB8C5C8A"/>
    <w:lvl w:ilvl="0" w:tplc="F74477EA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93D7EA3"/>
    <w:multiLevelType w:val="hybridMultilevel"/>
    <w:tmpl w:val="14B47E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B2F0108"/>
    <w:multiLevelType w:val="hybridMultilevel"/>
    <w:tmpl w:val="8E32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3"/>
  </w:num>
  <w:num w:numId="12">
    <w:abstractNumId w:val="15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C"/>
    <w:rsid w:val="00010377"/>
    <w:rsid w:val="000367D4"/>
    <w:rsid w:val="00050EE6"/>
    <w:rsid w:val="000537E9"/>
    <w:rsid w:val="000856F0"/>
    <w:rsid w:val="000863D2"/>
    <w:rsid w:val="00092E9E"/>
    <w:rsid w:val="000976B4"/>
    <w:rsid w:val="000A6F1F"/>
    <w:rsid w:val="000C4DA8"/>
    <w:rsid w:val="000F4A37"/>
    <w:rsid w:val="00102735"/>
    <w:rsid w:val="00140426"/>
    <w:rsid w:val="00165793"/>
    <w:rsid w:val="00171B9C"/>
    <w:rsid w:val="001759EE"/>
    <w:rsid w:val="00177691"/>
    <w:rsid w:val="00182056"/>
    <w:rsid w:val="00186A7D"/>
    <w:rsid w:val="0019546A"/>
    <w:rsid w:val="00196627"/>
    <w:rsid w:val="001A5D19"/>
    <w:rsid w:val="001B1712"/>
    <w:rsid w:val="001D0986"/>
    <w:rsid w:val="00213513"/>
    <w:rsid w:val="00225F74"/>
    <w:rsid w:val="00281AD1"/>
    <w:rsid w:val="002A0E7C"/>
    <w:rsid w:val="002B6032"/>
    <w:rsid w:val="002D1F59"/>
    <w:rsid w:val="002E358B"/>
    <w:rsid w:val="002E59BA"/>
    <w:rsid w:val="0030741A"/>
    <w:rsid w:val="003167EA"/>
    <w:rsid w:val="003216D2"/>
    <w:rsid w:val="00350368"/>
    <w:rsid w:val="00352289"/>
    <w:rsid w:val="00352526"/>
    <w:rsid w:val="00374315"/>
    <w:rsid w:val="00382AD2"/>
    <w:rsid w:val="003B2EB2"/>
    <w:rsid w:val="003C02BF"/>
    <w:rsid w:val="003C7293"/>
    <w:rsid w:val="003D52F0"/>
    <w:rsid w:val="00404DBD"/>
    <w:rsid w:val="00410CE4"/>
    <w:rsid w:val="00417957"/>
    <w:rsid w:val="0042315E"/>
    <w:rsid w:val="004624BB"/>
    <w:rsid w:val="00463DEE"/>
    <w:rsid w:val="00465C42"/>
    <w:rsid w:val="00474792"/>
    <w:rsid w:val="00477353"/>
    <w:rsid w:val="004B7F79"/>
    <w:rsid w:val="004C19BD"/>
    <w:rsid w:val="004C5351"/>
    <w:rsid w:val="004E6F7B"/>
    <w:rsid w:val="00536126"/>
    <w:rsid w:val="00537222"/>
    <w:rsid w:val="00542DE6"/>
    <w:rsid w:val="0054776B"/>
    <w:rsid w:val="00547D29"/>
    <w:rsid w:val="005576B5"/>
    <w:rsid w:val="0057539A"/>
    <w:rsid w:val="00575EE7"/>
    <w:rsid w:val="00600101"/>
    <w:rsid w:val="006648EE"/>
    <w:rsid w:val="0067448C"/>
    <w:rsid w:val="00695591"/>
    <w:rsid w:val="006A1FEA"/>
    <w:rsid w:val="006B7FF7"/>
    <w:rsid w:val="00701F0A"/>
    <w:rsid w:val="00724616"/>
    <w:rsid w:val="0073015A"/>
    <w:rsid w:val="007879BE"/>
    <w:rsid w:val="00790501"/>
    <w:rsid w:val="007A1216"/>
    <w:rsid w:val="007A2133"/>
    <w:rsid w:val="007A4ABE"/>
    <w:rsid w:val="007C24F3"/>
    <w:rsid w:val="007D491C"/>
    <w:rsid w:val="0084178D"/>
    <w:rsid w:val="00854371"/>
    <w:rsid w:val="00861812"/>
    <w:rsid w:val="008B7A26"/>
    <w:rsid w:val="008C5114"/>
    <w:rsid w:val="008E09FD"/>
    <w:rsid w:val="008F6C64"/>
    <w:rsid w:val="0090336F"/>
    <w:rsid w:val="0090722F"/>
    <w:rsid w:val="00911652"/>
    <w:rsid w:val="009313D8"/>
    <w:rsid w:val="00943FB6"/>
    <w:rsid w:val="00962507"/>
    <w:rsid w:val="009636E2"/>
    <w:rsid w:val="00977046"/>
    <w:rsid w:val="009D449C"/>
    <w:rsid w:val="009D61CC"/>
    <w:rsid w:val="009D629B"/>
    <w:rsid w:val="009F0C35"/>
    <w:rsid w:val="009F3806"/>
    <w:rsid w:val="00A06B26"/>
    <w:rsid w:val="00A66ACA"/>
    <w:rsid w:val="00A84CB9"/>
    <w:rsid w:val="00A95D99"/>
    <w:rsid w:val="00A96122"/>
    <w:rsid w:val="00A976A3"/>
    <w:rsid w:val="00AA1987"/>
    <w:rsid w:val="00AA6A0B"/>
    <w:rsid w:val="00AF355A"/>
    <w:rsid w:val="00AF7EBF"/>
    <w:rsid w:val="00B1367A"/>
    <w:rsid w:val="00B22491"/>
    <w:rsid w:val="00B62587"/>
    <w:rsid w:val="00B72480"/>
    <w:rsid w:val="00B772F0"/>
    <w:rsid w:val="00BA5B85"/>
    <w:rsid w:val="00BC3531"/>
    <w:rsid w:val="00BC4AB9"/>
    <w:rsid w:val="00BD5C61"/>
    <w:rsid w:val="00C05F5B"/>
    <w:rsid w:val="00C237E9"/>
    <w:rsid w:val="00C35D47"/>
    <w:rsid w:val="00C468E4"/>
    <w:rsid w:val="00C4703E"/>
    <w:rsid w:val="00C72BB9"/>
    <w:rsid w:val="00C7569D"/>
    <w:rsid w:val="00CB63D2"/>
    <w:rsid w:val="00D0318B"/>
    <w:rsid w:val="00D21949"/>
    <w:rsid w:val="00D35C14"/>
    <w:rsid w:val="00D714D9"/>
    <w:rsid w:val="00D84E34"/>
    <w:rsid w:val="00D97965"/>
    <w:rsid w:val="00DA04F7"/>
    <w:rsid w:val="00DE3AAA"/>
    <w:rsid w:val="00DE56F5"/>
    <w:rsid w:val="00DF209F"/>
    <w:rsid w:val="00DF54FE"/>
    <w:rsid w:val="00E0654A"/>
    <w:rsid w:val="00E2163C"/>
    <w:rsid w:val="00E304FE"/>
    <w:rsid w:val="00E623F6"/>
    <w:rsid w:val="00E8493B"/>
    <w:rsid w:val="00E967C8"/>
    <w:rsid w:val="00EA6609"/>
    <w:rsid w:val="00ED4B58"/>
    <w:rsid w:val="00F03905"/>
    <w:rsid w:val="00F23C2F"/>
    <w:rsid w:val="00F42496"/>
    <w:rsid w:val="00F741B3"/>
    <w:rsid w:val="00F9274E"/>
    <w:rsid w:val="00FB0B33"/>
    <w:rsid w:val="00FC15B3"/>
    <w:rsid w:val="00FD60DE"/>
    <w:rsid w:val="00FE1F2C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A7945-2E14-4776-A536-0D7518CD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EE6"/>
    <w:pPr>
      <w:ind w:left="720"/>
      <w:contextualSpacing/>
    </w:pPr>
  </w:style>
  <w:style w:type="character" w:styleId="a4">
    <w:name w:val="Hyperlink"/>
    <w:basedOn w:val="a0"/>
    <w:uiPriority w:val="99"/>
    <w:rsid w:val="009D629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60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010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B77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nch@mail.ru" TargetMode="External"/><Relationship Id="rId5" Type="http://schemas.openxmlformats.org/officeDocument/2006/relationships/hyperlink" Target="mailto:dpi21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</cp:revision>
  <cp:lastPrinted>2017-11-13T06:57:00Z</cp:lastPrinted>
  <dcterms:created xsi:type="dcterms:W3CDTF">2018-11-07T11:09:00Z</dcterms:created>
  <dcterms:modified xsi:type="dcterms:W3CDTF">2018-11-07T12:16:00Z</dcterms:modified>
</cp:coreProperties>
</file>