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p w:rsid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5FD8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</w:rPr>
        <w:t>а</w:t>
      </w:r>
      <w:r w:rsidRPr="00185FD8">
        <w:rPr>
          <w:rFonts w:ascii="Times New Roman" w:hAnsi="Times New Roman" w:cs="Times New Roman"/>
        </w:rPr>
        <w:t xml:space="preserve"> для должностных лиц органов местного самоуправления,</w:t>
      </w:r>
    </w:p>
    <w:p w:rsidR="00440A7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5FD8">
        <w:rPr>
          <w:rFonts w:ascii="Times New Roman" w:hAnsi="Times New Roman" w:cs="Times New Roman"/>
        </w:rPr>
        <w:t xml:space="preserve"> </w:t>
      </w:r>
      <w:proofErr w:type="gramStart"/>
      <w:r w:rsidRPr="00185FD8">
        <w:rPr>
          <w:rFonts w:ascii="Times New Roman" w:hAnsi="Times New Roman" w:cs="Times New Roman"/>
        </w:rPr>
        <w:t>ответственных</w:t>
      </w:r>
      <w:proofErr w:type="gramEnd"/>
      <w:r w:rsidRPr="00185FD8">
        <w:rPr>
          <w:rFonts w:ascii="Times New Roman" w:hAnsi="Times New Roman" w:cs="Times New Roman"/>
        </w:rPr>
        <w:t xml:space="preserve"> за реализацию Стратегии государственной национальной политики Российской Ф</w:t>
      </w:r>
      <w:r>
        <w:rPr>
          <w:rFonts w:ascii="Times New Roman" w:hAnsi="Times New Roman" w:cs="Times New Roman"/>
        </w:rPr>
        <w:t>едерации на период до 2025 года</w:t>
      </w:r>
    </w:p>
    <w:p w:rsid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(25 октября 2019 г., Дом Дружбы народов Чувашской Республики, </w:t>
      </w:r>
      <w:proofErr w:type="gramEnd"/>
    </w:p>
    <w:p w:rsid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Чебоксары ул. </w:t>
      </w:r>
      <w:proofErr w:type="spellStart"/>
      <w:r>
        <w:rPr>
          <w:rFonts w:ascii="Times New Roman" w:hAnsi="Times New Roman" w:cs="Times New Roman"/>
        </w:rPr>
        <w:t>Хузангая</w:t>
      </w:r>
      <w:proofErr w:type="spellEnd"/>
      <w:r>
        <w:rPr>
          <w:rFonts w:ascii="Times New Roman" w:hAnsi="Times New Roman" w:cs="Times New Roman"/>
        </w:rPr>
        <w:t>, 20)</w:t>
      </w:r>
    </w:p>
    <w:p w:rsid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1809"/>
        <w:gridCol w:w="7768"/>
      </w:tblGrid>
      <w:tr w:rsidR="00185FD8" w:rsidTr="00185FD8">
        <w:trPr>
          <w:trHeight w:val="275"/>
        </w:trPr>
        <w:tc>
          <w:tcPr>
            <w:tcW w:w="1809" w:type="dxa"/>
          </w:tcPr>
          <w:p w:rsidR="00185FD8" w:rsidRPr="008650CA" w:rsidRDefault="00185FD8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8.30 – 9.30</w:t>
            </w:r>
          </w:p>
        </w:tc>
        <w:tc>
          <w:tcPr>
            <w:tcW w:w="7768" w:type="dxa"/>
          </w:tcPr>
          <w:p w:rsidR="00185FD8" w:rsidRPr="008650CA" w:rsidRDefault="00185FD8" w:rsidP="00865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Регистрация участников семинара</w:t>
            </w:r>
          </w:p>
        </w:tc>
      </w:tr>
      <w:tr w:rsidR="00185FD8" w:rsidTr="00185FD8">
        <w:trPr>
          <w:trHeight w:val="275"/>
        </w:trPr>
        <w:tc>
          <w:tcPr>
            <w:tcW w:w="1809" w:type="dxa"/>
          </w:tcPr>
          <w:p w:rsidR="00185FD8" w:rsidRPr="008650CA" w:rsidRDefault="00185FD8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7768" w:type="dxa"/>
          </w:tcPr>
          <w:p w:rsidR="00185FD8" w:rsidRPr="00077FF6" w:rsidRDefault="00077FF6" w:rsidP="008650C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Открытие семинара</w:t>
            </w:r>
          </w:p>
        </w:tc>
      </w:tr>
      <w:tr w:rsidR="00185FD8" w:rsidTr="00185FD8">
        <w:trPr>
          <w:trHeight w:val="263"/>
        </w:trPr>
        <w:tc>
          <w:tcPr>
            <w:tcW w:w="1809" w:type="dxa"/>
          </w:tcPr>
          <w:p w:rsidR="00185FD8" w:rsidRPr="008650CA" w:rsidRDefault="00185FD8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7768" w:type="dxa"/>
          </w:tcPr>
          <w:p w:rsidR="00185FD8" w:rsidRPr="008650CA" w:rsidRDefault="00945687" w:rsidP="001563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56337">
              <w:rPr>
                <w:rFonts w:ascii="Times New Roman" w:hAnsi="Times New Roman" w:cs="Times New Roman"/>
              </w:rPr>
              <w:t>Религия в современном мире</w:t>
            </w:r>
            <w:r w:rsidR="008650CA" w:rsidRPr="008650C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8650CA" w:rsidRPr="008650CA">
              <w:rPr>
                <w:rFonts w:ascii="Times New Roman" w:hAnsi="Times New Roman" w:cs="Times New Roman"/>
                <w:b/>
              </w:rPr>
              <w:t>Кодыбайкин</w:t>
            </w:r>
            <w:proofErr w:type="spellEnd"/>
            <w:r w:rsidR="008650CA" w:rsidRPr="008650CA">
              <w:rPr>
                <w:rFonts w:ascii="Times New Roman" w:hAnsi="Times New Roman" w:cs="Times New Roman"/>
                <w:b/>
              </w:rPr>
              <w:t xml:space="preserve"> Сергей Николаевич</w:t>
            </w:r>
            <w:r w:rsidR="008650CA" w:rsidRPr="008650CA">
              <w:rPr>
                <w:rFonts w:ascii="Times New Roman" w:hAnsi="Times New Roman" w:cs="Times New Roman"/>
              </w:rPr>
              <w:t xml:space="preserve">, кандидат исторических наук, доцент кафедры археологии, этнографии и региональной истории </w:t>
            </w:r>
            <w:r w:rsidR="008650CA">
              <w:rPr>
                <w:rFonts w:ascii="Times New Roman" w:hAnsi="Times New Roman" w:cs="Times New Roman"/>
              </w:rPr>
              <w:t xml:space="preserve">историко-географического факультета </w:t>
            </w:r>
            <w:r w:rsidR="008650CA" w:rsidRPr="008650CA">
              <w:rPr>
                <w:rFonts w:ascii="Times New Roman" w:hAnsi="Times New Roman" w:cs="Times New Roman"/>
              </w:rPr>
              <w:t>ФГБОУ ВО «ЧГУ им. И.Н. Ульянова»</w:t>
            </w:r>
          </w:p>
        </w:tc>
      </w:tr>
      <w:tr w:rsidR="00185FD8" w:rsidTr="00185FD8">
        <w:trPr>
          <w:trHeight w:val="275"/>
        </w:trPr>
        <w:tc>
          <w:tcPr>
            <w:tcW w:w="1809" w:type="dxa"/>
          </w:tcPr>
          <w:p w:rsidR="00185FD8" w:rsidRPr="008650CA" w:rsidRDefault="00185FD8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11.40 – 13.10</w:t>
            </w:r>
          </w:p>
        </w:tc>
        <w:tc>
          <w:tcPr>
            <w:tcW w:w="7768" w:type="dxa"/>
          </w:tcPr>
          <w:p w:rsidR="00185FD8" w:rsidRPr="008650CA" w:rsidRDefault="008650CA" w:rsidP="00865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 xml:space="preserve">«О деятельности религиозных организаций и религиозных групп в Чувашской Республике», </w:t>
            </w:r>
            <w:proofErr w:type="spellStart"/>
            <w:r w:rsidRPr="008650CA">
              <w:rPr>
                <w:rFonts w:ascii="Times New Roman" w:hAnsi="Times New Roman" w:cs="Times New Roman"/>
                <w:b/>
              </w:rPr>
              <w:t>Карзакова</w:t>
            </w:r>
            <w:proofErr w:type="spellEnd"/>
            <w:r w:rsidRPr="008650CA">
              <w:rPr>
                <w:rFonts w:ascii="Times New Roman" w:hAnsi="Times New Roman" w:cs="Times New Roman"/>
                <w:b/>
              </w:rPr>
              <w:t xml:space="preserve"> </w:t>
            </w:r>
            <w:r w:rsidRPr="008650C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Наталия Арсеньевна</w:t>
            </w:r>
            <w:r w:rsidRPr="008650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- главный специалист-эксперт отдела по делам некоммерческих </w:t>
            </w:r>
            <w:proofErr w:type="gramStart"/>
            <w:r w:rsidRPr="008650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организаций Управления Министерства юстиции Российской Федерации</w:t>
            </w:r>
            <w:proofErr w:type="gramEnd"/>
            <w:r w:rsidRPr="008650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 Чувашской Республике</w:t>
            </w:r>
          </w:p>
        </w:tc>
      </w:tr>
      <w:tr w:rsidR="00185FD8" w:rsidTr="008650CA">
        <w:trPr>
          <w:trHeight w:val="74"/>
        </w:trPr>
        <w:tc>
          <w:tcPr>
            <w:tcW w:w="1809" w:type="dxa"/>
          </w:tcPr>
          <w:p w:rsidR="00185FD8" w:rsidRPr="008650CA" w:rsidRDefault="008650CA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13.10 – 13.40</w:t>
            </w:r>
          </w:p>
        </w:tc>
        <w:tc>
          <w:tcPr>
            <w:tcW w:w="7768" w:type="dxa"/>
          </w:tcPr>
          <w:p w:rsidR="00185FD8" w:rsidRPr="008650CA" w:rsidRDefault="008650CA" w:rsidP="00865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185FD8" w:rsidTr="00185FD8">
        <w:trPr>
          <w:trHeight w:val="263"/>
        </w:trPr>
        <w:tc>
          <w:tcPr>
            <w:tcW w:w="1809" w:type="dxa"/>
          </w:tcPr>
          <w:p w:rsidR="00185FD8" w:rsidRDefault="007E2DA6" w:rsidP="00865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650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68" w:type="dxa"/>
          </w:tcPr>
          <w:p w:rsidR="00185FD8" w:rsidRPr="008650CA" w:rsidRDefault="008650CA" w:rsidP="00865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50CA">
              <w:rPr>
                <w:rFonts w:ascii="Times New Roman" w:hAnsi="Times New Roman" w:cs="Times New Roman"/>
                <w:b/>
              </w:rPr>
              <w:t>Шмелев Антон Павлович</w:t>
            </w:r>
            <w:r w:rsidRPr="008650CA">
              <w:rPr>
                <w:rFonts w:ascii="Times New Roman" w:hAnsi="Times New Roman" w:cs="Times New Roman"/>
              </w:rPr>
              <w:t xml:space="preserve">, кандидат исторических наук, </w:t>
            </w:r>
            <w:r w:rsidRPr="008650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доцент кафедры истории и теории международных отношений Институт международ</w:t>
            </w:r>
            <w:r w:rsidR="001563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ных отношений и мировой истории</w:t>
            </w:r>
            <w:r w:rsidR="00156337" w:rsidRPr="001563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8650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Университета Лобачевского</w:t>
            </w:r>
          </w:p>
        </w:tc>
      </w:tr>
      <w:tr w:rsidR="00BB64D9" w:rsidTr="00185FD8">
        <w:trPr>
          <w:trHeight w:val="263"/>
        </w:trPr>
        <w:tc>
          <w:tcPr>
            <w:tcW w:w="1809" w:type="dxa"/>
          </w:tcPr>
          <w:p w:rsidR="00BB64D9" w:rsidRDefault="00BB64D9" w:rsidP="00BB64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14.10</w:t>
            </w:r>
          </w:p>
        </w:tc>
        <w:tc>
          <w:tcPr>
            <w:tcW w:w="7768" w:type="dxa"/>
          </w:tcPr>
          <w:p w:rsidR="00BB64D9" w:rsidRPr="00BB64D9" w:rsidRDefault="00BB64D9" w:rsidP="00BB64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64D9">
              <w:rPr>
                <w:rFonts w:ascii="Times New Roman" w:hAnsi="Times New Roman" w:cs="Times New Roman"/>
                <w:b/>
              </w:rPr>
              <w:t>Блок 1.</w:t>
            </w:r>
            <w:r w:rsidRPr="00BB6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4D9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Pr="00BB64D9">
              <w:rPr>
                <w:rFonts w:ascii="Times New Roman" w:hAnsi="Times New Roman" w:cs="Times New Roman"/>
              </w:rPr>
              <w:t xml:space="preserve"> процессы: сущность, особенности.</w:t>
            </w:r>
          </w:p>
        </w:tc>
      </w:tr>
      <w:tr w:rsidR="00BB64D9" w:rsidTr="00185FD8">
        <w:trPr>
          <w:trHeight w:val="263"/>
        </w:trPr>
        <w:tc>
          <w:tcPr>
            <w:tcW w:w="1809" w:type="dxa"/>
          </w:tcPr>
          <w:p w:rsidR="00BB64D9" w:rsidRDefault="007E2DA6" w:rsidP="007E2D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B64D9">
              <w:rPr>
                <w:rFonts w:ascii="Times New Roman" w:hAnsi="Times New Roman" w:cs="Times New Roman"/>
              </w:rPr>
              <w:t>5 – 15.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B6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8" w:type="dxa"/>
          </w:tcPr>
          <w:p w:rsidR="00BB64D9" w:rsidRPr="00BB64D9" w:rsidRDefault="00BB64D9" w:rsidP="00BB64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64D9">
              <w:rPr>
                <w:rFonts w:ascii="Times New Roman" w:hAnsi="Times New Roman" w:cs="Times New Roman"/>
                <w:b/>
              </w:rPr>
              <w:t>Блок 2.</w:t>
            </w:r>
            <w:r w:rsidRPr="00BB64D9">
              <w:rPr>
                <w:rFonts w:ascii="Times New Roman" w:hAnsi="Times New Roman" w:cs="Times New Roman"/>
              </w:rPr>
              <w:t xml:space="preserve"> Религиозные орг</w:t>
            </w:r>
            <w:bookmarkStart w:id="0" w:name="_GoBack"/>
            <w:bookmarkEnd w:id="0"/>
            <w:r w:rsidRPr="00BB64D9">
              <w:rPr>
                <w:rFonts w:ascii="Times New Roman" w:hAnsi="Times New Roman" w:cs="Times New Roman"/>
              </w:rPr>
              <w:t>анизации в общественно-политическом пространстве Р</w:t>
            </w:r>
            <w:r>
              <w:rPr>
                <w:rFonts w:ascii="Times New Roman" w:hAnsi="Times New Roman" w:cs="Times New Roman"/>
              </w:rPr>
              <w:t>оссии</w:t>
            </w:r>
          </w:p>
        </w:tc>
      </w:tr>
      <w:tr w:rsidR="00BB64D9" w:rsidTr="00185FD8">
        <w:trPr>
          <w:trHeight w:val="263"/>
        </w:trPr>
        <w:tc>
          <w:tcPr>
            <w:tcW w:w="1809" w:type="dxa"/>
          </w:tcPr>
          <w:p w:rsidR="00BB64D9" w:rsidRDefault="007E2DA6" w:rsidP="007E2D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B64D9">
              <w:rPr>
                <w:rFonts w:ascii="Times New Roman" w:hAnsi="Times New Roman" w:cs="Times New Roman"/>
              </w:rPr>
              <w:t>0 – 17.00</w:t>
            </w:r>
          </w:p>
        </w:tc>
        <w:tc>
          <w:tcPr>
            <w:tcW w:w="7768" w:type="dxa"/>
          </w:tcPr>
          <w:p w:rsidR="00BB64D9" w:rsidRPr="00BB64D9" w:rsidRDefault="00BB64D9" w:rsidP="00BB64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64D9">
              <w:rPr>
                <w:rFonts w:ascii="Times New Roman" w:hAnsi="Times New Roman" w:cs="Times New Roman"/>
                <w:b/>
              </w:rPr>
              <w:t>Блок 3.</w:t>
            </w:r>
            <w:r w:rsidRPr="00BB64D9">
              <w:rPr>
                <w:rFonts w:ascii="Times New Roman" w:hAnsi="Times New Roman" w:cs="Times New Roman"/>
              </w:rPr>
              <w:t xml:space="preserve"> Специфика развития </w:t>
            </w:r>
            <w:proofErr w:type="spellStart"/>
            <w:r w:rsidRPr="00BB64D9">
              <w:rPr>
                <w:rFonts w:ascii="Times New Roman" w:hAnsi="Times New Roman" w:cs="Times New Roman"/>
              </w:rPr>
              <w:t>диаспоральных</w:t>
            </w:r>
            <w:proofErr w:type="spellEnd"/>
            <w:r w:rsidRPr="00BB64D9">
              <w:rPr>
                <w:rFonts w:ascii="Times New Roman" w:hAnsi="Times New Roman" w:cs="Times New Roman"/>
              </w:rPr>
              <w:t xml:space="preserve"> сообществ в Р</w:t>
            </w:r>
            <w:r>
              <w:rPr>
                <w:rFonts w:ascii="Times New Roman" w:hAnsi="Times New Roman" w:cs="Times New Roman"/>
              </w:rPr>
              <w:t>оссии</w:t>
            </w:r>
          </w:p>
        </w:tc>
      </w:tr>
    </w:tbl>
    <w:p w:rsidR="00185FD8" w:rsidRPr="00185FD8" w:rsidRDefault="00185FD8" w:rsidP="008650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85FD8" w:rsidRPr="00185FD8" w:rsidRDefault="00185FD8">
      <w:pPr>
        <w:rPr>
          <w:rFonts w:ascii="Times New Roman" w:hAnsi="Times New Roman" w:cs="Times New Roman"/>
        </w:rPr>
      </w:pPr>
    </w:p>
    <w:sectPr w:rsidR="00185FD8" w:rsidRPr="0018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E8"/>
    <w:rsid w:val="00077FF6"/>
    <w:rsid w:val="0010734C"/>
    <w:rsid w:val="00156337"/>
    <w:rsid w:val="00185FD8"/>
    <w:rsid w:val="00440A78"/>
    <w:rsid w:val="005619E8"/>
    <w:rsid w:val="007E2DA6"/>
    <w:rsid w:val="008650CA"/>
    <w:rsid w:val="00945687"/>
    <w:rsid w:val="00BB64D9"/>
    <w:rsid w:val="00D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Краснов Эдуард Александрович</dc:creator>
  <cp:keywords/>
  <dc:description/>
  <cp:lastModifiedBy>Минкультуры ЧР Краснов Эдуард Александрович</cp:lastModifiedBy>
  <cp:revision>7</cp:revision>
  <dcterms:created xsi:type="dcterms:W3CDTF">2019-10-17T10:50:00Z</dcterms:created>
  <dcterms:modified xsi:type="dcterms:W3CDTF">2019-10-18T05:03:00Z</dcterms:modified>
</cp:coreProperties>
</file>