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29</w:t>
      </w:r>
      <w:r w:rsidR="000B6A2A" w:rsidRPr="00D96856">
        <w:rPr>
          <w:sz w:val="24"/>
          <w:szCs w:val="24"/>
        </w:rPr>
        <w:t xml:space="preserve"> </w:t>
      </w:r>
      <w:r>
        <w:rPr>
          <w:sz w:val="24"/>
          <w:szCs w:val="24"/>
        </w:rPr>
        <w:t>июн</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w:t>
      </w:r>
      <w:r w:rsidR="0014703B">
        <w:rPr>
          <w:b/>
          <w:sz w:val="26"/>
          <w:szCs w:val="26"/>
          <w:u w:val="single"/>
        </w:rPr>
        <w:t>3</w:t>
      </w:r>
      <w:r w:rsidRPr="00AC63FD">
        <w:rPr>
          <w:b/>
          <w:sz w:val="26"/>
          <w:szCs w:val="26"/>
          <w:u w:val="single"/>
        </w:rPr>
        <w:t xml:space="preserve"> </w:t>
      </w:r>
      <w:r w:rsidR="003C4F7B">
        <w:rPr>
          <w:b/>
          <w:sz w:val="26"/>
          <w:szCs w:val="26"/>
          <w:u w:val="single"/>
        </w:rPr>
        <w:t>июнь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3C4F7B">
        <w:rPr>
          <w:sz w:val="23"/>
          <w:szCs w:val="23"/>
        </w:rPr>
        <w:t>3</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115</w:t>
      </w:r>
      <w:r w:rsidR="0014703B">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3C4F7B" w:rsidRDefault="0014703B" w:rsidP="00F45BD1">
      <w:pPr>
        <w:widowControl/>
        <w:ind w:firstLine="567"/>
        <w:jc w:val="both"/>
        <w:rPr>
          <w:sz w:val="24"/>
          <w:szCs w:val="24"/>
        </w:rPr>
      </w:pPr>
      <w:r w:rsidRPr="0014703B">
        <w:rPr>
          <w:sz w:val="24"/>
          <w:szCs w:val="24"/>
        </w:rPr>
        <w:t>нежилое помещение № 01, общей площадью 146,2 кв. м, расположенное в подвале (литера А</w:t>
      </w:r>
      <w:proofErr w:type="gramStart"/>
      <w:r w:rsidRPr="0014703B">
        <w:rPr>
          <w:sz w:val="24"/>
          <w:szCs w:val="24"/>
        </w:rPr>
        <w:t>1</w:t>
      </w:r>
      <w:proofErr w:type="gramEnd"/>
      <w:r w:rsidRPr="0014703B">
        <w:rPr>
          <w:sz w:val="24"/>
          <w:szCs w:val="24"/>
        </w:rPr>
        <w:t>)  жилого пятиэтажного кирпичного дома (литера А), находящегося по адресу: г. Чебоксары, ул. Крупской, д. 5</w:t>
      </w:r>
      <w:r w:rsidR="003C4F7B">
        <w:rPr>
          <w:sz w:val="24"/>
          <w:szCs w:val="24"/>
        </w:rPr>
        <w:t>.</w:t>
      </w:r>
      <w:r w:rsidR="003C4F7B" w:rsidRPr="003C4F7B">
        <w:rPr>
          <w:sz w:val="24"/>
          <w:szCs w:val="24"/>
        </w:rPr>
        <w:t xml:space="preserve"> </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14703B" w:rsidRPr="0014703B">
        <w:rPr>
          <w:sz w:val="23"/>
          <w:szCs w:val="23"/>
        </w:rPr>
        <w:t>1 544 000 (Один миллион пятьсот сорок четыре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14703B" w:rsidRPr="0014703B">
        <w:rPr>
          <w:sz w:val="23"/>
          <w:szCs w:val="23"/>
        </w:rPr>
        <w:t>772 000 (Семьсот семьдесят две тысячи)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14703B" w:rsidRPr="0014703B">
        <w:rPr>
          <w:sz w:val="23"/>
          <w:szCs w:val="23"/>
        </w:rPr>
        <w:t>154 400 (Сто пятьдесят четыре тысячи четыреста) рублей</w:t>
      </w:r>
      <w:r w:rsidR="00E66C79">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14703B" w:rsidRPr="0014703B">
        <w:rPr>
          <w:sz w:val="23"/>
          <w:szCs w:val="23"/>
        </w:rPr>
        <w:t>77 20</w:t>
      </w:r>
      <w:bookmarkStart w:id="0" w:name="_GoBack"/>
      <w:bookmarkEnd w:id="0"/>
      <w:r w:rsidR="0014703B" w:rsidRPr="0014703B">
        <w:rPr>
          <w:sz w:val="23"/>
          <w:szCs w:val="23"/>
        </w:rPr>
        <w:t>0 (Семьдесят семь тысяч двести)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14703B" w:rsidRPr="0014703B">
        <w:rPr>
          <w:sz w:val="23"/>
          <w:szCs w:val="23"/>
        </w:rPr>
        <w:t>308 800 (Триста восемь тысяч восемьсот)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3C4F7B">
        <w:rPr>
          <w:color w:val="000000"/>
          <w:sz w:val="23"/>
          <w:szCs w:val="23"/>
        </w:rPr>
        <w:t>1</w:t>
      </w:r>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29</w:t>
      </w:r>
      <w:r>
        <w:rPr>
          <w:b/>
          <w:sz w:val="23"/>
          <w:szCs w:val="23"/>
        </w:rPr>
        <w:t xml:space="preserve"> </w:t>
      </w:r>
      <w:r w:rsidR="003C4F7B">
        <w:rPr>
          <w:b/>
          <w:sz w:val="23"/>
          <w:szCs w:val="23"/>
        </w:rPr>
        <w:t>июн</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28</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3C4F7B">
        <w:rPr>
          <w:b/>
          <w:sz w:val="23"/>
          <w:szCs w:val="23"/>
        </w:rPr>
        <w:t>29</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3C4F7B">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14703B">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E5C6-F62D-4B6A-A44C-26248C6F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5295</Words>
  <Characters>30183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418</cp:revision>
  <cp:lastPrinted>2021-04-06T11:07:00Z</cp:lastPrinted>
  <dcterms:created xsi:type="dcterms:W3CDTF">2017-11-27T09:42:00Z</dcterms:created>
  <dcterms:modified xsi:type="dcterms:W3CDTF">2021-06-28T13:37:00Z</dcterms:modified>
</cp:coreProperties>
</file>