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A2A" w:rsidRPr="00D96856" w:rsidRDefault="000B6A2A" w:rsidP="000B6A2A">
      <w:pPr>
        <w:widowControl/>
        <w:ind w:left="5954" w:right="-6"/>
        <w:rPr>
          <w:sz w:val="24"/>
          <w:szCs w:val="24"/>
        </w:rPr>
      </w:pPr>
      <w:r w:rsidRPr="00D96856">
        <w:rPr>
          <w:b/>
          <w:sz w:val="24"/>
          <w:szCs w:val="24"/>
        </w:rPr>
        <w:t xml:space="preserve">У Т В Е </w:t>
      </w:r>
      <w:proofErr w:type="gramStart"/>
      <w:r w:rsidRPr="00D96856">
        <w:rPr>
          <w:b/>
          <w:sz w:val="24"/>
          <w:szCs w:val="24"/>
        </w:rPr>
        <w:t>Р</w:t>
      </w:r>
      <w:proofErr w:type="gramEnd"/>
      <w:r w:rsidRPr="00D96856">
        <w:rPr>
          <w:b/>
          <w:sz w:val="24"/>
          <w:szCs w:val="24"/>
        </w:rPr>
        <w:t xml:space="preserve"> Ж Д А Ю</w:t>
      </w:r>
    </w:p>
    <w:p w:rsidR="000B6A2A" w:rsidRPr="00D96856" w:rsidRDefault="000B6A2A" w:rsidP="000B6A2A">
      <w:pPr>
        <w:widowControl/>
        <w:ind w:left="5954" w:right="-6"/>
        <w:jc w:val="both"/>
        <w:rPr>
          <w:sz w:val="24"/>
          <w:szCs w:val="24"/>
        </w:rPr>
      </w:pPr>
      <w:r w:rsidRPr="00D96856">
        <w:rPr>
          <w:sz w:val="24"/>
          <w:szCs w:val="24"/>
        </w:rPr>
        <w:t>Заместитель главы администрации –</w:t>
      </w:r>
    </w:p>
    <w:p w:rsidR="000B6A2A" w:rsidRPr="00D96856" w:rsidRDefault="000B6A2A" w:rsidP="000B6A2A">
      <w:pPr>
        <w:widowControl/>
        <w:ind w:left="5954" w:right="-6"/>
        <w:jc w:val="both"/>
        <w:rPr>
          <w:sz w:val="24"/>
          <w:szCs w:val="24"/>
        </w:rPr>
      </w:pPr>
      <w:r w:rsidRPr="00D96856">
        <w:rPr>
          <w:sz w:val="24"/>
          <w:szCs w:val="24"/>
        </w:rPr>
        <w:t>Председатель Горкомимущества</w:t>
      </w:r>
    </w:p>
    <w:p w:rsidR="000B6A2A" w:rsidRPr="00D96856" w:rsidRDefault="000B6A2A" w:rsidP="000B6A2A">
      <w:pPr>
        <w:widowControl/>
        <w:ind w:left="5954" w:right="-6"/>
        <w:jc w:val="both"/>
        <w:rPr>
          <w:sz w:val="24"/>
          <w:szCs w:val="24"/>
        </w:rPr>
      </w:pPr>
    </w:p>
    <w:p w:rsidR="000B6A2A" w:rsidRPr="00D96856" w:rsidRDefault="000B6A2A" w:rsidP="000B6A2A">
      <w:pPr>
        <w:widowControl/>
        <w:ind w:left="5954" w:right="-6"/>
        <w:jc w:val="both"/>
        <w:rPr>
          <w:sz w:val="24"/>
          <w:szCs w:val="24"/>
        </w:rPr>
      </w:pPr>
      <w:r w:rsidRPr="00D96856">
        <w:rPr>
          <w:sz w:val="24"/>
          <w:szCs w:val="24"/>
        </w:rPr>
        <w:t>__________________Ю.А. Васильев</w:t>
      </w:r>
    </w:p>
    <w:p w:rsidR="000B6A2A" w:rsidRPr="00D96856" w:rsidRDefault="003C4F7B" w:rsidP="000B6A2A">
      <w:pPr>
        <w:widowControl/>
        <w:ind w:left="5954" w:right="-6"/>
        <w:jc w:val="both"/>
        <w:rPr>
          <w:sz w:val="24"/>
          <w:szCs w:val="24"/>
        </w:rPr>
      </w:pPr>
      <w:r>
        <w:rPr>
          <w:sz w:val="24"/>
          <w:szCs w:val="24"/>
        </w:rPr>
        <w:t>2</w:t>
      </w:r>
      <w:r w:rsidR="000B6A2A" w:rsidRPr="00D96856">
        <w:rPr>
          <w:sz w:val="24"/>
          <w:szCs w:val="24"/>
        </w:rPr>
        <w:t xml:space="preserve"> </w:t>
      </w:r>
      <w:r w:rsidR="00DC4B88">
        <w:rPr>
          <w:sz w:val="24"/>
          <w:szCs w:val="24"/>
        </w:rPr>
        <w:t>июл</w:t>
      </w:r>
      <w:r w:rsidR="000D308A">
        <w:rPr>
          <w:sz w:val="24"/>
          <w:szCs w:val="24"/>
        </w:rPr>
        <w:t>я</w:t>
      </w:r>
      <w:r w:rsidR="000B6A2A" w:rsidRPr="00D96856">
        <w:rPr>
          <w:sz w:val="24"/>
          <w:szCs w:val="24"/>
        </w:rPr>
        <w:t xml:space="preserve"> 20</w:t>
      </w:r>
      <w:r w:rsidR="000B6A2A">
        <w:rPr>
          <w:sz w:val="24"/>
          <w:szCs w:val="24"/>
        </w:rPr>
        <w:t>2</w:t>
      </w:r>
      <w:r w:rsidR="0061455E">
        <w:rPr>
          <w:sz w:val="24"/>
          <w:szCs w:val="24"/>
        </w:rPr>
        <w:t>1</w:t>
      </w:r>
      <w:r w:rsidR="000B6A2A" w:rsidRPr="00D96856">
        <w:rPr>
          <w:sz w:val="24"/>
          <w:szCs w:val="24"/>
        </w:rPr>
        <w:t xml:space="preserve"> года</w:t>
      </w:r>
    </w:p>
    <w:p w:rsidR="000B6A2A" w:rsidRPr="00AC63FD" w:rsidRDefault="000B6A2A" w:rsidP="000B6A2A">
      <w:pPr>
        <w:widowControl/>
        <w:spacing w:before="240"/>
        <w:ind w:right="43"/>
        <w:jc w:val="center"/>
        <w:rPr>
          <w:b/>
          <w:sz w:val="26"/>
          <w:szCs w:val="26"/>
          <w:u w:val="single"/>
        </w:rPr>
      </w:pPr>
      <w:r w:rsidRPr="00AC63FD">
        <w:rPr>
          <w:b/>
          <w:sz w:val="26"/>
          <w:szCs w:val="26"/>
        </w:rPr>
        <w:t xml:space="preserve">ИНФОРМАЦИОННЫЙ БЮЛЛЕТЕНЬ </w:t>
      </w:r>
      <w:r w:rsidRPr="00AC63FD">
        <w:rPr>
          <w:b/>
          <w:sz w:val="26"/>
          <w:szCs w:val="26"/>
          <w:u w:val="single"/>
        </w:rPr>
        <w:t xml:space="preserve">№ </w:t>
      </w:r>
      <w:r w:rsidR="003C4F7B">
        <w:rPr>
          <w:b/>
          <w:sz w:val="26"/>
          <w:szCs w:val="26"/>
          <w:u w:val="single"/>
        </w:rPr>
        <w:t>11</w:t>
      </w:r>
      <w:r w:rsidR="000F4083">
        <w:rPr>
          <w:b/>
          <w:sz w:val="26"/>
          <w:szCs w:val="26"/>
          <w:u w:val="single"/>
        </w:rPr>
        <w:t>9</w:t>
      </w:r>
      <w:r w:rsidRPr="00AC63FD">
        <w:rPr>
          <w:b/>
          <w:sz w:val="26"/>
          <w:szCs w:val="26"/>
          <w:u w:val="single"/>
        </w:rPr>
        <w:t xml:space="preserve"> </w:t>
      </w:r>
      <w:r w:rsidR="003C4F7B">
        <w:rPr>
          <w:b/>
          <w:sz w:val="26"/>
          <w:szCs w:val="26"/>
          <w:u w:val="single"/>
        </w:rPr>
        <w:t>ию</w:t>
      </w:r>
      <w:r w:rsidR="00DC4B88">
        <w:rPr>
          <w:b/>
          <w:sz w:val="26"/>
          <w:szCs w:val="26"/>
          <w:u w:val="single"/>
        </w:rPr>
        <w:t>л</w:t>
      </w:r>
      <w:r w:rsidR="003C4F7B">
        <w:rPr>
          <w:b/>
          <w:sz w:val="26"/>
          <w:szCs w:val="26"/>
          <w:u w:val="single"/>
        </w:rPr>
        <w:t>ь</w:t>
      </w:r>
      <w:r w:rsidRPr="00AC63FD">
        <w:rPr>
          <w:b/>
          <w:sz w:val="26"/>
          <w:szCs w:val="26"/>
          <w:u w:val="single"/>
        </w:rPr>
        <w:t xml:space="preserve"> 20</w:t>
      </w:r>
      <w:r>
        <w:rPr>
          <w:b/>
          <w:sz w:val="26"/>
          <w:szCs w:val="26"/>
          <w:u w:val="single"/>
        </w:rPr>
        <w:t>2</w:t>
      </w:r>
      <w:r w:rsidR="0061455E">
        <w:rPr>
          <w:b/>
          <w:sz w:val="26"/>
          <w:szCs w:val="26"/>
          <w:u w:val="single"/>
        </w:rPr>
        <w:t>1</w:t>
      </w:r>
      <w:r w:rsidRPr="00AC63FD">
        <w:rPr>
          <w:b/>
          <w:sz w:val="26"/>
          <w:szCs w:val="26"/>
          <w:u w:val="single"/>
        </w:rPr>
        <w:t xml:space="preserve"> год</w:t>
      </w:r>
    </w:p>
    <w:p w:rsidR="005D019C" w:rsidRPr="008F4E43" w:rsidRDefault="005D019C" w:rsidP="005D019C">
      <w:pPr>
        <w:pStyle w:val="afb"/>
        <w:jc w:val="center"/>
        <w:rPr>
          <w:rFonts w:ascii="Times New Roman" w:hAnsi="Times New Roman"/>
          <w:b/>
          <w:sz w:val="23"/>
          <w:szCs w:val="23"/>
        </w:rPr>
      </w:pPr>
    </w:p>
    <w:p w:rsidR="005D019C" w:rsidRPr="008F4E43" w:rsidRDefault="005D019C" w:rsidP="004D1ED6">
      <w:pPr>
        <w:jc w:val="center"/>
        <w:rPr>
          <w:b/>
          <w:sz w:val="23"/>
          <w:szCs w:val="23"/>
        </w:rPr>
      </w:pPr>
      <w:r w:rsidRPr="008F4E43">
        <w:rPr>
          <w:b/>
          <w:sz w:val="23"/>
          <w:szCs w:val="23"/>
        </w:rPr>
        <w:t>Общие положения</w:t>
      </w:r>
    </w:p>
    <w:p w:rsidR="005D6A84" w:rsidRPr="008F4E43" w:rsidRDefault="00951E84" w:rsidP="00AB5E5E">
      <w:pPr>
        <w:pStyle w:val="a4"/>
        <w:ind w:firstLine="709"/>
        <w:rPr>
          <w:sz w:val="23"/>
          <w:szCs w:val="23"/>
          <w:lang w:val="ru-RU"/>
        </w:rPr>
      </w:pPr>
      <w:proofErr w:type="gramStart"/>
      <w:r w:rsidRPr="008F4E43">
        <w:rPr>
          <w:rStyle w:val="afd"/>
          <w:rFonts w:ascii="Times New Roman" w:hAnsi="Times New Roman"/>
          <w:sz w:val="23"/>
          <w:szCs w:val="23"/>
          <w:lang w:val="ru-RU"/>
        </w:rPr>
        <w:t>Продажа</w:t>
      </w:r>
      <w:r w:rsidR="005D6A84" w:rsidRPr="008F4E43">
        <w:rPr>
          <w:rStyle w:val="afd"/>
          <w:rFonts w:ascii="Times New Roman" w:hAnsi="Times New Roman"/>
          <w:sz w:val="23"/>
          <w:szCs w:val="23"/>
        </w:rPr>
        <w:t xml:space="preserve"> имущества, находящегося в </w:t>
      </w:r>
      <w:r w:rsidR="005D6A84" w:rsidRPr="008F4E43">
        <w:rPr>
          <w:rStyle w:val="afd"/>
          <w:rFonts w:ascii="Times New Roman" w:hAnsi="Times New Roman"/>
          <w:sz w:val="23"/>
          <w:szCs w:val="23"/>
          <w:lang w:val="ru-RU"/>
        </w:rPr>
        <w:t xml:space="preserve">муниципальной </w:t>
      </w:r>
      <w:r w:rsidR="005D6A84" w:rsidRPr="008F4E43">
        <w:rPr>
          <w:rStyle w:val="afd"/>
          <w:rFonts w:ascii="Times New Roman" w:hAnsi="Times New Roman"/>
          <w:sz w:val="23"/>
          <w:szCs w:val="23"/>
        </w:rPr>
        <w:t xml:space="preserve">собственности </w:t>
      </w:r>
      <w:r w:rsidR="005D6A84" w:rsidRPr="008F4E43">
        <w:rPr>
          <w:rStyle w:val="afd"/>
          <w:rFonts w:ascii="Times New Roman" w:hAnsi="Times New Roman"/>
          <w:sz w:val="23"/>
          <w:szCs w:val="23"/>
          <w:lang w:val="ru-RU"/>
        </w:rPr>
        <w:t>города Чебоксары (торги)</w:t>
      </w:r>
      <w:r w:rsidR="005D6A84" w:rsidRPr="008F4E43">
        <w:rPr>
          <w:rStyle w:val="afd"/>
          <w:rFonts w:ascii="Times New Roman" w:hAnsi="Times New Roman"/>
          <w:sz w:val="23"/>
          <w:szCs w:val="23"/>
        </w:rPr>
        <w:t xml:space="preserve">, </w:t>
      </w:r>
      <w:r w:rsidRPr="008F4E43">
        <w:rPr>
          <w:rStyle w:val="afd"/>
          <w:rFonts w:ascii="Times New Roman" w:hAnsi="Times New Roman"/>
          <w:sz w:val="23"/>
          <w:szCs w:val="23"/>
          <w:lang w:val="ru-RU"/>
        </w:rPr>
        <w:t xml:space="preserve">посредством публичного предложения </w:t>
      </w:r>
      <w:r w:rsidR="005D6A84" w:rsidRPr="008F4E43">
        <w:rPr>
          <w:rStyle w:val="afd"/>
          <w:rFonts w:ascii="Times New Roman" w:hAnsi="Times New Roman"/>
          <w:sz w:val="23"/>
          <w:szCs w:val="23"/>
        </w:rPr>
        <w:t xml:space="preserve">проводится </w:t>
      </w:r>
      <w:r w:rsidR="005D6A84" w:rsidRPr="008F4E43">
        <w:rPr>
          <w:rStyle w:val="afd"/>
          <w:rFonts w:ascii="Times New Roman" w:hAnsi="Times New Roman"/>
          <w:sz w:val="23"/>
          <w:szCs w:val="23"/>
          <w:lang w:val="ru-RU"/>
        </w:rPr>
        <w:t xml:space="preserve">в электронной форме </w:t>
      </w:r>
      <w:r w:rsidR="005D6A84" w:rsidRPr="008F4E43">
        <w:rPr>
          <w:sz w:val="23"/>
          <w:szCs w:val="23"/>
        </w:rPr>
        <w:t>в соответствии с Гражданск</w:t>
      </w:r>
      <w:r w:rsidR="005D6A84" w:rsidRPr="008F4E43">
        <w:rPr>
          <w:sz w:val="23"/>
          <w:szCs w:val="23"/>
          <w:lang w:val="ru-RU"/>
        </w:rPr>
        <w:t>им</w:t>
      </w:r>
      <w:r w:rsidR="005D6A84" w:rsidRPr="008F4E43">
        <w:rPr>
          <w:sz w:val="23"/>
          <w:szCs w:val="23"/>
        </w:rPr>
        <w:t xml:space="preserve"> кодекс</w:t>
      </w:r>
      <w:r w:rsidR="005D6A84" w:rsidRPr="008F4E43">
        <w:rPr>
          <w:sz w:val="23"/>
          <w:szCs w:val="23"/>
          <w:lang w:val="ru-RU"/>
        </w:rPr>
        <w:t>ом</w:t>
      </w:r>
      <w:r w:rsidR="005D6A84" w:rsidRPr="008F4E43">
        <w:rPr>
          <w:sz w:val="23"/>
          <w:szCs w:val="23"/>
        </w:rPr>
        <w:t xml:space="preserve"> Р</w:t>
      </w:r>
      <w:r w:rsidR="005D6A84" w:rsidRPr="008F4E43">
        <w:rPr>
          <w:sz w:val="23"/>
          <w:szCs w:val="23"/>
          <w:lang w:val="ru-RU"/>
        </w:rPr>
        <w:t xml:space="preserve">оссийской </w:t>
      </w:r>
      <w:r w:rsidR="005D6A84" w:rsidRPr="008F4E43">
        <w:rPr>
          <w:sz w:val="23"/>
          <w:szCs w:val="23"/>
        </w:rPr>
        <w:t>Ф</w:t>
      </w:r>
      <w:r w:rsidR="005D6A84" w:rsidRPr="008F4E43">
        <w:rPr>
          <w:sz w:val="23"/>
          <w:szCs w:val="23"/>
          <w:lang w:val="ru-RU"/>
        </w:rPr>
        <w:t>едерации,</w:t>
      </w:r>
      <w:r w:rsidR="005D6A84" w:rsidRPr="008F4E43">
        <w:rPr>
          <w:sz w:val="23"/>
          <w:szCs w:val="23"/>
        </w:rPr>
        <w:t xml:space="preserve"> Федеральн</w:t>
      </w:r>
      <w:r w:rsidR="005D6A84" w:rsidRPr="008F4E43">
        <w:rPr>
          <w:sz w:val="23"/>
          <w:szCs w:val="23"/>
          <w:lang w:val="ru-RU"/>
        </w:rPr>
        <w:t>ым</w:t>
      </w:r>
      <w:r w:rsidR="005D6A84" w:rsidRPr="008F4E43">
        <w:rPr>
          <w:sz w:val="23"/>
          <w:szCs w:val="23"/>
        </w:rPr>
        <w:t xml:space="preserve"> закон</w:t>
      </w:r>
      <w:r w:rsidR="005D6A84" w:rsidRPr="008F4E43">
        <w:rPr>
          <w:sz w:val="23"/>
          <w:szCs w:val="23"/>
          <w:lang w:val="ru-RU"/>
        </w:rPr>
        <w:t>ом</w:t>
      </w:r>
      <w:r w:rsidR="005D6A84" w:rsidRPr="008F4E43">
        <w:rPr>
          <w:sz w:val="23"/>
          <w:szCs w:val="23"/>
        </w:rPr>
        <w:t xml:space="preserve"> от</w:t>
      </w:r>
      <w:r w:rsidR="005D6A84" w:rsidRPr="008F4E43">
        <w:rPr>
          <w:sz w:val="23"/>
          <w:szCs w:val="23"/>
          <w:lang w:val="ru-RU"/>
        </w:rPr>
        <w:t xml:space="preserve"> </w:t>
      </w:r>
      <w:r w:rsidR="005D6A84" w:rsidRPr="008F4E43">
        <w:rPr>
          <w:sz w:val="23"/>
          <w:szCs w:val="23"/>
        </w:rPr>
        <w:t>21</w:t>
      </w:r>
      <w:r w:rsidR="005D6A84" w:rsidRPr="008F4E43">
        <w:rPr>
          <w:sz w:val="23"/>
          <w:szCs w:val="23"/>
          <w:lang w:val="ru-RU"/>
        </w:rPr>
        <w:t xml:space="preserve"> декабря </w:t>
      </w:r>
      <w:r w:rsidR="005D6A84" w:rsidRPr="008F4E43">
        <w:rPr>
          <w:sz w:val="23"/>
          <w:szCs w:val="23"/>
        </w:rPr>
        <w:t>2001</w:t>
      </w:r>
      <w:r w:rsidR="005D6A84" w:rsidRPr="008F4E43">
        <w:rPr>
          <w:sz w:val="23"/>
          <w:szCs w:val="23"/>
          <w:lang w:val="ru-RU"/>
        </w:rPr>
        <w:t xml:space="preserve"> года</w:t>
      </w:r>
      <w:r w:rsidR="005D6A84" w:rsidRPr="008F4E43">
        <w:rPr>
          <w:sz w:val="23"/>
          <w:szCs w:val="23"/>
        </w:rPr>
        <w:t xml:space="preserve"> №</w:t>
      </w:r>
      <w:r w:rsidR="005D6A84" w:rsidRPr="008F4E43">
        <w:rPr>
          <w:sz w:val="23"/>
          <w:szCs w:val="23"/>
          <w:lang w:val="ru-RU"/>
        </w:rPr>
        <w:t> </w:t>
      </w:r>
      <w:r w:rsidR="005D6A84" w:rsidRPr="008F4E43">
        <w:rPr>
          <w:sz w:val="23"/>
          <w:szCs w:val="23"/>
        </w:rPr>
        <w:t>178-ФЗ «О приватизации государственного и муниципального имущества» (далее – Закон о приватизации), постановлением Правительства Р</w:t>
      </w:r>
      <w:r w:rsidR="005D6A84" w:rsidRPr="008F4E43">
        <w:rPr>
          <w:sz w:val="23"/>
          <w:szCs w:val="23"/>
          <w:lang w:val="ru-RU"/>
        </w:rPr>
        <w:t xml:space="preserve">оссийской </w:t>
      </w:r>
      <w:r w:rsidR="005D6A84" w:rsidRPr="008F4E43">
        <w:rPr>
          <w:sz w:val="23"/>
          <w:szCs w:val="23"/>
        </w:rPr>
        <w:t>Ф</w:t>
      </w:r>
      <w:r w:rsidR="005D6A84" w:rsidRPr="008F4E43">
        <w:rPr>
          <w:sz w:val="23"/>
          <w:szCs w:val="23"/>
          <w:lang w:val="ru-RU"/>
        </w:rPr>
        <w:t>едерации</w:t>
      </w:r>
      <w:r w:rsidR="005D6A84" w:rsidRPr="008F4E43">
        <w:rPr>
          <w:sz w:val="23"/>
          <w:szCs w:val="23"/>
        </w:rPr>
        <w:t xml:space="preserve"> от 27</w:t>
      </w:r>
      <w:r w:rsidR="005D6A84" w:rsidRPr="008F4E43">
        <w:rPr>
          <w:sz w:val="23"/>
          <w:szCs w:val="23"/>
          <w:lang w:val="ru-RU"/>
        </w:rPr>
        <w:t xml:space="preserve"> августа </w:t>
      </w:r>
      <w:r w:rsidR="005D6A84" w:rsidRPr="008F4E43">
        <w:rPr>
          <w:sz w:val="23"/>
          <w:szCs w:val="23"/>
        </w:rPr>
        <w:t xml:space="preserve">2012 </w:t>
      </w:r>
      <w:r w:rsidR="005D6A84" w:rsidRPr="008F4E43">
        <w:rPr>
          <w:sz w:val="23"/>
          <w:szCs w:val="23"/>
          <w:lang w:val="ru-RU"/>
        </w:rPr>
        <w:t>года</w:t>
      </w:r>
      <w:r w:rsidR="00AE4AC3" w:rsidRPr="008F4E43">
        <w:rPr>
          <w:sz w:val="23"/>
          <w:szCs w:val="23"/>
          <w:lang w:val="ru-RU"/>
        </w:rPr>
        <w:t xml:space="preserve"> </w:t>
      </w:r>
      <w:r w:rsidR="008F4E43">
        <w:rPr>
          <w:sz w:val="23"/>
          <w:szCs w:val="23"/>
          <w:lang w:val="ru-RU"/>
        </w:rPr>
        <w:t>№</w:t>
      </w:r>
      <w:r w:rsidR="005D6A84" w:rsidRPr="008F4E43">
        <w:rPr>
          <w:sz w:val="23"/>
          <w:szCs w:val="23"/>
        </w:rPr>
        <w:t xml:space="preserve"> 860</w:t>
      </w:r>
      <w:r w:rsidR="005D6A84" w:rsidRPr="008F4E43">
        <w:rPr>
          <w:sz w:val="23"/>
          <w:szCs w:val="23"/>
          <w:lang w:val="ru-RU"/>
        </w:rPr>
        <w:t xml:space="preserve"> «О</w:t>
      </w:r>
      <w:r w:rsidR="005D6A84" w:rsidRPr="008F4E43">
        <w:rPr>
          <w:sz w:val="23"/>
          <w:szCs w:val="23"/>
        </w:rPr>
        <w:t>б организации и проведении продажи государственного или муниципального имущества</w:t>
      </w:r>
      <w:proofErr w:type="gramEnd"/>
      <w:r w:rsidR="005D6A84" w:rsidRPr="008F4E43">
        <w:rPr>
          <w:sz w:val="23"/>
          <w:szCs w:val="23"/>
        </w:rPr>
        <w:t xml:space="preserve"> в электронной форме</w:t>
      </w:r>
      <w:r w:rsidR="005D6A84" w:rsidRPr="008F4E43">
        <w:rPr>
          <w:sz w:val="23"/>
          <w:szCs w:val="23"/>
          <w:lang w:val="ru-RU"/>
        </w:rPr>
        <w:t>».</w:t>
      </w:r>
      <w:r w:rsidR="005D6A84" w:rsidRPr="008F4E43">
        <w:rPr>
          <w:sz w:val="23"/>
          <w:szCs w:val="23"/>
        </w:rPr>
        <w:t xml:space="preserve"> </w:t>
      </w:r>
    </w:p>
    <w:p w:rsidR="005D6A84" w:rsidRPr="008F4E43" w:rsidRDefault="005D6A84" w:rsidP="00AB5E5E">
      <w:pPr>
        <w:ind w:firstLine="709"/>
        <w:jc w:val="both"/>
        <w:rPr>
          <w:sz w:val="23"/>
          <w:szCs w:val="23"/>
        </w:rPr>
      </w:pPr>
      <w:proofErr w:type="gramStart"/>
      <w:r w:rsidRPr="008F4E43">
        <w:rPr>
          <w:b/>
          <w:sz w:val="23"/>
          <w:szCs w:val="23"/>
        </w:rPr>
        <w:t>Сайт</w:t>
      </w:r>
      <w:r w:rsidRPr="008F4E43">
        <w:rPr>
          <w:sz w:val="23"/>
          <w:szCs w:val="23"/>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5D6A84" w:rsidRPr="008F4E43" w:rsidRDefault="005D6A84" w:rsidP="00AB5E5E">
      <w:pPr>
        <w:pStyle w:val="afb"/>
        <w:ind w:firstLine="709"/>
        <w:jc w:val="both"/>
        <w:rPr>
          <w:rFonts w:ascii="Times New Roman" w:hAnsi="Times New Roman"/>
          <w:sz w:val="23"/>
          <w:szCs w:val="23"/>
        </w:rPr>
      </w:pPr>
      <w:r w:rsidRPr="008F4E43">
        <w:rPr>
          <w:rFonts w:ascii="Times New Roman" w:hAnsi="Times New Roman"/>
          <w:b/>
          <w:sz w:val="23"/>
          <w:szCs w:val="23"/>
          <w:lang w:eastAsia="ru-RU"/>
        </w:rPr>
        <w:t xml:space="preserve">Предмет </w:t>
      </w:r>
      <w:r w:rsidR="00A154D7" w:rsidRPr="008F4E43">
        <w:rPr>
          <w:rFonts w:ascii="Times New Roman" w:hAnsi="Times New Roman"/>
          <w:b/>
          <w:sz w:val="23"/>
          <w:szCs w:val="23"/>
          <w:lang w:eastAsia="ru-RU"/>
        </w:rPr>
        <w:t>торгов</w:t>
      </w:r>
      <w:r w:rsidRPr="008F4E43">
        <w:rPr>
          <w:rFonts w:ascii="Times New Roman" w:hAnsi="Times New Roman"/>
          <w:b/>
          <w:sz w:val="23"/>
          <w:szCs w:val="23"/>
          <w:lang w:eastAsia="ru-RU"/>
        </w:rPr>
        <w:t xml:space="preserve"> – </w:t>
      </w:r>
      <w:r w:rsidRPr="008F4E43">
        <w:rPr>
          <w:rFonts w:ascii="Times New Roman" w:hAnsi="Times New Roman"/>
          <w:sz w:val="23"/>
          <w:szCs w:val="23"/>
          <w:lang w:eastAsia="ru-RU"/>
        </w:rPr>
        <w:t xml:space="preserve">продажа имущества, </w:t>
      </w:r>
      <w:r w:rsidRPr="008F4E43">
        <w:rPr>
          <w:rFonts w:ascii="Times New Roman" w:hAnsi="Times New Roman"/>
          <w:sz w:val="23"/>
          <w:szCs w:val="23"/>
        </w:rPr>
        <w:t xml:space="preserve">находящегося в  </w:t>
      </w:r>
      <w:r w:rsidR="00AE4AC3" w:rsidRPr="008F4E43">
        <w:rPr>
          <w:rFonts w:ascii="Times New Roman" w:hAnsi="Times New Roman"/>
          <w:sz w:val="23"/>
          <w:szCs w:val="23"/>
        </w:rPr>
        <w:t xml:space="preserve">муниципальной </w:t>
      </w:r>
      <w:r w:rsidRPr="008F4E43">
        <w:rPr>
          <w:rFonts w:ascii="Times New Roman" w:hAnsi="Times New Roman"/>
          <w:sz w:val="23"/>
          <w:szCs w:val="23"/>
        </w:rPr>
        <w:t xml:space="preserve">собственности </w:t>
      </w:r>
      <w:r w:rsidR="00AE4AC3" w:rsidRPr="008F4E43">
        <w:rPr>
          <w:rFonts w:ascii="Times New Roman" w:hAnsi="Times New Roman"/>
          <w:sz w:val="23"/>
          <w:szCs w:val="23"/>
        </w:rPr>
        <w:t>города Чебоксары</w:t>
      </w:r>
      <w:r w:rsidRPr="008F4E43">
        <w:rPr>
          <w:rFonts w:ascii="Times New Roman" w:hAnsi="Times New Roman"/>
          <w:sz w:val="23"/>
          <w:szCs w:val="23"/>
        </w:rPr>
        <w:t>.</w:t>
      </w:r>
    </w:p>
    <w:p w:rsidR="005D6A84" w:rsidRPr="008F4E43" w:rsidRDefault="005D6A84" w:rsidP="00AB5E5E">
      <w:pPr>
        <w:ind w:firstLine="709"/>
        <w:jc w:val="both"/>
        <w:rPr>
          <w:sz w:val="23"/>
          <w:szCs w:val="23"/>
        </w:rPr>
      </w:pPr>
      <w:r w:rsidRPr="008F4E43">
        <w:rPr>
          <w:b/>
          <w:sz w:val="23"/>
          <w:szCs w:val="23"/>
        </w:rPr>
        <w:t>Продавец –</w:t>
      </w:r>
      <w:r w:rsidRPr="008F4E43">
        <w:rPr>
          <w:sz w:val="23"/>
          <w:szCs w:val="23"/>
        </w:rPr>
        <w:t xml:space="preserve"> </w:t>
      </w:r>
      <w:r w:rsidR="00A15E3C" w:rsidRPr="008F4E43">
        <w:rPr>
          <w:sz w:val="23"/>
          <w:szCs w:val="23"/>
        </w:rPr>
        <w:t>Чебоксарский городской комитет по управлению имуществом</w:t>
      </w:r>
      <w:r w:rsidRPr="008F4E43">
        <w:rPr>
          <w:sz w:val="23"/>
          <w:szCs w:val="23"/>
        </w:rPr>
        <w:t>.</w:t>
      </w:r>
    </w:p>
    <w:p w:rsidR="005D6A84" w:rsidRPr="008F4E43" w:rsidRDefault="00D24E11" w:rsidP="00AB5E5E">
      <w:pPr>
        <w:pStyle w:val="aff"/>
        <w:shd w:val="clear" w:color="auto" w:fill="FFFFFF"/>
        <w:spacing w:after="0"/>
        <w:ind w:firstLine="714"/>
        <w:jc w:val="both"/>
        <w:rPr>
          <w:sz w:val="23"/>
          <w:szCs w:val="23"/>
        </w:rPr>
      </w:pPr>
      <w:r>
        <w:rPr>
          <w:b/>
          <w:sz w:val="23"/>
          <w:szCs w:val="23"/>
        </w:rPr>
        <w:t>Оператор электронной площадки</w:t>
      </w:r>
      <w:r w:rsidR="005A6AED" w:rsidRPr="008F4E43">
        <w:rPr>
          <w:b/>
          <w:sz w:val="23"/>
          <w:szCs w:val="23"/>
        </w:rPr>
        <w:t xml:space="preserve"> </w:t>
      </w:r>
      <w:r w:rsidR="005D6A84" w:rsidRPr="008F4E43">
        <w:rPr>
          <w:b/>
          <w:sz w:val="23"/>
          <w:szCs w:val="23"/>
        </w:rPr>
        <w:t xml:space="preserve">– </w:t>
      </w:r>
      <w:r w:rsidR="005D6A84" w:rsidRPr="008F4E43">
        <w:rPr>
          <w:sz w:val="23"/>
          <w:szCs w:val="23"/>
        </w:rPr>
        <w:t xml:space="preserve">юридическое лицо, владеющее сайтом в информационно-телекоммуникационной сети «Интернет» – </w:t>
      </w:r>
      <w:r w:rsidR="00A15E3C" w:rsidRPr="008F4E43">
        <w:rPr>
          <w:sz w:val="23"/>
          <w:szCs w:val="23"/>
        </w:rPr>
        <w:t>ООО «РТС-тендер», адрес местонахождения: 121151,                 г. Москва, набережная Тараса Шевченко, д.23-А, тел. 7 (499) 653-55-00, 8-800-77-55-800</w:t>
      </w:r>
      <w:r w:rsidR="005D6A84" w:rsidRPr="008F4E43">
        <w:rPr>
          <w:sz w:val="23"/>
          <w:szCs w:val="23"/>
        </w:rPr>
        <w:t>.</w:t>
      </w:r>
    </w:p>
    <w:p w:rsidR="005D6A84" w:rsidRPr="008F4E43" w:rsidRDefault="005D6A84" w:rsidP="00AB5E5E">
      <w:pPr>
        <w:pStyle w:val="aff"/>
        <w:shd w:val="clear" w:color="auto" w:fill="FFFFFF"/>
        <w:spacing w:after="0"/>
        <w:ind w:firstLine="714"/>
        <w:jc w:val="both"/>
        <w:rPr>
          <w:sz w:val="23"/>
          <w:szCs w:val="23"/>
        </w:rPr>
      </w:pPr>
      <w:r w:rsidRPr="008F4E43">
        <w:rPr>
          <w:b/>
          <w:sz w:val="23"/>
          <w:szCs w:val="23"/>
        </w:rPr>
        <w:t>Регистрация на электронной площадке</w:t>
      </w:r>
      <w:r w:rsidRPr="008F4E43">
        <w:rPr>
          <w:sz w:val="23"/>
          <w:szCs w:val="23"/>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5D6A84" w:rsidRPr="008F4E43" w:rsidRDefault="005D6A84" w:rsidP="00AB5E5E">
      <w:pPr>
        <w:ind w:firstLine="709"/>
        <w:jc w:val="both"/>
        <w:rPr>
          <w:sz w:val="23"/>
          <w:szCs w:val="23"/>
        </w:rPr>
      </w:pPr>
      <w:r w:rsidRPr="008F4E43">
        <w:rPr>
          <w:b/>
          <w:sz w:val="23"/>
          <w:szCs w:val="23"/>
        </w:rPr>
        <w:t>Открытая часть электронной площадки</w:t>
      </w:r>
      <w:r w:rsidRPr="008F4E43">
        <w:rPr>
          <w:sz w:val="23"/>
          <w:szCs w:val="23"/>
        </w:rPr>
        <w:t xml:space="preserve"> – раздел электронной площадки, находящийся в открытом доступе, не требующий регистрации на электронной площадке для работы в нём.</w:t>
      </w:r>
    </w:p>
    <w:p w:rsidR="005D6A84" w:rsidRPr="008F4E43" w:rsidRDefault="005D6A84" w:rsidP="00AB5E5E">
      <w:pPr>
        <w:ind w:firstLine="709"/>
        <w:jc w:val="both"/>
        <w:rPr>
          <w:sz w:val="23"/>
          <w:szCs w:val="23"/>
        </w:rPr>
      </w:pPr>
      <w:r w:rsidRPr="008F4E43">
        <w:rPr>
          <w:b/>
          <w:sz w:val="23"/>
          <w:szCs w:val="23"/>
        </w:rPr>
        <w:t>Закрытая часть электронной площадки</w:t>
      </w:r>
      <w:r w:rsidRPr="008F4E43">
        <w:rPr>
          <w:sz w:val="23"/>
          <w:szCs w:val="23"/>
        </w:rPr>
        <w:t xml:space="preserve"> – раздел электронной площадки, доступ к которому имеют только зарегистрированные на электронной площадке Продавец и участники продажи, позволяющий пользователям получить доступ к информации и выполнять определенные действия.</w:t>
      </w:r>
    </w:p>
    <w:p w:rsidR="005D6A84" w:rsidRPr="008F4E43" w:rsidRDefault="005D6A84" w:rsidP="00AB5E5E">
      <w:pPr>
        <w:ind w:firstLine="709"/>
        <w:jc w:val="both"/>
        <w:rPr>
          <w:sz w:val="23"/>
          <w:szCs w:val="23"/>
        </w:rPr>
      </w:pPr>
      <w:r w:rsidRPr="008F4E43">
        <w:rPr>
          <w:sz w:val="23"/>
          <w:szCs w:val="23"/>
        </w:rPr>
        <w:t>«</w:t>
      </w:r>
      <w:r w:rsidRPr="008F4E43">
        <w:rPr>
          <w:b/>
          <w:sz w:val="23"/>
          <w:szCs w:val="23"/>
        </w:rPr>
        <w:t>Личный кабинет»</w:t>
      </w:r>
      <w:r w:rsidRPr="008F4E43">
        <w:rPr>
          <w:sz w:val="23"/>
          <w:szCs w:val="23"/>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951E84" w:rsidRPr="008F4E43" w:rsidRDefault="00951E84" w:rsidP="00951E84">
      <w:pPr>
        <w:ind w:firstLine="709"/>
        <w:jc w:val="both"/>
        <w:rPr>
          <w:sz w:val="23"/>
          <w:szCs w:val="23"/>
        </w:rPr>
      </w:pPr>
      <w:r w:rsidRPr="008F4E43">
        <w:rPr>
          <w:b/>
          <w:sz w:val="23"/>
          <w:szCs w:val="23"/>
        </w:rPr>
        <w:t>Продажа имущества посредством публичного предложения в электронной форме</w:t>
      </w:r>
      <w:r w:rsidRPr="008F4E43">
        <w:rPr>
          <w:sz w:val="23"/>
          <w:szCs w:val="23"/>
        </w:rPr>
        <w:t xml:space="preserve"> – торги по продаже муниципального имущества, при котором осуществляется последовательное снижение цены первоначального предложения на «шаг понижения» до цены отсечения. Право приобретения муниципального имущества принадлежит участнику продажи,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посредством публичного предложения.</w:t>
      </w:r>
    </w:p>
    <w:p w:rsidR="00951E84" w:rsidRPr="008F4E43" w:rsidRDefault="00951E84" w:rsidP="00951E84">
      <w:pPr>
        <w:ind w:firstLine="709"/>
        <w:jc w:val="both"/>
        <w:rPr>
          <w:sz w:val="23"/>
          <w:szCs w:val="23"/>
        </w:rPr>
      </w:pPr>
      <w:r w:rsidRPr="008F4E43">
        <w:rPr>
          <w:sz w:val="23"/>
          <w:szCs w:val="23"/>
        </w:rPr>
        <w:t xml:space="preserve">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правилам проведения аукциона, предусматривающим открытую форму подачи предложений о цене имущества. Начальной ценой муниципального имущества на таком аукционе является цена первоначального предложения или цена предложения, сложившаяся на данном «шаге понижения». В </w:t>
      </w:r>
      <w:proofErr w:type="gramStart"/>
      <w:r w:rsidRPr="008F4E43">
        <w:rPr>
          <w:sz w:val="23"/>
          <w:szCs w:val="23"/>
        </w:rPr>
        <w:t>случае</w:t>
      </w:r>
      <w:proofErr w:type="gramEnd"/>
      <w:r w:rsidRPr="008F4E43">
        <w:rPr>
          <w:sz w:val="23"/>
          <w:szCs w:val="23"/>
        </w:rPr>
        <w:t>, если участники такого аукциона не заявляют предложения о цене, превышающей начальную цену муниципального имущества, право его приобретения принадлежит участнику аукциона, который первым подтвердил начальную цену муниципального имущества.</w:t>
      </w:r>
    </w:p>
    <w:p w:rsidR="00951E84" w:rsidRPr="008F4E43" w:rsidRDefault="00951E84" w:rsidP="00951E84">
      <w:pPr>
        <w:ind w:firstLine="709"/>
        <w:jc w:val="both"/>
        <w:rPr>
          <w:sz w:val="23"/>
          <w:szCs w:val="23"/>
        </w:rPr>
      </w:pPr>
      <w:r w:rsidRPr="008F4E43">
        <w:rPr>
          <w:sz w:val="23"/>
          <w:szCs w:val="23"/>
        </w:rPr>
        <w:t>Подача заявок и предложений производится только в электронной форме с помощью электронной площадки.</w:t>
      </w:r>
    </w:p>
    <w:p w:rsidR="005D6A84" w:rsidRPr="008F4E43" w:rsidRDefault="005D6A84" w:rsidP="00AB5E5E">
      <w:pPr>
        <w:ind w:firstLine="709"/>
        <w:jc w:val="both"/>
        <w:rPr>
          <w:sz w:val="23"/>
          <w:szCs w:val="23"/>
        </w:rPr>
      </w:pPr>
      <w:r w:rsidRPr="008F4E43">
        <w:rPr>
          <w:b/>
          <w:sz w:val="23"/>
          <w:szCs w:val="23"/>
        </w:rPr>
        <w:t>Лот</w:t>
      </w:r>
      <w:r w:rsidRPr="008F4E43">
        <w:rPr>
          <w:sz w:val="23"/>
          <w:szCs w:val="23"/>
        </w:rPr>
        <w:t xml:space="preserve"> – имущество, являющееся предметом торгов, реализуемое  в  ходе  проведения  одной</w:t>
      </w:r>
      <w:r w:rsidR="00951E84" w:rsidRPr="008F4E43">
        <w:rPr>
          <w:sz w:val="23"/>
          <w:szCs w:val="23"/>
        </w:rPr>
        <w:t xml:space="preserve"> </w:t>
      </w:r>
      <w:r w:rsidR="00951E84" w:rsidRPr="008F4E43">
        <w:rPr>
          <w:sz w:val="23"/>
          <w:szCs w:val="23"/>
        </w:rPr>
        <w:lastRenderedPageBreak/>
        <w:t>процедуры продажи (электронной продажи</w:t>
      </w:r>
      <w:r w:rsidRPr="008F4E43">
        <w:rPr>
          <w:sz w:val="23"/>
          <w:szCs w:val="23"/>
        </w:rPr>
        <w:t>).</w:t>
      </w:r>
    </w:p>
    <w:p w:rsidR="00951E84" w:rsidRPr="008F4E43" w:rsidRDefault="00951E84" w:rsidP="00951E84">
      <w:pPr>
        <w:ind w:firstLine="709"/>
        <w:jc w:val="both"/>
        <w:rPr>
          <w:sz w:val="23"/>
          <w:szCs w:val="23"/>
        </w:rPr>
      </w:pPr>
      <w:r w:rsidRPr="008F4E43">
        <w:rPr>
          <w:b/>
          <w:sz w:val="23"/>
          <w:szCs w:val="23"/>
        </w:rPr>
        <w:t>Претендент</w:t>
      </w:r>
      <w:r w:rsidRPr="008F4E43">
        <w:rPr>
          <w:sz w:val="23"/>
          <w:szCs w:val="23"/>
        </w:rPr>
        <w:t xml:space="preserve"> – зарегистрированное на электронной площадке физическое или юридическое лицо, желающее принять участие в продаже посредством публичного предложения, подавшее в установленном порядке заявку на участие в торгах и принимающее на себя обязательство выполнять условия продажи посредством публичного предложения в электронной форме.</w:t>
      </w:r>
    </w:p>
    <w:p w:rsidR="00951E84" w:rsidRPr="008F4E43" w:rsidRDefault="00951E84" w:rsidP="00951E84">
      <w:pPr>
        <w:ind w:firstLine="709"/>
        <w:jc w:val="both"/>
        <w:rPr>
          <w:sz w:val="23"/>
          <w:szCs w:val="23"/>
        </w:rPr>
      </w:pPr>
      <w:r w:rsidRPr="008F4E43">
        <w:rPr>
          <w:b/>
          <w:sz w:val="23"/>
          <w:szCs w:val="23"/>
        </w:rPr>
        <w:t>Участник продажи посредством публичного предложения в электронной форме</w:t>
      </w:r>
      <w:r w:rsidRPr="008F4E43">
        <w:rPr>
          <w:sz w:val="23"/>
          <w:szCs w:val="23"/>
        </w:rPr>
        <w:t xml:space="preserve"> – претендент, допущенный к участию в продаже посредством публичного предложения в электронной форме.</w:t>
      </w:r>
    </w:p>
    <w:p w:rsidR="005D6A84" w:rsidRPr="008F4E43" w:rsidRDefault="005D6A84" w:rsidP="00AB5E5E">
      <w:pPr>
        <w:ind w:firstLine="709"/>
        <w:jc w:val="both"/>
        <w:rPr>
          <w:sz w:val="23"/>
          <w:szCs w:val="23"/>
        </w:rPr>
      </w:pPr>
      <w:r w:rsidRPr="008F4E43">
        <w:rPr>
          <w:b/>
          <w:sz w:val="23"/>
          <w:szCs w:val="23"/>
        </w:rPr>
        <w:t>Электронная подпись</w:t>
      </w:r>
      <w:r w:rsidRPr="008F4E43">
        <w:rPr>
          <w:sz w:val="23"/>
          <w:szCs w:val="23"/>
        </w:rPr>
        <w:t xml:space="preserve"> –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5D6A84" w:rsidRPr="008F4E43" w:rsidRDefault="005D6A84" w:rsidP="00AB5E5E">
      <w:pPr>
        <w:ind w:firstLine="709"/>
        <w:jc w:val="both"/>
        <w:rPr>
          <w:sz w:val="23"/>
          <w:szCs w:val="23"/>
        </w:rPr>
      </w:pPr>
      <w:r w:rsidRPr="008F4E43">
        <w:rPr>
          <w:b/>
          <w:sz w:val="23"/>
          <w:szCs w:val="23"/>
        </w:rPr>
        <w:t>Электронный документ</w:t>
      </w:r>
      <w:r w:rsidRPr="008F4E43">
        <w:rPr>
          <w:sz w:val="23"/>
          <w:szCs w:val="23"/>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5D6A84" w:rsidRPr="008F4E43" w:rsidRDefault="005D6A84" w:rsidP="00AB5E5E">
      <w:pPr>
        <w:ind w:firstLine="709"/>
        <w:jc w:val="both"/>
        <w:rPr>
          <w:sz w:val="23"/>
          <w:szCs w:val="23"/>
        </w:rPr>
      </w:pPr>
      <w:r w:rsidRPr="008F4E43">
        <w:rPr>
          <w:b/>
          <w:sz w:val="23"/>
          <w:szCs w:val="23"/>
        </w:rPr>
        <w:t>Электронный образ документа</w:t>
      </w:r>
      <w:r w:rsidRPr="008F4E43">
        <w:rPr>
          <w:sz w:val="23"/>
          <w:szCs w:val="23"/>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5D6A84" w:rsidRPr="008F4E43" w:rsidRDefault="005D6A84" w:rsidP="00AB5E5E">
      <w:pPr>
        <w:ind w:firstLine="709"/>
        <w:jc w:val="both"/>
        <w:rPr>
          <w:sz w:val="23"/>
          <w:szCs w:val="23"/>
        </w:rPr>
      </w:pPr>
      <w:r w:rsidRPr="008F4E43">
        <w:rPr>
          <w:b/>
          <w:sz w:val="23"/>
          <w:szCs w:val="23"/>
        </w:rPr>
        <w:t>Электронное сообщение (электронное уведомление)</w:t>
      </w:r>
      <w:r w:rsidRPr="008F4E43">
        <w:rPr>
          <w:sz w:val="23"/>
          <w:szCs w:val="23"/>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5D6A84" w:rsidRPr="008F4E43" w:rsidRDefault="005D6A84" w:rsidP="00AB5E5E">
      <w:pPr>
        <w:ind w:firstLine="709"/>
        <w:jc w:val="both"/>
        <w:rPr>
          <w:sz w:val="23"/>
          <w:szCs w:val="23"/>
        </w:rPr>
      </w:pPr>
      <w:r w:rsidRPr="008F4E43">
        <w:rPr>
          <w:b/>
          <w:sz w:val="23"/>
          <w:szCs w:val="23"/>
        </w:rPr>
        <w:t>Электронный журнал</w:t>
      </w:r>
      <w:r w:rsidRPr="008F4E43">
        <w:rPr>
          <w:sz w:val="23"/>
          <w:szCs w:val="23"/>
        </w:rPr>
        <w:t xml:space="preserve"> – электронный документ, в котором </w:t>
      </w:r>
      <w:r w:rsidR="00D24E11">
        <w:rPr>
          <w:sz w:val="23"/>
          <w:szCs w:val="23"/>
        </w:rPr>
        <w:t>Оператором электронной площадки</w:t>
      </w:r>
      <w:r w:rsidR="006E56A4" w:rsidRPr="008F4E43">
        <w:rPr>
          <w:sz w:val="23"/>
          <w:szCs w:val="23"/>
        </w:rPr>
        <w:t xml:space="preserve"> </w:t>
      </w:r>
      <w:r w:rsidRPr="008F4E43">
        <w:rPr>
          <w:sz w:val="23"/>
          <w:szCs w:val="23"/>
        </w:rPr>
        <w:t xml:space="preserve"> посредством программных и технических средств электронной площадки фиксируется ход проведения процедуры электронно</w:t>
      </w:r>
      <w:r w:rsidR="00951E84" w:rsidRPr="008F4E43">
        <w:rPr>
          <w:sz w:val="23"/>
          <w:szCs w:val="23"/>
        </w:rPr>
        <w:t>й</w:t>
      </w:r>
      <w:r w:rsidRPr="008F4E43">
        <w:rPr>
          <w:sz w:val="23"/>
          <w:szCs w:val="23"/>
        </w:rPr>
        <w:t xml:space="preserve"> </w:t>
      </w:r>
      <w:r w:rsidR="00951E84" w:rsidRPr="008F4E43">
        <w:rPr>
          <w:sz w:val="23"/>
          <w:szCs w:val="23"/>
        </w:rPr>
        <w:t>продажи</w:t>
      </w:r>
      <w:r w:rsidRPr="008F4E43">
        <w:rPr>
          <w:sz w:val="23"/>
          <w:szCs w:val="23"/>
        </w:rPr>
        <w:t>.</w:t>
      </w:r>
    </w:p>
    <w:p w:rsidR="00951E84" w:rsidRPr="008F4E43" w:rsidRDefault="00951E84" w:rsidP="00951E84">
      <w:pPr>
        <w:ind w:firstLine="709"/>
        <w:jc w:val="both"/>
        <w:rPr>
          <w:sz w:val="23"/>
          <w:szCs w:val="23"/>
        </w:rPr>
      </w:pPr>
      <w:r w:rsidRPr="008F4E43">
        <w:rPr>
          <w:b/>
          <w:sz w:val="23"/>
          <w:szCs w:val="23"/>
        </w:rPr>
        <w:t xml:space="preserve">«Шаг понижения» </w:t>
      </w:r>
      <w:r w:rsidRPr="008F4E43">
        <w:rPr>
          <w:sz w:val="23"/>
          <w:szCs w:val="23"/>
        </w:rPr>
        <w:t>установлен продавцом в фиксированной сумме, составляющей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p>
    <w:p w:rsidR="00951E84" w:rsidRPr="008F4E43" w:rsidRDefault="00951E84" w:rsidP="00951E84">
      <w:pPr>
        <w:ind w:firstLine="709"/>
        <w:jc w:val="both"/>
        <w:rPr>
          <w:sz w:val="23"/>
          <w:szCs w:val="23"/>
        </w:rPr>
      </w:pPr>
      <w:r w:rsidRPr="008F4E43">
        <w:rPr>
          <w:b/>
          <w:sz w:val="23"/>
          <w:szCs w:val="23"/>
        </w:rPr>
        <w:t xml:space="preserve">«Шаг аукциона» </w:t>
      </w:r>
      <w:r w:rsidRPr="008F4E43">
        <w:rPr>
          <w:sz w:val="23"/>
          <w:szCs w:val="23"/>
        </w:rPr>
        <w:t xml:space="preserve"> установлен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951E84" w:rsidRPr="008F4E43" w:rsidRDefault="00951E84" w:rsidP="00951E84">
      <w:pPr>
        <w:ind w:firstLine="709"/>
        <w:jc w:val="both"/>
        <w:rPr>
          <w:sz w:val="23"/>
          <w:szCs w:val="23"/>
        </w:rPr>
      </w:pPr>
      <w:r w:rsidRPr="008F4E43">
        <w:rPr>
          <w:b/>
          <w:sz w:val="23"/>
          <w:szCs w:val="23"/>
        </w:rPr>
        <w:t>Победитель продажи посредством публичного предложения</w:t>
      </w:r>
      <w:r w:rsidRPr="008F4E43">
        <w:rPr>
          <w:sz w:val="23"/>
          <w:szCs w:val="23"/>
        </w:rPr>
        <w:t xml:space="preserve"> –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5D6A84" w:rsidRPr="008F4E43" w:rsidRDefault="005D6A84" w:rsidP="00AB5E5E">
      <w:pPr>
        <w:widowControl/>
        <w:tabs>
          <w:tab w:val="left" w:pos="767"/>
        </w:tabs>
        <w:suppressAutoHyphens/>
        <w:ind w:firstLine="709"/>
        <w:jc w:val="center"/>
        <w:textAlignment w:val="baseline"/>
        <w:rPr>
          <w:b/>
          <w:bCs/>
          <w:sz w:val="23"/>
          <w:szCs w:val="23"/>
          <w:lang w:eastAsia="ar-SA"/>
        </w:rPr>
      </w:pPr>
    </w:p>
    <w:p w:rsidR="005D6A84" w:rsidRPr="008F4E43" w:rsidRDefault="005D6A84" w:rsidP="00AB5E5E">
      <w:pPr>
        <w:widowControl/>
        <w:tabs>
          <w:tab w:val="left" w:pos="767"/>
        </w:tabs>
        <w:suppressAutoHyphens/>
        <w:ind w:firstLine="709"/>
        <w:jc w:val="center"/>
        <w:textAlignment w:val="baseline"/>
        <w:rPr>
          <w:b/>
          <w:bCs/>
          <w:sz w:val="23"/>
          <w:szCs w:val="23"/>
          <w:lang w:eastAsia="ar-SA"/>
        </w:rPr>
      </w:pPr>
      <w:r w:rsidRPr="008F4E43">
        <w:rPr>
          <w:b/>
          <w:bCs/>
          <w:sz w:val="23"/>
          <w:szCs w:val="23"/>
          <w:lang w:eastAsia="ar-SA"/>
        </w:rPr>
        <w:t>Контакты:</w:t>
      </w:r>
    </w:p>
    <w:p w:rsidR="005D6A84" w:rsidRPr="008F4E43" w:rsidRDefault="00D24E11" w:rsidP="00AB5E5E">
      <w:pPr>
        <w:widowControl/>
        <w:ind w:firstLine="709"/>
        <w:jc w:val="both"/>
        <w:outlineLvl w:val="1"/>
        <w:rPr>
          <w:sz w:val="23"/>
          <w:szCs w:val="23"/>
        </w:rPr>
      </w:pPr>
      <w:r w:rsidRPr="00D24E11">
        <w:rPr>
          <w:b/>
          <w:sz w:val="23"/>
          <w:szCs w:val="23"/>
        </w:rPr>
        <w:t>Оператор электронной площадки</w:t>
      </w:r>
      <w:r w:rsidR="005D6A84" w:rsidRPr="008F4E43">
        <w:rPr>
          <w:b/>
          <w:sz w:val="23"/>
          <w:szCs w:val="23"/>
        </w:rPr>
        <w:t xml:space="preserve"> –</w:t>
      </w:r>
      <w:r w:rsidR="005D6A84" w:rsidRPr="008F4E43">
        <w:rPr>
          <w:sz w:val="23"/>
          <w:szCs w:val="23"/>
        </w:rPr>
        <w:t xml:space="preserve"> </w:t>
      </w:r>
      <w:r w:rsidR="00A15E3C" w:rsidRPr="008F4E43">
        <w:rPr>
          <w:sz w:val="23"/>
          <w:szCs w:val="23"/>
        </w:rPr>
        <w:t xml:space="preserve">ООО «РТС-тендер», адрес местонахождения: 121151, </w:t>
      </w:r>
      <w:r>
        <w:rPr>
          <w:sz w:val="23"/>
          <w:szCs w:val="23"/>
        </w:rPr>
        <w:t xml:space="preserve">       </w:t>
      </w:r>
      <w:r w:rsidR="00A15E3C" w:rsidRPr="008F4E43">
        <w:rPr>
          <w:sz w:val="23"/>
          <w:szCs w:val="23"/>
        </w:rPr>
        <w:t>г. Москва, набережная Тараса Шевченко, д.23-А, тел. 7 (499) 653-55-00, 8-800-77-55-800</w:t>
      </w:r>
      <w:r w:rsidR="005D6A84" w:rsidRPr="008F4E43">
        <w:rPr>
          <w:sz w:val="23"/>
          <w:szCs w:val="23"/>
        </w:rPr>
        <w:t>.</w:t>
      </w:r>
    </w:p>
    <w:p w:rsidR="005D6A84" w:rsidRPr="008F4E43" w:rsidRDefault="005D6A84" w:rsidP="00AB5E5E">
      <w:pPr>
        <w:widowControl/>
        <w:ind w:left="708" w:firstLine="1"/>
        <w:rPr>
          <w:sz w:val="23"/>
          <w:szCs w:val="23"/>
        </w:rPr>
      </w:pPr>
      <w:r w:rsidRPr="008F4E43">
        <w:rPr>
          <w:iCs/>
          <w:sz w:val="23"/>
          <w:szCs w:val="23"/>
          <w:lang w:eastAsia="ar-SA"/>
        </w:rPr>
        <w:t>Адрес электронной почты</w:t>
      </w:r>
      <w:r w:rsidRPr="008F4E43">
        <w:rPr>
          <w:sz w:val="23"/>
          <w:szCs w:val="23"/>
          <w:lang w:eastAsia="ar-SA"/>
        </w:rPr>
        <w:t xml:space="preserve"> </w:t>
      </w:r>
      <w:r w:rsidRPr="008F4E43">
        <w:rPr>
          <w:sz w:val="23"/>
          <w:szCs w:val="23"/>
          <w:lang w:val="en-US"/>
        </w:rPr>
        <w:t>E</w:t>
      </w:r>
      <w:r w:rsidRPr="008F4E43">
        <w:rPr>
          <w:sz w:val="23"/>
          <w:szCs w:val="23"/>
        </w:rPr>
        <w:t>-</w:t>
      </w:r>
      <w:r w:rsidRPr="008F4E43">
        <w:rPr>
          <w:sz w:val="23"/>
          <w:szCs w:val="23"/>
          <w:lang w:val="en-US"/>
        </w:rPr>
        <w:t>mail</w:t>
      </w:r>
      <w:r w:rsidRPr="008F4E43">
        <w:rPr>
          <w:sz w:val="23"/>
          <w:szCs w:val="23"/>
        </w:rPr>
        <w:t xml:space="preserve">: </w:t>
      </w:r>
      <w:r w:rsidR="00A15E3C" w:rsidRPr="008F4E43">
        <w:rPr>
          <w:sz w:val="23"/>
          <w:szCs w:val="23"/>
        </w:rPr>
        <w:t>iSupport@rts-tender.ru</w:t>
      </w:r>
    </w:p>
    <w:p w:rsidR="005D6A84" w:rsidRPr="008F4E43" w:rsidRDefault="005D6A84" w:rsidP="00AB5E5E">
      <w:pPr>
        <w:ind w:firstLine="709"/>
        <w:jc w:val="both"/>
        <w:rPr>
          <w:b/>
          <w:sz w:val="23"/>
          <w:szCs w:val="23"/>
        </w:rPr>
      </w:pPr>
    </w:p>
    <w:p w:rsidR="005D6A84" w:rsidRPr="008F4E43" w:rsidRDefault="005D6A84" w:rsidP="00AB5E5E">
      <w:pPr>
        <w:ind w:firstLine="709"/>
        <w:jc w:val="both"/>
        <w:rPr>
          <w:iCs/>
          <w:sz w:val="23"/>
          <w:szCs w:val="23"/>
          <w:lang w:eastAsia="ar-SA"/>
        </w:rPr>
      </w:pPr>
      <w:proofErr w:type="gramStart"/>
      <w:r w:rsidRPr="008F4E43">
        <w:rPr>
          <w:b/>
          <w:sz w:val="23"/>
          <w:szCs w:val="23"/>
        </w:rPr>
        <w:t>Продавец –</w:t>
      </w:r>
      <w:r w:rsidRPr="008F4E43">
        <w:rPr>
          <w:sz w:val="23"/>
          <w:szCs w:val="23"/>
        </w:rPr>
        <w:t xml:space="preserve"> </w:t>
      </w:r>
      <w:r w:rsidR="00A15E3C" w:rsidRPr="008F4E43">
        <w:rPr>
          <w:sz w:val="23"/>
          <w:szCs w:val="23"/>
        </w:rPr>
        <w:t>Чебоксарский городской комитет по управлению имуществом (местонахождение - г. Чебоксары, пр.</w:t>
      </w:r>
      <w:proofErr w:type="gramEnd"/>
      <w:r w:rsidR="00A15E3C" w:rsidRPr="008F4E43">
        <w:rPr>
          <w:sz w:val="23"/>
          <w:szCs w:val="23"/>
        </w:rPr>
        <w:t xml:space="preserve"> Московский, 33а; почтовый адрес – 428015, г. Чебоксары, пр. </w:t>
      </w:r>
      <w:proofErr w:type="gramStart"/>
      <w:r w:rsidR="00A15E3C" w:rsidRPr="008F4E43">
        <w:rPr>
          <w:sz w:val="23"/>
          <w:szCs w:val="23"/>
        </w:rPr>
        <w:t>Московский, 33а).</w:t>
      </w:r>
      <w:proofErr w:type="gramEnd"/>
    </w:p>
    <w:p w:rsidR="005D6A84" w:rsidRPr="008F4E43" w:rsidRDefault="005D6A84" w:rsidP="00AB5E5E">
      <w:pPr>
        <w:widowControl/>
        <w:tabs>
          <w:tab w:val="left" w:pos="720"/>
        </w:tabs>
        <w:suppressAutoHyphens/>
        <w:ind w:firstLine="709"/>
        <w:jc w:val="both"/>
        <w:rPr>
          <w:iCs/>
          <w:sz w:val="23"/>
          <w:szCs w:val="23"/>
          <w:lang w:eastAsia="ar-SA"/>
        </w:rPr>
      </w:pPr>
      <w:r w:rsidRPr="008F4E43">
        <w:rPr>
          <w:iCs/>
          <w:sz w:val="23"/>
          <w:szCs w:val="23"/>
          <w:lang w:eastAsia="ar-SA"/>
        </w:rPr>
        <w:t>График работы с 8.00 до 17.00 ежедневно (кроме субботы и воскресенья), перерыв с 12.00 до 13.00.</w:t>
      </w:r>
    </w:p>
    <w:p w:rsidR="005D6A84" w:rsidRPr="008F4E43" w:rsidRDefault="005D6A84" w:rsidP="00AB5E5E">
      <w:pPr>
        <w:widowControl/>
        <w:tabs>
          <w:tab w:val="left" w:pos="720"/>
        </w:tabs>
        <w:suppressAutoHyphens/>
        <w:ind w:firstLine="709"/>
        <w:jc w:val="both"/>
        <w:rPr>
          <w:sz w:val="23"/>
          <w:szCs w:val="23"/>
          <w:lang w:eastAsia="ar-SA"/>
        </w:rPr>
      </w:pPr>
      <w:r w:rsidRPr="008F4E43">
        <w:rPr>
          <w:iCs/>
          <w:sz w:val="23"/>
          <w:szCs w:val="23"/>
          <w:lang w:eastAsia="ar-SA"/>
        </w:rPr>
        <w:t>Адрес электронной почты</w:t>
      </w:r>
      <w:r w:rsidRPr="008F4E43">
        <w:rPr>
          <w:sz w:val="23"/>
          <w:szCs w:val="23"/>
          <w:lang w:eastAsia="ar-SA"/>
        </w:rPr>
        <w:t xml:space="preserve"> </w:t>
      </w:r>
      <w:proofErr w:type="gramStart"/>
      <w:r w:rsidRPr="008F4E43">
        <w:rPr>
          <w:sz w:val="23"/>
          <w:szCs w:val="23"/>
          <w:lang w:eastAsia="ar-SA"/>
        </w:rPr>
        <w:t>Е</w:t>
      </w:r>
      <w:proofErr w:type="gramEnd"/>
      <w:r w:rsidRPr="008F4E43">
        <w:rPr>
          <w:sz w:val="23"/>
          <w:szCs w:val="23"/>
          <w:lang w:eastAsia="ar-SA"/>
        </w:rPr>
        <w:t>-</w:t>
      </w:r>
      <w:r w:rsidRPr="008F4E43">
        <w:rPr>
          <w:sz w:val="23"/>
          <w:szCs w:val="23"/>
          <w:lang w:val="en-US" w:eastAsia="ar-SA"/>
        </w:rPr>
        <w:t>mail</w:t>
      </w:r>
      <w:r w:rsidRPr="008F4E43">
        <w:rPr>
          <w:sz w:val="23"/>
          <w:szCs w:val="23"/>
          <w:lang w:eastAsia="ar-SA"/>
        </w:rPr>
        <w:t xml:space="preserve">: </w:t>
      </w:r>
      <w:hyperlink r:id="rId9" w:history="1">
        <w:r w:rsidR="000B6A2A" w:rsidRPr="00823E30">
          <w:rPr>
            <w:rStyle w:val="af0"/>
            <w:bCs/>
            <w:sz w:val="23"/>
            <w:szCs w:val="23"/>
            <w:lang w:eastAsia="ar-SA"/>
          </w:rPr>
          <w:t>gcheb_cgki_opr@cap.ru</w:t>
        </w:r>
      </w:hyperlink>
    </w:p>
    <w:p w:rsidR="005D6A84" w:rsidRPr="008F4E43" w:rsidRDefault="005D6A84" w:rsidP="00AB5E5E">
      <w:pPr>
        <w:widowControl/>
        <w:tabs>
          <w:tab w:val="left" w:pos="720"/>
        </w:tabs>
        <w:suppressAutoHyphens/>
        <w:ind w:firstLine="709"/>
        <w:jc w:val="both"/>
        <w:rPr>
          <w:sz w:val="23"/>
          <w:szCs w:val="23"/>
          <w:lang w:eastAsia="ar-SA"/>
        </w:rPr>
      </w:pPr>
      <w:r w:rsidRPr="008F4E43">
        <w:rPr>
          <w:iCs/>
          <w:sz w:val="23"/>
          <w:szCs w:val="23"/>
          <w:lang w:eastAsia="ar-SA"/>
        </w:rPr>
        <w:t>Номер</w:t>
      </w:r>
      <w:r w:rsidR="00A15E3C" w:rsidRPr="008F4E43">
        <w:rPr>
          <w:iCs/>
          <w:sz w:val="23"/>
          <w:szCs w:val="23"/>
          <w:lang w:eastAsia="ar-SA"/>
        </w:rPr>
        <w:t>а</w:t>
      </w:r>
      <w:r w:rsidRPr="008F4E43">
        <w:rPr>
          <w:iCs/>
          <w:sz w:val="23"/>
          <w:szCs w:val="23"/>
          <w:lang w:eastAsia="ar-SA"/>
        </w:rPr>
        <w:t xml:space="preserve"> контактн</w:t>
      </w:r>
      <w:r w:rsidR="00A15E3C" w:rsidRPr="008F4E43">
        <w:rPr>
          <w:iCs/>
          <w:sz w:val="23"/>
          <w:szCs w:val="23"/>
          <w:lang w:eastAsia="ar-SA"/>
        </w:rPr>
        <w:t>ых</w:t>
      </w:r>
      <w:r w:rsidRPr="008F4E43">
        <w:rPr>
          <w:iCs/>
          <w:sz w:val="23"/>
          <w:szCs w:val="23"/>
          <w:lang w:eastAsia="ar-SA"/>
        </w:rPr>
        <w:t xml:space="preserve"> телефон</w:t>
      </w:r>
      <w:r w:rsidR="00A15E3C" w:rsidRPr="008F4E43">
        <w:rPr>
          <w:iCs/>
          <w:sz w:val="23"/>
          <w:szCs w:val="23"/>
          <w:lang w:eastAsia="ar-SA"/>
        </w:rPr>
        <w:t>ов:</w:t>
      </w:r>
      <w:r w:rsidRPr="008F4E43">
        <w:rPr>
          <w:iCs/>
          <w:sz w:val="23"/>
          <w:szCs w:val="23"/>
          <w:lang w:eastAsia="ar-SA"/>
        </w:rPr>
        <w:t xml:space="preserve"> </w:t>
      </w:r>
      <w:r w:rsidR="00A15E3C" w:rsidRPr="008F4E43">
        <w:rPr>
          <w:iCs/>
          <w:sz w:val="23"/>
          <w:szCs w:val="23"/>
          <w:lang w:eastAsia="ar-SA"/>
        </w:rPr>
        <w:t>8</w:t>
      </w:r>
      <w:r w:rsidRPr="008F4E43">
        <w:rPr>
          <w:bCs/>
          <w:sz w:val="23"/>
          <w:szCs w:val="23"/>
          <w:lang w:eastAsia="ar-SA"/>
        </w:rPr>
        <w:t xml:space="preserve">(8352) </w:t>
      </w:r>
      <w:r w:rsidR="00A15E3C" w:rsidRPr="008F4E43">
        <w:rPr>
          <w:sz w:val="23"/>
          <w:szCs w:val="23"/>
          <w:lang w:eastAsia="ar-SA"/>
        </w:rPr>
        <w:t>23-41-06</w:t>
      </w:r>
      <w:r w:rsidR="0061455E">
        <w:rPr>
          <w:sz w:val="23"/>
          <w:szCs w:val="23"/>
          <w:lang w:eastAsia="ar-SA"/>
        </w:rPr>
        <w:t>, 23-41-26</w:t>
      </w:r>
      <w:r w:rsidR="006E56A4" w:rsidRPr="008F4E43">
        <w:rPr>
          <w:sz w:val="23"/>
          <w:szCs w:val="23"/>
          <w:lang w:eastAsia="ar-SA"/>
        </w:rPr>
        <w:t>.</w:t>
      </w:r>
    </w:p>
    <w:p w:rsidR="002409C5" w:rsidRPr="008F4E43" w:rsidRDefault="005D019C" w:rsidP="00E57D29">
      <w:pPr>
        <w:ind w:firstLine="709"/>
        <w:jc w:val="both"/>
        <w:rPr>
          <w:sz w:val="23"/>
          <w:szCs w:val="23"/>
        </w:rPr>
      </w:pPr>
      <w:r w:rsidRPr="008F4E43">
        <w:rPr>
          <w:b/>
          <w:sz w:val="23"/>
          <w:szCs w:val="23"/>
        </w:rPr>
        <w:t>1. Основания проведения торгов</w:t>
      </w:r>
      <w:r w:rsidR="002409C5" w:rsidRPr="008F4E43">
        <w:rPr>
          <w:sz w:val="23"/>
          <w:szCs w:val="23"/>
        </w:rPr>
        <w:t xml:space="preserve"> решени</w:t>
      </w:r>
      <w:r w:rsidR="007C6A97">
        <w:rPr>
          <w:sz w:val="23"/>
          <w:szCs w:val="23"/>
        </w:rPr>
        <w:t>е</w:t>
      </w:r>
      <w:r w:rsidR="002409C5" w:rsidRPr="008F4E43">
        <w:rPr>
          <w:sz w:val="23"/>
          <w:szCs w:val="23"/>
        </w:rPr>
        <w:t xml:space="preserve"> об условиях приватизации </w:t>
      </w:r>
      <w:r w:rsidR="00A15E3C" w:rsidRPr="008F4E43">
        <w:rPr>
          <w:sz w:val="23"/>
          <w:szCs w:val="23"/>
        </w:rPr>
        <w:t xml:space="preserve">муниципального </w:t>
      </w:r>
      <w:r w:rsidR="002409C5" w:rsidRPr="008F4E43">
        <w:rPr>
          <w:sz w:val="23"/>
          <w:szCs w:val="23"/>
        </w:rPr>
        <w:t xml:space="preserve">имущества </w:t>
      </w:r>
      <w:r w:rsidR="00A15E3C" w:rsidRPr="008F4E43">
        <w:rPr>
          <w:sz w:val="23"/>
          <w:szCs w:val="23"/>
        </w:rPr>
        <w:t>города Чебоксары, принят</w:t>
      </w:r>
      <w:r w:rsidR="007C6A97">
        <w:rPr>
          <w:sz w:val="23"/>
          <w:szCs w:val="23"/>
        </w:rPr>
        <w:t>о</w:t>
      </w:r>
      <w:r w:rsidR="00A15E3C" w:rsidRPr="008F4E43">
        <w:rPr>
          <w:sz w:val="23"/>
          <w:szCs w:val="23"/>
        </w:rPr>
        <w:t xml:space="preserve"> постановлени</w:t>
      </w:r>
      <w:r w:rsidR="007C6A97">
        <w:rPr>
          <w:sz w:val="23"/>
          <w:szCs w:val="23"/>
        </w:rPr>
        <w:t>е</w:t>
      </w:r>
      <w:r w:rsidR="008E71BD" w:rsidRPr="008F4E43">
        <w:rPr>
          <w:sz w:val="23"/>
          <w:szCs w:val="23"/>
        </w:rPr>
        <w:t>м</w:t>
      </w:r>
      <w:r w:rsidR="00A15E3C" w:rsidRPr="008F4E43">
        <w:rPr>
          <w:sz w:val="23"/>
          <w:szCs w:val="23"/>
        </w:rPr>
        <w:t xml:space="preserve"> администрации г. Чебоксары</w:t>
      </w:r>
      <w:r w:rsidR="008720F7">
        <w:rPr>
          <w:sz w:val="23"/>
          <w:szCs w:val="23"/>
        </w:rPr>
        <w:t xml:space="preserve"> от </w:t>
      </w:r>
      <w:r w:rsidR="00DC47F0">
        <w:rPr>
          <w:sz w:val="23"/>
          <w:szCs w:val="23"/>
        </w:rPr>
        <w:t>2</w:t>
      </w:r>
      <w:r w:rsidR="00DC4B88">
        <w:rPr>
          <w:sz w:val="23"/>
          <w:szCs w:val="23"/>
        </w:rPr>
        <w:t>8</w:t>
      </w:r>
      <w:r w:rsidR="008720F7">
        <w:rPr>
          <w:sz w:val="23"/>
          <w:szCs w:val="23"/>
        </w:rPr>
        <w:t>.</w:t>
      </w:r>
      <w:r w:rsidR="0061455E">
        <w:rPr>
          <w:sz w:val="23"/>
          <w:szCs w:val="23"/>
        </w:rPr>
        <w:t>0</w:t>
      </w:r>
      <w:r w:rsidR="003C4F7B">
        <w:rPr>
          <w:sz w:val="23"/>
          <w:szCs w:val="23"/>
        </w:rPr>
        <w:t>6</w:t>
      </w:r>
      <w:r w:rsidR="008720F7">
        <w:rPr>
          <w:sz w:val="23"/>
          <w:szCs w:val="23"/>
        </w:rPr>
        <w:t>.20</w:t>
      </w:r>
      <w:r w:rsidR="00442178">
        <w:rPr>
          <w:sz w:val="23"/>
          <w:szCs w:val="23"/>
        </w:rPr>
        <w:t>2</w:t>
      </w:r>
      <w:r w:rsidR="0061455E">
        <w:rPr>
          <w:sz w:val="23"/>
          <w:szCs w:val="23"/>
        </w:rPr>
        <w:t>1</w:t>
      </w:r>
      <w:r w:rsidR="008720F7">
        <w:rPr>
          <w:sz w:val="23"/>
          <w:szCs w:val="23"/>
        </w:rPr>
        <w:t xml:space="preserve"> </w:t>
      </w:r>
      <w:r w:rsidR="00193DBE">
        <w:rPr>
          <w:sz w:val="23"/>
          <w:szCs w:val="23"/>
        </w:rPr>
        <w:t xml:space="preserve">   </w:t>
      </w:r>
      <w:r w:rsidR="008720F7">
        <w:rPr>
          <w:sz w:val="23"/>
          <w:szCs w:val="23"/>
        </w:rPr>
        <w:t>№</w:t>
      </w:r>
      <w:r w:rsidR="00A42388">
        <w:rPr>
          <w:sz w:val="23"/>
          <w:szCs w:val="23"/>
        </w:rPr>
        <w:t xml:space="preserve"> </w:t>
      </w:r>
      <w:r w:rsidR="003C4F7B">
        <w:rPr>
          <w:sz w:val="23"/>
          <w:szCs w:val="23"/>
        </w:rPr>
        <w:t>11</w:t>
      </w:r>
      <w:r w:rsidR="00DC4B88">
        <w:rPr>
          <w:sz w:val="23"/>
          <w:szCs w:val="23"/>
        </w:rPr>
        <w:t>6</w:t>
      </w:r>
      <w:r w:rsidR="000F4083">
        <w:rPr>
          <w:sz w:val="23"/>
          <w:szCs w:val="23"/>
        </w:rPr>
        <w:t>5</w:t>
      </w:r>
      <w:r w:rsidR="00442178">
        <w:rPr>
          <w:sz w:val="23"/>
          <w:szCs w:val="23"/>
        </w:rPr>
        <w:t>.</w:t>
      </w:r>
    </w:p>
    <w:p w:rsidR="005D019C" w:rsidRPr="008F4E43" w:rsidRDefault="005D019C" w:rsidP="00AB5E5E">
      <w:pPr>
        <w:ind w:firstLine="709"/>
        <w:jc w:val="both"/>
        <w:rPr>
          <w:sz w:val="23"/>
          <w:szCs w:val="23"/>
        </w:rPr>
      </w:pPr>
      <w:r w:rsidRPr="008F4E43">
        <w:rPr>
          <w:b/>
          <w:bCs/>
          <w:iCs/>
          <w:sz w:val="23"/>
          <w:szCs w:val="23"/>
        </w:rPr>
        <w:t>2. Собственник выставляемого на торги имущества</w:t>
      </w:r>
      <w:r w:rsidRPr="008F4E43">
        <w:rPr>
          <w:b/>
          <w:bCs/>
          <w:sz w:val="23"/>
          <w:szCs w:val="23"/>
        </w:rPr>
        <w:t xml:space="preserve"> </w:t>
      </w:r>
      <w:r w:rsidR="00A15E3C" w:rsidRPr="008F4E43">
        <w:rPr>
          <w:b/>
          <w:bCs/>
          <w:sz w:val="23"/>
          <w:szCs w:val="23"/>
        </w:rPr>
        <w:t>–</w:t>
      </w:r>
      <w:r w:rsidRPr="008F4E43">
        <w:rPr>
          <w:sz w:val="23"/>
          <w:szCs w:val="23"/>
        </w:rPr>
        <w:t xml:space="preserve"> </w:t>
      </w:r>
      <w:r w:rsidR="00A15E3C" w:rsidRPr="008F4E43">
        <w:rPr>
          <w:sz w:val="23"/>
          <w:szCs w:val="23"/>
        </w:rPr>
        <w:t>Муниципальное образование «город Чебоксары – столица Чувашской Республики»</w:t>
      </w:r>
      <w:r w:rsidRPr="008F4E43">
        <w:rPr>
          <w:sz w:val="23"/>
          <w:szCs w:val="23"/>
        </w:rPr>
        <w:t>.</w:t>
      </w:r>
    </w:p>
    <w:p w:rsidR="005D019C" w:rsidRPr="008F4E43" w:rsidRDefault="005D019C" w:rsidP="00AB5E5E">
      <w:pPr>
        <w:ind w:firstLine="709"/>
        <w:jc w:val="both"/>
        <w:rPr>
          <w:sz w:val="23"/>
          <w:szCs w:val="23"/>
        </w:rPr>
      </w:pPr>
      <w:r w:rsidRPr="008F4E43">
        <w:rPr>
          <w:b/>
          <w:bCs/>
          <w:iCs/>
          <w:sz w:val="23"/>
          <w:szCs w:val="23"/>
        </w:rPr>
        <w:t>3.</w:t>
      </w:r>
      <w:r w:rsidRPr="008F4E43">
        <w:rPr>
          <w:b/>
          <w:sz w:val="23"/>
          <w:szCs w:val="23"/>
        </w:rPr>
        <w:t xml:space="preserve"> Продавец –</w:t>
      </w:r>
      <w:r w:rsidRPr="008F4E43">
        <w:rPr>
          <w:sz w:val="23"/>
          <w:szCs w:val="23"/>
        </w:rPr>
        <w:t xml:space="preserve"> </w:t>
      </w:r>
      <w:r w:rsidR="00A15E3C" w:rsidRPr="008F4E43">
        <w:rPr>
          <w:sz w:val="23"/>
          <w:szCs w:val="23"/>
        </w:rPr>
        <w:t xml:space="preserve">Чебоксарский городской комитет по управлению имуществом </w:t>
      </w:r>
      <w:r w:rsidRPr="008F4E43">
        <w:rPr>
          <w:sz w:val="23"/>
          <w:szCs w:val="23"/>
          <w:shd w:val="clear" w:color="auto" w:fill="FFFFFF"/>
        </w:rPr>
        <w:t xml:space="preserve">(далее </w:t>
      </w:r>
      <w:r w:rsidR="002C1438" w:rsidRPr="008F4E43">
        <w:rPr>
          <w:sz w:val="23"/>
          <w:szCs w:val="23"/>
          <w:shd w:val="clear" w:color="auto" w:fill="FFFFFF"/>
        </w:rPr>
        <w:t>–</w:t>
      </w:r>
      <w:r w:rsidRPr="008F4E43">
        <w:rPr>
          <w:sz w:val="23"/>
          <w:szCs w:val="23"/>
          <w:shd w:val="clear" w:color="auto" w:fill="FFFFFF"/>
        </w:rPr>
        <w:t xml:space="preserve"> </w:t>
      </w:r>
      <w:r w:rsidR="0065221F" w:rsidRPr="008F4E43">
        <w:rPr>
          <w:sz w:val="23"/>
          <w:szCs w:val="23"/>
          <w:shd w:val="clear" w:color="auto" w:fill="FFFFFF"/>
        </w:rPr>
        <w:t xml:space="preserve"> </w:t>
      </w:r>
      <w:r w:rsidR="00A15E3C" w:rsidRPr="008F4E43">
        <w:rPr>
          <w:sz w:val="23"/>
          <w:szCs w:val="23"/>
          <w:shd w:val="clear" w:color="auto" w:fill="FFFFFF"/>
        </w:rPr>
        <w:t>Горкомимущество</w:t>
      </w:r>
      <w:r w:rsidRPr="008F4E43">
        <w:rPr>
          <w:sz w:val="23"/>
          <w:szCs w:val="23"/>
          <w:shd w:val="clear" w:color="auto" w:fill="FFFFFF"/>
        </w:rPr>
        <w:t>)</w:t>
      </w:r>
      <w:r w:rsidRPr="008F4E43">
        <w:rPr>
          <w:sz w:val="23"/>
          <w:szCs w:val="23"/>
        </w:rPr>
        <w:t>.</w:t>
      </w:r>
    </w:p>
    <w:p w:rsidR="005D019C" w:rsidRPr="008F4E43" w:rsidRDefault="005D019C" w:rsidP="00AB5E5E">
      <w:pPr>
        <w:ind w:firstLine="709"/>
        <w:jc w:val="both"/>
        <w:rPr>
          <w:sz w:val="23"/>
          <w:szCs w:val="23"/>
        </w:rPr>
      </w:pPr>
      <w:r w:rsidRPr="008F4E43">
        <w:rPr>
          <w:b/>
          <w:bCs/>
          <w:iCs/>
          <w:sz w:val="23"/>
          <w:szCs w:val="23"/>
        </w:rPr>
        <w:t>4.</w:t>
      </w:r>
      <w:r w:rsidRPr="008F4E43">
        <w:rPr>
          <w:b/>
          <w:sz w:val="23"/>
          <w:szCs w:val="23"/>
        </w:rPr>
        <w:t xml:space="preserve"> Форма торгов (способ приватизации) –</w:t>
      </w:r>
      <w:r w:rsidRPr="008F4E43">
        <w:rPr>
          <w:sz w:val="23"/>
          <w:szCs w:val="23"/>
        </w:rPr>
        <w:t xml:space="preserve"> </w:t>
      </w:r>
      <w:r w:rsidR="00FF5D6B" w:rsidRPr="008F4E43">
        <w:rPr>
          <w:sz w:val="23"/>
          <w:szCs w:val="23"/>
        </w:rPr>
        <w:t>продажа посредством публичного предложения в электронной форме, открытая</w:t>
      </w:r>
      <w:r w:rsidRPr="008F4E43">
        <w:rPr>
          <w:sz w:val="23"/>
          <w:szCs w:val="23"/>
        </w:rPr>
        <w:t xml:space="preserve"> по составу участников и по форме подачи предложений о цене.</w:t>
      </w:r>
    </w:p>
    <w:p w:rsidR="008072AE" w:rsidRPr="008F4E43" w:rsidRDefault="008072AE" w:rsidP="00AB5E5E">
      <w:pPr>
        <w:pStyle w:val="adres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40" w:lineRule="auto"/>
        <w:ind w:left="0" w:right="0" w:firstLine="567"/>
        <w:rPr>
          <w:i w:val="0"/>
          <w:sz w:val="23"/>
          <w:szCs w:val="23"/>
          <w:lang w:val="ru-RU"/>
        </w:rPr>
      </w:pPr>
    </w:p>
    <w:p w:rsidR="005D019C" w:rsidRPr="008F4E43" w:rsidRDefault="005D019C" w:rsidP="00AB5E5E">
      <w:pPr>
        <w:pStyle w:val="afb"/>
        <w:ind w:right="34"/>
        <w:jc w:val="center"/>
        <w:rPr>
          <w:rFonts w:ascii="Times New Roman" w:hAnsi="Times New Roman"/>
          <w:b/>
          <w:bCs/>
          <w:caps/>
          <w:sz w:val="23"/>
          <w:szCs w:val="23"/>
        </w:rPr>
      </w:pPr>
      <w:r w:rsidRPr="008F4E43">
        <w:rPr>
          <w:rFonts w:ascii="Times New Roman" w:hAnsi="Times New Roman"/>
          <w:b/>
          <w:bCs/>
          <w:caps/>
          <w:sz w:val="23"/>
          <w:szCs w:val="23"/>
        </w:rPr>
        <w:lastRenderedPageBreak/>
        <w:t>Сведения о выставляем</w:t>
      </w:r>
      <w:r w:rsidR="00A15E3C" w:rsidRPr="008F4E43">
        <w:rPr>
          <w:rFonts w:ascii="Times New Roman" w:hAnsi="Times New Roman"/>
          <w:b/>
          <w:bCs/>
          <w:caps/>
          <w:sz w:val="23"/>
          <w:szCs w:val="23"/>
        </w:rPr>
        <w:t xml:space="preserve">ом </w:t>
      </w:r>
      <w:r w:rsidR="002409C5" w:rsidRPr="008F4E43">
        <w:rPr>
          <w:rFonts w:ascii="Times New Roman" w:hAnsi="Times New Roman"/>
          <w:b/>
          <w:bCs/>
          <w:caps/>
          <w:sz w:val="23"/>
          <w:szCs w:val="23"/>
        </w:rPr>
        <w:t>ИМУЩЕСТВЕ</w:t>
      </w:r>
      <w:r w:rsidR="00FF5D6B" w:rsidRPr="008F4E43">
        <w:rPr>
          <w:rFonts w:ascii="Times New Roman" w:hAnsi="Times New Roman"/>
          <w:b/>
          <w:bCs/>
          <w:caps/>
          <w:sz w:val="23"/>
          <w:szCs w:val="23"/>
        </w:rPr>
        <w:t xml:space="preserve"> на продажу посредством публичного предложения</w:t>
      </w:r>
    </w:p>
    <w:p w:rsidR="00ED430B" w:rsidRDefault="00ED430B" w:rsidP="00BC0E01">
      <w:pPr>
        <w:widowControl/>
        <w:ind w:firstLine="567"/>
        <w:jc w:val="both"/>
        <w:rPr>
          <w:sz w:val="24"/>
          <w:szCs w:val="24"/>
        </w:rPr>
      </w:pPr>
      <w:r>
        <w:rPr>
          <w:b/>
          <w:sz w:val="24"/>
          <w:szCs w:val="24"/>
        </w:rPr>
        <w:t xml:space="preserve">Лот № 1 </w:t>
      </w:r>
    </w:p>
    <w:p w:rsidR="000F4083" w:rsidRDefault="000F4083" w:rsidP="00DC4B88">
      <w:pPr>
        <w:widowControl/>
        <w:ind w:firstLine="567"/>
        <w:jc w:val="both"/>
        <w:rPr>
          <w:sz w:val="24"/>
          <w:szCs w:val="24"/>
        </w:rPr>
      </w:pPr>
      <w:r>
        <w:rPr>
          <w:sz w:val="24"/>
          <w:szCs w:val="24"/>
        </w:rPr>
        <w:t>Н</w:t>
      </w:r>
      <w:r w:rsidRPr="000F4083">
        <w:rPr>
          <w:sz w:val="24"/>
          <w:szCs w:val="24"/>
        </w:rPr>
        <w:t xml:space="preserve">ежилое помещение № 4, общей площадью 202,7 кв. м, расположенное в подвале, находящееся по адресу: г. Чебоксары, ул. Николаева, д. 41 </w:t>
      </w:r>
    </w:p>
    <w:p w:rsidR="00686BB9" w:rsidRDefault="00AA5E09" w:rsidP="00DC4B88">
      <w:pPr>
        <w:widowControl/>
        <w:ind w:firstLine="567"/>
        <w:jc w:val="both"/>
        <w:rPr>
          <w:sz w:val="23"/>
          <w:szCs w:val="23"/>
        </w:rPr>
      </w:pPr>
      <w:r w:rsidRPr="00BE57F6">
        <w:rPr>
          <w:sz w:val="23"/>
          <w:szCs w:val="23"/>
        </w:rPr>
        <w:t xml:space="preserve">Начальная цена продажи – </w:t>
      </w:r>
      <w:r w:rsidR="00686BB9">
        <w:rPr>
          <w:sz w:val="23"/>
          <w:szCs w:val="23"/>
        </w:rPr>
        <w:t xml:space="preserve"> </w:t>
      </w:r>
      <w:r w:rsidR="000F4083" w:rsidRPr="000F4083">
        <w:rPr>
          <w:sz w:val="23"/>
          <w:szCs w:val="23"/>
        </w:rPr>
        <w:t>1 834 000 (Один миллион восемьсот тридцать четыре тысячи) рублей</w:t>
      </w:r>
      <w:r w:rsidR="00686BB9">
        <w:rPr>
          <w:sz w:val="23"/>
          <w:szCs w:val="23"/>
        </w:rPr>
        <w:t>.</w:t>
      </w:r>
      <w:r w:rsidR="00686BB9" w:rsidRPr="00686BB9">
        <w:rPr>
          <w:sz w:val="23"/>
          <w:szCs w:val="23"/>
        </w:rPr>
        <w:t xml:space="preserve"> </w:t>
      </w:r>
    </w:p>
    <w:p w:rsidR="00AA5E09" w:rsidRPr="004E50EA" w:rsidRDefault="00AA5E09" w:rsidP="00AA5E09">
      <w:pPr>
        <w:widowControl/>
        <w:ind w:firstLine="567"/>
        <w:jc w:val="both"/>
        <w:rPr>
          <w:sz w:val="23"/>
          <w:szCs w:val="23"/>
        </w:rPr>
      </w:pPr>
      <w:r w:rsidRPr="004E50EA">
        <w:rPr>
          <w:sz w:val="23"/>
          <w:szCs w:val="23"/>
        </w:rPr>
        <w:t>Минимальная цена предложения (цена отсечения) –</w:t>
      </w:r>
      <w:r w:rsidR="0019418A">
        <w:rPr>
          <w:sz w:val="23"/>
          <w:szCs w:val="23"/>
        </w:rPr>
        <w:t xml:space="preserve"> </w:t>
      </w:r>
      <w:r w:rsidR="000F4083" w:rsidRPr="000F4083">
        <w:rPr>
          <w:sz w:val="23"/>
          <w:szCs w:val="23"/>
        </w:rPr>
        <w:t>917 000 (Девятьсот семнадцать тысяч) рублей</w:t>
      </w:r>
      <w:r w:rsidRPr="004E50EA">
        <w:rPr>
          <w:sz w:val="23"/>
          <w:szCs w:val="23"/>
        </w:rPr>
        <w:t>.</w:t>
      </w:r>
    </w:p>
    <w:p w:rsidR="00AA5E09" w:rsidRPr="00BE57F6" w:rsidRDefault="00AA5E09" w:rsidP="00AA5E09">
      <w:pPr>
        <w:widowControl/>
        <w:ind w:firstLine="567"/>
        <w:jc w:val="both"/>
        <w:rPr>
          <w:sz w:val="23"/>
          <w:szCs w:val="23"/>
        </w:rPr>
      </w:pPr>
      <w:r w:rsidRPr="004E50EA">
        <w:rPr>
          <w:sz w:val="23"/>
          <w:szCs w:val="23"/>
        </w:rPr>
        <w:t>Величина снижения цены (шаг понижения) –</w:t>
      </w:r>
      <w:r w:rsidR="00A000F8">
        <w:rPr>
          <w:sz w:val="23"/>
          <w:szCs w:val="23"/>
        </w:rPr>
        <w:t xml:space="preserve"> </w:t>
      </w:r>
      <w:r w:rsidR="000F4083" w:rsidRPr="000F4083">
        <w:rPr>
          <w:sz w:val="23"/>
          <w:szCs w:val="23"/>
        </w:rPr>
        <w:t>183 400 (Сто восемьдесят три тысячи четыреста) рублей</w:t>
      </w:r>
      <w:r w:rsidR="00E14DFC">
        <w:rPr>
          <w:sz w:val="23"/>
          <w:szCs w:val="23"/>
        </w:rPr>
        <w:t>.</w:t>
      </w:r>
    </w:p>
    <w:p w:rsidR="00AA5E09" w:rsidRPr="00BE57F6" w:rsidRDefault="00AA5E09" w:rsidP="00AA5E09">
      <w:pPr>
        <w:widowControl/>
        <w:ind w:firstLine="567"/>
        <w:jc w:val="both"/>
        <w:rPr>
          <w:sz w:val="23"/>
          <w:szCs w:val="23"/>
        </w:rPr>
      </w:pPr>
      <w:r w:rsidRPr="00D3739C">
        <w:rPr>
          <w:sz w:val="23"/>
          <w:szCs w:val="23"/>
        </w:rPr>
        <w:t xml:space="preserve">Величина повышения цены (шаг аукциона) </w:t>
      </w:r>
      <w:r w:rsidRPr="00BE57F6">
        <w:rPr>
          <w:sz w:val="23"/>
          <w:szCs w:val="23"/>
        </w:rPr>
        <w:t xml:space="preserve">– </w:t>
      </w:r>
      <w:r w:rsidR="000F4083" w:rsidRPr="000F4083">
        <w:rPr>
          <w:sz w:val="23"/>
          <w:szCs w:val="23"/>
        </w:rPr>
        <w:t>91 700 (Девяносто одна тысяча семьсот) рублей</w:t>
      </w:r>
      <w:r w:rsidR="00CE65AB">
        <w:rPr>
          <w:sz w:val="23"/>
          <w:szCs w:val="23"/>
        </w:rPr>
        <w:t>.</w:t>
      </w:r>
    </w:p>
    <w:p w:rsidR="00AA5E09" w:rsidRDefault="00AA5E09" w:rsidP="00AA5E09">
      <w:pPr>
        <w:widowControl/>
        <w:ind w:firstLine="567"/>
        <w:jc w:val="both"/>
        <w:rPr>
          <w:sz w:val="23"/>
          <w:szCs w:val="23"/>
        </w:rPr>
      </w:pPr>
      <w:r w:rsidRPr="00D3739C">
        <w:rPr>
          <w:sz w:val="23"/>
          <w:szCs w:val="23"/>
        </w:rPr>
        <w:t>Величина</w:t>
      </w:r>
      <w:r w:rsidRPr="00BE57F6">
        <w:rPr>
          <w:sz w:val="23"/>
          <w:szCs w:val="23"/>
        </w:rPr>
        <w:t xml:space="preserve"> задатка – </w:t>
      </w:r>
      <w:r w:rsidR="000F4083" w:rsidRPr="000F4083">
        <w:rPr>
          <w:sz w:val="23"/>
          <w:szCs w:val="23"/>
        </w:rPr>
        <w:t>366 800 (Триста шестьдесят шесть тысяч восемьсот) рублей</w:t>
      </w:r>
      <w:bookmarkStart w:id="0" w:name="_GoBack"/>
      <w:bookmarkEnd w:id="0"/>
      <w:r w:rsidRPr="00BE57F6">
        <w:rPr>
          <w:sz w:val="23"/>
          <w:szCs w:val="23"/>
        </w:rPr>
        <w:t>.</w:t>
      </w:r>
    </w:p>
    <w:p w:rsidR="00DC47F0" w:rsidRPr="004E50EA" w:rsidRDefault="00DC47F0" w:rsidP="00DC47F0">
      <w:pPr>
        <w:widowControl/>
        <w:ind w:firstLine="567"/>
        <w:jc w:val="both"/>
        <w:rPr>
          <w:sz w:val="23"/>
          <w:szCs w:val="23"/>
        </w:rPr>
      </w:pPr>
      <w:r w:rsidRPr="008F4E43">
        <w:rPr>
          <w:color w:val="000000"/>
          <w:sz w:val="23"/>
          <w:szCs w:val="23"/>
        </w:rPr>
        <w:t>Аукцион по продаже объект</w:t>
      </w:r>
      <w:r>
        <w:rPr>
          <w:color w:val="000000"/>
          <w:sz w:val="23"/>
          <w:szCs w:val="23"/>
        </w:rPr>
        <w:t>а</w:t>
      </w:r>
      <w:r w:rsidRPr="008F4E43">
        <w:rPr>
          <w:color w:val="000000"/>
          <w:sz w:val="23"/>
          <w:szCs w:val="23"/>
        </w:rPr>
        <w:t xml:space="preserve"> по лот</w:t>
      </w:r>
      <w:r>
        <w:rPr>
          <w:color w:val="000000"/>
          <w:sz w:val="23"/>
          <w:szCs w:val="23"/>
        </w:rPr>
        <w:t>у</w:t>
      </w:r>
      <w:r w:rsidRPr="008F4E43">
        <w:rPr>
          <w:color w:val="000000"/>
          <w:sz w:val="23"/>
          <w:szCs w:val="23"/>
        </w:rPr>
        <w:t xml:space="preserve"> </w:t>
      </w:r>
      <w:r w:rsidRPr="009C1E3E">
        <w:rPr>
          <w:color w:val="000000"/>
          <w:sz w:val="23"/>
          <w:szCs w:val="23"/>
        </w:rPr>
        <w:t>№ 1</w:t>
      </w:r>
      <w:r>
        <w:rPr>
          <w:color w:val="000000"/>
          <w:sz w:val="23"/>
          <w:szCs w:val="23"/>
        </w:rPr>
        <w:t xml:space="preserve"> </w:t>
      </w:r>
      <w:r w:rsidRPr="008F4E43">
        <w:rPr>
          <w:color w:val="000000"/>
          <w:sz w:val="23"/>
          <w:szCs w:val="23"/>
        </w:rPr>
        <w:t>назначенны</w:t>
      </w:r>
      <w:r w:rsidR="0061455E">
        <w:rPr>
          <w:color w:val="000000"/>
          <w:sz w:val="23"/>
          <w:szCs w:val="23"/>
        </w:rPr>
        <w:t>й</w:t>
      </w:r>
      <w:r w:rsidRPr="008F4E43">
        <w:rPr>
          <w:color w:val="000000"/>
          <w:sz w:val="23"/>
          <w:szCs w:val="23"/>
        </w:rPr>
        <w:t xml:space="preserve"> на </w:t>
      </w:r>
      <w:r w:rsidR="0061455E">
        <w:rPr>
          <w:color w:val="000000"/>
          <w:sz w:val="23"/>
          <w:szCs w:val="23"/>
        </w:rPr>
        <w:t>1</w:t>
      </w:r>
      <w:r w:rsidR="00CE65AB">
        <w:rPr>
          <w:color w:val="000000"/>
          <w:sz w:val="23"/>
          <w:szCs w:val="23"/>
        </w:rPr>
        <w:t>1</w:t>
      </w:r>
      <w:r w:rsidR="0061455E">
        <w:rPr>
          <w:color w:val="000000"/>
          <w:sz w:val="23"/>
          <w:szCs w:val="23"/>
        </w:rPr>
        <w:t>.0</w:t>
      </w:r>
      <w:r w:rsidR="00B331DD">
        <w:rPr>
          <w:color w:val="000000"/>
          <w:sz w:val="23"/>
          <w:szCs w:val="23"/>
        </w:rPr>
        <w:t>6</w:t>
      </w:r>
      <w:r w:rsidR="0061455E">
        <w:rPr>
          <w:color w:val="000000"/>
          <w:sz w:val="23"/>
          <w:szCs w:val="23"/>
        </w:rPr>
        <w:t>.2021</w:t>
      </w:r>
      <w:r w:rsidR="00581A2F" w:rsidRPr="00581A2F">
        <w:rPr>
          <w:color w:val="000000"/>
          <w:sz w:val="23"/>
          <w:szCs w:val="23"/>
        </w:rPr>
        <w:t xml:space="preserve"> </w:t>
      </w:r>
      <w:r w:rsidR="00581A2F" w:rsidRPr="008F4E43">
        <w:rPr>
          <w:color w:val="000000"/>
          <w:sz w:val="23"/>
          <w:szCs w:val="23"/>
        </w:rPr>
        <w:t xml:space="preserve">был признан несостоявшимся в связи с отсутствием заявок </w:t>
      </w:r>
      <w:r w:rsidR="00581A2F">
        <w:rPr>
          <w:color w:val="000000"/>
          <w:sz w:val="23"/>
          <w:szCs w:val="23"/>
        </w:rPr>
        <w:t>на участие в продаже имущества</w:t>
      </w:r>
      <w:r w:rsidR="003C4F7B">
        <w:rPr>
          <w:color w:val="000000"/>
          <w:sz w:val="23"/>
          <w:szCs w:val="23"/>
        </w:rPr>
        <w:t>.</w:t>
      </w:r>
      <w:r w:rsidR="00581A2F">
        <w:rPr>
          <w:color w:val="000000"/>
          <w:sz w:val="23"/>
          <w:szCs w:val="23"/>
        </w:rPr>
        <w:t xml:space="preserve"> </w:t>
      </w:r>
    </w:p>
    <w:p w:rsidR="000B6A2A" w:rsidRPr="008F4E43" w:rsidRDefault="000B6A2A" w:rsidP="000B6A2A">
      <w:pPr>
        <w:jc w:val="center"/>
        <w:rPr>
          <w:b/>
          <w:caps/>
          <w:sz w:val="23"/>
          <w:szCs w:val="23"/>
        </w:rPr>
      </w:pPr>
    </w:p>
    <w:p w:rsidR="000B6A2A" w:rsidRPr="008F4E43" w:rsidRDefault="000B6A2A" w:rsidP="000B6A2A">
      <w:pPr>
        <w:jc w:val="center"/>
        <w:rPr>
          <w:b/>
          <w:caps/>
          <w:sz w:val="23"/>
          <w:szCs w:val="23"/>
        </w:rPr>
      </w:pPr>
      <w:r w:rsidRPr="008F4E43">
        <w:rPr>
          <w:b/>
          <w:caps/>
          <w:sz w:val="23"/>
          <w:szCs w:val="23"/>
        </w:rPr>
        <w:t>Сроки подачи заявок, дата, время проведения продажи посредством публичного предложения</w:t>
      </w:r>
    </w:p>
    <w:p w:rsidR="000B6A2A" w:rsidRPr="008F4E43" w:rsidRDefault="000B6A2A" w:rsidP="000B6A2A">
      <w:pPr>
        <w:ind w:firstLine="567"/>
        <w:jc w:val="both"/>
        <w:rPr>
          <w:bCs/>
          <w:sz w:val="23"/>
          <w:szCs w:val="23"/>
        </w:rPr>
      </w:pPr>
      <w:r w:rsidRPr="008F4E43">
        <w:rPr>
          <w:bCs/>
          <w:sz w:val="23"/>
          <w:szCs w:val="23"/>
        </w:rPr>
        <w:t>Указанное в настоящем информационном сообщении время – московское.</w:t>
      </w:r>
    </w:p>
    <w:p w:rsidR="000B6A2A" w:rsidRPr="008F4E43" w:rsidRDefault="000B6A2A" w:rsidP="000B6A2A">
      <w:pPr>
        <w:ind w:firstLine="567"/>
        <w:jc w:val="both"/>
        <w:rPr>
          <w:bCs/>
          <w:sz w:val="23"/>
          <w:szCs w:val="23"/>
        </w:rPr>
      </w:pPr>
      <w:r w:rsidRPr="008F4E43">
        <w:rPr>
          <w:bCs/>
          <w:sz w:val="23"/>
          <w:szCs w:val="23"/>
        </w:rPr>
        <w:t>При исчислении сроков, указанных в настоящем информационном сообщении, принимается время сервера электронной торговой площадки – московское.</w:t>
      </w:r>
    </w:p>
    <w:p w:rsidR="000B6A2A" w:rsidRPr="00D876BF" w:rsidRDefault="000B6A2A" w:rsidP="000B6A2A">
      <w:pPr>
        <w:ind w:firstLine="567"/>
        <w:jc w:val="both"/>
        <w:rPr>
          <w:b/>
          <w:bCs/>
          <w:sz w:val="23"/>
          <w:szCs w:val="23"/>
        </w:rPr>
      </w:pPr>
      <w:r w:rsidRPr="00D876BF">
        <w:rPr>
          <w:rFonts w:eastAsia="Calibri"/>
          <w:b/>
          <w:sz w:val="23"/>
          <w:szCs w:val="23"/>
        </w:rPr>
        <w:t>Место подачи (приема) заявок: электронная площадка www.rts-tender.ru.</w:t>
      </w:r>
    </w:p>
    <w:p w:rsidR="009552DA" w:rsidRPr="00D876BF" w:rsidRDefault="009552DA" w:rsidP="009552DA">
      <w:pPr>
        <w:ind w:firstLine="567"/>
        <w:jc w:val="both"/>
        <w:rPr>
          <w:bCs/>
          <w:sz w:val="23"/>
          <w:szCs w:val="23"/>
        </w:rPr>
      </w:pPr>
      <w:r w:rsidRPr="00D876BF">
        <w:rPr>
          <w:b/>
          <w:sz w:val="23"/>
          <w:szCs w:val="23"/>
        </w:rPr>
        <w:t xml:space="preserve">Начало приема заявок </w:t>
      </w:r>
      <w:r w:rsidRPr="00D876BF">
        <w:rPr>
          <w:bCs/>
          <w:sz w:val="23"/>
          <w:szCs w:val="23"/>
        </w:rPr>
        <w:t>на участие в продаже посредством публичного предложения –</w:t>
      </w:r>
      <w:r w:rsidRPr="00D876BF">
        <w:rPr>
          <w:sz w:val="23"/>
          <w:szCs w:val="23"/>
        </w:rPr>
        <w:t xml:space="preserve">                       </w:t>
      </w:r>
      <w:r w:rsidRPr="00D876BF">
        <w:rPr>
          <w:b/>
          <w:sz w:val="23"/>
          <w:szCs w:val="23"/>
        </w:rPr>
        <w:t xml:space="preserve">в 16.00 час. </w:t>
      </w:r>
      <w:r w:rsidR="003C4F7B">
        <w:rPr>
          <w:b/>
          <w:sz w:val="23"/>
          <w:szCs w:val="23"/>
        </w:rPr>
        <w:t>2</w:t>
      </w:r>
      <w:r>
        <w:rPr>
          <w:b/>
          <w:sz w:val="23"/>
          <w:szCs w:val="23"/>
        </w:rPr>
        <w:t xml:space="preserve"> </w:t>
      </w:r>
      <w:r w:rsidR="003C4F7B">
        <w:rPr>
          <w:b/>
          <w:sz w:val="23"/>
          <w:szCs w:val="23"/>
        </w:rPr>
        <w:t>ию</w:t>
      </w:r>
      <w:r w:rsidR="00DC4B88">
        <w:rPr>
          <w:b/>
          <w:sz w:val="23"/>
          <w:szCs w:val="23"/>
        </w:rPr>
        <w:t>л</w:t>
      </w:r>
      <w:r w:rsidR="00581A2F">
        <w:rPr>
          <w:b/>
          <w:sz w:val="23"/>
          <w:szCs w:val="23"/>
        </w:rPr>
        <w:t>я</w:t>
      </w:r>
      <w:r w:rsidR="00162C0E" w:rsidRPr="001E029A">
        <w:rPr>
          <w:b/>
          <w:sz w:val="23"/>
          <w:szCs w:val="23"/>
        </w:rPr>
        <w:t xml:space="preserve"> </w:t>
      </w:r>
      <w:r w:rsidRPr="00D876BF">
        <w:rPr>
          <w:b/>
          <w:sz w:val="23"/>
          <w:szCs w:val="23"/>
        </w:rPr>
        <w:t>20</w:t>
      </w:r>
      <w:r>
        <w:rPr>
          <w:b/>
          <w:sz w:val="23"/>
          <w:szCs w:val="23"/>
        </w:rPr>
        <w:t>2</w:t>
      </w:r>
      <w:r w:rsidR="00645565">
        <w:rPr>
          <w:b/>
          <w:sz w:val="23"/>
          <w:szCs w:val="23"/>
        </w:rPr>
        <w:t>1</w:t>
      </w:r>
      <w:r w:rsidRPr="00D876BF">
        <w:rPr>
          <w:b/>
          <w:sz w:val="23"/>
          <w:szCs w:val="23"/>
        </w:rPr>
        <w:t xml:space="preserve"> года.</w:t>
      </w:r>
      <w:r w:rsidRPr="00D876BF">
        <w:rPr>
          <w:sz w:val="23"/>
          <w:szCs w:val="23"/>
        </w:rPr>
        <w:t xml:space="preserve"> </w:t>
      </w:r>
    </w:p>
    <w:p w:rsidR="009552DA" w:rsidRPr="001E029A" w:rsidRDefault="009552DA" w:rsidP="009552DA">
      <w:pPr>
        <w:ind w:firstLine="567"/>
        <w:jc w:val="both"/>
        <w:rPr>
          <w:bCs/>
          <w:sz w:val="23"/>
          <w:szCs w:val="23"/>
        </w:rPr>
      </w:pPr>
      <w:r w:rsidRPr="001E029A">
        <w:rPr>
          <w:b/>
          <w:sz w:val="23"/>
          <w:szCs w:val="23"/>
        </w:rPr>
        <w:t xml:space="preserve">Окончание приема заявок </w:t>
      </w:r>
      <w:r w:rsidRPr="001E029A">
        <w:rPr>
          <w:sz w:val="23"/>
          <w:szCs w:val="23"/>
        </w:rPr>
        <w:t xml:space="preserve">на участие в </w:t>
      </w:r>
      <w:r w:rsidRPr="001E029A">
        <w:rPr>
          <w:bCs/>
          <w:sz w:val="23"/>
          <w:szCs w:val="23"/>
        </w:rPr>
        <w:t>продаже посредством публичного предложения</w:t>
      </w:r>
      <w:r w:rsidRPr="001E029A">
        <w:rPr>
          <w:b/>
          <w:sz w:val="23"/>
          <w:szCs w:val="23"/>
        </w:rPr>
        <w:t xml:space="preserve"> </w:t>
      </w:r>
      <w:r w:rsidRPr="001E029A">
        <w:rPr>
          <w:sz w:val="23"/>
          <w:szCs w:val="23"/>
        </w:rPr>
        <w:t xml:space="preserve">–                        </w:t>
      </w:r>
      <w:r w:rsidRPr="001E029A">
        <w:rPr>
          <w:b/>
          <w:sz w:val="23"/>
          <w:szCs w:val="23"/>
        </w:rPr>
        <w:t xml:space="preserve">в 16.00 час. </w:t>
      </w:r>
      <w:r w:rsidR="003C4F7B">
        <w:rPr>
          <w:b/>
          <w:sz w:val="23"/>
          <w:szCs w:val="23"/>
        </w:rPr>
        <w:t>2</w:t>
      </w:r>
      <w:r w:rsidR="00DC4B88">
        <w:rPr>
          <w:b/>
          <w:sz w:val="23"/>
          <w:szCs w:val="23"/>
        </w:rPr>
        <w:t>9</w:t>
      </w:r>
      <w:r w:rsidRPr="001E029A">
        <w:rPr>
          <w:b/>
          <w:sz w:val="23"/>
          <w:szCs w:val="23"/>
        </w:rPr>
        <w:t xml:space="preserve"> </w:t>
      </w:r>
      <w:r w:rsidR="003C4F7B">
        <w:rPr>
          <w:b/>
          <w:sz w:val="23"/>
          <w:szCs w:val="23"/>
        </w:rPr>
        <w:t>июл</w:t>
      </w:r>
      <w:r w:rsidR="00581A2F">
        <w:rPr>
          <w:b/>
          <w:sz w:val="23"/>
          <w:szCs w:val="23"/>
        </w:rPr>
        <w:t>я</w:t>
      </w:r>
      <w:r w:rsidRPr="001E029A">
        <w:rPr>
          <w:b/>
          <w:sz w:val="23"/>
          <w:szCs w:val="23"/>
        </w:rPr>
        <w:t xml:space="preserve"> 20</w:t>
      </w:r>
      <w:r w:rsidR="00162C0E">
        <w:rPr>
          <w:b/>
          <w:sz w:val="23"/>
          <w:szCs w:val="23"/>
        </w:rPr>
        <w:t>21</w:t>
      </w:r>
      <w:r w:rsidRPr="001E029A">
        <w:rPr>
          <w:b/>
          <w:sz w:val="23"/>
          <w:szCs w:val="23"/>
        </w:rPr>
        <w:t xml:space="preserve"> года.</w:t>
      </w:r>
    </w:p>
    <w:p w:rsidR="009552DA" w:rsidRPr="001E029A" w:rsidRDefault="009552DA" w:rsidP="009552DA">
      <w:pPr>
        <w:ind w:firstLine="567"/>
        <w:jc w:val="both"/>
        <w:rPr>
          <w:bCs/>
          <w:sz w:val="23"/>
          <w:szCs w:val="23"/>
        </w:rPr>
      </w:pPr>
      <w:r w:rsidRPr="001E029A">
        <w:rPr>
          <w:b/>
          <w:sz w:val="23"/>
          <w:szCs w:val="23"/>
        </w:rPr>
        <w:t>Дата определения участников продажи посредством публичного предложения</w:t>
      </w:r>
      <w:r w:rsidRPr="001E029A">
        <w:rPr>
          <w:sz w:val="23"/>
          <w:szCs w:val="23"/>
        </w:rPr>
        <w:t xml:space="preserve"> –                      </w:t>
      </w:r>
      <w:r w:rsidRPr="001E029A">
        <w:rPr>
          <w:b/>
          <w:sz w:val="23"/>
          <w:szCs w:val="23"/>
        </w:rPr>
        <w:t>в 1</w:t>
      </w:r>
      <w:r>
        <w:rPr>
          <w:b/>
          <w:sz w:val="23"/>
          <w:szCs w:val="23"/>
        </w:rPr>
        <w:t>3</w:t>
      </w:r>
      <w:r w:rsidRPr="001E029A">
        <w:rPr>
          <w:b/>
          <w:sz w:val="23"/>
          <w:szCs w:val="23"/>
        </w:rPr>
        <w:t xml:space="preserve">.00 час. </w:t>
      </w:r>
      <w:r w:rsidR="00DC4B88">
        <w:rPr>
          <w:b/>
          <w:sz w:val="23"/>
          <w:szCs w:val="23"/>
        </w:rPr>
        <w:t>30</w:t>
      </w:r>
      <w:r w:rsidRPr="001E029A">
        <w:rPr>
          <w:b/>
          <w:sz w:val="23"/>
          <w:szCs w:val="23"/>
        </w:rPr>
        <w:t xml:space="preserve"> </w:t>
      </w:r>
      <w:r w:rsidR="003C4F7B">
        <w:rPr>
          <w:b/>
          <w:sz w:val="23"/>
          <w:szCs w:val="23"/>
        </w:rPr>
        <w:t>июл</w:t>
      </w:r>
      <w:r w:rsidR="00162C0E">
        <w:rPr>
          <w:b/>
          <w:sz w:val="23"/>
          <w:szCs w:val="23"/>
        </w:rPr>
        <w:t>я</w:t>
      </w:r>
      <w:r w:rsidR="00162C0E" w:rsidRPr="001E029A">
        <w:rPr>
          <w:b/>
          <w:sz w:val="23"/>
          <w:szCs w:val="23"/>
        </w:rPr>
        <w:t xml:space="preserve"> </w:t>
      </w:r>
      <w:r w:rsidRPr="001E029A">
        <w:rPr>
          <w:b/>
          <w:sz w:val="23"/>
          <w:szCs w:val="23"/>
        </w:rPr>
        <w:t>20</w:t>
      </w:r>
      <w:r>
        <w:rPr>
          <w:b/>
          <w:sz w:val="23"/>
          <w:szCs w:val="23"/>
        </w:rPr>
        <w:t>2</w:t>
      </w:r>
      <w:r w:rsidR="00162C0E">
        <w:rPr>
          <w:b/>
          <w:sz w:val="23"/>
          <w:szCs w:val="23"/>
        </w:rPr>
        <w:t>1</w:t>
      </w:r>
      <w:r w:rsidRPr="001E029A">
        <w:rPr>
          <w:b/>
          <w:sz w:val="23"/>
          <w:szCs w:val="23"/>
        </w:rPr>
        <w:t xml:space="preserve"> года.</w:t>
      </w:r>
    </w:p>
    <w:p w:rsidR="009552DA" w:rsidRPr="001E029A" w:rsidRDefault="009552DA" w:rsidP="009552DA">
      <w:pPr>
        <w:ind w:firstLine="567"/>
        <w:jc w:val="both"/>
        <w:rPr>
          <w:bCs/>
          <w:sz w:val="23"/>
          <w:szCs w:val="23"/>
        </w:rPr>
      </w:pPr>
      <w:r w:rsidRPr="001E029A">
        <w:rPr>
          <w:b/>
          <w:sz w:val="23"/>
          <w:szCs w:val="23"/>
        </w:rPr>
        <w:t>Проведение продажи посредством публичного предложения (</w:t>
      </w:r>
      <w:r w:rsidRPr="001E029A">
        <w:rPr>
          <w:sz w:val="23"/>
          <w:szCs w:val="23"/>
        </w:rPr>
        <w:t xml:space="preserve">дата, время начала приема предложений по цене от участников продажи) – </w:t>
      </w:r>
      <w:r w:rsidR="00DC4B88">
        <w:rPr>
          <w:b/>
          <w:sz w:val="23"/>
          <w:szCs w:val="23"/>
        </w:rPr>
        <w:t>2</w:t>
      </w:r>
      <w:r w:rsidRPr="001E029A">
        <w:rPr>
          <w:b/>
          <w:sz w:val="23"/>
          <w:szCs w:val="23"/>
        </w:rPr>
        <w:t xml:space="preserve"> </w:t>
      </w:r>
      <w:r w:rsidR="00DC4B88">
        <w:rPr>
          <w:b/>
          <w:sz w:val="23"/>
          <w:szCs w:val="23"/>
        </w:rPr>
        <w:t>августа</w:t>
      </w:r>
      <w:r w:rsidR="00162C0E" w:rsidRPr="001E029A">
        <w:rPr>
          <w:b/>
          <w:sz w:val="23"/>
          <w:szCs w:val="23"/>
        </w:rPr>
        <w:t xml:space="preserve"> </w:t>
      </w:r>
      <w:r w:rsidRPr="001E029A">
        <w:rPr>
          <w:b/>
          <w:sz w:val="23"/>
          <w:szCs w:val="23"/>
        </w:rPr>
        <w:t>20</w:t>
      </w:r>
      <w:r>
        <w:rPr>
          <w:b/>
          <w:sz w:val="23"/>
          <w:szCs w:val="23"/>
        </w:rPr>
        <w:t>2</w:t>
      </w:r>
      <w:r w:rsidR="00162C0E">
        <w:rPr>
          <w:b/>
          <w:sz w:val="23"/>
          <w:szCs w:val="23"/>
        </w:rPr>
        <w:t>1</w:t>
      </w:r>
      <w:r>
        <w:rPr>
          <w:b/>
          <w:sz w:val="23"/>
          <w:szCs w:val="23"/>
        </w:rPr>
        <w:t xml:space="preserve"> </w:t>
      </w:r>
      <w:r w:rsidRPr="001E029A">
        <w:rPr>
          <w:b/>
          <w:sz w:val="23"/>
          <w:szCs w:val="23"/>
        </w:rPr>
        <w:t>года</w:t>
      </w:r>
      <w:r w:rsidRPr="001E029A">
        <w:rPr>
          <w:sz w:val="23"/>
          <w:szCs w:val="23"/>
        </w:rPr>
        <w:t xml:space="preserve"> </w:t>
      </w:r>
      <w:r w:rsidRPr="001E029A">
        <w:rPr>
          <w:b/>
          <w:sz w:val="23"/>
          <w:szCs w:val="23"/>
        </w:rPr>
        <w:t xml:space="preserve">в 10.00 час. </w:t>
      </w:r>
      <w:r w:rsidRPr="001E029A">
        <w:rPr>
          <w:bCs/>
          <w:sz w:val="23"/>
          <w:szCs w:val="23"/>
        </w:rPr>
        <w:t xml:space="preserve"> </w:t>
      </w:r>
    </w:p>
    <w:p w:rsidR="00DB2105" w:rsidRPr="008F4E43" w:rsidRDefault="00DB2105" w:rsidP="00DB210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74"/>
        <w:jc w:val="both"/>
        <w:rPr>
          <w:bCs/>
          <w:sz w:val="23"/>
          <w:szCs w:val="23"/>
        </w:rPr>
      </w:pPr>
      <w:r w:rsidRPr="001E029A">
        <w:rPr>
          <w:b/>
          <w:bCs/>
          <w:sz w:val="23"/>
          <w:szCs w:val="23"/>
        </w:rPr>
        <w:t>Подведение итогов продажи посредством публичного предложения:</w:t>
      </w:r>
      <w:r w:rsidRPr="001E029A">
        <w:rPr>
          <w:bCs/>
          <w:sz w:val="23"/>
          <w:szCs w:val="23"/>
        </w:rPr>
        <w:t xml:space="preserve"> процедура</w:t>
      </w:r>
      <w:r w:rsidRPr="008F4E43">
        <w:rPr>
          <w:bCs/>
          <w:sz w:val="23"/>
          <w:szCs w:val="23"/>
        </w:rPr>
        <w:t xml:space="preserve"> продажи посредством публичного предложения считается завершенной со времени подписания Продавцом протокола об итогах продажи посредством публичного предложения.</w:t>
      </w:r>
    </w:p>
    <w:p w:rsidR="00DB2105" w:rsidRPr="008F4E43" w:rsidRDefault="00DB2105" w:rsidP="00DB2105">
      <w:pPr>
        <w:widowControl/>
        <w:tabs>
          <w:tab w:val="left" w:pos="0"/>
        </w:tabs>
        <w:ind w:firstLine="567"/>
        <w:jc w:val="center"/>
        <w:rPr>
          <w:b/>
          <w:caps/>
          <w:sz w:val="23"/>
          <w:szCs w:val="23"/>
        </w:rPr>
      </w:pPr>
    </w:p>
    <w:p w:rsidR="00DB2105" w:rsidRPr="008F4E43" w:rsidRDefault="00DB2105" w:rsidP="00DB2105">
      <w:pPr>
        <w:widowControl/>
        <w:tabs>
          <w:tab w:val="left" w:pos="0"/>
        </w:tabs>
        <w:jc w:val="center"/>
        <w:rPr>
          <w:b/>
          <w:caps/>
          <w:sz w:val="23"/>
          <w:szCs w:val="23"/>
        </w:rPr>
      </w:pPr>
      <w:r w:rsidRPr="008F4E43">
        <w:rPr>
          <w:b/>
          <w:caps/>
          <w:sz w:val="23"/>
          <w:szCs w:val="23"/>
        </w:rPr>
        <w:t>Условия участия в продаже посредством публичного предложения</w:t>
      </w:r>
    </w:p>
    <w:p w:rsidR="00DB2105" w:rsidRPr="008F4E43" w:rsidRDefault="00DB2105" w:rsidP="00DB2105">
      <w:pPr>
        <w:ind w:firstLine="567"/>
        <w:jc w:val="both"/>
        <w:rPr>
          <w:b/>
          <w:sz w:val="23"/>
          <w:szCs w:val="23"/>
        </w:rPr>
      </w:pPr>
      <w:r w:rsidRPr="008F4E43">
        <w:rPr>
          <w:sz w:val="23"/>
          <w:szCs w:val="23"/>
        </w:rPr>
        <w:t xml:space="preserve">Лицо, отвечающее признакам покупателя в соответствии с Федеральным законом от 21.12.2001 № 178-ФЗ «О приватизации государственного и муниципального имущества» и желающее приобрести имущество, выставляемое на </w:t>
      </w:r>
      <w:r w:rsidRPr="008F4E43">
        <w:rPr>
          <w:bCs/>
          <w:sz w:val="23"/>
          <w:szCs w:val="23"/>
        </w:rPr>
        <w:t>продажу посредством публичного предложения</w:t>
      </w:r>
      <w:r w:rsidRPr="008F4E43">
        <w:rPr>
          <w:sz w:val="23"/>
          <w:szCs w:val="23"/>
        </w:rPr>
        <w:t xml:space="preserve"> (далее – Претендент), обязано осуществить </w:t>
      </w:r>
      <w:r w:rsidRPr="008F4E43">
        <w:rPr>
          <w:b/>
          <w:sz w:val="23"/>
          <w:szCs w:val="23"/>
        </w:rPr>
        <w:t>следующие действия:</w:t>
      </w:r>
    </w:p>
    <w:p w:rsidR="00DB2105" w:rsidRPr="008F4E43" w:rsidRDefault="00DB2105" w:rsidP="00DB2105">
      <w:pPr>
        <w:ind w:firstLine="567"/>
        <w:jc w:val="both"/>
        <w:rPr>
          <w:sz w:val="23"/>
          <w:szCs w:val="23"/>
        </w:rPr>
      </w:pPr>
      <w:r w:rsidRPr="008F4E43">
        <w:rPr>
          <w:sz w:val="23"/>
          <w:szCs w:val="23"/>
        </w:rPr>
        <w:t xml:space="preserve">- внести задаток на счет </w:t>
      </w:r>
      <w:r w:rsidR="00134466" w:rsidRPr="00134466">
        <w:rPr>
          <w:sz w:val="23"/>
          <w:szCs w:val="23"/>
        </w:rPr>
        <w:t>Оператор</w:t>
      </w:r>
      <w:r w:rsidR="00134466">
        <w:rPr>
          <w:sz w:val="23"/>
          <w:szCs w:val="23"/>
        </w:rPr>
        <w:t>а</w:t>
      </w:r>
      <w:r w:rsidR="00134466" w:rsidRPr="00134466">
        <w:rPr>
          <w:sz w:val="23"/>
          <w:szCs w:val="23"/>
        </w:rPr>
        <w:t xml:space="preserve"> электронной площадки </w:t>
      </w:r>
      <w:r w:rsidRPr="008F4E43">
        <w:rPr>
          <w:sz w:val="23"/>
          <w:szCs w:val="23"/>
        </w:rPr>
        <w:t xml:space="preserve">указанном в настоящем информационном сообщении порядке; </w:t>
      </w:r>
    </w:p>
    <w:p w:rsidR="00DB2105" w:rsidRPr="008F4E43" w:rsidRDefault="00DB2105" w:rsidP="00DB2105">
      <w:pPr>
        <w:ind w:firstLine="567"/>
        <w:jc w:val="both"/>
        <w:rPr>
          <w:sz w:val="23"/>
          <w:szCs w:val="23"/>
        </w:rPr>
      </w:pPr>
      <w:r w:rsidRPr="008F4E43">
        <w:rPr>
          <w:sz w:val="23"/>
          <w:szCs w:val="23"/>
        </w:rPr>
        <w:t>- в установленном порядке зарегистрировать заявку на электронной площадке по утвержденной Продавцом форме;</w:t>
      </w:r>
    </w:p>
    <w:p w:rsidR="00DB2105" w:rsidRPr="008F4E43" w:rsidRDefault="00DB2105" w:rsidP="00DB2105">
      <w:pPr>
        <w:ind w:firstLine="567"/>
        <w:jc w:val="both"/>
        <w:rPr>
          <w:sz w:val="23"/>
          <w:szCs w:val="23"/>
        </w:rPr>
      </w:pPr>
      <w:r w:rsidRPr="008F4E43">
        <w:rPr>
          <w:sz w:val="23"/>
          <w:szCs w:val="23"/>
        </w:rPr>
        <w:t>- представить иные документы по перечню, указанному в настоящем информационном сообщении.</w:t>
      </w:r>
    </w:p>
    <w:p w:rsidR="00DB2105" w:rsidRPr="008F4E43" w:rsidRDefault="00DB2105" w:rsidP="00DB2105">
      <w:pPr>
        <w:ind w:firstLine="567"/>
        <w:jc w:val="both"/>
        <w:rPr>
          <w:sz w:val="23"/>
          <w:szCs w:val="23"/>
        </w:rPr>
      </w:pPr>
      <w:r w:rsidRPr="008F4E43">
        <w:rPr>
          <w:sz w:val="23"/>
          <w:szCs w:val="23"/>
        </w:rPr>
        <w:t>Покупателями муниципального имущества могут быть любые физические и юридические лица, за исключением:</w:t>
      </w:r>
    </w:p>
    <w:p w:rsidR="00DB2105" w:rsidRPr="008F4E43" w:rsidRDefault="00DB2105" w:rsidP="00DB2105">
      <w:pPr>
        <w:ind w:firstLine="567"/>
        <w:jc w:val="both"/>
        <w:rPr>
          <w:sz w:val="23"/>
          <w:szCs w:val="23"/>
        </w:rPr>
      </w:pPr>
      <w:r w:rsidRPr="008F4E43">
        <w:rPr>
          <w:sz w:val="23"/>
          <w:szCs w:val="23"/>
        </w:rPr>
        <w:t xml:space="preserve">государственных и муниципальных унитарных предприятий, государственных и муниципальных учреждений; </w:t>
      </w:r>
    </w:p>
    <w:p w:rsidR="00DB2105" w:rsidRPr="008F4E43" w:rsidRDefault="00DB2105" w:rsidP="00DB2105">
      <w:pPr>
        <w:ind w:firstLine="567"/>
        <w:jc w:val="both"/>
        <w:rPr>
          <w:sz w:val="23"/>
          <w:szCs w:val="23"/>
        </w:rPr>
      </w:pPr>
      <w:r w:rsidRPr="008F4E43">
        <w:rPr>
          <w:sz w:val="23"/>
          <w:szCs w:val="23"/>
        </w:rPr>
        <w:t xml:space="preserve">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 приватизации государственного и муниципального имущества»,  </w:t>
      </w:r>
    </w:p>
    <w:p w:rsidR="00DB2105" w:rsidRPr="008F4E43" w:rsidRDefault="00DB2105" w:rsidP="00DB2105">
      <w:pPr>
        <w:ind w:firstLine="567"/>
        <w:jc w:val="both"/>
        <w:rPr>
          <w:sz w:val="23"/>
          <w:szCs w:val="23"/>
        </w:rPr>
      </w:pPr>
      <w:proofErr w:type="gramStart"/>
      <w:r w:rsidRPr="008F4E43">
        <w:rPr>
          <w:sz w:val="23"/>
          <w:szCs w:val="23"/>
        </w:rPr>
        <w:t>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roofErr w:type="gramEnd"/>
    </w:p>
    <w:p w:rsidR="00DB2105" w:rsidRPr="008F4E43" w:rsidRDefault="00DB2105" w:rsidP="00DB2105">
      <w:pPr>
        <w:ind w:firstLine="567"/>
        <w:jc w:val="both"/>
        <w:rPr>
          <w:sz w:val="23"/>
          <w:szCs w:val="23"/>
        </w:rPr>
      </w:pPr>
      <w:r w:rsidRPr="008F4E43">
        <w:rPr>
          <w:sz w:val="23"/>
          <w:szCs w:val="23"/>
        </w:rPr>
        <w:lastRenderedPageBreak/>
        <w:t>юридических лиц, в отношении которых офшорной компанией или группой лиц, в которую входит офшорная компания, осуществляется контроль.</w:t>
      </w:r>
    </w:p>
    <w:p w:rsidR="00DB2105" w:rsidRPr="008F4E43" w:rsidRDefault="00DB2105" w:rsidP="00DB2105">
      <w:pPr>
        <w:ind w:firstLine="567"/>
        <w:jc w:val="both"/>
        <w:rPr>
          <w:sz w:val="23"/>
          <w:szCs w:val="23"/>
        </w:rPr>
      </w:pPr>
      <w:r w:rsidRPr="008F4E43">
        <w:rPr>
          <w:sz w:val="23"/>
          <w:szCs w:val="23"/>
        </w:rPr>
        <w:t xml:space="preserve">Понятия «группа лиц» и «контроль» используются в значениях, указанных соответственно в статьях 9 и 11 Федерального закона от 26 июля 2006 года № 135-ФЗ «О защите конкуренции». </w:t>
      </w:r>
    </w:p>
    <w:p w:rsidR="00DB2105" w:rsidRPr="008F4E43" w:rsidRDefault="00DB2105" w:rsidP="00DB2105">
      <w:pPr>
        <w:ind w:firstLine="567"/>
        <w:jc w:val="both"/>
        <w:rPr>
          <w:sz w:val="23"/>
          <w:szCs w:val="23"/>
        </w:rPr>
      </w:pPr>
      <w:proofErr w:type="gramStart"/>
      <w:r w:rsidRPr="008F4E43">
        <w:rPr>
          <w:sz w:val="23"/>
          <w:szCs w:val="23"/>
        </w:rPr>
        <w:t>Вышеуказанные ограничения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proofErr w:type="gramEnd"/>
    </w:p>
    <w:p w:rsidR="00DB2105" w:rsidRPr="008F4E43" w:rsidRDefault="00DB2105" w:rsidP="00DB2105">
      <w:pPr>
        <w:ind w:firstLine="567"/>
        <w:jc w:val="both"/>
        <w:rPr>
          <w:sz w:val="23"/>
          <w:szCs w:val="23"/>
          <w:lang w:val="x-none" w:eastAsia="x-none"/>
        </w:rPr>
      </w:pPr>
      <w:r w:rsidRPr="008F4E43">
        <w:rPr>
          <w:sz w:val="23"/>
          <w:szCs w:val="23"/>
          <w:lang w:val="x-none" w:eastAsia="x-none"/>
        </w:rPr>
        <w:t xml:space="preserve">Обязанность доказать свое право на участие в </w:t>
      </w:r>
      <w:r w:rsidRPr="008F4E43">
        <w:rPr>
          <w:sz w:val="23"/>
          <w:szCs w:val="23"/>
          <w:lang w:eastAsia="x-none"/>
        </w:rPr>
        <w:t>продаже</w:t>
      </w:r>
      <w:r w:rsidRPr="008F4E43">
        <w:rPr>
          <w:sz w:val="23"/>
          <w:szCs w:val="23"/>
          <w:lang w:val="x-none" w:eastAsia="x-none"/>
        </w:rPr>
        <w:t xml:space="preserve"> возлагается на </w:t>
      </w:r>
      <w:r w:rsidRPr="008F4E43">
        <w:rPr>
          <w:sz w:val="23"/>
          <w:szCs w:val="23"/>
          <w:lang w:eastAsia="x-none"/>
        </w:rPr>
        <w:t>П</w:t>
      </w:r>
      <w:proofErr w:type="spellStart"/>
      <w:r w:rsidRPr="008F4E43">
        <w:rPr>
          <w:sz w:val="23"/>
          <w:szCs w:val="23"/>
          <w:lang w:val="x-none" w:eastAsia="x-none"/>
        </w:rPr>
        <w:t>ретендента</w:t>
      </w:r>
      <w:proofErr w:type="spellEnd"/>
      <w:r w:rsidRPr="008F4E43">
        <w:rPr>
          <w:sz w:val="23"/>
          <w:szCs w:val="23"/>
          <w:lang w:val="x-none" w:eastAsia="x-none"/>
        </w:rPr>
        <w:t>.</w:t>
      </w:r>
    </w:p>
    <w:p w:rsidR="00DB2105" w:rsidRPr="008F4E43" w:rsidRDefault="00DB2105" w:rsidP="00DB2105">
      <w:pPr>
        <w:pStyle w:val="a6"/>
        <w:widowControl/>
        <w:shd w:val="clear" w:color="auto" w:fill="auto"/>
        <w:tabs>
          <w:tab w:val="left" w:pos="0"/>
        </w:tabs>
        <w:ind w:left="0" w:firstLine="567"/>
        <w:jc w:val="both"/>
        <w:rPr>
          <w:b/>
          <w:sz w:val="23"/>
          <w:szCs w:val="23"/>
        </w:rPr>
      </w:pPr>
    </w:p>
    <w:p w:rsidR="00DB2105" w:rsidRPr="008F4E43" w:rsidRDefault="00DB2105" w:rsidP="00DB2105">
      <w:pPr>
        <w:ind w:firstLine="567"/>
        <w:contextualSpacing/>
        <w:jc w:val="center"/>
        <w:rPr>
          <w:b/>
          <w:caps/>
          <w:sz w:val="23"/>
          <w:szCs w:val="23"/>
        </w:rPr>
      </w:pPr>
      <w:r w:rsidRPr="008F4E43">
        <w:rPr>
          <w:b/>
          <w:caps/>
          <w:sz w:val="23"/>
          <w:szCs w:val="23"/>
        </w:rPr>
        <w:t>Порядок регистрации на электронной площадке</w:t>
      </w:r>
    </w:p>
    <w:p w:rsidR="00DB2105" w:rsidRPr="008F4E43" w:rsidRDefault="00DB2105" w:rsidP="00DB2105">
      <w:pPr>
        <w:ind w:firstLine="567"/>
        <w:jc w:val="both"/>
        <w:rPr>
          <w:sz w:val="23"/>
          <w:szCs w:val="23"/>
        </w:rPr>
      </w:pPr>
      <w:r w:rsidRPr="008F4E43">
        <w:rPr>
          <w:sz w:val="23"/>
          <w:szCs w:val="23"/>
        </w:rPr>
        <w:t>Для обеспечения доступа к участию в электронных торгах Претендентам необходимо пройти процедуру регистрации на электронной площадке.</w:t>
      </w:r>
    </w:p>
    <w:p w:rsidR="00DB2105" w:rsidRPr="008F4E43" w:rsidRDefault="00DB2105" w:rsidP="00DB2105">
      <w:pPr>
        <w:ind w:firstLine="567"/>
        <w:jc w:val="both"/>
        <w:rPr>
          <w:sz w:val="23"/>
          <w:szCs w:val="23"/>
        </w:rPr>
      </w:pPr>
      <w:r w:rsidRPr="008F4E43">
        <w:rPr>
          <w:sz w:val="23"/>
          <w:szCs w:val="23"/>
        </w:rPr>
        <w:t>Регистрация на электронной площадке осуществляется без взимания платы.</w:t>
      </w:r>
    </w:p>
    <w:p w:rsidR="00DB2105" w:rsidRPr="008F4E43" w:rsidRDefault="00DB2105" w:rsidP="00DB2105">
      <w:pPr>
        <w:ind w:firstLine="567"/>
        <w:jc w:val="both"/>
        <w:rPr>
          <w:sz w:val="23"/>
          <w:szCs w:val="23"/>
        </w:rPr>
      </w:pPr>
      <w:r w:rsidRPr="008F4E43">
        <w:rPr>
          <w:sz w:val="23"/>
          <w:szCs w:val="23"/>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DB2105" w:rsidRPr="008F4E43" w:rsidRDefault="00DB2105" w:rsidP="00DB2105">
      <w:pPr>
        <w:ind w:firstLine="567"/>
        <w:jc w:val="both"/>
        <w:rPr>
          <w:sz w:val="23"/>
          <w:szCs w:val="23"/>
        </w:rPr>
      </w:pPr>
      <w:r w:rsidRPr="008F4E43">
        <w:rPr>
          <w:sz w:val="23"/>
          <w:szCs w:val="23"/>
        </w:rPr>
        <w:t>Регистрация на электронной площадке проводится в соответствии с Регламентом электронной площадки.</w:t>
      </w:r>
    </w:p>
    <w:p w:rsidR="00DB2105" w:rsidRPr="008F4E43" w:rsidRDefault="00DB2105" w:rsidP="00DB2105">
      <w:pPr>
        <w:pStyle w:val="ConsPlusNormal"/>
        <w:ind w:firstLine="567"/>
        <w:jc w:val="center"/>
        <w:rPr>
          <w:rFonts w:ascii="Times New Roman" w:hAnsi="Times New Roman" w:cs="Times New Roman"/>
          <w:b/>
          <w:caps/>
          <w:sz w:val="23"/>
          <w:szCs w:val="23"/>
        </w:rPr>
      </w:pPr>
    </w:p>
    <w:p w:rsidR="00DB2105" w:rsidRPr="008F4E43" w:rsidRDefault="00DB2105" w:rsidP="00DB2105">
      <w:pPr>
        <w:pStyle w:val="ConsPlusNormal"/>
        <w:ind w:firstLine="567"/>
        <w:jc w:val="center"/>
        <w:rPr>
          <w:rFonts w:ascii="Times New Roman" w:hAnsi="Times New Roman" w:cs="Times New Roman"/>
          <w:b/>
          <w:caps/>
          <w:sz w:val="23"/>
          <w:szCs w:val="23"/>
        </w:rPr>
      </w:pPr>
      <w:r w:rsidRPr="008F4E43">
        <w:rPr>
          <w:rFonts w:ascii="Times New Roman" w:hAnsi="Times New Roman" w:cs="Times New Roman"/>
          <w:b/>
          <w:caps/>
          <w:sz w:val="23"/>
          <w:szCs w:val="23"/>
        </w:rPr>
        <w:t xml:space="preserve">Порядок ознакомления с документами </w:t>
      </w:r>
    </w:p>
    <w:p w:rsidR="00DB2105" w:rsidRPr="008F4E43" w:rsidRDefault="00DB2105" w:rsidP="00DB2105">
      <w:pPr>
        <w:pStyle w:val="ConsPlusNormal"/>
        <w:ind w:firstLine="567"/>
        <w:jc w:val="center"/>
        <w:rPr>
          <w:rFonts w:ascii="Times New Roman" w:hAnsi="Times New Roman" w:cs="Times New Roman"/>
          <w:b/>
          <w:caps/>
          <w:sz w:val="23"/>
          <w:szCs w:val="23"/>
        </w:rPr>
      </w:pPr>
      <w:r w:rsidRPr="008F4E43">
        <w:rPr>
          <w:rFonts w:ascii="Times New Roman" w:hAnsi="Times New Roman" w:cs="Times New Roman"/>
          <w:b/>
          <w:caps/>
          <w:sz w:val="23"/>
          <w:szCs w:val="23"/>
        </w:rPr>
        <w:t>и информацией об объекте</w:t>
      </w:r>
    </w:p>
    <w:p w:rsidR="00DB2105" w:rsidRPr="008F4E43" w:rsidRDefault="00DB2105" w:rsidP="00DB2105">
      <w:pPr>
        <w:pStyle w:val="32"/>
        <w:spacing w:after="0"/>
        <w:ind w:left="0" w:firstLine="567"/>
        <w:jc w:val="both"/>
        <w:outlineLvl w:val="0"/>
        <w:rPr>
          <w:sz w:val="23"/>
          <w:szCs w:val="23"/>
        </w:rPr>
      </w:pPr>
      <w:r w:rsidRPr="008F4E43">
        <w:rPr>
          <w:bCs/>
          <w:sz w:val="23"/>
          <w:szCs w:val="23"/>
        </w:rPr>
        <w:t xml:space="preserve">Информационное сообщение о проведении продажи посредством публичного предложения </w:t>
      </w:r>
      <w:r w:rsidRPr="008F4E43">
        <w:rPr>
          <w:sz w:val="23"/>
          <w:szCs w:val="23"/>
        </w:rPr>
        <w:t xml:space="preserve">размещается на официальном сайте Российской Федерации для размещения информации о проведении торгов www.torgi.gov.ru, официальном сайте Продавца – Чебоксарского городского комитета по управлению имуществом, </w:t>
      </w:r>
      <w:r w:rsidR="003C4F7B" w:rsidRPr="003C4F7B">
        <w:rPr>
          <w:sz w:val="23"/>
          <w:szCs w:val="23"/>
        </w:rPr>
        <w:t>http://gov.cap.ru/default.aspx?gov_id=149</w:t>
      </w:r>
      <w:r w:rsidRPr="008F4E43">
        <w:rPr>
          <w:sz w:val="23"/>
          <w:szCs w:val="23"/>
        </w:rPr>
        <w:t>, на электронной площадке www.rts-tender.ru.</w:t>
      </w:r>
    </w:p>
    <w:p w:rsidR="00DB2105" w:rsidRPr="008F4E43" w:rsidRDefault="00DB2105" w:rsidP="00DB2105">
      <w:pPr>
        <w:autoSpaceDE w:val="0"/>
        <w:autoSpaceDN w:val="0"/>
        <w:adjustRightInd w:val="0"/>
        <w:ind w:firstLine="567"/>
        <w:jc w:val="both"/>
        <w:rPr>
          <w:sz w:val="23"/>
          <w:szCs w:val="23"/>
        </w:rPr>
      </w:pPr>
      <w:r w:rsidRPr="008F4E43">
        <w:rPr>
          <w:sz w:val="23"/>
          <w:szCs w:val="23"/>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134466" w:rsidRPr="00134466">
        <w:rPr>
          <w:sz w:val="23"/>
          <w:szCs w:val="23"/>
        </w:rPr>
        <w:t>Оператор</w:t>
      </w:r>
      <w:r w:rsidR="00134466">
        <w:rPr>
          <w:sz w:val="23"/>
          <w:szCs w:val="23"/>
        </w:rPr>
        <w:t>а</w:t>
      </w:r>
      <w:r w:rsidR="00134466" w:rsidRPr="00134466">
        <w:rPr>
          <w:sz w:val="23"/>
          <w:szCs w:val="23"/>
        </w:rPr>
        <w:t xml:space="preserve"> электронной площадки </w:t>
      </w:r>
      <w:r w:rsidRPr="008F4E43">
        <w:rPr>
          <w:sz w:val="23"/>
          <w:szCs w:val="23"/>
        </w:rPr>
        <w:t>запрос о разъяснении размещенной информации.</w:t>
      </w:r>
    </w:p>
    <w:p w:rsidR="00DB2105" w:rsidRPr="008F4E43" w:rsidRDefault="00DB2105" w:rsidP="00DB2105">
      <w:pPr>
        <w:pStyle w:val="32"/>
        <w:spacing w:after="0"/>
        <w:ind w:left="0" w:firstLine="567"/>
        <w:jc w:val="both"/>
        <w:outlineLvl w:val="0"/>
        <w:rPr>
          <w:sz w:val="23"/>
          <w:szCs w:val="23"/>
        </w:rPr>
      </w:pPr>
      <w:r w:rsidRPr="008F4E43">
        <w:rPr>
          <w:sz w:val="23"/>
          <w:szCs w:val="23"/>
        </w:rP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w:t>
      </w:r>
    </w:p>
    <w:p w:rsidR="00DB2105" w:rsidRPr="008F4E43" w:rsidRDefault="00DB2105" w:rsidP="00DB2105">
      <w:pPr>
        <w:pStyle w:val="32"/>
        <w:spacing w:after="0"/>
        <w:ind w:left="0" w:firstLine="567"/>
        <w:jc w:val="both"/>
        <w:outlineLvl w:val="0"/>
        <w:rPr>
          <w:sz w:val="23"/>
          <w:szCs w:val="23"/>
        </w:rPr>
      </w:pPr>
      <w:r w:rsidRPr="008F4E43">
        <w:rPr>
          <w:sz w:val="23"/>
          <w:szCs w:val="23"/>
        </w:rPr>
        <w:t xml:space="preserve">В течение 2 (двух) рабочих дней со дня поступления запроса Продавец предоставляет </w:t>
      </w:r>
      <w:r w:rsidR="00134466" w:rsidRPr="00134466">
        <w:rPr>
          <w:sz w:val="23"/>
          <w:szCs w:val="23"/>
        </w:rPr>
        <w:t>Оператор</w:t>
      </w:r>
      <w:r w:rsidR="00134466">
        <w:rPr>
          <w:sz w:val="23"/>
          <w:szCs w:val="23"/>
        </w:rPr>
        <w:t>у</w:t>
      </w:r>
      <w:r w:rsidR="00134466" w:rsidRPr="00134466">
        <w:rPr>
          <w:sz w:val="23"/>
          <w:szCs w:val="23"/>
        </w:rPr>
        <w:t xml:space="preserve"> электронной площадки </w:t>
      </w:r>
      <w:r w:rsidRPr="008F4E43">
        <w:rPr>
          <w:sz w:val="23"/>
          <w:szCs w:val="23"/>
        </w:rPr>
        <w:t>для размещения в открытом доступе разъяснение с указанием предмета запроса, но без указания лица, от которого поступил запрос.</w:t>
      </w:r>
    </w:p>
    <w:p w:rsidR="00DB2105" w:rsidRPr="008F4E43" w:rsidRDefault="00DB2105" w:rsidP="00DB2105">
      <w:pPr>
        <w:autoSpaceDE w:val="0"/>
        <w:autoSpaceDN w:val="0"/>
        <w:adjustRightInd w:val="0"/>
        <w:ind w:firstLine="567"/>
        <w:jc w:val="both"/>
        <w:rPr>
          <w:sz w:val="23"/>
          <w:szCs w:val="23"/>
        </w:rPr>
      </w:pPr>
      <w:r w:rsidRPr="008F4E43">
        <w:rPr>
          <w:sz w:val="23"/>
          <w:szCs w:val="23"/>
        </w:rPr>
        <w:t xml:space="preserve">С информацией о подлежащем приватизации имуществе можно ознакомиться в период заявочной кампании, направив запрос на электронный адрес Продавца </w:t>
      </w:r>
      <w:r w:rsidRPr="001E029A">
        <w:rPr>
          <w:bCs/>
          <w:sz w:val="23"/>
          <w:szCs w:val="23"/>
        </w:rPr>
        <w:t>gcheb_cgki_opr@cap.ru</w:t>
      </w:r>
      <w:r w:rsidRPr="001E029A">
        <w:rPr>
          <w:sz w:val="23"/>
          <w:szCs w:val="23"/>
        </w:rPr>
        <w:t>.</w:t>
      </w:r>
    </w:p>
    <w:p w:rsidR="00DB2105" w:rsidRPr="008F4E43" w:rsidRDefault="00DB2105" w:rsidP="00DB2105">
      <w:pPr>
        <w:autoSpaceDE w:val="0"/>
        <w:autoSpaceDN w:val="0"/>
        <w:adjustRightInd w:val="0"/>
        <w:ind w:firstLine="567"/>
        <w:jc w:val="both"/>
        <w:rPr>
          <w:sz w:val="23"/>
          <w:szCs w:val="23"/>
        </w:rPr>
      </w:pPr>
      <w:r w:rsidRPr="008F4E43">
        <w:rPr>
          <w:sz w:val="23"/>
          <w:szCs w:val="23"/>
        </w:rPr>
        <w:t>По истечении 2 (двух) рабочих дней со дня поступления запроса Продавец направляет на электронный адрес Претендента ответ с указанием места, даты и времени выдачи документов для ознакомления с информацией об объекте.</w:t>
      </w:r>
    </w:p>
    <w:p w:rsidR="00DB2105" w:rsidRPr="008F4E43" w:rsidRDefault="00DB2105" w:rsidP="00DB2105">
      <w:pPr>
        <w:autoSpaceDE w:val="0"/>
        <w:autoSpaceDN w:val="0"/>
        <w:adjustRightInd w:val="0"/>
        <w:ind w:firstLine="567"/>
        <w:jc w:val="both"/>
        <w:rPr>
          <w:sz w:val="23"/>
          <w:szCs w:val="23"/>
        </w:rPr>
      </w:pPr>
      <w:r w:rsidRPr="008F4E43">
        <w:rPr>
          <w:sz w:val="23"/>
          <w:szCs w:val="23"/>
        </w:rPr>
        <w:t xml:space="preserve">Любое заинтересованное лицо независимо </w:t>
      </w:r>
      <w:proofErr w:type="gramStart"/>
      <w:r w:rsidRPr="008F4E43">
        <w:rPr>
          <w:sz w:val="23"/>
          <w:szCs w:val="23"/>
        </w:rPr>
        <w:t>от регистрации на электронной площадке с даты размещения информационного сообщения на официальных сайтах торгов до даты</w:t>
      </w:r>
      <w:proofErr w:type="gramEnd"/>
      <w:r w:rsidRPr="008F4E43">
        <w:rPr>
          <w:sz w:val="23"/>
          <w:szCs w:val="23"/>
        </w:rPr>
        <w:t xml:space="preserve"> окончания срока приема заявок на участие в продаже посредством публичного предложения вправе осмотреть выставленное на продажу имущество в период приема заявок на участие в торгах. Запрос на осмотр выставленного на продажу имущества может быть направлен на электронный адрес Продавца </w:t>
      </w:r>
      <w:r w:rsidRPr="001E029A">
        <w:rPr>
          <w:bCs/>
          <w:sz w:val="23"/>
          <w:szCs w:val="23"/>
        </w:rPr>
        <w:t>gcheb_cgki_opr@cap.ru</w:t>
      </w:r>
      <w:r w:rsidRPr="008F4E43">
        <w:rPr>
          <w:sz w:val="23"/>
          <w:szCs w:val="23"/>
        </w:rPr>
        <w:t xml:space="preserve">, не </w:t>
      </w:r>
      <w:proofErr w:type="gramStart"/>
      <w:r w:rsidRPr="008F4E43">
        <w:rPr>
          <w:sz w:val="23"/>
          <w:szCs w:val="23"/>
        </w:rPr>
        <w:t>позднее</w:t>
      </w:r>
      <w:proofErr w:type="gramEnd"/>
      <w:r w:rsidRPr="008F4E43">
        <w:rPr>
          <w:sz w:val="23"/>
          <w:szCs w:val="23"/>
        </w:rPr>
        <w:t xml:space="preserve"> чем за два рабочих дня до даты окончания срока подачи заявок на участие в продаже.</w:t>
      </w:r>
    </w:p>
    <w:p w:rsidR="00DB2105" w:rsidRPr="008F4E43" w:rsidRDefault="00DB2105" w:rsidP="00DB2105">
      <w:pPr>
        <w:ind w:firstLine="567"/>
        <w:jc w:val="both"/>
        <w:rPr>
          <w:sz w:val="23"/>
          <w:szCs w:val="23"/>
        </w:rPr>
      </w:pPr>
      <w:r w:rsidRPr="008F4E43">
        <w:rPr>
          <w:sz w:val="23"/>
          <w:szCs w:val="23"/>
        </w:rPr>
        <w:t xml:space="preserve">Документооборот между Претендентами, участниками торгов, Продавцом и </w:t>
      </w:r>
      <w:r w:rsidR="00134466" w:rsidRPr="00134466">
        <w:rPr>
          <w:sz w:val="23"/>
          <w:szCs w:val="23"/>
        </w:rPr>
        <w:t>Оператор</w:t>
      </w:r>
      <w:r w:rsidR="00134466">
        <w:rPr>
          <w:sz w:val="23"/>
          <w:szCs w:val="23"/>
        </w:rPr>
        <w:t>ом</w:t>
      </w:r>
      <w:r w:rsidR="00134466" w:rsidRPr="00134466">
        <w:rPr>
          <w:sz w:val="23"/>
          <w:szCs w:val="23"/>
        </w:rPr>
        <w:t xml:space="preserve"> электронной площадки</w:t>
      </w:r>
      <w:r w:rsidRPr="008F4E43">
        <w:rPr>
          <w:sz w:val="23"/>
          <w:szCs w:val="23"/>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w:t>
      </w:r>
      <w:r>
        <w:rPr>
          <w:sz w:val="23"/>
          <w:szCs w:val="23"/>
        </w:rPr>
        <w:t>.</w:t>
      </w:r>
      <w:r w:rsidRPr="008F4E43">
        <w:rPr>
          <w:sz w:val="23"/>
          <w:szCs w:val="23"/>
        </w:rPr>
        <w:t xml:space="preserve"> </w:t>
      </w:r>
      <w:r w:rsidRPr="00347C8A">
        <w:rPr>
          <w:sz w:val="23"/>
          <w:szCs w:val="23"/>
        </w:rPr>
        <w:t>Договор купли-продажи имущества заключается в форме электронного документа.</w:t>
      </w:r>
    </w:p>
    <w:p w:rsidR="00DB2105" w:rsidRPr="008F4E43" w:rsidRDefault="00DB2105" w:rsidP="00DB2105">
      <w:pPr>
        <w:ind w:firstLine="567"/>
        <w:jc w:val="both"/>
        <w:rPr>
          <w:sz w:val="23"/>
          <w:szCs w:val="23"/>
        </w:rPr>
      </w:pPr>
      <w:proofErr w:type="gramStart"/>
      <w:r w:rsidRPr="008F4E43">
        <w:rPr>
          <w:sz w:val="23"/>
          <w:szCs w:val="23"/>
        </w:rPr>
        <w:t xml:space="preserve">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w:t>
      </w:r>
      <w:r w:rsidR="00134466" w:rsidRPr="00134466">
        <w:rPr>
          <w:sz w:val="23"/>
          <w:szCs w:val="23"/>
        </w:rPr>
        <w:t>Оператор</w:t>
      </w:r>
      <w:r w:rsidR="00134466">
        <w:rPr>
          <w:sz w:val="23"/>
          <w:szCs w:val="23"/>
        </w:rPr>
        <w:t>а</w:t>
      </w:r>
      <w:r w:rsidR="00134466" w:rsidRPr="00134466">
        <w:rPr>
          <w:sz w:val="23"/>
          <w:szCs w:val="23"/>
        </w:rPr>
        <w:t xml:space="preserve"> электронной площадки</w:t>
      </w:r>
      <w:r w:rsidRPr="008F4E43">
        <w:rPr>
          <w:sz w:val="23"/>
          <w:szCs w:val="23"/>
        </w:rPr>
        <w:t xml:space="preserve"> и отправитель несет ответственность за подлинность и достоверность таких документов и сведений (электронные документы, направляемые </w:t>
      </w:r>
      <w:r w:rsidR="00134466" w:rsidRPr="00134466">
        <w:rPr>
          <w:sz w:val="23"/>
          <w:szCs w:val="23"/>
        </w:rPr>
        <w:t>Оператор</w:t>
      </w:r>
      <w:r w:rsidR="00134466">
        <w:rPr>
          <w:sz w:val="23"/>
          <w:szCs w:val="23"/>
        </w:rPr>
        <w:t>ом</w:t>
      </w:r>
      <w:r w:rsidR="00134466" w:rsidRPr="00134466">
        <w:rPr>
          <w:sz w:val="23"/>
          <w:szCs w:val="23"/>
        </w:rPr>
        <w:t xml:space="preserve"> электронной площадки </w:t>
      </w:r>
      <w:r w:rsidRPr="008F4E43">
        <w:rPr>
          <w:sz w:val="23"/>
          <w:szCs w:val="23"/>
        </w:rPr>
        <w:t xml:space="preserve">либо размещенные им на электронной площадке, должны быть </w:t>
      </w:r>
      <w:r w:rsidRPr="008F4E43">
        <w:rPr>
          <w:sz w:val="23"/>
          <w:szCs w:val="23"/>
        </w:rPr>
        <w:lastRenderedPageBreak/>
        <w:t>подписаны усиленной квалифицированной электронной подписью лица, имеющего</w:t>
      </w:r>
      <w:proofErr w:type="gramEnd"/>
      <w:r w:rsidRPr="008F4E43">
        <w:rPr>
          <w:sz w:val="23"/>
          <w:szCs w:val="23"/>
        </w:rPr>
        <w:t xml:space="preserve"> права действовать от имени </w:t>
      </w:r>
      <w:r w:rsidR="00134466" w:rsidRPr="00134466">
        <w:rPr>
          <w:sz w:val="23"/>
          <w:szCs w:val="23"/>
        </w:rPr>
        <w:t>Оператор</w:t>
      </w:r>
      <w:r w:rsidR="00134466">
        <w:rPr>
          <w:sz w:val="23"/>
          <w:szCs w:val="23"/>
        </w:rPr>
        <w:t>а</w:t>
      </w:r>
      <w:r w:rsidR="00134466" w:rsidRPr="00134466">
        <w:rPr>
          <w:sz w:val="23"/>
          <w:szCs w:val="23"/>
        </w:rPr>
        <w:t xml:space="preserve"> электронной площадки</w:t>
      </w:r>
      <w:r w:rsidRPr="008F4E43">
        <w:rPr>
          <w:sz w:val="23"/>
          <w:szCs w:val="23"/>
        </w:rPr>
        <w:t xml:space="preserve">). </w:t>
      </w:r>
    </w:p>
    <w:p w:rsidR="00DB2105" w:rsidRPr="008F4E43" w:rsidRDefault="00DB2105" w:rsidP="00DB2105">
      <w:pPr>
        <w:ind w:firstLine="709"/>
        <w:jc w:val="both"/>
        <w:rPr>
          <w:sz w:val="23"/>
          <w:szCs w:val="23"/>
        </w:rPr>
      </w:pPr>
    </w:p>
    <w:p w:rsidR="00DB2105" w:rsidRPr="008F4E43" w:rsidRDefault="00DB2105" w:rsidP="00DB2105">
      <w:pPr>
        <w:pStyle w:val="32"/>
        <w:spacing w:after="0"/>
        <w:ind w:left="0" w:firstLine="567"/>
        <w:jc w:val="center"/>
        <w:outlineLvl w:val="0"/>
        <w:rPr>
          <w:b/>
          <w:caps/>
          <w:sz w:val="23"/>
          <w:szCs w:val="23"/>
        </w:rPr>
      </w:pPr>
      <w:r w:rsidRPr="008F4E43">
        <w:rPr>
          <w:b/>
          <w:caps/>
          <w:sz w:val="23"/>
          <w:szCs w:val="23"/>
        </w:rPr>
        <w:t xml:space="preserve">Порядок, форма подачи заявок и срок отзыва заявок </w:t>
      </w:r>
    </w:p>
    <w:p w:rsidR="00DB2105" w:rsidRPr="008F4E43" w:rsidRDefault="00DB2105" w:rsidP="00DB2105">
      <w:pPr>
        <w:pStyle w:val="32"/>
        <w:spacing w:after="0"/>
        <w:ind w:left="0" w:firstLine="567"/>
        <w:jc w:val="center"/>
        <w:outlineLvl w:val="0"/>
        <w:rPr>
          <w:b/>
          <w:caps/>
          <w:sz w:val="23"/>
          <w:szCs w:val="23"/>
        </w:rPr>
      </w:pPr>
      <w:r w:rsidRPr="008F4E43">
        <w:rPr>
          <w:b/>
          <w:caps/>
          <w:sz w:val="23"/>
          <w:szCs w:val="23"/>
        </w:rPr>
        <w:t>на участие в продаже посредством публичного предложения</w:t>
      </w:r>
    </w:p>
    <w:p w:rsidR="00DB2105" w:rsidRPr="008F4E43" w:rsidRDefault="00DB2105" w:rsidP="00DB2105">
      <w:pPr>
        <w:pStyle w:val="afb"/>
        <w:ind w:firstLine="567"/>
        <w:jc w:val="both"/>
        <w:rPr>
          <w:rFonts w:ascii="Times New Roman" w:hAnsi="Times New Roman"/>
          <w:bCs/>
          <w:sz w:val="23"/>
          <w:szCs w:val="23"/>
        </w:rPr>
      </w:pPr>
      <w:r w:rsidRPr="008F4E43">
        <w:rPr>
          <w:rFonts w:ascii="Times New Roman" w:hAnsi="Times New Roman"/>
          <w:bCs/>
          <w:sz w:val="23"/>
          <w:szCs w:val="23"/>
        </w:rPr>
        <w:t xml:space="preserve">1. </w:t>
      </w:r>
      <w:proofErr w:type="gramStart"/>
      <w:r w:rsidRPr="008F4E43">
        <w:rPr>
          <w:rFonts w:ascii="Times New Roman" w:hAnsi="Times New Roman"/>
          <w:bCs/>
          <w:sz w:val="23"/>
          <w:szCs w:val="23"/>
        </w:rPr>
        <w:t>Заявка подается путем заполнения ее электронной формы,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необходимых документов, предусмотренных Федеральным законом о приватизации (приложения 1 и 2 к информационному сообщению):</w:t>
      </w:r>
      <w:proofErr w:type="gramEnd"/>
    </w:p>
    <w:p w:rsidR="00DB2105" w:rsidRPr="008F4E43" w:rsidRDefault="00DB2105" w:rsidP="00DB2105">
      <w:pPr>
        <w:pStyle w:val="ConsPlusNormal"/>
        <w:widowControl/>
        <w:ind w:firstLine="567"/>
        <w:jc w:val="both"/>
        <w:rPr>
          <w:rFonts w:ascii="Times New Roman" w:hAnsi="Times New Roman" w:cs="Times New Roman"/>
          <w:sz w:val="23"/>
          <w:szCs w:val="23"/>
        </w:rPr>
      </w:pPr>
      <w:r w:rsidRPr="008F4E43">
        <w:rPr>
          <w:rFonts w:ascii="Times New Roman" w:hAnsi="Times New Roman" w:cs="Times New Roman"/>
          <w:b/>
          <w:sz w:val="23"/>
          <w:szCs w:val="23"/>
        </w:rPr>
        <w:t xml:space="preserve">Физические лица </w:t>
      </w:r>
      <w:r w:rsidRPr="008F4E43">
        <w:rPr>
          <w:rFonts w:ascii="Times New Roman" w:hAnsi="Times New Roman" w:cs="Times New Roman"/>
          <w:bCs/>
          <w:sz w:val="23"/>
          <w:szCs w:val="23"/>
        </w:rPr>
        <w:t>–</w:t>
      </w:r>
      <w:r w:rsidRPr="008F4E43">
        <w:rPr>
          <w:rFonts w:ascii="Times New Roman" w:hAnsi="Times New Roman" w:cs="Times New Roman"/>
          <w:sz w:val="23"/>
          <w:szCs w:val="23"/>
        </w:rPr>
        <w:t xml:space="preserve"> копию всех листов документа, удостоверяющего личность;</w:t>
      </w:r>
    </w:p>
    <w:p w:rsidR="00DB2105" w:rsidRPr="008F4E43" w:rsidRDefault="00DB2105" w:rsidP="00DB2105">
      <w:pPr>
        <w:pStyle w:val="ConsPlusNormal"/>
        <w:ind w:firstLine="540"/>
        <w:jc w:val="both"/>
        <w:rPr>
          <w:rFonts w:ascii="Times New Roman" w:hAnsi="Times New Roman" w:cs="Times New Roman"/>
          <w:b/>
          <w:sz w:val="23"/>
          <w:szCs w:val="23"/>
        </w:rPr>
      </w:pPr>
      <w:r w:rsidRPr="008F4E43">
        <w:rPr>
          <w:rFonts w:ascii="Times New Roman" w:hAnsi="Times New Roman" w:cs="Times New Roman"/>
          <w:b/>
          <w:sz w:val="23"/>
          <w:szCs w:val="23"/>
        </w:rPr>
        <w:t>Юридические лица:</w:t>
      </w:r>
    </w:p>
    <w:p w:rsidR="00DB2105" w:rsidRPr="008F4E43" w:rsidRDefault="00DB2105" w:rsidP="00DB2105">
      <w:pPr>
        <w:pStyle w:val="ConsPlusNormal"/>
        <w:ind w:firstLine="540"/>
        <w:jc w:val="both"/>
        <w:rPr>
          <w:rFonts w:ascii="Times New Roman" w:eastAsia="Times New Roman" w:hAnsi="Times New Roman" w:cs="Times New Roman"/>
          <w:sz w:val="23"/>
          <w:szCs w:val="23"/>
        </w:rPr>
      </w:pPr>
      <w:r w:rsidRPr="008F4E43">
        <w:rPr>
          <w:rFonts w:ascii="Times New Roman" w:eastAsia="Times New Roman" w:hAnsi="Times New Roman" w:cs="Times New Roman"/>
          <w:sz w:val="23"/>
          <w:szCs w:val="23"/>
        </w:rPr>
        <w:t xml:space="preserve">- заверенные копии учредительных документов; </w:t>
      </w:r>
    </w:p>
    <w:p w:rsidR="00DB2105" w:rsidRPr="008F4E43" w:rsidRDefault="00DB2105" w:rsidP="00DB2105">
      <w:pPr>
        <w:pStyle w:val="ConsPlusNormal"/>
        <w:ind w:firstLine="540"/>
        <w:jc w:val="both"/>
        <w:rPr>
          <w:rFonts w:ascii="Times New Roman" w:eastAsia="Times New Roman" w:hAnsi="Times New Roman" w:cs="Times New Roman"/>
          <w:sz w:val="23"/>
          <w:szCs w:val="23"/>
        </w:rPr>
      </w:pPr>
      <w:r w:rsidRPr="008F4E43">
        <w:rPr>
          <w:rFonts w:ascii="Times New Roman" w:eastAsia="Times New Roman" w:hAnsi="Times New Roman" w:cs="Times New Roman"/>
          <w:sz w:val="23"/>
          <w:szCs w:val="23"/>
        </w:rPr>
        <w:t xml:space="preserve">-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имущества либо выписка из него или заверенное печатью (при ее наличии) юридического лица и подписанное его руководителем письмо); </w:t>
      </w:r>
    </w:p>
    <w:p w:rsidR="00DB2105" w:rsidRPr="008F4E43" w:rsidRDefault="00DB2105" w:rsidP="00DB2105">
      <w:pPr>
        <w:pStyle w:val="ConsPlusNormal"/>
        <w:ind w:firstLine="540"/>
        <w:jc w:val="both"/>
        <w:rPr>
          <w:rFonts w:ascii="Times New Roman" w:eastAsia="Times New Roman" w:hAnsi="Times New Roman" w:cs="Times New Roman"/>
          <w:sz w:val="23"/>
          <w:szCs w:val="23"/>
        </w:rPr>
      </w:pPr>
      <w:r w:rsidRPr="008F4E43">
        <w:rPr>
          <w:rFonts w:ascii="Times New Roman" w:eastAsia="Times New Roman" w:hAnsi="Times New Roman" w:cs="Times New Roman"/>
          <w:sz w:val="23"/>
          <w:szCs w:val="23"/>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DB2105" w:rsidRPr="008F4E43" w:rsidRDefault="00DB2105" w:rsidP="00DB2105">
      <w:pPr>
        <w:pStyle w:val="ConsPlusNormal"/>
        <w:ind w:firstLine="540"/>
        <w:jc w:val="both"/>
        <w:rPr>
          <w:rFonts w:ascii="Times New Roman" w:eastAsia="Times New Roman" w:hAnsi="Times New Roman" w:cs="Times New Roman"/>
          <w:sz w:val="23"/>
          <w:szCs w:val="23"/>
        </w:rPr>
      </w:pPr>
      <w:r w:rsidRPr="008F4E43">
        <w:rPr>
          <w:rFonts w:ascii="Times New Roman" w:eastAsia="Times New Roman" w:hAnsi="Times New Roman" w:cs="Times New Roman"/>
          <w:sz w:val="23"/>
          <w:szCs w:val="23"/>
        </w:rPr>
        <w:t xml:space="preserve">В </w:t>
      </w:r>
      <w:proofErr w:type="gramStart"/>
      <w:r w:rsidRPr="008F4E43">
        <w:rPr>
          <w:rFonts w:ascii="Times New Roman" w:eastAsia="Times New Roman" w:hAnsi="Times New Roman" w:cs="Times New Roman"/>
          <w:sz w:val="23"/>
          <w:szCs w:val="23"/>
        </w:rPr>
        <w:t>случае</w:t>
      </w:r>
      <w:proofErr w:type="gramEnd"/>
      <w:r w:rsidRPr="008F4E43">
        <w:rPr>
          <w:rFonts w:ascii="Times New Roman" w:eastAsia="Times New Roman" w:hAnsi="Times New Roman" w:cs="Times New Roman"/>
          <w:sz w:val="23"/>
          <w:szCs w:val="23"/>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w:t>
      </w:r>
      <w:proofErr w:type="gramStart"/>
      <w:r w:rsidRPr="008F4E43">
        <w:rPr>
          <w:rFonts w:ascii="Times New Roman" w:eastAsia="Times New Roman" w:hAnsi="Times New Roman" w:cs="Times New Roman"/>
          <w:sz w:val="23"/>
          <w:szCs w:val="23"/>
        </w:rPr>
        <w:t>случае</w:t>
      </w:r>
      <w:proofErr w:type="gramEnd"/>
      <w:r w:rsidRPr="008F4E43">
        <w:rPr>
          <w:rFonts w:ascii="Times New Roman" w:eastAsia="Times New Roman" w:hAnsi="Times New Roman" w:cs="Times New Roman"/>
          <w:sz w:val="23"/>
          <w:szCs w:val="23"/>
        </w:rPr>
        <w:t>,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DB2105" w:rsidRPr="008F4E43" w:rsidRDefault="00DB2105" w:rsidP="00DB2105">
      <w:pPr>
        <w:pStyle w:val="afb"/>
        <w:ind w:firstLine="567"/>
        <w:jc w:val="both"/>
        <w:rPr>
          <w:rFonts w:ascii="Times New Roman" w:hAnsi="Times New Roman"/>
          <w:bCs/>
          <w:sz w:val="23"/>
          <w:szCs w:val="23"/>
        </w:rPr>
      </w:pPr>
      <w:r w:rsidRPr="008F4E43">
        <w:rPr>
          <w:rFonts w:ascii="Times New Roman" w:hAnsi="Times New Roman"/>
          <w:bCs/>
          <w:sz w:val="23"/>
          <w:szCs w:val="23"/>
        </w:rPr>
        <w:t>Одно лицо имеет право подать только одну заявку на один объект приватизации.</w:t>
      </w:r>
    </w:p>
    <w:p w:rsidR="00DB2105" w:rsidRPr="008F4E43" w:rsidRDefault="00DB2105" w:rsidP="00DB2105">
      <w:pPr>
        <w:autoSpaceDE w:val="0"/>
        <w:autoSpaceDN w:val="0"/>
        <w:adjustRightInd w:val="0"/>
        <w:ind w:firstLine="567"/>
        <w:jc w:val="both"/>
        <w:rPr>
          <w:sz w:val="23"/>
          <w:szCs w:val="23"/>
        </w:rPr>
      </w:pPr>
      <w:r w:rsidRPr="008F4E43">
        <w:rPr>
          <w:sz w:val="23"/>
          <w:szCs w:val="23"/>
        </w:rPr>
        <w:t>2.</w:t>
      </w:r>
      <w:r w:rsidRPr="008F4E43">
        <w:rPr>
          <w:b/>
          <w:sz w:val="23"/>
          <w:szCs w:val="23"/>
        </w:rPr>
        <w:t> </w:t>
      </w:r>
      <w:r w:rsidRPr="008F4E43">
        <w:rPr>
          <w:sz w:val="23"/>
          <w:szCs w:val="23"/>
        </w:rPr>
        <w:t xml:space="preserve">Заявки подаются на электронную площадку, начиная </w:t>
      </w:r>
      <w:proofErr w:type="gramStart"/>
      <w:r w:rsidRPr="008F4E43">
        <w:rPr>
          <w:sz w:val="23"/>
          <w:szCs w:val="23"/>
        </w:rPr>
        <w:t>с даты начала</w:t>
      </w:r>
      <w:proofErr w:type="gramEnd"/>
      <w:r w:rsidRPr="008F4E43">
        <w:rPr>
          <w:sz w:val="23"/>
          <w:szCs w:val="23"/>
        </w:rPr>
        <w:t xml:space="preserve"> приема заявок до времени и даты окончания приема заявок, указанных в информационном сообщении.</w:t>
      </w:r>
    </w:p>
    <w:p w:rsidR="00DB2105" w:rsidRPr="008F4E43" w:rsidRDefault="00DB2105" w:rsidP="00DB2105">
      <w:pPr>
        <w:pStyle w:val="32"/>
        <w:tabs>
          <w:tab w:val="left" w:pos="540"/>
        </w:tabs>
        <w:spacing w:after="0"/>
        <w:ind w:left="0" w:firstLine="567"/>
        <w:jc w:val="both"/>
        <w:outlineLvl w:val="0"/>
        <w:rPr>
          <w:sz w:val="23"/>
          <w:szCs w:val="23"/>
        </w:rPr>
      </w:pPr>
      <w:r w:rsidRPr="008F4E43">
        <w:rPr>
          <w:sz w:val="23"/>
          <w:szCs w:val="23"/>
          <w:lang w:eastAsia="en-US"/>
        </w:rPr>
        <w:t>3. </w:t>
      </w:r>
      <w:r w:rsidRPr="008F4E43">
        <w:rPr>
          <w:sz w:val="23"/>
          <w:szCs w:val="23"/>
        </w:rPr>
        <w:t xml:space="preserve">При приеме заявок от Претендентов </w:t>
      </w:r>
      <w:r w:rsidR="00134466" w:rsidRPr="00134466">
        <w:rPr>
          <w:sz w:val="23"/>
          <w:szCs w:val="23"/>
        </w:rPr>
        <w:t xml:space="preserve">Оператор электронной площадки </w:t>
      </w:r>
      <w:r w:rsidRPr="008F4E43">
        <w:rPr>
          <w:sz w:val="23"/>
          <w:szCs w:val="23"/>
        </w:rPr>
        <w:t xml:space="preserve">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DB2105" w:rsidRPr="008F4E43" w:rsidRDefault="00DB2105" w:rsidP="00DB2105">
      <w:pPr>
        <w:tabs>
          <w:tab w:val="left" w:pos="540"/>
        </w:tabs>
        <w:ind w:firstLine="567"/>
        <w:jc w:val="both"/>
        <w:outlineLvl w:val="0"/>
        <w:rPr>
          <w:sz w:val="23"/>
          <w:szCs w:val="23"/>
        </w:rPr>
      </w:pPr>
      <w:r w:rsidRPr="008F4E43">
        <w:rPr>
          <w:sz w:val="23"/>
          <w:szCs w:val="23"/>
        </w:rPr>
        <w:t xml:space="preserve">В течение одного часа со времени поступления заявки </w:t>
      </w:r>
      <w:r w:rsidR="00134466" w:rsidRPr="00134466">
        <w:rPr>
          <w:sz w:val="23"/>
          <w:szCs w:val="23"/>
        </w:rPr>
        <w:t xml:space="preserve">Оператор электронной площадки </w:t>
      </w:r>
      <w:r w:rsidRPr="008F4E43">
        <w:rPr>
          <w:sz w:val="23"/>
          <w:szCs w:val="23"/>
        </w:rPr>
        <w:t xml:space="preserve">сообщает Претенденту о ее поступлении путем направления </w:t>
      </w:r>
      <w:proofErr w:type="gramStart"/>
      <w:r w:rsidRPr="008F4E43">
        <w:rPr>
          <w:sz w:val="23"/>
          <w:szCs w:val="23"/>
        </w:rPr>
        <w:t>уведомления</w:t>
      </w:r>
      <w:proofErr w:type="gramEnd"/>
      <w:r w:rsidRPr="008F4E43">
        <w:rPr>
          <w:sz w:val="23"/>
          <w:szCs w:val="23"/>
        </w:rPr>
        <w:t xml:space="preserve"> с приложением электронных копий зарегистрированной заявки и прилагаемых к ней документов.</w:t>
      </w:r>
    </w:p>
    <w:p w:rsidR="00DB2105" w:rsidRPr="008F4E43" w:rsidRDefault="00DB2105" w:rsidP="00DB2105">
      <w:pPr>
        <w:pStyle w:val="32"/>
        <w:tabs>
          <w:tab w:val="left" w:pos="540"/>
        </w:tabs>
        <w:spacing w:after="0"/>
        <w:ind w:left="0" w:firstLine="567"/>
        <w:jc w:val="both"/>
        <w:outlineLvl w:val="0"/>
        <w:rPr>
          <w:sz w:val="23"/>
          <w:szCs w:val="23"/>
        </w:rPr>
      </w:pPr>
      <w:r w:rsidRPr="008F4E43">
        <w:rPr>
          <w:sz w:val="23"/>
          <w:szCs w:val="23"/>
        </w:rPr>
        <w:t>4.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DB2105" w:rsidRPr="008F4E43" w:rsidRDefault="00DB2105" w:rsidP="00DB2105">
      <w:pPr>
        <w:pStyle w:val="32"/>
        <w:tabs>
          <w:tab w:val="left" w:pos="540"/>
        </w:tabs>
        <w:spacing w:after="0"/>
        <w:ind w:left="0" w:firstLine="567"/>
        <w:jc w:val="both"/>
        <w:outlineLvl w:val="0"/>
        <w:rPr>
          <w:sz w:val="23"/>
          <w:szCs w:val="23"/>
        </w:rPr>
      </w:pPr>
      <w:r w:rsidRPr="008F4E43">
        <w:rPr>
          <w:sz w:val="23"/>
          <w:szCs w:val="23"/>
        </w:rPr>
        <w:t xml:space="preserve">В </w:t>
      </w:r>
      <w:proofErr w:type="gramStart"/>
      <w:r w:rsidRPr="008F4E43">
        <w:rPr>
          <w:sz w:val="23"/>
          <w:szCs w:val="23"/>
        </w:rPr>
        <w:t>случае</w:t>
      </w:r>
      <w:proofErr w:type="gramEnd"/>
      <w:r w:rsidRPr="008F4E43">
        <w:rPr>
          <w:sz w:val="23"/>
          <w:szCs w:val="23"/>
        </w:rPr>
        <w:t xml:space="preserve">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DB2105" w:rsidRPr="008F4E43" w:rsidRDefault="00DB2105" w:rsidP="00DB2105">
      <w:pPr>
        <w:pStyle w:val="32"/>
        <w:tabs>
          <w:tab w:val="left" w:pos="540"/>
        </w:tabs>
        <w:spacing w:after="0"/>
        <w:ind w:left="0" w:firstLine="567"/>
        <w:jc w:val="both"/>
        <w:outlineLvl w:val="0"/>
        <w:rPr>
          <w:sz w:val="23"/>
          <w:szCs w:val="23"/>
        </w:rPr>
      </w:pPr>
      <w:r w:rsidRPr="008F4E43">
        <w:rPr>
          <w:sz w:val="23"/>
          <w:szCs w:val="23"/>
        </w:rPr>
        <w:t xml:space="preserve">5. Изменение заявки допускается только путем подачи Претендентом новой заявки в установленные в информационном сообщении сроки о проведении </w:t>
      </w:r>
      <w:r w:rsidRPr="008F4E43">
        <w:rPr>
          <w:bCs/>
          <w:sz w:val="23"/>
          <w:szCs w:val="23"/>
        </w:rPr>
        <w:t>продажи посредством публичного предложения</w:t>
      </w:r>
      <w:r w:rsidRPr="008F4E43">
        <w:rPr>
          <w:sz w:val="23"/>
          <w:szCs w:val="23"/>
        </w:rPr>
        <w:t>, при этом первоначальная заявка должна быть отозвана.</w:t>
      </w:r>
    </w:p>
    <w:p w:rsidR="00DB2105" w:rsidRPr="008F4E43" w:rsidRDefault="00DB2105" w:rsidP="00DB2105">
      <w:pPr>
        <w:pStyle w:val="afb"/>
        <w:ind w:left="360" w:firstLine="348"/>
        <w:jc w:val="both"/>
        <w:rPr>
          <w:rFonts w:ascii="Times New Roman" w:hAnsi="Times New Roman"/>
          <w:b/>
          <w:noProof/>
          <w:sz w:val="23"/>
          <w:szCs w:val="23"/>
          <w:lang w:eastAsia="zh-CN"/>
        </w:rPr>
      </w:pPr>
    </w:p>
    <w:p w:rsidR="00DB2105" w:rsidRPr="008F4E43" w:rsidRDefault="00DB2105" w:rsidP="00DB2105">
      <w:pPr>
        <w:pStyle w:val="32"/>
        <w:spacing w:after="0"/>
        <w:ind w:left="0" w:firstLine="567"/>
        <w:jc w:val="center"/>
        <w:outlineLvl w:val="0"/>
        <w:rPr>
          <w:b/>
          <w:caps/>
          <w:sz w:val="23"/>
          <w:szCs w:val="23"/>
        </w:rPr>
      </w:pPr>
      <w:r w:rsidRPr="008F4E43">
        <w:rPr>
          <w:b/>
          <w:caps/>
          <w:sz w:val="23"/>
          <w:szCs w:val="23"/>
        </w:rPr>
        <w:t>Порядок внесения и возврата задатка</w:t>
      </w:r>
    </w:p>
    <w:p w:rsidR="00DB2105" w:rsidRDefault="00DB2105" w:rsidP="00DB2105">
      <w:pPr>
        <w:pStyle w:val="a6"/>
        <w:widowControl/>
        <w:shd w:val="clear" w:color="auto" w:fill="auto"/>
        <w:tabs>
          <w:tab w:val="left" w:pos="284"/>
        </w:tabs>
        <w:ind w:left="0" w:firstLine="567"/>
        <w:jc w:val="both"/>
        <w:rPr>
          <w:rFonts w:eastAsia="Calibri"/>
          <w:sz w:val="23"/>
          <w:szCs w:val="23"/>
          <w:lang w:val="ru-RU"/>
        </w:rPr>
      </w:pPr>
      <w:r w:rsidRPr="008F4E43">
        <w:rPr>
          <w:rFonts w:eastAsia="Calibri"/>
          <w:sz w:val="23"/>
          <w:szCs w:val="23"/>
        </w:rPr>
        <w:t xml:space="preserve">1. Для участия в </w:t>
      </w:r>
      <w:r w:rsidRPr="008F4E43">
        <w:rPr>
          <w:rFonts w:eastAsia="Calibri"/>
          <w:sz w:val="23"/>
          <w:szCs w:val="23"/>
          <w:lang w:val="ru-RU"/>
        </w:rPr>
        <w:t>продаже посредством публичного предложения</w:t>
      </w:r>
      <w:r w:rsidRPr="008F4E43">
        <w:rPr>
          <w:rFonts w:eastAsia="Calibri"/>
          <w:sz w:val="23"/>
          <w:szCs w:val="23"/>
        </w:rPr>
        <w:t xml:space="preserve"> Претендент вносит задаток </w:t>
      </w:r>
      <w:r w:rsidRPr="008F4E43">
        <w:rPr>
          <w:rFonts w:eastAsia="Calibri"/>
          <w:b/>
          <w:sz w:val="23"/>
          <w:szCs w:val="23"/>
        </w:rPr>
        <w:t xml:space="preserve">в размере 20% от начальной цены продажи лота </w:t>
      </w:r>
      <w:r w:rsidRPr="008F4E43">
        <w:rPr>
          <w:rFonts w:eastAsia="Calibri"/>
          <w:sz w:val="23"/>
          <w:szCs w:val="23"/>
        </w:rPr>
        <w:t>единым платежом</w:t>
      </w:r>
      <w:r w:rsidRPr="008F4E43">
        <w:rPr>
          <w:rFonts w:eastAsia="Calibri"/>
          <w:b/>
          <w:sz w:val="23"/>
          <w:szCs w:val="23"/>
        </w:rPr>
        <w:t xml:space="preserve"> </w:t>
      </w:r>
      <w:r w:rsidRPr="008F4E43">
        <w:rPr>
          <w:rFonts w:eastAsia="Calibri"/>
          <w:sz w:val="23"/>
          <w:szCs w:val="23"/>
        </w:rPr>
        <w:t>в валюте Российской Федерации</w:t>
      </w:r>
      <w:r>
        <w:rPr>
          <w:rFonts w:eastAsia="Calibri"/>
          <w:sz w:val="23"/>
          <w:szCs w:val="23"/>
          <w:lang w:val="ru-RU"/>
        </w:rPr>
        <w:t xml:space="preserve"> на расчетный счет </w:t>
      </w:r>
      <w:r w:rsidR="00134466" w:rsidRPr="00134466">
        <w:rPr>
          <w:rFonts w:eastAsia="Calibri"/>
          <w:sz w:val="23"/>
          <w:szCs w:val="23"/>
          <w:lang w:val="ru-RU"/>
        </w:rPr>
        <w:t>Оператор</w:t>
      </w:r>
      <w:r w:rsidR="00134466">
        <w:rPr>
          <w:rFonts w:eastAsia="Calibri"/>
          <w:sz w:val="23"/>
          <w:szCs w:val="23"/>
          <w:lang w:val="ru-RU"/>
        </w:rPr>
        <w:t>а</w:t>
      </w:r>
      <w:r w:rsidR="00134466" w:rsidRPr="00134466">
        <w:rPr>
          <w:rFonts w:eastAsia="Calibri"/>
          <w:sz w:val="23"/>
          <w:szCs w:val="23"/>
          <w:lang w:val="ru-RU"/>
        </w:rPr>
        <w:t xml:space="preserve"> электронной площадки </w:t>
      </w:r>
      <w:r w:rsidR="001C4C39">
        <w:rPr>
          <w:rFonts w:eastAsia="Calibri"/>
          <w:sz w:val="23"/>
          <w:szCs w:val="23"/>
          <w:lang w:val="ru-RU"/>
        </w:rPr>
        <w:t xml:space="preserve">– ООО «РТС-тендер» </w:t>
      </w:r>
      <w:r w:rsidR="001C4C39">
        <w:rPr>
          <w:sz w:val="24"/>
          <w:szCs w:val="24"/>
        </w:rPr>
        <w:t>и должен поступить на указанный счет в срок не позднее даты и времени окончания приема заявок на участие в аукционе</w:t>
      </w:r>
      <w:r w:rsidR="001C4C39">
        <w:rPr>
          <w:rFonts w:eastAsia="Calibri"/>
          <w:sz w:val="24"/>
          <w:szCs w:val="24"/>
        </w:rPr>
        <w:t>.</w:t>
      </w:r>
    </w:p>
    <w:p w:rsidR="00406C18" w:rsidRDefault="00406C18" w:rsidP="00406C18">
      <w:pPr>
        <w:pStyle w:val="a6"/>
        <w:widowControl/>
        <w:shd w:val="clear" w:color="auto" w:fill="auto"/>
        <w:tabs>
          <w:tab w:val="left" w:pos="284"/>
        </w:tabs>
        <w:ind w:left="0" w:firstLine="567"/>
        <w:jc w:val="both"/>
        <w:rPr>
          <w:sz w:val="23"/>
          <w:szCs w:val="23"/>
          <w:lang w:val="ru-RU"/>
        </w:rPr>
      </w:pPr>
      <w:r>
        <w:rPr>
          <w:sz w:val="23"/>
          <w:szCs w:val="23"/>
          <w:lang w:val="ru-RU"/>
        </w:rPr>
        <w:t>Реквизиты счета для внесения задатка: Получатель: ООО «РТС-тендер»; Наименование банка: Филиал «Корпоративный» ПАО «</w:t>
      </w:r>
      <w:proofErr w:type="spellStart"/>
      <w:r>
        <w:rPr>
          <w:sz w:val="23"/>
          <w:szCs w:val="23"/>
          <w:lang w:val="ru-RU"/>
        </w:rPr>
        <w:t>Совкомбанк</w:t>
      </w:r>
      <w:proofErr w:type="spellEnd"/>
      <w:r>
        <w:rPr>
          <w:sz w:val="23"/>
          <w:szCs w:val="23"/>
          <w:lang w:val="ru-RU"/>
        </w:rPr>
        <w:t>» Расчетный счёт:</w:t>
      </w:r>
      <w:r>
        <w:t xml:space="preserve"> </w:t>
      </w:r>
      <w:r>
        <w:rPr>
          <w:sz w:val="23"/>
          <w:szCs w:val="23"/>
          <w:lang w:val="ru-RU"/>
        </w:rPr>
        <w:t>40702810512030016362</w:t>
      </w:r>
      <w:proofErr w:type="gramStart"/>
      <w:r>
        <w:rPr>
          <w:sz w:val="23"/>
          <w:szCs w:val="23"/>
          <w:lang w:val="ru-RU"/>
        </w:rPr>
        <w:t xml:space="preserve"> К</w:t>
      </w:r>
      <w:proofErr w:type="gramEnd"/>
      <w:r>
        <w:rPr>
          <w:sz w:val="23"/>
          <w:szCs w:val="23"/>
          <w:lang w:val="ru-RU"/>
        </w:rPr>
        <w:t>орр. счёт: 30101810445250000360 БИК: 044525360 ИНН: 7710357167 КПП: 773001001.</w:t>
      </w:r>
    </w:p>
    <w:p w:rsidR="00DB2105" w:rsidRPr="00BA55BF" w:rsidRDefault="00DB2105" w:rsidP="00DB2105">
      <w:pPr>
        <w:pStyle w:val="a6"/>
        <w:widowControl/>
        <w:shd w:val="clear" w:color="auto" w:fill="auto"/>
        <w:tabs>
          <w:tab w:val="left" w:pos="284"/>
        </w:tabs>
        <w:ind w:left="0" w:firstLine="567"/>
        <w:jc w:val="both"/>
        <w:rPr>
          <w:sz w:val="23"/>
          <w:szCs w:val="23"/>
          <w:lang w:val="ru-RU"/>
        </w:rPr>
      </w:pPr>
      <w:r w:rsidRPr="008F4453">
        <w:rPr>
          <w:sz w:val="23"/>
          <w:szCs w:val="23"/>
          <w:lang w:val="ru-RU"/>
        </w:rPr>
        <w:t>Назначение платежа</w:t>
      </w:r>
      <w:r>
        <w:rPr>
          <w:sz w:val="23"/>
          <w:szCs w:val="23"/>
          <w:lang w:val="ru-RU"/>
        </w:rPr>
        <w:t xml:space="preserve">: </w:t>
      </w:r>
      <w:r w:rsidRPr="008F4453">
        <w:rPr>
          <w:sz w:val="23"/>
          <w:szCs w:val="23"/>
          <w:lang w:val="ru-RU"/>
        </w:rPr>
        <w:t>Внесение гарантийного обеспечения по Соглашению о внесении гарантийного обеспечения, № аналитического счета _____________. Без НДС.</w:t>
      </w:r>
    </w:p>
    <w:p w:rsidR="00DB2105" w:rsidRPr="008F4E43" w:rsidRDefault="00DB2105" w:rsidP="00DB2105">
      <w:pPr>
        <w:ind w:firstLine="567"/>
        <w:jc w:val="both"/>
        <w:rPr>
          <w:rFonts w:eastAsia="Calibri"/>
          <w:sz w:val="23"/>
          <w:szCs w:val="23"/>
        </w:rPr>
      </w:pPr>
      <w:r w:rsidRPr="008F4E43">
        <w:rPr>
          <w:rFonts w:eastAsia="Calibri"/>
          <w:sz w:val="23"/>
          <w:szCs w:val="23"/>
        </w:rPr>
        <w:t xml:space="preserve">Платежи по перечислению задатка для участия в торгах и порядок возврата задатка осуществляются в соответствии с Регламентом электронной площадки.  </w:t>
      </w:r>
    </w:p>
    <w:p w:rsidR="00DB2105" w:rsidRPr="008F4E43" w:rsidRDefault="00DB2105" w:rsidP="00DB2105">
      <w:pPr>
        <w:ind w:firstLine="567"/>
        <w:jc w:val="both"/>
        <w:rPr>
          <w:rFonts w:eastAsia="Calibri"/>
          <w:sz w:val="23"/>
          <w:szCs w:val="23"/>
        </w:rPr>
      </w:pPr>
      <w:r w:rsidRPr="008F4E43">
        <w:rPr>
          <w:rFonts w:eastAsia="Calibri"/>
          <w:sz w:val="23"/>
          <w:szCs w:val="23"/>
        </w:rPr>
        <w:lastRenderedPageBreak/>
        <w:t xml:space="preserve">Задаток, внесенный победителем продажи, засчитывается в счет исполнения обязательств по оплате стоимости реализуемого имущества по договору купли-продажи.   </w:t>
      </w:r>
    </w:p>
    <w:p w:rsidR="00DB2105" w:rsidRPr="008F4E43" w:rsidRDefault="00DB2105" w:rsidP="00DB2105">
      <w:pPr>
        <w:ind w:firstLine="567"/>
        <w:jc w:val="both"/>
        <w:rPr>
          <w:rFonts w:eastAsia="Calibri"/>
          <w:b/>
          <w:sz w:val="23"/>
          <w:szCs w:val="23"/>
        </w:rPr>
      </w:pPr>
      <w:r w:rsidRPr="008F4E43">
        <w:rPr>
          <w:rFonts w:eastAsia="Calibri"/>
          <w:sz w:val="23"/>
          <w:szCs w:val="23"/>
        </w:rPr>
        <w:t>2.</w:t>
      </w:r>
      <w:r w:rsidRPr="008F4E43">
        <w:rPr>
          <w:rFonts w:eastAsia="Calibri"/>
          <w:b/>
          <w:sz w:val="23"/>
          <w:szCs w:val="23"/>
        </w:rPr>
        <w:t xml:space="preserve"> 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DB2105" w:rsidRPr="008F4E43" w:rsidRDefault="00DB2105" w:rsidP="00DB2105">
      <w:pPr>
        <w:ind w:firstLine="567"/>
        <w:jc w:val="both"/>
        <w:rPr>
          <w:rFonts w:eastAsia="Calibri"/>
          <w:sz w:val="23"/>
          <w:szCs w:val="23"/>
        </w:rPr>
      </w:pPr>
      <w:r w:rsidRPr="008F4E43">
        <w:rPr>
          <w:rFonts w:eastAsia="Calibri"/>
          <w:sz w:val="23"/>
          <w:szCs w:val="23"/>
        </w:rPr>
        <w:t>3.</w:t>
      </w:r>
      <w:r w:rsidRPr="008F4E43">
        <w:rPr>
          <w:rFonts w:eastAsia="Calibri"/>
          <w:b/>
          <w:sz w:val="23"/>
          <w:szCs w:val="23"/>
        </w:rPr>
        <w:t xml:space="preserve">  </w:t>
      </w:r>
      <w:r w:rsidRPr="008F4E43">
        <w:rPr>
          <w:rFonts w:eastAsia="Calibri"/>
          <w:sz w:val="23"/>
          <w:szCs w:val="23"/>
        </w:rPr>
        <w:t>Порядок возвращения задатка:</w:t>
      </w:r>
    </w:p>
    <w:p w:rsidR="00DB2105" w:rsidRPr="008F4E43" w:rsidRDefault="00DB2105" w:rsidP="00DB2105">
      <w:pPr>
        <w:ind w:firstLine="567"/>
        <w:jc w:val="both"/>
        <w:rPr>
          <w:rFonts w:eastAsia="Calibri"/>
          <w:sz w:val="23"/>
          <w:szCs w:val="23"/>
        </w:rPr>
      </w:pPr>
      <w:r w:rsidRPr="008F4E43">
        <w:rPr>
          <w:rFonts w:eastAsia="Calibri"/>
          <w:sz w:val="23"/>
          <w:szCs w:val="23"/>
        </w:rPr>
        <w:t>- участникам продажи, за исключением его победителя, в течение 5 календарных дней со дня подведения итогов продажи;</w:t>
      </w:r>
    </w:p>
    <w:p w:rsidR="00DB2105" w:rsidRPr="008F4E43" w:rsidRDefault="00DB2105" w:rsidP="00DB2105">
      <w:pPr>
        <w:ind w:firstLine="567"/>
        <w:jc w:val="both"/>
        <w:rPr>
          <w:rFonts w:eastAsia="Calibri"/>
          <w:sz w:val="23"/>
          <w:szCs w:val="23"/>
        </w:rPr>
      </w:pPr>
      <w:r w:rsidRPr="008F4E43">
        <w:rPr>
          <w:rFonts w:eastAsia="Calibri"/>
          <w:sz w:val="23"/>
          <w:szCs w:val="23"/>
        </w:rPr>
        <w:t>- претендентам на участие в продаже, заявки и документы которых не были приняты к рассмотрению, либо претендентам, не допущенным к участию в продаже, в течение 5 календарных дней со дня подписания протокола о признании претендентов участниками продажи.</w:t>
      </w:r>
    </w:p>
    <w:p w:rsidR="00DB2105" w:rsidRPr="008F4E43" w:rsidRDefault="00DB2105" w:rsidP="00DB2105">
      <w:pPr>
        <w:pStyle w:val="TextBasTxt"/>
        <w:ind w:firstLine="540"/>
        <w:rPr>
          <w:rFonts w:eastAsia="Times New Roman"/>
          <w:sz w:val="23"/>
          <w:szCs w:val="23"/>
          <w:lang w:eastAsia="en-US"/>
        </w:rPr>
      </w:pPr>
      <w:r w:rsidRPr="008F4E43">
        <w:rPr>
          <w:sz w:val="23"/>
          <w:szCs w:val="23"/>
        </w:rPr>
        <w:t>4.</w:t>
      </w:r>
      <w:r w:rsidRPr="008F4E43">
        <w:rPr>
          <w:b/>
          <w:sz w:val="23"/>
          <w:szCs w:val="23"/>
        </w:rPr>
        <w:t xml:space="preserve">  </w:t>
      </w:r>
      <w:r w:rsidRPr="008F4E43">
        <w:rPr>
          <w:rFonts w:eastAsia="Times New Roman"/>
          <w:sz w:val="23"/>
          <w:szCs w:val="23"/>
          <w:lang w:eastAsia="en-US"/>
        </w:rPr>
        <w:t>При уклонении или отказе победителя продажи от заключения в установленный срок договора купли-продажи имущества, задаток ему не возвращается.</w:t>
      </w:r>
    </w:p>
    <w:p w:rsidR="00DB2105" w:rsidRPr="008F4E43" w:rsidRDefault="00DB2105" w:rsidP="00DB2105">
      <w:pPr>
        <w:pStyle w:val="afb"/>
        <w:ind w:firstLine="567"/>
        <w:jc w:val="center"/>
        <w:rPr>
          <w:rFonts w:ascii="Times New Roman" w:hAnsi="Times New Roman"/>
          <w:b/>
          <w:caps/>
          <w:noProof/>
          <w:sz w:val="23"/>
          <w:szCs w:val="23"/>
          <w:lang w:eastAsia="zh-CN"/>
        </w:rPr>
      </w:pPr>
    </w:p>
    <w:p w:rsidR="00DB2105" w:rsidRPr="008F4E43" w:rsidRDefault="00DB2105" w:rsidP="00DB2105">
      <w:pPr>
        <w:pStyle w:val="afb"/>
        <w:ind w:firstLine="567"/>
        <w:jc w:val="center"/>
        <w:rPr>
          <w:rFonts w:ascii="Times New Roman" w:hAnsi="Times New Roman"/>
          <w:b/>
          <w:caps/>
          <w:noProof/>
          <w:sz w:val="23"/>
          <w:szCs w:val="23"/>
          <w:lang w:eastAsia="zh-CN"/>
        </w:rPr>
      </w:pPr>
      <w:r w:rsidRPr="008F4E43">
        <w:rPr>
          <w:rFonts w:ascii="Times New Roman" w:hAnsi="Times New Roman"/>
          <w:b/>
          <w:caps/>
          <w:noProof/>
          <w:sz w:val="23"/>
          <w:szCs w:val="23"/>
          <w:lang w:eastAsia="zh-CN"/>
        </w:rPr>
        <w:t>Условия допуска и отказа в допуске к участию в продаже посредством публичного предложения</w:t>
      </w:r>
    </w:p>
    <w:p w:rsidR="00DB2105" w:rsidRPr="008F4E43" w:rsidRDefault="00DB2105" w:rsidP="00DB2105">
      <w:pPr>
        <w:pStyle w:val="afb"/>
        <w:ind w:firstLine="567"/>
        <w:jc w:val="both"/>
        <w:rPr>
          <w:rFonts w:ascii="Times New Roman" w:hAnsi="Times New Roman"/>
          <w:sz w:val="23"/>
          <w:szCs w:val="23"/>
        </w:rPr>
      </w:pPr>
      <w:r w:rsidRPr="008F4E43">
        <w:rPr>
          <w:rFonts w:ascii="Times New Roman" w:hAnsi="Times New Roman"/>
          <w:noProof/>
          <w:sz w:val="23"/>
          <w:szCs w:val="23"/>
          <w:lang w:eastAsia="zh-CN"/>
        </w:rPr>
        <w:t xml:space="preserve">1. </w:t>
      </w:r>
      <w:r w:rsidRPr="008F4E43">
        <w:rPr>
          <w:rFonts w:ascii="Times New Roman" w:hAnsi="Times New Roman"/>
          <w:sz w:val="23"/>
          <w:szCs w:val="23"/>
        </w:rPr>
        <w:t>К участию в процедуре продажи имущества допускаются лица, признанные Продавцом в соответствии с Федеральным законом о приватизации участниками.</w:t>
      </w:r>
    </w:p>
    <w:p w:rsidR="00DB2105" w:rsidRPr="008F4E43" w:rsidRDefault="00DB2105" w:rsidP="00DB2105">
      <w:pPr>
        <w:pStyle w:val="ConsPlusNormal"/>
        <w:widowControl/>
        <w:ind w:firstLine="567"/>
        <w:jc w:val="both"/>
        <w:rPr>
          <w:rFonts w:ascii="Times New Roman" w:hAnsi="Times New Roman" w:cs="Times New Roman"/>
          <w:sz w:val="23"/>
          <w:szCs w:val="23"/>
        </w:rPr>
      </w:pPr>
      <w:r w:rsidRPr="008F4E43">
        <w:rPr>
          <w:rFonts w:ascii="Times New Roman" w:hAnsi="Times New Roman" w:cs="Times New Roman"/>
          <w:sz w:val="23"/>
          <w:szCs w:val="23"/>
        </w:rPr>
        <w:t>2. </w:t>
      </w:r>
      <w:r w:rsidRPr="008F4E43">
        <w:rPr>
          <w:rFonts w:ascii="Times New Roman" w:hAnsi="Times New Roman" w:cs="Times New Roman"/>
          <w:bCs/>
          <w:sz w:val="23"/>
          <w:szCs w:val="23"/>
        </w:rPr>
        <w:t>Претендент не допускается к участию в продаже по следующим основаниям:</w:t>
      </w:r>
    </w:p>
    <w:p w:rsidR="00DB2105" w:rsidRPr="008F4E43" w:rsidRDefault="00DB2105" w:rsidP="00DB2105">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DB2105" w:rsidRPr="008F4E43" w:rsidRDefault="00DB2105" w:rsidP="00DB2105">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 xml:space="preserve">- представлены не все документы в соответствии с перечнем, указанным в информационном сообщении о проведении </w:t>
      </w:r>
      <w:r w:rsidRPr="008F4E43">
        <w:rPr>
          <w:rFonts w:ascii="Times New Roman" w:hAnsi="Times New Roman" w:cs="Times New Roman"/>
          <w:bCs/>
          <w:sz w:val="23"/>
          <w:szCs w:val="23"/>
        </w:rPr>
        <w:t>продажи посредством публичного предложения</w:t>
      </w:r>
      <w:r w:rsidRPr="008F4E43">
        <w:rPr>
          <w:rFonts w:ascii="Times New Roman" w:hAnsi="Times New Roman" w:cs="Times New Roman"/>
          <w:sz w:val="23"/>
          <w:szCs w:val="23"/>
        </w:rPr>
        <w:t>, или оформление представленных документов не соответствует законодательству Российской Федерации;</w:t>
      </w:r>
    </w:p>
    <w:p w:rsidR="00DB2105" w:rsidRPr="008F4E43" w:rsidRDefault="00DB2105" w:rsidP="00DB2105">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 xml:space="preserve">- не подтверждено поступление в установленный срок задатка на счет </w:t>
      </w:r>
      <w:r w:rsidR="00134466" w:rsidRPr="00134466">
        <w:rPr>
          <w:rFonts w:ascii="Times New Roman" w:hAnsi="Times New Roman" w:cs="Times New Roman"/>
          <w:sz w:val="23"/>
          <w:szCs w:val="23"/>
        </w:rPr>
        <w:t>Оператор</w:t>
      </w:r>
      <w:r w:rsidR="00134466">
        <w:rPr>
          <w:rFonts w:ascii="Times New Roman" w:hAnsi="Times New Roman" w:cs="Times New Roman"/>
          <w:sz w:val="23"/>
          <w:szCs w:val="23"/>
        </w:rPr>
        <w:t>а</w:t>
      </w:r>
      <w:r w:rsidR="00134466" w:rsidRPr="00134466">
        <w:rPr>
          <w:rFonts w:ascii="Times New Roman" w:hAnsi="Times New Roman" w:cs="Times New Roman"/>
          <w:sz w:val="23"/>
          <w:szCs w:val="23"/>
        </w:rPr>
        <w:t xml:space="preserve"> электронной площадки</w:t>
      </w:r>
      <w:r w:rsidRPr="008F4E43">
        <w:rPr>
          <w:rFonts w:ascii="Times New Roman" w:hAnsi="Times New Roman" w:cs="Times New Roman"/>
          <w:sz w:val="23"/>
          <w:szCs w:val="23"/>
        </w:rPr>
        <w:t>, указанный в информационном сообщении;</w:t>
      </w:r>
    </w:p>
    <w:p w:rsidR="00DB2105" w:rsidRPr="008F4E43" w:rsidRDefault="00DB2105" w:rsidP="00DB2105">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 заявка подана лицом, не уполномоченным Претендентом на осуществление таких действий.</w:t>
      </w:r>
    </w:p>
    <w:p w:rsidR="00DB2105" w:rsidRPr="008F4E43" w:rsidRDefault="00DB2105" w:rsidP="00DB2105">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Перечень указанных оснований отказа Претенденту в участии в продаже является исчерпывающим.</w:t>
      </w:r>
    </w:p>
    <w:p w:rsidR="00DB2105" w:rsidRPr="008F4E43" w:rsidRDefault="00DB2105" w:rsidP="00DB2105">
      <w:pPr>
        <w:pStyle w:val="32"/>
        <w:ind w:left="0" w:firstLine="567"/>
        <w:jc w:val="both"/>
        <w:outlineLvl w:val="0"/>
        <w:rPr>
          <w:b/>
          <w:bCs/>
          <w:sz w:val="23"/>
          <w:szCs w:val="23"/>
        </w:rPr>
      </w:pPr>
      <w:r w:rsidRPr="008F4E43">
        <w:rPr>
          <w:sz w:val="23"/>
          <w:szCs w:val="23"/>
        </w:rPr>
        <w:t>3. </w:t>
      </w:r>
      <w:proofErr w:type="gramStart"/>
      <w:r w:rsidRPr="008F4E43">
        <w:rPr>
          <w:sz w:val="23"/>
          <w:szCs w:val="23"/>
        </w:rPr>
        <w:t xml:space="preserve">Информация об отказе в допуске к участию в продаже размещается на официальном сайте Российской Федерации для размещения информации о проведении торгов www.torgi.gov.ru и официальном сайте Продавца – Чебоксарского городского комитета по управлению имуществом, </w:t>
      </w:r>
      <w:hyperlink r:id="rId10" w:history="1">
        <w:r w:rsidR="003C4F7B" w:rsidRPr="005A07E7">
          <w:rPr>
            <w:rStyle w:val="af0"/>
            <w:sz w:val="23"/>
            <w:szCs w:val="23"/>
          </w:rPr>
          <w:t>http://gov.cap.ru/default.aspx?gov_id=149</w:t>
        </w:r>
      </w:hyperlink>
      <w:r w:rsidR="003C4F7B">
        <w:rPr>
          <w:sz w:val="23"/>
          <w:szCs w:val="23"/>
        </w:rPr>
        <w:t xml:space="preserve"> </w:t>
      </w:r>
      <w:r w:rsidRPr="008F4E43">
        <w:rPr>
          <w:b/>
          <w:sz w:val="23"/>
          <w:szCs w:val="23"/>
        </w:rPr>
        <w:t xml:space="preserve">и в открытой части электронной площадки </w:t>
      </w:r>
      <w:r w:rsidRPr="008F4E43">
        <w:rPr>
          <w:sz w:val="23"/>
          <w:szCs w:val="23"/>
        </w:rPr>
        <w:t>в срок не позднее рабочего дня, следующего за днем принятия</w:t>
      </w:r>
      <w:proofErr w:type="gramEnd"/>
      <w:r w:rsidRPr="008F4E43">
        <w:rPr>
          <w:sz w:val="23"/>
          <w:szCs w:val="23"/>
        </w:rPr>
        <w:t xml:space="preserve"> указанного решения.</w:t>
      </w:r>
    </w:p>
    <w:p w:rsidR="00DB2105" w:rsidRPr="008F4E43" w:rsidRDefault="00DB2105" w:rsidP="00DB2105">
      <w:pPr>
        <w:pStyle w:val="ConsPlusNormal"/>
        <w:tabs>
          <w:tab w:val="left" w:pos="4053"/>
        </w:tabs>
        <w:ind w:firstLine="567"/>
        <w:jc w:val="center"/>
        <w:rPr>
          <w:rFonts w:ascii="Times New Roman" w:hAnsi="Times New Roman" w:cs="Times New Roman"/>
          <w:b/>
          <w:caps/>
          <w:sz w:val="23"/>
          <w:szCs w:val="23"/>
        </w:rPr>
      </w:pPr>
    </w:p>
    <w:p w:rsidR="00DB2105" w:rsidRPr="008F4E43" w:rsidRDefault="00DB2105" w:rsidP="00DB2105">
      <w:pPr>
        <w:pStyle w:val="TextBoldCenter"/>
        <w:spacing w:before="0"/>
        <w:ind w:firstLine="546"/>
        <w:outlineLvl w:val="0"/>
        <w:rPr>
          <w:caps/>
          <w:sz w:val="23"/>
          <w:szCs w:val="23"/>
        </w:rPr>
      </w:pPr>
      <w:r w:rsidRPr="008F4E43">
        <w:rPr>
          <w:caps/>
          <w:sz w:val="23"/>
          <w:szCs w:val="23"/>
        </w:rPr>
        <w:t>Рассмотрение заявок</w:t>
      </w:r>
    </w:p>
    <w:p w:rsidR="00DB2105" w:rsidRPr="008F4E43" w:rsidRDefault="00DB2105" w:rsidP="00DB2105">
      <w:pPr>
        <w:pStyle w:val="TextBoldCenter"/>
        <w:spacing w:before="0"/>
        <w:ind w:firstLine="546"/>
        <w:jc w:val="both"/>
        <w:outlineLvl w:val="0"/>
        <w:rPr>
          <w:b w:val="0"/>
          <w:sz w:val="23"/>
          <w:szCs w:val="23"/>
        </w:rPr>
      </w:pPr>
      <w:r w:rsidRPr="008F4E43">
        <w:rPr>
          <w:b w:val="0"/>
          <w:sz w:val="23"/>
          <w:szCs w:val="23"/>
        </w:rPr>
        <w:t xml:space="preserve">1.  </w:t>
      </w:r>
      <w:proofErr w:type="gramStart"/>
      <w:r w:rsidRPr="008F4E43">
        <w:rPr>
          <w:b w:val="0"/>
          <w:sz w:val="23"/>
          <w:szCs w:val="23"/>
        </w:rPr>
        <w:t>Для участия в продаже посредством публичного предложения Претенденты перечисляют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(приложение 1 и 2 к информационному сообщению) с приложением электронных документов в соответствии с перечнем, приведенным в информационном сообщении о проведении продажи посредством публичного предложения.</w:t>
      </w:r>
      <w:proofErr w:type="gramEnd"/>
    </w:p>
    <w:p w:rsidR="00DB2105" w:rsidRPr="008F4E43" w:rsidRDefault="00DB2105" w:rsidP="00DB2105">
      <w:pPr>
        <w:pStyle w:val="TextBoldCenter"/>
        <w:spacing w:before="0"/>
        <w:ind w:firstLine="567"/>
        <w:jc w:val="both"/>
        <w:outlineLvl w:val="0"/>
        <w:rPr>
          <w:b w:val="0"/>
          <w:sz w:val="23"/>
          <w:szCs w:val="23"/>
        </w:rPr>
      </w:pPr>
      <w:r w:rsidRPr="008F4E43">
        <w:rPr>
          <w:b w:val="0"/>
          <w:sz w:val="23"/>
          <w:szCs w:val="23"/>
        </w:rPr>
        <w:t xml:space="preserve">2. В день определения участников продажи, указанный в информационном сообщении о проведении продажи муниципального имущества посредством публичного предложения в электронной форме, </w:t>
      </w:r>
      <w:r w:rsidR="00134466" w:rsidRPr="00134466">
        <w:rPr>
          <w:b w:val="0"/>
          <w:sz w:val="23"/>
          <w:szCs w:val="23"/>
        </w:rPr>
        <w:t xml:space="preserve">Оператор электронной площадки </w:t>
      </w:r>
      <w:r w:rsidRPr="008F4E43">
        <w:rPr>
          <w:b w:val="0"/>
          <w:sz w:val="23"/>
          <w:szCs w:val="23"/>
        </w:rPr>
        <w:t>через «личный кабинет» Продавца обеспечивает доступ Продавца к поданным Претендентами заявкам и документам, а также к журналу приема заявок.</w:t>
      </w:r>
    </w:p>
    <w:p w:rsidR="00DB2105" w:rsidRPr="008F4E43" w:rsidRDefault="00DB2105" w:rsidP="00DB2105">
      <w:pPr>
        <w:pStyle w:val="TextBoldCenter"/>
        <w:spacing w:before="0"/>
        <w:ind w:firstLine="567"/>
        <w:jc w:val="both"/>
        <w:outlineLvl w:val="0"/>
        <w:rPr>
          <w:b w:val="0"/>
          <w:sz w:val="23"/>
          <w:szCs w:val="23"/>
        </w:rPr>
      </w:pPr>
      <w:r w:rsidRPr="008F4E43">
        <w:rPr>
          <w:b w:val="0"/>
          <w:sz w:val="23"/>
          <w:szCs w:val="23"/>
        </w:rPr>
        <w:t>3. </w:t>
      </w:r>
      <w:proofErr w:type="gramStart"/>
      <w:r w:rsidRPr="008F4E43">
        <w:rPr>
          <w:b w:val="0"/>
          <w:sz w:val="23"/>
          <w:szCs w:val="23"/>
        </w:rPr>
        <w:t>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продаже, с указанием оснований такого отказа.</w:t>
      </w:r>
      <w:proofErr w:type="gramEnd"/>
    </w:p>
    <w:p w:rsidR="00DB2105" w:rsidRPr="008F4E43" w:rsidRDefault="00DB2105" w:rsidP="00DB2105">
      <w:pPr>
        <w:pStyle w:val="afc"/>
        <w:autoSpaceDE w:val="0"/>
        <w:autoSpaceDN w:val="0"/>
        <w:adjustRightInd w:val="0"/>
        <w:spacing w:after="0" w:line="240" w:lineRule="auto"/>
        <w:ind w:left="0" w:firstLine="567"/>
        <w:jc w:val="both"/>
        <w:rPr>
          <w:rFonts w:ascii="Times New Roman" w:hAnsi="Times New Roman"/>
          <w:bCs/>
          <w:sz w:val="23"/>
          <w:szCs w:val="23"/>
        </w:rPr>
      </w:pPr>
      <w:r w:rsidRPr="008F4E43">
        <w:rPr>
          <w:rFonts w:ascii="Times New Roman" w:hAnsi="Times New Roman"/>
          <w:sz w:val="23"/>
          <w:szCs w:val="23"/>
        </w:rPr>
        <w:t>4. </w:t>
      </w:r>
      <w:r w:rsidRPr="008F4E43">
        <w:rPr>
          <w:rFonts w:ascii="Times New Roman" w:hAnsi="Times New Roman"/>
          <w:bCs/>
          <w:sz w:val="23"/>
          <w:szCs w:val="23"/>
        </w:rPr>
        <w:t xml:space="preserve">Претендент приобретает статус участника </w:t>
      </w:r>
      <w:r w:rsidRPr="008F4E43">
        <w:rPr>
          <w:rFonts w:ascii="Times New Roman" w:hAnsi="Times New Roman"/>
          <w:bCs/>
          <w:sz w:val="23"/>
          <w:szCs w:val="23"/>
          <w:lang w:val="ru-RU"/>
        </w:rPr>
        <w:t xml:space="preserve">продажи </w:t>
      </w:r>
      <w:r w:rsidRPr="008F4E43">
        <w:rPr>
          <w:rFonts w:ascii="Times New Roman" w:hAnsi="Times New Roman"/>
          <w:bCs/>
          <w:sz w:val="23"/>
          <w:szCs w:val="23"/>
        </w:rPr>
        <w:t xml:space="preserve">с момента подписания протокола о признании Претендентов участниками </w:t>
      </w:r>
      <w:r w:rsidRPr="008F4E43">
        <w:rPr>
          <w:rFonts w:ascii="Times New Roman" w:hAnsi="Times New Roman"/>
          <w:bCs/>
          <w:sz w:val="23"/>
          <w:szCs w:val="23"/>
          <w:lang w:val="ru-RU"/>
        </w:rPr>
        <w:t>продажи</w:t>
      </w:r>
      <w:r w:rsidRPr="008F4E43">
        <w:rPr>
          <w:rFonts w:ascii="Times New Roman" w:hAnsi="Times New Roman"/>
          <w:bCs/>
          <w:sz w:val="23"/>
          <w:szCs w:val="23"/>
        </w:rPr>
        <w:t>.</w:t>
      </w:r>
    </w:p>
    <w:p w:rsidR="00DB2105" w:rsidRPr="008F4E43" w:rsidRDefault="00DB2105" w:rsidP="00DB2105">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 xml:space="preserve">5. 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продажи или об отказе в признании участниками продажи с указанием </w:t>
      </w:r>
      <w:r w:rsidRPr="008F4E43">
        <w:rPr>
          <w:rFonts w:ascii="Times New Roman" w:hAnsi="Times New Roman" w:cs="Times New Roman"/>
          <w:sz w:val="23"/>
          <w:szCs w:val="23"/>
        </w:rPr>
        <w:lastRenderedPageBreak/>
        <w:t xml:space="preserve">оснований отказа. </w:t>
      </w:r>
    </w:p>
    <w:p w:rsidR="00DB2105" w:rsidRPr="008F4E43" w:rsidRDefault="00DB2105" w:rsidP="00DB2105">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 xml:space="preserve">Информация о Претендентах, не допущенных к участию в продаже, размещается в открытой части электронной площадки, на официальном сайте Российской Федерации для размещения информации о проведении торгов www.torgi.gov.ru и на официальном сайте Продавца – </w:t>
      </w:r>
      <w:r w:rsidR="003C4F7B" w:rsidRPr="003C4F7B">
        <w:rPr>
          <w:rFonts w:ascii="Times New Roman" w:hAnsi="Times New Roman" w:cs="Times New Roman"/>
          <w:sz w:val="23"/>
          <w:szCs w:val="23"/>
        </w:rPr>
        <w:t>http://gov.cap.ru/default.aspx?gov_id=149</w:t>
      </w:r>
      <w:r w:rsidRPr="008F4E43">
        <w:rPr>
          <w:rFonts w:ascii="Times New Roman" w:hAnsi="Times New Roman" w:cs="Times New Roman"/>
          <w:sz w:val="23"/>
          <w:szCs w:val="23"/>
        </w:rPr>
        <w:t>.</w:t>
      </w:r>
    </w:p>
    <w:p w:rsidR="00DB2105" w:rsidRPr="008F4E43" w:rsidRDefault="00DB2105" w:rsidP="00DB2105">
      <w:pPr>
        <w:pStyle w:val="afc"/>
        <w:autoSpaceDE w:val="0"/>
        <w:autoSpaceDN w:val="0"/>
        <w:adjustRightInd w:val="0"/>
        <w:spacing w:after="0" w:line="240" w:lineRule="auto"/>
        <w:ind w:left="0" w:firstLine="567"/>
        <w:jc w:val="both"/>
        <w:rPr>
          <w:rFonts w:ascii="Times New Roman" w:hAnsi="Times New Roman"/>
          <w:sz w:val="23"/>
          <w:szCs w:val="23"/>
        </w:rPr>
      </w:pPr>
      <w:r w:rsidRPr="008F4E43">
        <w:rPr>
          <w:rFonts w:ascii="Times New Roman" w:hAnsi="Times New Roman"/>
          <w:sz w:val="23"/>
          <w:szCs w:val="23"/>
        </w:rPr>
        <w:t xml:space="preserve">6. Проведение процедуры </w:t>
      </w:r>
      <w:r w:rsidRPr="008F4E43">
        <w:rPr>
          <w:rFonts w:ascii="Times New Roman" w:hAnsi="Times New Roman"/>
          <w:sz w:val="23"/>
          <w:szCs w:val="23"/>
          <w:lang w:val="ru-RU"/>
        </w:rPr>
        <w:t xml:space="preserve">продажи посредством публичного предложения </w:t>
      </w:r>
      <w:r w:rsidRPr="008F4E43">
        <w:rPr>
          <w:rFonts w:ascii="Times New Roman" w:hAnsi="Times New Roman"/>
          <w:sz w:val="23"/>
          <w:szCs w:val="23"/>
        </w:rPr>
        <w:t xml:space="preserve">должно состояться не позднее третьего рабочего дня со дня определения участников, указанного в информационном сообщении о проведении </w:t>
      </w:r>
      <w:r w:rsidRPr="008F4E43">
        <w:rPr>
          <w:rFonts w:ascii="Times New Roman" w:hAnsi="Times New Roman"/>
          <w:sz w:val="23"/>
          <w:szCs w:val="23"/>
          <w:lang w:val="ru-RU"/>
        </w:rPr>
        <w:t xml:space="preserve">продажи посредством публичного предложения </w:t>
      </w:r>
      <w:r w:rsidRPr="008F4E43">
        <w:rPr>
          <w:rFonts w:ascii="Times New Roman" w:hAnsi="Times New Roman"/>
          <w:sz w:val="23"/>
          <w:szCs w:val="23"/>
        </w:rPr>
        <w:t>в электронной форме.</w:t>
      </w:r>
    </w:p>
    <w:p w:rsidR="00DB2105" w:rsidRPr="008F4E43" w:rsidRDefault="00DB2105" w:rsidP="00DB2105">
      <w:pPr>
        <w:pStyle w:val="afc"/>
        <w:autoSpaceDE w:val="0"/>
        <w:autoSpaceDN w:val="0"/>
        <w:adjustRightInd w:val="0"/>
        <w:spacing w:after="0" w:line="240" w:lineRule="auto"/>
        <w:ind w:left="0" w:firstLine="567"/>
        <w:jc w:val="both"/>
        <w:rPr>
          <w:rFonts w:ascii="Times New Roman" w:hAnsi="Times New Roman"/>
          <w:sz w:val="23"/>
          <w:szCs w:val="23"/>
        </w:rPr>
      </w:pPr>
    </w:p>
    <w:p w:rsidR="00DB2105" w:rsidRPr="008F4E43" w:rsidRDefault="00DB2105" w:rsidP="00DB2105">
      <w:pPr>
        <w:pStyle w:val="afc"/>
        <w:autoSpaceDE w:val="0"/>
        <w:autoSpaceDN w:val="0"/>
        <w:adjustRightInd w:val="0"/>
        <w:spacing w:after="0" w:line="240" w:lineRule="auto"/>
        <w:ind w:left="0" w:firstLine="567"/>
        <w:jc w:val="center"/>
        <w:rPr>
          <w:rFonts w:ascii="Times New Roman" w:hAnsi="Times New Roman"/>
          <w:b/>
          <w:caps/>
          <w:sz w:val="23"/>
          <w:szCs w:val="23"/>
          <w:lang w:val="ru-RU"/>
        </w:rPr>
      </w:pPr>
      <w:r w:rsidRPr="008F4E43">
        <w:rPr>
          <w:rFonts w:ascii="Times New Roman" w:hAnsi="Times New Roman"/>
          <w:b/>
          <w:caps/>
          <w:sz w:val="23"/>
          <w:szCs w:val="23"/>
        </w:rPr>
        <w:t xml:space="preserve">Порядок проведения </w:t>
      </w:r>
      <w:r w:rsidRPr="008F4E43">
        <w:rPr>
          <w:rFonts w:ascii="Times New Roman" w:hAnsi="Times New Roman"/>
          <w:b/>
          <w:caps/>
          <w:sz w:val="23"/>
          <w:szCs w:val="23"/>
          <w:lang w:val="ru-RU"/>
        </w:rPr>
        <w:t xml:space="preserve">продажи посредством </w:t>
      </w:r>
    </w:p>
    <w:p w:rsidR="00DB2105" w:rsidRPr="008F4E43" w:rsidRDefault="00DB2105" w:rsidP="00DB2105">
      <w:pPr>
        <w:pStyle w:val="afc"/>
        <w:autoSpaceDE w:val="0"/>
        <w:autoSpaceDN w:val="0"/>
        <w:adjustRightInd w:val="0"/>
        <w:spacing w:after="0" w:line="240" w:lineRule="auto"/>
        <w:ind w:left="0" w:firstLine="567"/>
        <w:jc w:val="center"/>
        <w:rPr>
          <w:rFonts w:ascii="Times New Roman" w:hAnsi="Times New Roman"/>
          <w:b/>
          <w:caps/>
          <w:sz w:val="23"/>
          <w:szCs w:val="23"/>
          <w:lang w:val="ru-RU"/>
        </w:rPr>
      </w:pPr>
      <w:r w:rsidRPr="008F4E43">
        <w:rPr>
          <w:rFonts w:ascii="Times New Roman" w:hAnsi="Times New Roman"/>
          <w:b/>
          <w:caps/>
          <w:sz w:val="23"/>
          <w:szCs w:val="23"/>
          <w:lang w:val="ru-RU"/>
        </w:rPr>
        <w:t>публичного предложения</w:t>
      </w:r>
    </w:p>
    <w:p w:rsidR="00DB2105" w:rsidRPr="008F4E43" w:rsidRDefault="00DB2105" w:rsidP="00DB2105">
      <w:pPr>
        <w:spacing w:line="228" w:lineRule="auto"/>
        <w:ind w:firstLine="567"/>
        <w:jc w:val="both"/>
        <w:rPr>
          <w:rFonts w:eastAsia="Calibri"/>
          <w:sz w:val="23"/>
          <w:szCs w:val="23"/>
        </w:rPr>
      </w:pPr>
      <w:r w:rsidRPr="008F4E43">
        <w:rPr>
          <w:sz w:val="23"/>
          <w:szCs w:val="23"/>
        </w:rPr>
        <w:t>1. Процедура продажи имущества проводится в день и во время, указанные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p>
    <w:p w:rsidR="00DB2105" w:rsidRPr="008F4E43" w:rsidRDefault="00DB2105" w:rsidP="00DB2105">
      <w:pPr>
        <w:spacing w:line="228" w:lineRule="auto"/>
        <w:ind w:firstLine="567"/>
        <w:jc w:val="both"/>
        <w:rPr>
          <w:rFonts w:eastAsia="Calibri"/>
          <w:sz w:val="23"/>
          <w:szCs w:val="23"/>
        </w:rPr>
      </w:pPr>
      <w:r w:rsidRPr="008F4E43">
        <w:rPr>
          <w:rFonts w:eastAsia="Calibri"/>
          <w:sz w:val="23"/>
          <w:szCs w:val="23"/>
        </w:rPr>
        <w:t xml:space="preserve">«Шаг понижения» устанавливается Продавцом в фиксированной сумме, составляющей не более 10 процентов цены первоначального предложения, и не изменяется в течение всей процедуры </w:t>
      </w:r>
      <w:r w:rsidRPr="008F4E43">
        <w:rPr>
          <w:sz w:val="23"/>
          <w:szCs w:val="23"/>
        </w:rPr>
        <w:t>продажи имущества посредством публичного предложения</w:t>
      </w:r>
      <w:r w:rsidRPr="008F4E43">
        <w:rPr>
          <w:rFonts w:eastAsia="Calibri"/>
          <w:sz w:val="23"/>
          <w:szCs w:val="23"/>
        </w:rPr>
        <w:t>.</w:t>
      </w:r>
    </w:p>
    <w:p w:rsidR="00DB2105" w:rsidRPr="008F4E43" w:rsidRDefault="00DB2105" w:rsidP="00DB2105">
      <w:pPr>
        <w:spacing w:line="228" w:lineRule="auto"/>
        <w:ind w:firstLine="567"/>
        <w:jc w:val="both"/>
        <w:rPr>
          <w:rFonts w:eastAsia="Calibri"/>
          <w:sz w:val="23"/>
          <w:szCs w:val="23"/>
        </w:rPr>
      </w:pPr>
      <w:r w:rsidRPr="008F4E43">
        <w:rPr>
          <w:rFonts w:eastAsia="Calibri"/>
          <w:sz w:val="23"/>
          <w:szCs w:val="23"/>
        </w:rPr>
        <w:t>2. 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p>
    <w:p w:rsidR="00DB2105" w:rsidRPr="008F4E43" w:rsidRDefault="00DB2105" w:rsidP="00DB2105">
      <w:pPr>
        <w:spacing w:line="228" w:lineRule="auto"/>
        <w:ind w:firstLine="567"/>
        <w:jc w:val="both"/>
        <w:rPr>
          <w:rFonts w:eastAsia="Calibri"/>
          <w:sz w:val="23"/>
          <w:szCs w:val="23"/>
        </w:rPr>
      </w:pPr>
      <w:r w:rsidRPr="008F4E43">
        <w:rPr>
          <w:rFonts w:eastAsia="Calibri"/>
          <w:sz w:val="23"/>
          <w:szCs w:val="23"/>
        </w:rPr>
        <w:t>3. Победителем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DB2105" w:rsidRPr="008F4E43" w:rsidRDefault="00DB2105" w:rsidP="00DB2105">
      <w:pPr>
        <w:widowControl/>
        <w:autoSpaceDE w:val="0"/>
        <w:autoSpaceDN w:val="0"/>
        <w:adjustRightInd w:val="0"/>
        <w:spacing w:line="228" w:lineRule="auto"/>
        <w:ind w:firstLine="567"/>
        <w:jc w:val="both"/>
        <w:rPr>
          <w:rFonts w:eastAsia="Calibri"/>
          <w:sz w:val="23"/>
          <w:szCs w:val="23"/>
        </w:rPr>
      </w:pPr>
      <w:r w:rsidRPr="008F4E43">
        <w:rPr>
          <w:rFonts w:eastAsia="Calibri"/>
          <w:sz w:val="23"/>
          <w:szCs w:val="23"/>
        </w:rPr>
        <w:t xml:space="preserve">4. </w:t>
      </w:r>
      <w:proofErr w:type="gramStart"/>
      <w:r w:rsidRPr="008F4E43">
        <w:rPr>
          <w:rFonts w:eastAsia="Calibri"/>
          <w:sz w:val="23"/>
          <w:szCs w:val="23"/>
        </w:rPr>
        <w:t xml:space="preserve">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 в порядке, установленном разделом </w:t>
      </w:r>
      <w:r w:rsidRPr="008F4E43">
        <w:rPr>
          <w:rFonts w:eastAsia="Calibri"/>
          <w:sz w:val="23"/>
          <w:szCs w:val="23"/>
          <w:lang w:val="en-US"/>
        </w:rPr>
        <w:t>II</w:t>
      </w:r>
      <w:r w:rsidRPr="008F4E43">
        <w:rPr>
          <w:rFonts w:eastAsia="Calibri"/>
          <w:sz w:val="23"/>
          <w:szCs w:val="23"/>
        </w:rPr>
        <w:t xml:space="preserve"> </w:t>
      </w:r>
      <w:r w:rsidRPr="008F4E43">
        <w:rPr>
          <w:rFonts w:eastAsiaTheme="minorHAnsi"/>
          <w:sz w:val="23"/>
          <w:szCs w:val="23"/>
          <w:lang w:eastAsia="en-US"/>
        </w:rPr>
        <w:t>«Положения об организации и проведении продажи государственного или муниципального имущества в электронной форме», утвержденного постановлением Правительства Российской Федерации от 27.08.2012 № 860.</w:t>
      </w:r>
      <w:proofErr w:type="gramEnd"/>
      <w:r w:rsidRPr="008F4E43">
        <w:rPr>
          <w:rFonts w:eastAsiaTheme="minorHAnsi"/>
          <w:sz w:val="23"/>
          <w:szCs w:val="23"/>
          <w:lang w:eastAsia="en-US"/>
        </w:rPr>
        <w:t xml:space="preserve"> </w:t>
      </w:r>
      <w:r w:rsidRPr="008F4E43">
        <w:rPr>
          <w:rFonts w:eastAsia="Calibri"/>
          <w:sz w:val="23"/>
          <w:szCs w:val="23"/>
        </w:rPr>
        <w:t>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DB2105" w:rsidRPr="008F4E43" w:rsidRDefault="00DB2105" w:rsidP="00DB2105">
      <w:pPr>
        <w:spacing w:line="228" w:lineRule="auto"/>
        <w:ind w:firstLine="567"/>
        <w:jc w:val="both"/>
        <w:rPr>
          <w:rFonts w:eastAsia="Calibri"/>
          <w:sz w:val="23"/>
          <w:szCs w:val="23"/>
        </w:rPr>
      </w:pPr>
      <w:r w:rsidRPr="008F4E43">
        <w:rPr>
          <w:rFonts w:eastAsia="Calibri"/>
          <w:sz w:val="23"/>
          <w:szCs w:val="23"/>
        </w:rPr>
        <w:t xml:space="preserve">В </w:t>
      </w:r>
      <w:proofErr w:type="gramStart"/>
      <w:r w:rsidRPr="008F4E43">
        <w:rPr>
          <w:rFonts w:eastAsia="Calibri"/>
          <w:sz w:val="23"/>
          <w:szCs w:val="23"/>
        </w:rPr>
        <w:t>случае</w:t>
      </w:r>
      <w:proofErr w:type="gramEnd"/>
      <w:r w:rsidRPr="008F4E43">
        <w:rPr>
          <w:rFonts w:eastAsia="Calibri"/>
          <w:sz w:val="23"/>
          <w:szCs w:val="23"/>
        </w:rPr>
        <w:t xml:space="preserve">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DB2105" w:rsidRPr="008F4E43" w:rsidRDefault="00DB2105" w:rsidP="00DB2105">
      <w:pPr>
        <w:spacing w:line="228" w:lineRule="auto"/>
        <w:ind w:firstLine="567"/>
        <w:jc w:val="both"/>
        <w:rPr>
          <w:rFonts w:eastAsia="Calibri"/>
          <w:sz w:val="23"/>
          <w:szCs w:val="23"/>
        </w:rPr>
      </w:pPr>
      <w:r w:rsidRPr="008F4E43">
        <w:rPr>
          <w:rFonts w:eastAsia="Calibri"/>
          <w:sz w:val="23"/>
          <w:szCs w:val="23"/>
        </w:rPr>
        <w:t xml:space="preserve">5. Со времени начала проведения процедуры </w:t>
      </w:r>
      <w:r w:rsidRPr="008F4E43">
        <w:rPr>
          <w:sz w:val="23"/>
          <w:szCs w:val="23"/>
        </w:rPr>
        <w:t>продажи посредством публичного предложения</w:t>
      </w:r>
      <w:r w:rsidRPr="008F4E43">
        <w:rPr>
          <w:rFonts w:eastAsia="Calibri"/>
          <w:sz w:val="23"/>
          <w:szCs w:val="23"/>
        </w:rPr>
        <w:t xml:space="preserve"> </w:t>
      </w:r>
      <w:r w:rsidR="00134466" w:rsidRPr="00134466">
        <w:rPr>
          <w:rFonts w:eastAsia="Calibri"/>
          <w:sz w:val="23"/>
          <w:szCs w:val="23"/>
        </w:rPr>
        <w:t>Оператор</w:t>
      </w:r>
      <w:r w:rsidR="00134466">
        <w:rPr>
          <w:rFonts w:eastAsia="Calibri"/>
          <w:sz w:val="23"/>
          <w:szCs w:val="23"/>
        </w:rPr>
        <w:t>ом</w:t>
      </w:r>
      <w:r w:rsidR="00134466" w:rsidRPr="00134466">
        <w:rPr>
          <w:rFonts w:eastAsia="Calibri"/>
          <w:sz w:val="23"/>
          <w:szCs w:val="23"/>
        </w:rPr>
        <w:t xml:space="preserve"> электронной площадки</w:t>
      </w:r>
      <w:r w:rsidRPr="008F4E43">
        <w:rPr>
          <w:rFonts w:eastAsia="Calibri"/>
          <w:sz w:val="23"/>
          <w:szCs w:val="23"/>
        </w:rPr>
        <w:t xml:space="preserve"> размещается:</w:t>
      </w:r>
    </w:p>
    <w:p w:rsidR="00DB2105" w:rsidRPr="008F4E43" w:rsidRDefault="00DB2105" w:rsidP="00DB2105">
      <w:pPr>
        <w:ind w:firstLine="567"/>
        <w:jc w:val="both"/>
        <w:rPr>
          <w:rFonts w:eastAsia="Calibri"/>
          <w:sz w:val="23"/>
          <w:szCs w:val="23"/>
        </w:rPr>
      </w:pPr>
      <w:r w:rsidRPr="008F4E43">
        <w:rPr>
          <w:rFonts w:eastAsia="Calibri"/>
          <w:sz w:val="23"/>
          <w:szCs w:val="23"/>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rsidRPr="008F4E43">
        <w:rPr>
          <w:rFonts w:eastAsia="Calibri"/>
          <w:sz w:val="23"/>
          <w:szCs w:val="23"/>
        </w:rPr>
        <w:t>неподтверждения</w:t>
      </w:r>
      <w:proofErr w:type="spellEnd"/>
      <w:r w:rsidRPr="008F4E43">
        <w:rPr>
          <w:rFonts w:eastAsia="Calibri"/>
          <w:sz w:val="23"/>
          <w:szCs w:val="23"/>
        </w:rPr>
        <w:t>) участниками предложения о цене имущества.</w:t>
      </w:r>
    </w:p>
    <w:p w:rsidR="00DB2105" w:rsidRPr="008F4E43" w:rsidRDefault="00DB2105" w:rsidP="00DB2105">
      <w:pPr>
        <w:ind w:firstLine="567"/>
        <w:jc w:val="both"/>
        <w:rPr>
          <w:rFonts w:eastAsia="Calibri"/>
          <w:sz w:val="23"/>
          <w:szCs w:val="23"/>
        </w:rPr>
      </w:pPr>
      <w:r w:rsidRPr="008F4E43">
        <w:rPr>
          <w:rFonts w:eastAsia="Calibri"/>
          <w:sz w:val="23"/>
          <w:szCs w:val="23"/>
        </w:rPr>
        <w:t>-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rsidR="00DB2105" w:rsidRPr="008F4E43" w:rsidRDefault="00DB2105" w:rsidP="00DB2105">
      <w:pPr>
        <w:ind w:firstLine="539"/>
        <w:jc w:val="both"/>
        <w:rPr>
          <w:rFonts w:eastAsia="Calibri"/>
          <w:sz w:val="23"/>
          <w:szCs w:val="23"/>
        </w:rPr>
      </w:pPr>
      <w:r w:rsidRPr="008F4E43">
        <w:rPr>
          <w:rFonts w:eastAsia="Calibri"/>
          <w:sz w:val="23"/>
          <w:szCs w:val="23"/>
        </w:rPr>
        <w:t xml:space="preserve">6. Во время проведения процедуры продажи имущества посредством публичного предложения </w:t>
      </w:r>
      <w:r w:rsidR="00134466" w:rsidRPr="00134466">
        <w:rPr>
          <w:rFonts w:eastAsia="Calibri"/>
          <w:sz w:val="23"/>
          <w:szCs w:val="23"/>
        </w:rPr>
        <w:t>Оператор электронной площадки</w:t>
      </w:r>
      <w:r w:rsidRPr="008F4E43">
        <w:rPr>
          <w:rFonts w:eastAsia="Calibri"/>
          <w:sz w:val="23"/>
          <w:szCs w:val="23"/>
        </w:rPr>
        <w:t xml:space="preserve">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rsidR="00DB2105" w:rsidRPr="008F4E43" w:rsidRDefault="00DB2105" w:rsidP="00DB2105">
      <w:pPr>
        <w:ind w:firstLine="539"/>
        <w:jc w:val="both"/>
        <w:rPr>
          <w:rFonts w:eastAsia="Calibri"/>
          <w:sz w:val="23"/>
          <w:szCs w:val="23"/>
        </w:rPr>
      </w:pPr>
      <w:r w:rsidRPr="008F4E43">
        <w:rPr>
          <w:rFonts w:eastAsia="Calibri"/>
          <w:sz w:val="23"/>
          <w:szCs w:val="23"/>
        </w:rPr>
        <w:t xml:space="preserve">7. Ход проведения процедуры продажи имущества посредством публичного предложения фиксируется </w:t>
      </w:r>
      <w:r w:rsidR="00134466" w:rsidRPr="00134466">
        <w:rPr>
          <w:rFonts w:eastAsia="Calibri"/>
          <w:sz w:val="23"/>
          <w:szCs w:val="23"/>
        </w:rPr>
        <w:t>Оператор</w:t>
      </w:r>
      <w:r w:rsidR="00134466">
        <w:rPr>
          <w:rFonts w:eastAsia="Calibri"/>
          <w:sz w:val="23"/>
          <w:szCs w:val="23"/>
        </w:rPr>
        <w:t>ом</w:t>
      </w:r>
      <w:r w:rsidR="00134466" w:rsidRPr="00134466">
        <w:rPr>
          <w:rFonts w:eastAsia="Calibri"/>
          <w:sz w:val="23"/>
          <w:szCs w:val="23"/>
        </w:rPr>
        <w:t xml:space="preserve"> электронной площадки</w:t>
      </w:r>
      <w:r w:rsidRPr="008F4E43">
        <w:rPr>
          <w:rFonts w:eastAsia="Calibri"/>
          <w:sz w:val="23"/>
          <w:szCs w:val="23"/>
        </w:rPr>
        <w:t xml:space="preserve">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w:t>
      </w:r>
    </w:p>
    <w:p w:rsidR="00DB2105" w:rsidRPr="008F4E43" w:rsidRDefault="00DB2105" w:rsidP="00DB2105">
      <w:pPr>
        <w:ind w:firstLine="539"/>
        <w:jc w:val="both"/>
        <w:rPr>
          <w:rFonts w:eastAsia="Calibri"/>
          <w:sz w:val="23"/>
          <w:szCs w:val="23"/>
        </w:rPr>
      </w:pPr>
      <w:r w:rsidRPr="008F4E43">
        <w:rPr>
          <w:rFonts w:eastAsia="Calibri"/>
          <w:sz w:val="23"/>
          <w:szCs w:val="23"/>
        </w:rPr>
        <w:t xml:space="preserve">8. Протокол об итогах продажи имущества посредством публичного предложения, содержащей цену имущества, предложенную победителем, и удостоверяющий право победителя на заключение </w:t>
      </w:r>
      <w:r w:rsidRPr="008F4E43">
        <w:rPr>
          <w:rFonts w:eastAsia="Calibri"/>
          <w:sz w:val="23"/>
          <w:szCs w:val="23"/>
        </w:rPr>
        <w:lastRenderedPageBreak/>
        <w:t xml:space="preserve">договора купли-продажи имущества, подписывается продавцом в течение одного часа со времени получения от </w:t>
      </w:r>
      <w:r w:rsidR="00B303EE" w:rsidRPr="00B303EE">
        <w:rPr>
          <w:rFonts w:eastAsia="Calibri"/>
          <w:sz w:val="23"/>
          <w:szCs w:val="23"/>
        </w:rPr>
        <w:t>Оператор</w:t>
      </w:r>
      <w:r w:rsidR="00B303EE">
        <w:rPr>
          <w:rFonts w:eastAsia="Calibri"/>
          <w:sz w:val="23"/>
          <w:szCs w:val="23"/>
        </w:rPr>
        <w:t>а</w:t>
      </w:r>
      <w:r w:rsidR="00B303EE" w:rsidRPr="00B303EE">
        <w:rPr>
          <w:rFonts w:eastAsia="Calibri"/>
          <w:sz w:val="23"/>
          <w:szCs w:val="23"/>
        </w:rPr>
        <w:t xml:space="preserve"> электронной площадки</w:t>
      </w:r>
      <w:r w:rsidRPr="008F4E43">
        <w:rPr>
          <w:rFonts w:eastAsia="Calibri"/>
          <w:sz w:val="23"/>
          <w:szCs w:val="23"/>
        </w:rPr>
        <w:t xml:space="preserve"> электронного журнала.</w:t>
      </w:r>
    </w:p>
    <w:p w:rsidR="00DB2105" w:rsidRPr="008F4E43" w:rsidRDefault="00DB2105" w:rsidP="00DB2105">
      <w:pPr>
        <w:ind w:firstLine="539"/>
        <w:jc w:val="both"/>
        <w:rPr>
          <w:rFonts w:eastAsia="Calibri"/>
          <w:sz w:val="23"/>
          <w:szCs w:val="23"/>
        </w:rPr>
      </w:pPr>
      <w:r w:rsidRPr="008F4E43">
        <w:rPr>
          <w:rFonts w:eastAsia="Calibri"/>
          <w:sz w:val="23"/>
          <w:szCs w:val="23"/>
        </w:rPr>
        <w:t>9. 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w:t>
      </w:r>
    </w:p>
    <w:p w:rsidR="00DB2105" w:rsidRPr="008F4E43" w:rsidRDefault="00DB2105" w:rsidP="00DB2105">
      <w:pPr>
        <w:ind w:firstLine="539"/>
        <w:jc w:val="both"/>
        <w:rPr>
          <w:rFonts w:eastAsia="Calibri"/>
          <w:sz w:val="23"/>
          <w:szCs w:val="23"/>
        </w:rPr>
      </w:pPr>
      <w:r w:rsidRPr="008F4E43">
        <w:rPr>
          <w:rFonts w:eastAsia="Calibri"/>
          <w:sz w:val="23"/>
          <w:szCs w:val="23"/>
        </w:rPr>
        <w:t>10. 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DB2105" w:rsidRPr="008F4E43" w:rsidRDefault="00DB2105" w:rsidP="00DB2105">
      <w:pPr>
        <w:ind w:firstLine="539"/>
        <w:jc w:val="both"/>
        <w:rPr>
          <w:rFonts w:eastAsia="Calibri"/>
          <w:sz w:val="23"/>
          <w:szCs w:val="23"/>
        </w:rPr>
      </w:pPr>
      <w:r w:rsidRPr="008F4E43">
        <w:rPr>
          <w:rFonts w:eastAsia="Calibri"/>
          <w:sz w:val="23"/>
          <w:szCs w:val="23"/>
        </w:rPr>
        <w:t>а) наименование имущества и иные позволяющие его индивидуальность сведения (спецификация лота);</w:t>
      </w:r>
    </w:p>
    <w:p w:rsidR="00DB2105" w:rsidRPr="008F4E43" w:rsidRDefault="00DB2105" w:rsidP="00DB2105">
      <w:pPr>
        <w:ind w:firstLine="539"/>
        <w:jc w:val="both"/>
        <w:rPr>
          <w:rFonts w:eastAsia="Calibri"/>
          <w:sz w:val="23"/>
          <w:szCs w:val="23"/>
        </w:rPr>
      </w:pPr>
      <w:r w:rsidRPr="008F4E43">
        <w:rPr>
          <w:rFonts w:eastAsia="Calibri"/>
          <w:sz w:val="23"/>
          <w:szCs w:val="23"/>
        </w:rPr>
        <w:t>б) цена сделки;</w:t>
      </w:r>
    </w:p>
    <w:p w:rsidR="00DB2105" w:rsidRPr="008F4E43" w:rsidRDefault="00DB2105" w:rsidP="00DB2105">
      <w:pPr>
        <w:ind w:firstLine="539"/>
        <w:jc w:val="both"/>
        <w:rPr>
          <w:rFonts w:eastAsia="Calibri"/>
          <w:sz w:val="23"/>
          <w:szCs w:val="23"/>
        </w:rPr>
      </w:pPr>
      <w:r w:rsidRPr="008F4E43">
        <w:rPr>
          <w:rFonts w:eastAsia="Calibri"/>
          <w:sz w:val="23"/>
          <w:szCs w:val="23"/>
        </w:rPr>
        <w:t>в) фамилия, имя, отчество физического лица или наименование юридического лица – победителя.</w:t>
      </w:r>
    </w:p>
    <w:p w:rsidR="00DB2105" w:rsidRPr="008F4E43" w:rsidRDefault="00DB2105" w:rsidP="00DB2105">
      <w:pPr>
        <w:ind w:firstLine="539"/>
        <w:jc w:val="both"/>
        <w:rPr>
          <w:rFonts w:eastAsia="Calibri"/>
          <w:sz w:val="23"/>
          <w:szCs w:val="23"/>
        </w:rPr>
      </w:pPr>
      <w:r w:rsidRPr="008F4E43">
        <w:rPr>
          <w:rFonts w:eastAsia="Calibri"/>
          <w:sz w:val="23"/>
          <w:szCs w:val="23"/>
        </w:rPr>
        <w:t>11. Продажа имущества посредством публичного предложения признается несостоявшейся в следующих случаях:</w:t>
      </w:r>
    </w:p>
    <w:p w:rsidR="00DB2105" w:rsidRPr="008F4E43" w:rsidRDefault="00DB2105" w:rsidP="00DB2105">
      <w:pPr>
        <w:ind w:firstLine="539"/>
        <w:jc w:val="both"/>
        <w:rPr>
          <w:rFonts w:eastAsia="Calibri"/>
          <w:sz w:val="23"/>
          <w:szCs w:val="23"/>
        </w:rPr>
      </w:pPr>
      <w:r w:rsidRPr="008F4E43">
        <w:rPr>
          <w:rFonts w:eastAsia="Calibri"/>
          <w:sz w:val="23"/>
          <w:szCs w:val="23"/>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DB2105" w:rsidRPr="008F4E43" w:rsidRDefault="00DB2105" w:rsidP="00DB2105">
      <w:pPr>
        <w:ind w:firstLine="539"/>
        <w:jc w:val="both"/>
        <w:rPr>
          <w:rFonts w:eastAsia="Calibri"/>
          <w:sz w:val="23"/>
          <w:szCs w:val="23"/>
        </w:rPr>
      </w:pPr>
      <w:r w:rsidRPr="008F4E43">
        <w:rPr>
          <w:rFonts w:eastAsia="Calibri"/>
          <w:sz w:val="23"/>
          <w:szCs w:val="23"/>
        </w:rPr>
        <w:t>б) принято решение о признании только одного претендента участником;</w:t>
      </w:r>
    </w:p>
    <w:p w:rsidR="00DB2105" w:rsidRPr="008F4E43" w:rsidRDefault="00DB2105" w:rsidP="00DB2105">
      <w:pPr>
        <w:ind w:firstLine="539"/>
        <w:jc w:val="both"/>
        <w:rPr>
          <w:rFonts w:eastAsia="Calibri"/>
          <w:sz w:val="23"/>
          <w:szCs w:val="23"/>
        </w:rPr>
      </w:pPr>
      <w:r w:rsidRPr="008F4E43">
        <w:rPr>
          <w:rFonts w:eastAsia="Calibri"/>
          <w:sz w:val="23"/>
          <w:szCs w:val="23"/>
        </w:rPr>
        <w:t>в) ни один из участников не сделал предложение о цене имущества при достижении минимальной цены продажи (цены отсечения) имущества.</w:t>
      </w:r>
    </w:p>
    <w:p w:rsidR="00DB2105" w:rsidRPr="008F4E43" w:rsidRDefault="00DB2105" w:rsidP="00DB2105">
      <w:pPr>
        <w:ind w:firstLine="539"/>
        <w:jc w:val="both"/>
        <w:rPr>
          <w:rFonts w:eastAsia="Calibri"/>
          <w:sz w:val="23"/>
          <w:szCs w:val="23"/>
        </w:rPr>
      </w:pPr>
      <w:r w:rsidRPr="008F4E43">
        <w:rPr>
          <w:rFonts w:eastAsia="Calibri"/>
          <w:sz w:val="23"/>
          <w:szCs w:val="23"/>
        </w:rPr>
        <w:t>12. 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DB2105" w:rsidRPr="008F4E43" w:rsidRDefault="00DB2105" w:rsidP="00DB2105">
      <w:pPr>
        <w:ind w:firstLine="539"/>
        <w:jc w:val="both"/>
        <w:rPr>
          <w:rFonts w:eastAsia="Calibri"/>
          <w:sz w:val="23"/>
          <w:szCs w:val="23"/>
        </w:rPr>
      </w:pPr>
      <w:r w:rsidRPr="008F4E43">
        <w:rPr>
          <w:rFonts w:eastAsia="Calibri"/>
          <w:sz w:val="23"/>
          <w:szCs w:val="23"/>
        </w:rPr>
        <w:t xml:space="preserve">13. Не позднее чем через 5 рабочих дней </w:t>
      </w:r>
      <w:proofErr w:type="gramStart"/>
      <w:r w:rsidRPr="008F4E43">
        <w:rPr>
          <w:rFonts w:eastAsia="Calibri"/>
          <w:sz w:val="23"/>
          <w:szCs w:val="23"/>
        </w:rPr>
        <w:t>с даты проведения</w:t>
      </w:r>
      <w:proofErr w:type="gramEnd"/>
      <w:r w:rsidRPr="008F4E43">
        <w:rPr>
          <w:rFonts w:eastAsia="Calibri"/>
          <w:sz w:val="23"/>
          <w:szCs w:val="23"/>
        </w:rPr>
        <w:t xml:space="preserve"> продажи с победителем заключается договор купли-продажи имущества.</w:t>
      </w:r>
    </w:p>
    <w:p w:rsidR="00DB2105" w:rsidRPr="008F4E43" w:rsidRDefault="00DB2105" w:rsidP="00DB2105">
      <w:pPr>
        <w:ind w:firstLine="539"/>
        <w:jc w:val="both"/>
        <w:rPr>
          <w:rFonts w:eastAsia="Calibri"/>
          <w:sz w:val="23"/>
          <w:szCs w:val="23"/>
        </w:rPr>
      </w:pPr>
      <w:r w:rsidRPr="008F4E43">
        <w:rPr>
          <w:rFonts w:eastAsia="Calibri"/>
          <w:sz w:val="23"/>
          <w:szCs w:val="23"/>
        </w:rPr>
        <w:t>14. При 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p>
    <w:p w:rsidR="00DB2105" w:rsidRPr="008F4E43" w:rsidRDefault="00DB2105" w:rsidP="00DB2105">
      <w:pPr>
        <w:ind w:firstLine="539"/>
        <w:jc w:val="both"/>
        <w:rPr>
          <w:rFonts w:eastAsia="Calibri"/>
          <w:sz w:val="23"/>
          <w:szCs w:val="23"/>
        </w:rPr>
      </w:pPr>
      <w:r w:rsidRPr="008F4E43">
        <w:rPr>
          <w:rFonts w:eastAsia="Calibri"/>
          <w:sz w:val="23"/>
          <w:szCs w:val="23"/>
        </w:rPr>
        <w:t>15.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 задаток ему не возвращается.</w:t>
      </w:r>
    </w:p>
    <w:p w:rsidR="00DB2105" w:rsidRPr="008F4E43" w:rsidRDefault="00DB2105" w:rsidP="00DB2105">
      <w:pPr>
        <w:ind w:firstLine="539"/>
        <w:jc w:val="both"/>
        <w:rPr>
          <w:sz w:val="23"/>
          <w:szCs w:val="23"/>
        </w:rPr>
      </w:pPr>
      <w:r w:rsidRPr="008F4E43">
        <w:rPr>
          <w:sz w:val="23"/>
          <w:szCs w:val="23"/>
        </w:rPr>
        <w:t>16.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календарных дней после дня полной оплаты имущества.</w:t>
      </w:r>
    </w:p>
    <w:p w:rsidR="00DB2105" w:rsidRPr="008F4E43" w:rsidRDefault="00DB2105" w:rsidP="00DB2105">
      <w:pPr>
        <w:ind w:firstLine="539"/>
        <w:rPr>
          <w:sz w:val="23"/>
          <w:szCs w:val="23"/>
        </w:rPr>
      </w:pPr>
    </w:p>
    <w:p w:rsidR="00DB2105" w:rsidRPr="008F4E43" w:rsidRDefault="00DB2105" w:rsidP="00DB2105">
      <w:pPr>
        <w:pStyle w:val="ConsPlusNormal"/>
        <w:tabs>
          <w:tab w:val="left" w:pos="4053"/>
        </w:tabs>
        <w:ind w:firstLine="567"/>
        <w:jc w:val="center"/>
        <w:rPr>
          <w:rFonts w:ascii="Times New Roman" w:hAnsi="Times New Roman" w:cs="Times New Roman"/>
          <w:b/>
          <w:caps/>
          <w:sz w:val="23"/>
          <w:szCs w:val="23"/>
        </w:rPr>
      </w:pPr>
      <w:r w:rsidRPr="008F4E43">
        <w:rPr>
          <w:rFonts w:ascii="Times New Roman" w:hAnsi="Times New Roman" w:cs="Times New Roman"/>
          <w:b/>
          <w:caps/>
          <w:sz w:val="23"/>
          <w:szCs w:val="23"/>
        </w:rPr>
        <w:t xml:space="preserve">Отмена и приостановление продажи посредством </w:t>
      </w:r>
    </w:p>
    <w:p w:rsidR="00DB2105" w:rsidRPr="008F4E43" w:rsidRDefault="00DB2105" w:rsidP="00DB2105">
      <w:pPr>
        <w:pStyle w:val="ConsPlusNormal"/>
        <w:tabs>
          <w:tab w:val="left" w:pos="4053"/>
        </w:tabs>
        <w:ind w:firstLine="567"/>
        <w:jc w:val="center"/>
        <w:rPr>
          <w:rFonts w:ascii="Times New Roman" w:hAnsi="Times New Roman" w:cs="Times New Roman"/>
          <w:b/>
          <w:caps/>
          <w:sz w:val="23"/>
          <w:szCs w:val="23"/>
        </w:rPr>
      </w:pPr>
      <w:r w:rsidRPr="008F4E43">
        <w:rPr>
          <w:rFonts w:ascii="Times New Roman" w:hAnsi="Times New Roman" w:cs="Times New Roman"/>
          <w:b/>
          <w:caps/>
          <w:sz w:val="23"/>
          <w:szCs w:val="23"/>
        </w:rPr>
        <w:t>публичного предложения</w:t>
      </w:r>
    </w:p>
    <w:p w:rsidR="00DB2105" w:rsidRPr="008F4E43" w:rsidRDefault="00DB2105" w:rsidP="00DB2105">
      <w:pPr>
        <w:pStyle w:val="TextBasTxt"/>
        <w:rPr>
          <w:sz w:val="23"/>
          <w:szCs w:val="23"/>
        </w:rPr>
      </w:pPr>
      <w:r w:rsidRPr="008F4E43">
        <w:rPr>
          <w:sz w:val="23"/>
          <w:szCs w:val="23"/>
        </w:rPr>
        <w:t xml:space="preserve">1. Продавец </w:t>
      </w:r>
      <w:r w:rsidRPr="008F4E43">
        <w:rPr>
          <w:iCs/>
          <w:sz w:val="23"/>
          <w:szCs w:val="23"/>
        </w:rPr>
        <w:t>вправе отменить продажу посредством публичного предложения не позднее, чем за 3 (три) дня до даты проведения продажи.</w:t>
      </w:r>
    </w:p>
    <w:p w:rsidR="00DB2105" w:rsidRPr="008F4E43" w:rsidRDefault="00DB2105" w:rsidP="00DB2105">
      <w:pPr>
        <w:pStyle w:val="textbastxt0"/>
        <w:ind w:firstLine="540"/>
        <w:rPr>
          <w:sz w:val="23"/>
          <w:szCs w:val="23"/>
        </w:rPr>
      </w:pPr>
      <w:r w:rsidRPr="008F4E43">
        <w:rPr>
          <w:sz w:val="23"/>
          <w:szCs w:val="23"/>
        </w:rPr>
        <w:t xml:space="preserve">2. </w:t>
      </w:r>
      <w:proofErr w:type="gramStart"/>
      <w:r w:rsidRPr="008F4E43">
        <w:rPr>
          <w:sz w:val="23"/>
          <w:szCs w:val="23"/>
        </w:rPr>
        <w:t xml:space="preserve">Решение об отмене продажи размещается на официальном сайте Российской Федерации для размещения информации о проведении торгов www.torgi.gov.ru, на официальном сайте Продавца – Чебоксарского городского комитета по управлению имуществом,  </w:t>
      </w:r>
      <w:r w:rsidR="003C4F7B" w:rsidRPr="003C4F7B">
        <w:rPr>
          <w:sz w:val="23"/>
          <w:szCs w:val="23"/>
        </w:rPr>
        <w:t>http://gov.cap.ru/default.aspx?gov_id=149</w:t>
      </w:r>
      <w:r w:rsidRPr="008F4E43">
        <w:rPr>
          <w:sz w:val="23"/>
          <w:szCs w:val="23"/>
        </w:rPr>
        <w:t xml:space="preserve"> и в открытой части электронной площадки в срок не позднее рабочего дня, следующего за днем принятия указанного решения.</w:t>
      </w:r>
      <w:proofErr w:type="gramEnd"/>
    </w:p>
    <w:p w:rsidR="00DB2105" w:rsidRPr="008F4E43" w:rsidRDefault="00DB2105" w:rsidP="00DB2105">
      <w:pPr>
        <w:pStyle w:val="textbastxt0"/>
        <w:ind w:firstLine="540"/>
        <w:rPr>
          <w:sz w:val="23"/>
          <w:szCs w:val="23"/>
        </w:rPr>
      </w:pPr>
      <w:r w:rsidRPr="008F4E43">
        <w:rPr>
          <w:sz w:val="23"/>
          <w:szCs w:val="23"/>
        </w:rPr>
        <w:t>3. </w:t>
      </w:r>
      <w:r w:rsidR="004B2572" w:rsidRPr="004B2572">
        <w:rPr>
          <w:sz w:val="23"/>
          <w:szCs w:val="23"/>
        </w:rPr>
        <w:t xml:space="preserve">Оператор электронной площадки </w:t>
      </w:r>
      <w:r w:rsidRPr="008F4E43">
        <w:rPr>
          <w:bCs/>
          <w:iCs/>
          <w:sz w:val="23"/>
          <w:szCs w:val="23"/>
        </w:rPr>
        <w:t xml:space="preserve">извещает Претендентов об отмене продажи посредством публичного предложения не позднее следующего рабочего </w:t>
      </w:r>
      <w:r w:rsidRPr="008F4E43">
        <w:rPr>
          <w:sz w:val="23"/>
          <w:szCs w:val="23"/>
        </w:rPr>
        <w:t>дня со дня принятия соответствующего решения путем направления указанного сообщения в «личный кабинет» Претендентов.</w:t>
      </w:r>
    </w:p>
    <w:p w:rsidR="00DB2105" w:rsidRPr="008F4E43" w:rsidRDefault="00DB2105" w:rsidP="00DB2105">
      <w:pPr>
        <w:pStyle w:val="ConsPlusNormal"/>
        <w:ind w:firstLine="540"/>
        <w:jc w:val="both"/>
        <w:rPr>
          <w:rFonts w:ascii="Times New Roman" w:hAnsi="Times New Roman" w:cs="Times New Roman"/>
          <w:sz w:val="23"/>
          <w:szCs w:val="23"/>
        </w:rPr>
      </w:pPr>
      <w:r w:rsidRPr="008F4E43">
        <w:rPr>
          <w:rFonts w:ascii="Times New Roman" w:hAnsi="Times New Roman" w:cs="Times New Roman"/>
          <w:sz w:val="23"/>
          <w:szCs w:val="23"/>
        </w:rPr>
        <w:t xml:space="preserve">4. </w:t>
      </w:r>
      <w:r w:rsidR="004B2572" w:rsidRPr="004B2572">
        <w:rPr>
          <w:rFonts w:ascii="Times New Roman" w:hAnsi="Times New Roman" w:cs="Times New Roman"/>
          <w:sz w:val="23"/>
          <w:szCs w:val="23"/>
        </w:rPr>
        <w:t xml:space="preserve">Оператор электронной площадки </w:t>
      </w:r>
      <w:r w:rsidRPr="008F4E43">
        <w:rPr>
          <w:rFonts w:ascii="Times New Roman" w:hAnsi="Times New Roman" w:cs="Times New Roman"/>
          <w:sz w:val="23"/>
          <w:szCs w:val="23"/>
        </w:rPr>
        <w:t>приостанавливает проведение продажи имущества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rsidR="00DB2105" w:rsidRPr="008F4E43" w:rsidRDefault="00DB2105" w:rsidP="00DB2105">
      <w:pPr>
        <w:autoSpaceDE w:val="0"/>
        <w:autoSpaceDN w:val="0"/>
        <w:adjustRightInd w:val="0"/>
        <w:ind w:firstLine="540"/>
        <w:jc w:val="both"/>
        <w:rPr>
          <w:rFonts w:eastAsia="Calibri"/>
          <w:sz w:val="23"/>
          <w:szCs w:val="23"/>
        </w:rPr>
      </w:pPr>
      <w:r w:rsidRPr="008F4E43">
        <w:rPr>
          <w:rFonts w:eastAsia="Calibri"/>
          <w:sz w:val="23"/>
          <w:szCs w:val="23"/>
        </w:rPr>
        <w:t xml:space="preserve">В течение одного часа со времени приостановления проведения продажи имущества </w:t>
      </w:r>
      <w:r w:rsidR="004B2572" w:rsidRPr="004B2572">
        <w:rPr>
          <w:rFonts w:eastAsia="Calibri"/>
          <w:sz w:val="23"/>
          <w:szCs w:val="23"/>
        </w:rPr>
        <w:t xml:space="preserve">Оператор электронной площадки </w:t>
      </w:r>
      <w:r w:rsidRPr="008F4E43">
        <w:rPr>
          <w:rFonts w:eastAsia="Calibri"/>
          <w:sz w:val="23"/>
          <w:szCs w:val="23"/>
        </w:rPr>
        <w:t>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протокол об итогах продажи имущества.</w:t>
      </w:r>
    </w:p>
    <w:p w:rsidR="00DB2105" w:rsidRPr="008F4E43" w:rsidRDefault="00DB2105" w:rsidP="00DB2105">
      <w:pPr>
        <w:autoSpaceDE w:val="0"/>
        <w:autoSpaceDN w:val="0"/>
        <w:adjustRightInd w:val="0"/>
        <w:ind w:firstLine="540"/>
        <w:jc w:val="both"/>
        <w:rPr>
          <w:rFonts w:eastAsia="Calibri"/>
          <w:sz w:val="23"/>
          <w:szCs w:val="23"/>
        </w:rPr>
      </w:pPr>
    </w:p>
    <w:p w:rsidR="00DB2105" w:rsidRPr="008F4E43" w:rsidRDefault="00DB2105" w:rsidP="00DB2105">
      <w:pPr>
        <w:pStyle w:val="TextBasTxt"/>
        <w:ind w:firstLine="540"/>
        <w:jc w:val="center"/>
        <w:rPr>
          <w:b/>
          <w:caps/>
          <w:sz w:val="23"/>
          <w:szCs w:val="23"/>
        </w:rPr>
      </w:pPr>
      <w:r w:rsidRPr="008F4E43">
        <w:rPr>
          <w:b/>
          <w:caps/>
          <w:sz w:val="23"/>
          <w:szCs w:val="23"/>
        </w:rPr>
        <w:lastRenderedPageBreak/>
        <w:t>Заключение договора купли-продажи по итогам</w:t>
      </w:r>
    </w:p>
    <w:p w:rsidR="00DB2105" w:rsidRPr="008F4E43" w:rsidRDefault="00DB2105" w:rsidP="00DB2105">
      <w:pPr>
        <w:pStyle w:val="TextBasTxt"/>
        <w:ind w:firstLine="540"/>
        <w:jc w:val="center"/>
        <w:rPr>
          <w:b/>
          <w:caps/>
          <w:sz w:val="23"/>
          <w:szCs w:val="23"/>
        </w:rPr>
      </w:pPr>
      <w:r w:rsidRPr="008F4E43">
        <w:rPr>
          <w:b/>
          <w:caps/>
          <w:sz w:val="23"/>
          <w:szCs w:val="23"/>
        </w:rPr>
        <w:t xml:space="preserve"> проведения продажи посредством публичного предложения</w:t>
      </w:r>
    </w:p>
    <w:p w:rsidR="00DB2105" w:rsidRPr="008F4E43" w:rsidRDefault="00DB2105" w:rsidP="00DB2105">
      <w:pPr>
        <w:pStyle w:val="TextBasTxt"/>
        <w:ind w:firstLine="540"/>
        <w:rPr>
          <w:sz w:val="23"/>
          <w:szCs w:val="23"/>
        </w:rPr>
      </w:pPr>
      <w:r w:rsidRPr="008F4E43">
        <w:rPr>
          <w:sz w:val="23"/>
          <w:szCs w:val="23"/>
        </w:rPr>
        <w:t>1.</w:t>
      </w:r>
      <w:r w:rsidRPr="008F4E43">
        <w:rPr>
          <w:b/>
          <w:sz w:val="23"/>
          <w:szCs w:val="23"/>
        </w:rPr>
        <w:t> </w:t>
      </w:r>
      <w:r w:rsidRPr="008F4E43">
        <w:rPr>
          <w:rFonts w:eastAsia="Times New Roman"/>
          <w:sz w:val="23"/>
          <w:szCs w:val="23"/>
          <w:lang w:eastAsia="en-US"/>
        </w:rPr>
        <w:t>Договор купли-продажи имущества (приложение 3 к информационному сообщению</w:t>
      </w:r>
      <w:r w:rsidRPr="008F4E43">
        <w:rPr>
          <w:rFonts w:eastAsia="Times New Roman"/>
          <w:bCs/>
          <w:sz w:val="23"/>
          <w:szCs w:val="23"/>
          <w:lang w:eastAsia="en-US"/>
        </w:rPr>
        <w:t>)</w:t>
      </w:r>
      <w:r w:rsidRPr="008F4E43">
        <w:rPr>
          <w:rFonts w:eastAsia="Times New Roman"/>
          <w:sz w:val="23"/>
          <w:szCs w:val="23"/>
          <w:lang w:eastAsia="en-US"/>
        </w:rPr>
        <w:t>, заключается между Продавцом и победителем продажи посредством публичного предложения в соответствии с Гражданским кодексом Российской Федерации, Законом о приватизации в течение 5 (пяти)</w:t>
      </w:r>
      <w:r w:rsidRPr="008F4E43">
        <w:rPr>
          <w:sz w:val="23"/>
          <w:szCs w:val="23"/>
        </w:rPr>
        <w:t xml:space="preserve"> рабочих дней </w:t>
      </w:r>
      <w:proofErr w:type="gramStart"/>
      <w:r w:rsidRPr="008F4E43">
        <w:rPr>
          <w:sz w:val="23"/>
          <w:szCs w:val="23"/>
        </w:rPr>
        <w:t>с даты подведения</w:t>
      </w:r>
      <w:proofErr w:type="gramEnd"/>
      <w:r w:rsidRPr="008F4E43">
        <w:rPr>
          <w:sz w:val="23"/>
          <w:szCs w:val="23"/>
        </w:rPr>
        <w:t xml:space="preserve"> итогов </w:t>
      </w:r>
      <w:r w:rsidRPr="008F4E43">
        <w:rPr>
          <w:rFonts w:eastAsia="Times New Roman"/>
          <w:sz w:val="23"/>
          <w:szCs w:val="23"/>
          <w:lang w:eastAsia="en-US"/>
        </w:rPr>
        <w:t>продажи посредством публичного предложения</w:t>
      </w:r>
      <w:r w:rsidRPr="008F4E43">
        <w:rPr>
          <w:sz w:val="23"/>
          <w:szCs w:val="23"/>
        </w:rPr>
        <w:t>.</w:t>
      </w:r>
    </w:p>
    <w:p w:rsidR="00DB2105" w:rsidRPr="008F4E43" w:rsidRDefault="00DB2105" w:rsidP="00DB2105">
      <w:pPr>
        <w:pStyle w:val="TextBasTxt"/>
        <w:ind w:firstLine="540"/>
        <w:rPr>
          <w:sz w:val="23"/>
          <w:szCs w:val="23"/>
        </w:rPr>
      </w:pPr>
      <w:r w:rsidRPr="008F4E43">
        <w:rPr>
          <w:sz w:val="23"/>
          <w:szCs w:val="23"/>
        </w:rPr>
        <w:t xml:space="preserve">В </w:t>
      </w:r>
      <w:proofErr w:type="gramStart"/>
      <w:r w:rsidRPr="008F4E43">
        <w:rPr>
          <w:sz w:val="23"/>
          <w:szCs w:val="23"/>
        </w:rPr>
        <w:t>случае</w:t>
      </w:r>
      <w:proofErr w:type="gramEnd"/>
      <w:r w:rsidRPr="008F4E43">
        <w:rPr>
          <w:sz w:val="23"/>
          <w:szCs w:val="23"/>
        </w:rPr>
        <w:t xml:space="preserve">, если победитель </w:t>
      </w:r>
      <w:r w:rsidRPr="008F4E43">
        <w:rPr>
          <w:rFonts w:eastAsia="Times New Roman"/>
          <w:sz w:val="23"/>
          <w:szCs w:val="23"/>
          <w:lang w:eastAsia="en-US"/>
        </w:rPr>
        <w:t>продажи посредством публичного предложения</w:t>
      </w:r>
      <w:r w:rsidRPr="008F4E43">
        <w:rPr>
          <w:sz w:val="23"/>
          <w:szCs w:val="23"/>
        </w:rPr>
        <w:t xml:space="preserve"> не подписывает со своей стороны договор купли-продажи имущества в течение 5 (пяти) рабочих дней с даты подведения итогов </w:t>
      </w:r>
      <w:r w:rsidRPr="008F4E43">
        <w:rPr>
          <w:rFonts w:eastAsia="Times New Roman"/>
          <w:sz w:val="23"/>
          <w:szCs w:val="23"/>
          <w:lang w:eastAsia="en-US"/>
        </w:rPr>
        <w:t>продажи посредством публичного предложения</w:t>
      </w:r>
      <w:r w:rsidRPr="008F4E43">
        <w:rPr>
          <w:sz w:val="23"/>
          <w:szCs w:val="23"/>
        </w:rPr>
        <w:t>, он признаётся уклонившимся от заключения договора и задаток ему не возвращается.</w:t>
      </w:r>
    </w:p>
    <w:p w:rsidR="00DB2105" w:rsidRPr="00023909" w:rsidRDefault="00DB2105" w:rsidP="00DB2105">
      <w:pPr>
        <w:pStyle w:val="TextBasTxt"/>
        <w:ind w:firstLine="540"/>
        <w:rPr>
          <w:sz w:val="23"/>
          <w:szCs w:val="23"/>
        </w:rPr>
      </w:pPr>
      <w:r w:rsidRPr="008F4E43">
        <w:rPr>
          <w:sz w:val="23"/>
          <w:szCs w:val="23"/>
        </w:rPr>
        <w:t>2. </w:t>
      </w:r>
      <w:r w:rsidRPr="00023909">
        <w:rPr>
          <w:sz w:val="23"/>
          <w:szCs w:val="23"/>
        </w:rPr>
        <w:t>Оплата приобретенного на аукционе имущества производится победителем аукциона единовременно не позднее 30 (тридцати) рабочих дней со дня заключения договора купли-продажи.</w:t>
      </w:r>
    </w:p>
    <w:p w:rsidR="00645565" w:rsidRPr="00023909" w:rsidRDefault="00645565" w:rsidP="00645565">
      <w:pPr>
        <w:pStyle w:val="TextBasTxt"/>
        <w:ind w:firstLine="540"/>
        <w:rPr>
          <w:sz w:val="23"/>
          <w:szCs w:val="23"/>
        </w:rPr>
      </w:pPr>
      <w:r w:rsidRPr="00023909">
        <w:rPr>
          <w:sz w:val="23"/>
          <w:szCs w:val="23"/>
        </w:rPr>
        <w:t xml:space="preserve">Реквизиты для оплаты приобретенного на аукционе имущества: </w:t>
      </w:r>
      <w:r w:rsidR="00F95053" w:rsidRPr="00F95053">
        <w:rPr>
          <w:sz w:val="23"/>
          <w:szCs w:val="23"/>
        </w:rPr>
        <w:t>ИНН 2126002000, КПП 213001001 УФК по ЧР (Горкомимущество) статус составителя 08</w:t>
      </w:r>
      <w:r w:rsidR="00F95053">
        <w:rPr>
          <w:sz w:val="23"/>
          <w:szCs w:val="23"/>
        </w:rPr>
        <w:t xml:space="preserve"> </w:t>
      </w:r>
      <w:proofErr w:type="gramStart"/>
      <w:r w:rsidR="00F95053" w:rsidRPr="00F95053">
        <w:rPr>
          <w:sz w:val="23"/>
          <w:szCs w:val="23"/>
        </w:rPr>
        <w:t>р</w:t>
      </w:r>
      <w:proofErr w:type="gramEnd"/>
      <w:r w:rsidR="00F95053" w:rsidRPr="00F95053">
        <w:rPr>
          <w:sz w:val="23"/>
          <w:szCs w:val="23"/>
        </w:rPr>
        <w:t>/с 03100643000000011500, Единый казначейский счет 40102810945370000084 в Отделении – НБ Чувашская Республика Банка России//УФК по Чувашской Республике г. Чебоксары, БИК 019706900, КБК 96611402042040000410, ОКТМО 97701000.</w:t>
      </w:r>
    </w:p>
    <w:p w:rsidR="00DB2105" w:rsidRPr="008F4E43" w:rsidRDefault="00DB2105" w:rsidP="00DB2105">
      <w:pPr>
        <w:pStyle w:val="TextBasTxt"/>
        <w:ind w:firstLine="540"/>
        <w:rPr>
          <w:rFonts w:eastAsia="Times New Roman"/>
          <w:sz w:val="23"/>
          <w:szCs w:val="23"/>
          <w:lang w:eastAsia="en-US"/>
        </w:rPr>
      </w:pPr>
      <w:r w:rsidRPr="008F4E43">
        <w:rPr>
          <w:rFonts w:eastAsia="Times New Roman"/>
          <w:sz w:val="23"/>
          <w:szCs w:val="23"/>
          <w:lang w:eastAsia="en-US"/>
        </w:rPr>
        <w:t xml:space="preserve">3. Задаток, внесенный победителем продажи посредством публичного предложения, </w:t>
      </w:r>
      <w:proofErr w:type="gramStart"/>
      <w:r w:rsidRPr="008F4E43">
        <w:rPr>
          <w:rFonts w:eastAsia="Times New Roman"/>
          <w:sz w:val="23"/>
          <w:szCs w:val="23"/>
          <w:lang w:eastAsia="en-US"/>
        </w:rPr>
        <w:t>засчитывается в счет оплаты приобретенного имущества и перечисляется</w:t>
      </w:r>
      <w:proofErr w:type="gramEnd"/>
      <w:r w:rsidRPr="008F4E43">
        <w:rPr>
          <w:rFonts w:eastAsia="Times New Roman"/>
          <w:sz w:val="23"/>
          <w:szCs w:val="23"/>
          <w:lang w:eastAsia="en-US"/>
        </w:rPr>
        <w:t xml:space="preserve"> на счет Продавца в течение 5 (пяти) дней со дня истечения срока, установленного для заключения договора купли-продажи имущества.</w:t>
      </w:r>
    </w:p>
    <w:p w:rsidR="00DB2105" w:rsidRPr="008F4E43" w:rsidRDefault="00DB2105" w:rsidP="00DB2105">
      <w:pPr>
        <w:pStyle w:val="TextBasTxt"/>
        <w:ind w:firstLine="540"/>
        <w:rPr>
          <w:rFonts w:eastAsia="Times New Roman"/>
          <w:sz w:val="23"/>
          <w:szCs w:val="23"/>
          <w:lang w:eastAsia="en-US"/>
        </w:rPr>
      </w:pPr>
      <w:r w:rsidRPr="008F4E43">
        <w:rPr>
          <w:rFonts w:eastAsia="Times New Roman"/>
          <w:sz w:val="23"/>
          <w:szCs w:val="23"/>
          <w:lang w:eastAsia="en-US"/>
        </w:rPr>
        <w:t xml:space="preserve">4. Факт оплаты имущества подтверждается выпиской со счета, указанного в договоре купли-продажи имущества. </w:t>
      </w:r>
    </w:p>
    <w:p w:rsidR="00DB2105" w:rsidRPr="008F4E43" w:rsidRDefault="00DB2105" w:rsidP="00DB2105">
      <w:pPr>
        <w:pStyle w:val="TextBasTxt"/>
        <w:ind w:firstLine="540"/>
        <w:rPr>
          <w:rFonts w:eastAsia="Times New Roman"/>
          <w:sz w:val="23"/>
          <w:szCs w:val="23"/>
          <w:lang w:eastAsia="en-US"/>
        </w:rPr>
      </w:pPr>
      <w:r w:rsidRPr="008F4E43">
        <w:rPr>
          <w:rFonts w:eastAsia="Times New Roman"/>
          <w:sz w:val="23"/>
          <w:szCs w:val="23"/>
          <w:lang w:eastAsia="en-US"/>
        </w:rPr>
        <w:t>5. При уклонении или отказе победителя продажи посредством публичного предложения от заключения в установленный срок договора купли-продажи имущества, результаты продажи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p>
    <w:p w:rsidR="00DB2105" w:rsidRPr="008F4E43" w:rsidRDefault="00DB2105" w:rsidP="00DB2105">
      <w:pPr>
        <w:pStyle w:val="TextBasTxt"/>
        <w:ind w:firstLine="540"/>
        <w:rPr>
          <w:rFonts w:eastAsia="Times New Roman"/>
          <w:sz w:val="23"/>
          <w:szCs w:val="23"/>
          <w:lang w:eastAsia="en-US"/>
        </w:rPr>
      </w:pPr>
      <w:r w:rsidRPr="008F4E43">
        <w:rPr>
          <w:rFonts w:eastAsia="Times New Roman"/>
          <w:sz w:val="23"/>
          <w:szCs w:val="23"/>
          <w:lang w:eastAsia="en-US"/>
        </w:rPr>
        <w:t>Кроме того, в случае неисполнения покупателем обязанности по оплате имущества, а также в случае уклонения участником, признанным победителем продажи посредством публичного предложения от заключения Договора купли-продажи (приложение 3 к информационному сообщению) с данного участника (покупателя) взимается штраф в размере задатка (20% от начальной цены объекта).</w:t>
      </w:r>
    </w:p>
    <w:p w:rsidR="00DB2105" w:rsidRPr="008F4E43" w:rsidRDefault="00DB2105" w:rsidP="00DB2105">
      <w:pPr>
        <w:autoSpaceDE w:val="0"/>
        <w:autoSpaceDN w:val="0"/>
        <w:adjustRightInd w:val="0"/>
        <w:ind w:firstLine="567"/>
        <w:jc w:val="both"/>
        <w:rPr>
          <w:sz w:val="23"/>
          <w:szCs w:val="23"/>
        </w:rPr>
      </w:pPr>
      <w:r w:rsidRPr="008F4E43">
        <w:rPr>
          <w:sz w:val="23"/>
          <w:szCs w:val="23"/>
        </w:rPr>
        <w:t>6. Право собственности на имущество переходит к покупателю в порядке, установленном законодательством Российской Федерации и договором купли-продажи после полной оплаты стоимости имущества. Факт оплаты подтверждается выпиской со счета о поступлении сре</w:t>
      </w:r>
      <w:proofErr w:type="gramStart"/>
      <w:r w:rsidRPr="008F4E43">
        <w:rPr>
          <w:sz w:val="23"/>
          <w:szCs w:val="23"/>
        </w:rPr>
        <w:t>дств в р</w:t>
      </w:r>
      <w:proofErr w:type="gramEnd"/>
      <w:r w:rsidRPr="008F4E43">
        <w:rPr>
          <w:sz w:val="23"/>
          <w:szCs w:val="23"/>
        </w:rPr>
        <w:t>азмере и сроки, указанные в договоре купли-продажи.</w:t>
      </w:r>
    </w:p>
    <w:p w:rsidR="00DB2105" w:rsidRPr="008F4E43" w:rsidRDefault="00DB2105" w:rsidP="00DB2105">
      <w:pPr>
        <w:autoSpaceDE w:val="0"/>
        <w:autoSpaceDN w:val="0"/>
        <w:adjustRightInd w:val="0"/>
        <w:ind w:firstLine="567"/>
        <w:jc w:val="both"/>
        <w:rPr>
          <w:sz w:val="23"/>
          <w:szCs w:val="23"/>
        </w:rPr>
      </w:pPr>
      <w:r w:rsidRPr="008F4E43">
        <w:rPr>
          <w:sz w:val="23"/>
          <w:szCs w:val="23"/>
        </w:rPr>
        <w:t>7.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(тридцать) календарных дней после оплаты имущества.</w:t>
      </w:r>
    </w:p>
    <w:p w:rsidR="00DB2105" w:rsidRPr="008F4E43" w:rsidRDefault="00DB2105" w:rsidP="00DB2105">
      <w:pPr>
        <w:widowControl/>
        <w:ind w:firstLine="567"/>
        <w:jc w:val="both"/>
        <w:rPr>
          <w:sz w:val="23"/>
          <w:szCs w:val="23"/>
          <w:u w:val="single"/>
        </w:rPr>
      </w:pPr>
      <w:r w:rsidRPr="008F4E43">
        <w:rPr>
          <w:sz w:val="23"/>
          <w:szCs w:val="23"/>
        </w:rPr>
        <w:t xml:space="preserve">С дополнительными сведениями об объекте продажи, формой заявки, условиями договора купли-продажи, требованиями к оформлению представляемых документов, внесения задатка, подачи заявки, правилами проведения </w:t>
      </w:r>
      <w:r w:rsidRPr="008F4E43">
        <w:rPr>
          <w:bCs/>
          <w:sz w:val="23"/>
          <w:szCs w:val="23"/>
        </w:rPr>
        <w:t>продажи посредством публичного предложения</w:t>
      </w:r>
      <w:r w:rsidRPr="008F4E43">
        <w:rPr>
          <w:sz w:val="23"/>
          <w:szCs w:val="23"/>
        </w:rPr>
        <w:t xml:space="preserve">, покупатели могут ознакомиться по адресу: г. Чебоксары, пр. </w:t>
      </w:r>
      <w:proofErr w:type="gramStart"/>
      <w:r w:rsidRPr="008F4E43">
        <w:rPr>
          <w:sz w:val="23"/>
          <w:szCs w:val="23"/>
        </w:rPr>
        <w:t>Московский</w:t>
      </w:r>
      <w:proofErr w:type="gramEnd"/>
      <w:r w:rsidRPr="008F4E43">
        <w:rPr>
          <w:sz w:val="23"/>
          <w:szCs w:val="23"/>
        </w:rPr>
        <w:t xml:space="preserve">, 33а, на сайте Чебоксарского городского комитета по управлению имуществом, </w:t>
      </w:r>
      <w:r w:rsidR="003C4F7B" w:rsidRPr="003C4F7B">
        <w:rPr>
          <w:sz w:val="23"/>
          <w:szCs w:val="23"/>
        </w:rPr>
        <w:t>http://gov.cap.ru/default.aspx?gov_id=149</w:t>
      </w:r>
      <w:r w:rsidRPr="008F4E43">
        <w:rPr>
          <w:sz w:val="23"/>
          <w:szCs w:val="23"/>
        </w:rPr>
        <w:t xml:space="preserve">, официальном сайте Российской Федерации www.torgi.gov.ru, сайте </w:t>
      </w:r>
      <w:r w:rsidR="004B2572" w:rsidRPr="004B2572">
        <w:rPr>
          <w:sz w:val="23"/>
          <w:szCs w:val="23"/>
        </w:rPr>
        <w:t>Оператор</w:t>
      </w:r>
      <w:r w:rsidR="004B2572">
        <w:rPr>
          <w:sz w:val="23"/>
          <w:szCs w:val="23"/>
        </w:rPr>
        <w:t>а</w:t>
      </w:r>
      <w:r w:rsidR="004B2572" w:rsidRPr="004B2572">
        <w:rPr>
          <w:sz w:val="23"/>
          <w:szCs w:val="23"/>
        </w:rPr>
        <w:t xml:space="preserve"> электронной площадки </w:t>
      </w:r>
      <w:r w:rsidRPr="008F4E43">
        <w:rPr>
          <w:sz w:val="23"/>
          <w:szCs w:val="23"/>
        </w:rPr>
        <w:t>www.rts-tender.ru</w:t>
      </w:r>
      <w:r w:rsidRPr="008F4E43">
        <w:rPr>
          <w:sz w:val="23"/>
          <w:szCs w:val="23"/>
          <w:u w:val="single"/>
        </w:rPr>
        <w:t>.</w:t>
      </w:r>
    </w:p>
    <w:p w:rsidR="00DB2105" w:rsidRPr="00AB5E5E" w:rsidRDefault="00DB2105" w:rsidP="00DB2105">
      <w:pPr>
        <w:autoSpaceDE w:val="0"/>
        <w:autoSpaceDN w:val="0"/>
        <w:adjustRightInd w:val="0"/>
        <w:rPr>
          <w:sz w:val="24"/>
          <w:szCs w:val="24"/>
        </w:rPr>
      </w:pPr>
      <w:r w:rsidRPr="00AB5E5E">
        <w:rPr>
          <w:sz w:val="24"/>
          <w:szCs w:val="24"/>
        </w:rPr>
        <w:t xml:space="preserve"> </w:t>
      </w:r>
    </w:p>
    <w:p w:rsidR="00BD1E67" w:rsidRPr="00AB5E5E" w:rsidRDefault="005D019C" w:rsidP="00AB5E5E">
      <w:pPr>
        <w:autoSpaceDE w:val="0"/>
        <w:autoSpaceDN w:val="0"/>
        <w:adjustRightInd w:val="0"/>
        <w:rPr>
          <w:sz w:val="24"/>
          <w:szCs w:val="24"/>
        </w:rPr>
      </w:pPr>
      <w:r w:rsidRPr="00AB5E5E">
        <w:rPr>
          <w:sz w:val="24"/>
          <w:szCs w:val="24"/>
        </w:rPr>
        <w:t xml:space="preserve"> </w:t>
      </w:r>
    </w:p>
    <w:sectPr w:rsidR="00BD1E67" w:rsidRPr="00AB5E5E" w:rsidSect="00457D96">
      <w:headerReference w:type="even" r:id="rId11"/>
      <w:headerReference w:type="default" r:id="rId12"/>
      <w:endnotePr>
        <w:numFmt w:val="decimal"/>
      </w:endnotePr>
      <w:pgSz w:w="11907" w:h="16840" w:code="9"/>
      <w:pgMar w:top="828" w:right="567" w:bottom="709" w:left="1134" w:header="425"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2E36" w:rsidRDefault="00A02E36">
      <w:r>
        <w:separator/>
      </w:r>
    </w:p>
  </w:endnote>
  <w:endnote w:type="continuationSeparator" w:id="0">
    <w:p w:rsidR="00A02E36" w:rsidRDefault="00A02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2E36" w:rsidRDefault="00A02E36">
      <w:r>
        <w:separator/>
      </w:r>
    </w:p>
  </w:footnote>
  <w:footnote w:type="continuationSeparator" w:id="0">
    <w:p w:rsidR="00A02E36" w:rsidRDefault="00A02E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FE4" w:rsidRDefault="00BD5FE4">
    <w:pPr>
      <w:pStyle w:val="a9"/>
      <w:framePr w:wrap="auto" w:vAnchor="text" w:hAnchor="margin" w:xAlign="center" w:y="1"/>
      <w:widowControl/>
      <w:rPr>
        <w:rStyle w:val="a8"/>
        <w:rFonts w:ascii="Times New Roman CYR" w:hAnsi="Times New Roman CYR"/>
      </w:rPr>
    </w:pPr>
    <w:r>
      <w:rPr>
        <w:rStyle w:val="a8"/>
        <w:rFonts w:ascii="Times New Roman CYR" w:hAnsi="Times New Roman CYR"/>
      </w:rPr>
      <w:fldChar w:fldCharType="begin"/>
    </w:r>
    <w:r>
      <w:rPr>
        <w:rStyle w:val="a8"/>
        <w:rFonts w:ascii="Times New Roman CYR" w:hAnsi="Times New Roman CYR"/>
      </w:rPr>
      <w:instrText xml:space="preserve">PAGE  </w:instrText>
    </w:r>
    <w:r>
      <w:rPr>
        <w:rStyle w:val="a8"/>
        <w:rFonts w:ascii="Times New Roman CYR" w:hAnsi="Times New Roman CYR"/>
      </w:rPr>
      <w:fldChar w:fldCharType="separate"/>
    </w:r>
    <w:r>
      <w:rPr>
        <w:rStyle w:val="a8"/>
        <w:rFonts w:ascii="Times New Roman CYR" w:hAnsi="Times New Roman CYR"/>
        <w:noProof/>
      </w:rPr>
      <w:t>4</w:t>
    </w:r>
    <w:r>
      <w:rPr>
        <w:rStyle w:val="a8"/>
        <w:rFonts w:ascii="Times New Roman CYR" w:hAnsi="Times New Roman CYR"/>
      </w:rPr>
      <w:fldChar w:fldCharType="end"/>
    </w:r>
  </w:p>
  <w:p w:rsidR="00BD5FE4" w:rsidRDefault="00BD5FE4">
    <w:pPr>
      <w:pStyle w:val="a9"/>
      <w:widowControl/>
      <w:rPr>
        <w:rFonts w:ascii="Times New Roman CYR" w:hAnsi="Times New Roman CY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FE4" w:rsidRDefault="00BD5FE4">
    <w:pPr>
      <w:pStyle w:val="a9"/>
      <w:framePr w:wrap="auto" w:vAnchor="text" w:hAnchor="margin" w:xAlign="center" w:y="1"/>
      <w:widowControl/>
      <w:rPr>
        <w:rStyle w:val="a8"/>
        <w:rFonts w:ascii="Times New Roman CYR" w:hAnsi="Times New Roman CYR"/>
        <w:sz w:val="24"/>
      </w:rPr>
    </w:pPr>
    <w:r>
      <w:rPr>
        <w:rStyle w:val="a8"/>
        <w:rFonts w:ascii="Times New Roman CYR" w:hAnsi="Times New Roman CYR"/>
        <w:sz w:val="24"/>
      </w:rPr>
      <w:fldChar w:fldCharType="begin"/>
    </w:r>
    <w:r>
      <w:rPr>
        <w:rStyle w:val="a8"/>
        <w:rFonts w:ascii="Times New Roman CYR" w:hAnsi="Times New Roman CYR"/>
        <w:sz w:val="24"/>
      </w:rPr>
      <w:instrText xml:space="preserve">PAGE  </w:instrText>
    </w:r>
    <w:r>
      <w:rPr>
        <w:rStyle w:val="a8"/>
        <w:rFonts w:ascii="Times New Roman CYR" w:hAnsi="Times New Roman CYR"/>
        <w:sz w:val="24"/>
      </w:rPr>
      <w:fldChar w:fldCharType="separate"/>
    </w:r>
    <w:r w:rsidR="000F4083">
      <w:rPr>
        <w:rStyle w:val="a8"/>
        <w:rFonts w:ascii="Times New Roman CYR" w:hAnsi="Times New Roman CYR"/>
        <w:noProof/>
        <w:sz w:val="24"/>
      </w:rPr>
      <w:t>3</w:t>
    </w:r>
    <w:r>
      <w:rPr>
        <w:rStyle w:val="a8"/>
        <w:rFonts w:ascii="Times New Roman CYR" w:hAnsi="Times New Roman CYR"/>
        <w:sz w:val="24"/>
      </w:rPr>
      <w:fldChar w:fldCharType="end"/>
    </w:r>
  </w:p>
  <w:p w:rsidR="00BD5FE4" w:rsidRDefault="00BD5FE4">
    <w:pPr>
      <w:pStyle w:val="a9"/>
      <w:widowControl/>
      <w:rPr>
        <w:rFonts w:ascii="Times New Roman CYR" w:hAnsi="Times New Roman CY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85AB76A"/>
    <w:lvl w:ilvl="0">
      <w:start w:val="1"/>
      <w:numFmt w:val="bullet"/>
      <w:pStyle w:val="a"/>
      <w:lvlText w:val=""/>
      <w:lvlJc w:val="left"/>
      <w:pPr>
        <w:tabs>
          <w:tab w:val="num" w:pos="360"/>
        </w:tabs>
        <w:ind w:left="360"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1C51ABB"/>
    <w:multiLevelType w:val="hybridMultilevel"/>
    <w:tmpl w:val="6F9042F2"/>
    <w:lvl w:ilvl="0" w:tplc="46F44A5C">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3FD244D"/>
    <w:multiLevelType w:val="hybridMultilevel"/>
    <w:tmpl w:val="5658FEC6"/>
    <w:lvl w:ilvl="0" w:tplc="DB54D4E8">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A505B94"/>
    <w:multiLevelType w:val="hybridMultilevel"/>
    <w:tmpl w:val="58121014"/>
    <w:lvl w:ilvl="0" w:tplc="AB567A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0B8B7BA4"/>
    <w:multiLevelType w:val="hybridMultilevel"/>
    <w:tmpl w:val="9F308336"/>
    <w:lvl w:ilvl="0" w:tplc="04190001">
      <w:start w:val="1"/>
      <w:numFmt w:val="bullet"/>
      <w:lvlText w:val=""/>
      <w:lvlJc w:val="left"/>
      <w:pPr>
        <w:tabs>
          <w:tab w:val="num" w:pos="1070"/>
        </w:tabs>
        <w:ind w:left="1070" w:hanging="360"/>
      </w:pPr>
      <w:rPr>
        <w:rFonts w:ascii="Symbol" w:hAnsi="Symbol" w:hint="default"/>
      </w:rPr>
    </w:lvl>
    <w:lvl w:ilvl="1" w:tplc="04190003" w:tentative="1">
      <w:start w:val="1"/>
      <w:numFmt w:val="bullet"/>
      <w:lvlText w:val="o"/>
      <w:lvlJc w:val="left"/>
      <w:pPr>
        <w:tabs>
          <w:tab w:val="num" w:pos="1790"/>
        </w:tabs>
        <w:ind w:left="1790" w:hanging="360"/>
      </w:pPr>
      <w:rPr>
        <w:rFonts w:ascii="Courier New" w:hAnsi="Courier New" w:cs="Courier New" w:hint="default"/>
      </w:rPr>
    </w:lvl>
    <w:lvl w:ilvl="2" w:tplc="04190005" w:tentative="1">
      <w:start w:val="1"/>
      <w:numFmt w:val="bullet"/>
      <w:lvlText w:val=""/>
      <w:lvlJc w:val="left"/>
      <w:pPr>
        <w:tabs>
          <w:tab w:val="num" w:pos="2510"/>
        </w:tabs>
        <w:ind w:left="2510" w:hanging="360"/>
      </w:pPr>
      <w:rPr>
        <w:rFonts w:ascii="Wingdings" w:hAnsi="Wingdings" w:hint="default"/>
      </w:rPr>
    </w:lvl>
    <w:lvl w:ilvl="3" w:tplc="04190001" w:tentative="1">
      <w:start w:val="1"/>
      <w:numFmt w:val="bullet"/>
      <w:lvlText w:val=""/>
      <w:lvlJc w:val="left"/>
      <w:pPr>
        <w:tabs>
          <w:tab w:val="num" w:pos="3230"/>
        </w:tabs>
        <w:ind w:left="3230" w:hanging="360"/>
      </w:pPr>
      <w:rPr>
        <w:rFonts w:ascii="Symbol" w:hAnsi="Symbol" w:hint="default"/>
      </w:rPr>
    </w:lvl>
    <w:lvl w:ilvl="4" w:tplc="04190003" w:tentative="1">
      <w:start w:val="1"/>
      <w:numFmt w:val="bullet"/>
      <w:lvlText w:val="o"/>
      <w:lvlJc w:val="left"/>
      <w:pPr>
        <w:tabs>
          <w:tab w:val="num" w:pos="3950"/>
        </w:tabs>
        <w:ind w:left="3950" w:hanging="360"/>
      </w:pPr>
      <w:rPr>
        <w:rFonts w:ascii="Courier New" w:hAnsi="Courier New" w:cs="Courier New" w:hint="default"/>
      </w:rPr>
    </w:lvl>
    <w:lvl w:ilvl="5" w:tplc="04190005" w:tentative="1">
      <w:start w:val="1"/>
      <w:numFmt w:val="bullet"/>
      <w:lvlText w:val=""/>
      <w:lvlJc w:val="left"/>
      <w:pPr>
        <w:tabs>
          <w:tab w:val="num" w:pos="4670"/>
        </w:tabs>
        <w:ind w:left="4670" w:hanging="360"/>
      </w:pPr>
      <w:rPr>
        <w:rFonts w:ascii="Wingdings" w:hAnsi="Wingdings" w:hint="default"/>
      </w:rPr>
    </w:lvl>
    <w:lvl w:ilvl="6" w:tplc="04190001" w:tentative="1">
      <w:start w:val="1"/>
      <w:numFmt w:val="bullet"/>
      <w:lvlText w:val=""/>
      <w:lvlJc w:val="left"/>
      <w:pPr>
        <w:tabs>
          <w:tab w:val="num" w:pos="5390"/>
        </w:tabs>
        <w:ind w:left="5390" w:hanging="360"/>
      </w:pPr>
      <w:rPr>
        <w:rFonts w:ascii="Symbol" w:hAnsi="Symbol" w:hint="default"/>
      </w:rPr>
    </w:lvl>
    <w:lvl w:ilvl="7" w:tplc="04190003" w:tentative="1">
      <w:start w:val="1"/>
      <w:numFmt w:val="bullet"/>
      <w:lvlText w:val="o"/>
      <w:lvlJc w:val="left"/>
      <w:pPr>
        <w:tabs>
          <w:tab w:val="num" w:pos="6110"/>
        </w:tabs>
        <w:ind w:left="6110" w:hanging="360"/>
      </w:pPr>
      <w:rPr>
        <w:rFonts w:ascii="Courier New" w:hAnsi="Courier New" w:cs="Courier New" w:hint="default"/>
      </w:rPr>
    </w:lvl>
    <w:lvl w:ilvl="8" w:tplc="04190005" w:tentative="1">
      <w:start w:val="1"/>
      <w:numFmt w:val="bullet"/>
      <w:lvlText w:val=""/>
      <w:lvlJc w:val="left"/>
      <w:pPr>
        <w:tabs>
          <w:tab w:val="num" w:pos="6830"/>
        </w:tabs>
        <w:ind w:left="6830" w:hanging="360"/>
      </w:pPr>
      <w:rPr>
        <w:rFonts w:ascii="Wingdings" w:hAnsi="Wingdings" w:hint="default"/>
      </w:rPr>
    </w:lvl>
  </w:abstractNum>
  <w:abstractNum w:abstractNumId="6">
    <w:nsid w:val="1E4B4B57"/>
    <w:multiLevelType w:val="hybridMultilevel"/>
    <w:tmpl w:val="85D00D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E572D0B"/>
    <w:multiLevelType w:val="hybridMultilevel"/>
    <w:tmpl w:val="5ECC2518"/>
    <w:lvl w:ilvl="0" w:tplc="46F44A5C">
      <w:start w:val="1"/>
      <w:numFmt w:val="bullet"/>
      <w:lvlText w:val=""/>
      <w:lvlJc w:val="left"/>
      <w:pPr>
        <w:tabs>
          <w:tab w:val="num" w:pos="1800"/>
        </w:tabs>
        <w:ind w:left="180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nsid w:val="2014471A"/>
    <w:multiLevelType w:val="hybridMultilevel"/>
    <w:tmpl w:val="11AAED26"/>
    <w:lvl w:ilvl="0" w:tplc="F17E2E46">
      <w:start w:val="7"/>
      <w:numFmt w:val="bullet"/>
      <w:lvlText w:val="-"/>
      <w:lvlJc w:val="left"/>
      <w:pPr>
        <w:tabs>
          <w:tab w:val="num" w:pos="644"/>
        </w:tabs>
        <w:ind w:left="644" w:hanging="360"/>
      </w:pPr>
      <w:rPr>
        <w:rFonts w:ascii="Times New Roman" w:eastAsia="Times New Roman" w:hAnsi="Times New Roman" w:cs="Times New Roman" w:hint="default"/>
      </w:rPr>
    </w:lvl>
    <w:lvl w:ilvl="1" w:tplc="04190003" w:tentative="1">
      <w:start w:val="1"/>
      <w:numFmt w:val="bullet"/>
      <w:lvlText w:val="o"/>
      <w:lvlJc w:val="left"/>
      <w:pPr>
        <w:tabs>
          <w:tab w:val="num" w:pos="1364"/>
        </w:tabs>
        <w:ind w:left="1364" w:hanging="360"/>
      </w:pPr>
      <w:rPr>
        <w:rFonts w:ascii="Courier New" w:hAnsi="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9">
    <w:nsid w:val="22815D55"/>
    <w:multiLevelType w:val="hybridMultilevel"/>
    <w:tmpl w:val="00CCF6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5777BC7"/>
    <w:multiLevelType w:val="hybridMultilevel"/>
    <w:tmpl w:val="9C50148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26315473"/>
    <w:multiLevelType w:val="singleLevel"/>
    <w:tmpl w:val="13EC91C0"/>
    <w:lvl w:ilvl="0">
      <w:start w:val="1"/>
      <w:numFmt w:val="decimal"/>
      <w:lvlText w:val="%1."/>
      <w:lvlJc w:val="left"/>
      <w:pPr>
        <w:tabs>
          <w:tab w:val="num" w:pos="644"/>
        </w:tabs>
        <w:ind w:left="644" w:hanging="360"/>
      </w:pPr>
      <w:rPr>
        <w:rFonts w:hint="default"/>
        <w:b/>
        <w:i/>
      </w:rPr>
    </w:lvl>
  </w:abstractNum>
  <w:abstractNum w:abstractNumId="12">
    <w:nsid w:val="2738456B"/>
    <w:multiLevelType w:val="hybridMultilevel"/>
    <w:tmpl w:val="1A684D14"/>
    <w:lvl w:ilvl="0" w:tplc="9B4E75BA">
      <w:start w:val="1"/>
      <w:numFmt w:val="decimal"/>
      <w:lvlText w:val="%1."/>
      <w:lvlJc w:val="left"/>
      <w:pPr>
        <w:ind w:left="928" w:hanging="360"/>
      </w:pPr>
      <w:rPr>
        <w:rFonts w:ascii="Times New Roman" w:hAnsi="Times New Roman" w:cs="Times New Roman"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3">
    <w:nsid w:val="2D141E13"/>
    <w:multiLevelType w:val="singleLevel"/>
    <w:tmpl w:val="02143150"/>
    <w:lvl w:ilvl="0">
      <w:start w:val="1"/>
      <w:numFmt w:val="decimal"/>
      <w:lvlText w:val="2.%1. "/>
      <w:legacy w:legacy="1" w:legacySpace="0" w:legacyIndent="283"/>
      <w:lvlJc w:val="left"/>
      <w:pPr>
        <w:ind w:left="283" w:hanging="283"/>
      </w:pPr>
      <w:rPr>
        <w:rFonts w:ascii="Times New Roman" w:hAnsi="Times New Roman" w:hint="default"/>
        <w:b/>
        <w:i w:val="0"/>
        <w:sz w:val="24"/>
        <w:u w:val="none"/>
      </w:rPr>
    </w:lvl>
  </w:abstractNum>
  <w:abstractNum w:abstractNumId="14">
    <w:nsid w:val="31596315"/>
    <w:multiLevelType w:val="hybridMultilevel"/>
    <w:tmpl w:val="68029B8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nsid w:val="33910617"/>
    <w:multiLevelType w:val="hybridMultilevel"/>
    <w:tmpl w:val="A844DA4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nsid w:val="3A661739"/>
    <w:multiLevelType w:val="hybridMultilevel"/>
    <w:tmpl w:val="800603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BED39F7"/>
    <w:multiLevelType w:val="hybridMultilevel"/>
    <w:tmpl w:val="81109FA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CAF5196"/>
    <w:multiLevelType w:val="hybridMultilevel"/>
    <w:tmpl w:val="6BD8943E"/>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19">
    <w:nsid w:val="3E311E5E"/>
    <w:multiLevelType w:val="hybridMultilevel"/>
    <w:tmpl w:val="D8060C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9D25EF"/>
    <w:multiLevelType w:val="hybridMultilevel"/>
    <w:tmpl w:val="C0842E50"/>
    <w:lvl w:ilvl="0" w:tplc="874AC972">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01D69E5"/>
    <w:multiLevelType w:val="singleLevel"/>
    <w:tmpl w:val="644C4D2E"/>
    <w:lvl w:ilvl="0">
      <w:start w:val="2"/>
      <w:numFmt w:val="bullet"/>
      <w:lvlText w:val="-"/>
      <w:lvlJc w:val="left"/>
      <w:pPr>
        <w:tabs>
          <w:tab w:val="num" w:pos="644"/>
        </w:tabs>
        <w:ind w:left="644" w:hanging="360"/>
      </w:pPr>
      <w:rPr>
        <w:rFonts w:ascii="Times New Roman" w:hAnsi="Times New Roman" w:hint="default"/>
      </w:rPr>
    </w:lvl>
  </w:abstractNum>
  <w:abstractNum w:abstractNumId="22">
    <w:nsid w:val="449C581C"/>
    <w:multiLevelType w:val="hybridMultilevel"/>
    <w:tmpl w:val="9B1AB596"/>
    <w:lvl w:ilvl="0" w:tplc="407E9110">
      <w:start w:val="30"/>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3">
    <w:nsid w:val="47F71538"/>
    <w:multiLevelType w:val="hybridMultilevel"/>
    <w:tmpl w:val="E96EDE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C081902"/>
    <w:multiLevelType w:val="singleLevel"/>
    <w:tmpl w:val="FFFFFFFF"/>
    <w:lvl w:ilvl="0">
      <w:start w:val="3"/>
      <w:numFmt w:val="upperRoman"/>
      <w:pStyle w:val="1"/>
      <w:lvlText w:val="%1."/>
      <w:legacy w:legacy="1" w:legacySpace="0" w:legacyIndent="360"/>
      <w:lvlJc w:val="left"/>
      <w:rPr>
        <w:rFonts w:ascii="Times New Roman" w:hAnsi="Times New Roman" w:hint="default"/>
      </w:rPr>
    </w:lvl>
  </w:abstractNum>
  <w:abstractNum w:abstractNumId="25">
    <w:nsid w:val="4FCA3393"/>
    <w:multiLevelType w:val="hybridMultilevel"/>
    <w:tmpl w:val="5C5C9376"/>
    <w:lvl w:ilvl="0" w:tplc="63A2D01C">
      <w:start w:val="5"/>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0505B37"/>
    <w:multiLevelType w:val="multilevel"/>
    <w:tmpl w:val="21F040F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53B50C28"/>
    <w:multiLevelType w:val="multilevel"/>
    <w:tmpl w:val="C2B4120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57663DB8"/>
    <w:multiLevelType w:val="hybridMultilevel"/>
    <w:tmpl w:val="DABCD75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5DE84D7D"/>
    <w:multiLevelType w:val="hybridMultilevel"/>
    <w:tmpl w:val="E7F8A996"/>
    <w:lvl w:ilvl="0" w:tplc="04190001">
      <w:start w:val="1"/>
      <w:numFmt w:val="bullet"/>
      <w:lvlText w:val=""/>
      <w:lvlJc w:val="left"/>
      <w:pPr>
        <w:tabs>
          <w:tab w:val="num" w:pos="770"/>
        </w:tabs>
        <w:ind w:left="770" w:hanging="360"/>
      </w:pPr>
      <w:rPr>
        <w:rFonts w:ascii="Symbol" w:hAnsi="Symbol" w:hint="default"/>
      </w:rPr>
    </w:lvl>
    <w:lvl w:ilvl="1" w:tplc="04190003" w:tentative="1">
      <w:start w:val="1"/>
      <w:numFmt w:val="bullet"/>
      <w:lvlText w:val="o"/>
      <w:lvlJc w:val="left"/>
      <w:pPr>
        <w:tabs>
          <w:tab w:val="num" w:pos="1490"/>
        </w:tabs>
        <w:ind w:left="1490" w:hanging="360"/>
      </w:pPr>
      <w:rPr>
        <w:rFonts w:ascii="Courier New" w:hAnsi="Courier New" w:cs="Courier New" w:hint="default"/>
      </w:rPr>
    </w:lvl>
    <w:lvl w:ilvl="2" w:tplc="04190005" w:tentative="1">
      <w:start w:val="1"/>
      <w:numFmt w:val="bullet"/>
      <w:lvlText w:val=""/>
      <w:lvlJc w:val="left"/>
      <w:pPr>
        <w:tabs>
          <w:tab w:val="num" w:pos="2210"/>
        </w:tabs>
        <w:ind w:left="2210" w:hanging="360"/>
      </w:pPr>
      <w:rPr>
        <w:rFonts w:ascii="Wingdings" w:hAnsi="Wingdings" w:hint="default"/>
      </w:rPr>
    </w:lvl>
    <w:lvl w:ilvl="3" w:tplc="04190001" w:tentative="1">
      <w:start w:val="1"/>
      <w:numFmt w:val="bullet"/>
      <w:lvlText w:val=""/>
      <w:lvlJc w:val="left"/>
      <w:pPr>
        <w:tabs>
          <w:tab w:val="num" w:pos="2930"/>
        </w:tabs>
        <w:ind w:left="2930" w:hanging="360"/>
      </w:pPr>
      <w:rPr>
        <w:rFonts w:ascii="Symbol" w:hAnsi="Symbol" w:hint="default"/>
      </w:rPr>
    </w:lvl>
    <w:lvl w:ilvl="4" w:tplc="04190003" w:tentative="1">
      <w:start w:val="1"/>
      <w:numFmt w:val="bullet"/>
      <w:lvlText w:val="o"/>
      <w:lvlJc w:val="left"/>
      <w:pPr>
        <w:tabs>
          <w:tab w:val="num" w:pos="3650"/>
        </w:tabs>
        <w:ind w:left="3650" w:hanging="360"/>
      </w:pPr>
      <w:rPr>
        <w:rFonts w:ascii="Courier New" w:hAnsi="Courier New" w:cs="Courier New" w:hint="default"/>
      </w:rPr>
    </w:lvl>
    <w:lvl w:ilvl="5" w:tplc="04190005" w:tentative="1">
      <w:start w:val="1"/>
      <w:numFmt w:val="bullet"/>
      <w:lvlText w:val=""/>
      <w:lvlJc w:val="left"/>
      <w:pPr>
        <w:tabs>
          <w:tab w:val="num" w:pos="4370"/>
        </w:tabs>
        <w:ind w:left="4370" w:hanging="360"/>
      </w:pPr>
      <w:rPr>
        <w:rFonts w:ascii="Wingdings" w:hAnsi="Wingdings" w:hint="default"/>
      </w:rPr>
    </w:lvl>
    <w:lvl w:ilvl="6" w:tplc="04190001" w:tentative="1">
      <w:start w:val="1"/>
      <w:numFmt w:val="bullet"/>
      <w:lvlText w:val=""/>
      <w:lvlJc w:val="left"/>
      <w:pPr>
        <w:tabs>
          <w:tab w:val="num" w:pos="5090"/>
        </w:tabs>
        <w:ind w:left="5090" w:hanging="360"/>
      </w:pPr>
      <w:rPr>
        <w:rFonts w:ascii="Symbol" w:hAnsi="Symbol" w:hint="default"/>
      </w:rPr>
    </w:lvl>
    <w:lvl w:ilvl="7" w:tplc="04190003" w:tentative="1">
      <w:start w:val="1"/>
      <w:numFmt w:val="bullet"/>
      <w:lvlText w:val="o"/>
      <w:lvlJc w:val="left"/>
      <w:pPr>
        <w:tabs>
          <w:tab w:val="num" w:pos="5810"/>
        </w:tabs>
        <w:ind w:left="5810" w:hanging="360"/>
      </w:pPr>
      <w:rPr>
        <w:rFonts w:ascii="Courier New" w:hAnsi="Courier New" w:cs="Courier New" w:hint="default"/>
      </w:rPr>
    </w:lvl>
    <w:lvl w:ilvl="8" w:tplc="04190005" w:tentative="1">
      <w:start w:val="1"/>
      <w:numFmt w:val="bullet"/>
      <w:lvlText w:val=""/>
      <w:lvlJc w:val="left"/>
      <w:pPr>
        <w:tabs>
          <w:tab w:val="num" w:pos="6530"/>
        </w:tabs>
        <w:ind w:left="6530" w:hanging="360"/>
      </w:pPr>
      <w:rPr>
        <w:rFonts w:ascii="Wingdings" w:hAnsi="Wingdings" w:hint="default"/>
      </w:rPr>
    </w:lvl>
  </w:abstractNum>
  <w:abstractNum w:abstractNumId="30">
    <w:nsid w:val="5F2C6DA1"/>
    <w:multiLevelType w:val="hybridMultilevel"/>
    <w:tmpl w:val="9D0442AE"/>
    <w:lvl w:ilvl="0" w:tplc="9B4E75BA">
      <w:start w:val="1"/>
      <w:numFmt w:val="decimal"/>
      <w:lvlText w:val="%1."/>
      <w:lvlJc w:val="left"/>
      <w:pPr>
        <w:ind w:left="928" w:hanging="360"/>
      </w:pPr>
      <w:rPr>
        <w:rFonts w:ascii="Times New Roman" w:hAnsi="Times New Roman" w:cs="Times New Roman"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1">
    <w:nsid w:val="5F7C5318"/>
    <w:multiLevelType w:val="multilevel"/>
    <w:tmpl w:val="5ECC2518"/>
    <w:lvl w:ilvl="0">
      <w:start w:val="1"/>
      <w:numFmt w:val="bullet"/>
      <w:lvlText w:val=""/>
      <w:lvlJc w:val="left"/>
      <w:pPr>
        <w:tabs>
          <w:tab w:val="num" w:pos="1800"/>
        </w:tabs>
        <w:ind w:left="1800" w:hanging="360"/>
      </w:pPr>
      <w:rPr>
        <w:rFonts w:ascii="Symbol" w:hAnsi="Symbol" w:hint="default"/>
        <w:color w:val="auto"/>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32">
    <w:nsid w:val="627B63FE"/>
    <w:multiLevelType w:val="hybridMultilevel"/>
    <w:tmpl w:val="1CA4379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3AC06C6"/>
    <w:multiLevelType w:val="hybridMultilevel"/>
    <w:tmpl w:val="22CE89F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4">
    <w:nsid w:val="63DB20D3"/>
    <w:multiLevelType w:val="hybridMultilevel"/>
    <w:tmpl w:val="ECEA7F4E"/>
    <w:lvl w:ilvl="0" w:tplc="540A5838">
      <w:start w:val="5"/>
      <w:numFmt w:val="upperRoman"/>
      <w:lvlText w:val="%1."/>
      <w:lvlJc w:val="left"/>
      <w:pPr>
        <w:ind w:left="1468" w:hanging="900"/>
      </w:pPr>
      <w:rPr>
        <w:rFonts w:hint="default"/>
        <w:i w:val="0"/>
        <w:sz w:val="2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5">
    <w:nsid w:val="67684F59"/>
    <w:multiLevelType w:val="hybridMultilevel"/>
    <w:tmpl w:val="71822C5C"/>
    <w:lvl w:ilvl="0" w:tplc="D196142E">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6ACA266D"/>
    <w:multiLevelType w:val="hybridMultilevel"/>
    <w:tmpl w:val="AC1C4E90"/>
    <w:lvl w:ilvl="0" w:tplc="99AAAE08">
      <w:start w:val="1"/>
      <w:numFmt w:val="bullet"/>
      <w:lvlText w:val=""/>
      <w:lvlJc w:val="left"/>
      <w:pPr>
        <w:tabs>
          <w:tab w:val="num" w:pos="1826"/>
        </w:tabs>
        <w:ind w:left="1826"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7">
    <w:nsid w:val="711216AC"/>
    <w:multiLevelType w:val="hybridMultilevel"/>
    <w:tmpl w:val="89282B8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8">
    <w:nsid w:val="741A5810"/>
    <w:multiLevelType w:val="hybridMultilevel"/>
    <w:tmpl w:val="AE52276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9">
    <w:nsid w:val="79227064"/>
    <w:multiLevelType w:val="hybridMultilevel"/>
    <w:tmpl w:val="196CAA5E"/>
    <w:lvl w:ilvl="0" w:tplc="04190005">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0">
    <w:nsid w:val="7ED92B32"/>
    <w:multiLevelType w:val="multilevel"/>
    <w:tmpl w:val="E83843A6"/>
    <w:lvl w:ilvl="0">
      <w:start w:val="1"/>
      <w:numFmt w:val="upperRoman"/>
      <w:lvlText w:val="%1."/>
      <w:lvlJc w:val="left"/>
      <w:pPr>
        <w:ind w:left="1080" w:hanging="720"/>
      </w:pPr>
      <w:rPr>
        <w:rFonts w:hint="default"/>
      </w:rPr>
    </w:lvl>
    <w:lvl w:ilvl="1">
      <w:start w:val="7"/>
      <w:numFmt w:val="decimal"/>
      <w:isLgl/>
      <w:lvlText w:val="%1.%2."/>
      <w:lvlJc w:val="left"/>
      <w:pPr>
        <w:ind w:left="1288" w:hanging="720"/>
      </w:pPr>
      <w:rPr>
        <w:rFonts w:ascii="Times New Roman" w:hAnsi="Times New Roman" w:hint="default"/>
        <w:b/>
      </w:rPr>
    </w:lvl>
    <w:lvl w:ilvl="2">
      <w:start w:val="1"/>
      <w:numFmt w:val="decimal"/>
      <w:isLgl/>
      <w:lvlText w:val="%1.%2.%3."/>
      <w:lvlJc w:val="left"/>
      <w:pPr>
        <w:ind w:left="1540" w:hanging="720"/>
      </w:pPr>
      <w:rPr>
        <w:rFonts w:ascii="Times New Roman" w:hAnsi="Times New Roman" w:hint="default"/>
      </w:rPr>
    </w:lvl>
    <w:lvl w:ilvl="3">
      <w:start w:val="1"/>
      <w:numFmt w:val="decimal"/>
      <w:isLgl/>
      <w:lvlText w:val="%1.%2.%3.%4."/>
      <w:lvlJc w:val="left"/>
      <w:pPr>
        <w:ind w:left="2130" w:hanging="1080"/>
      </w:pPr>
      <w:rPr>
        <w:rFonts w:ascii="Times New Roman" w:hAnsi="Times New Roman" w:hint="default"/>
      </w:rPr>
    </w:lvl>
    <w:lvl w:ilvl="4">
      <w:start w:val="1"/>
      <w:numFmt w:val="decimal"/>
      <w:isLgl/>
      <w:lvlText w:val="%1.%2.%3.%4.%5."/>
      <w:lvlJc w:val="left"/>
      <w:pPr>
        <w:ind w:left="2360" w:hanging="1080"/>
      </w:pPr>
      <w:rPr>
        <w:rFonts w:ascii="Times New Roman" w:hAnsi="Times New Roman" w:hint="default"/>
      </w:rPr>
    </w:lvl>
    <w:lvl w:ilvl="5">
      <w:start w:val="1"/>
      <w:numFmt w:val="decimal"/>
      <w:isLgl/>
      <w:lvlText w:val="%1.%2.%3.%4.%5.%6."/>
      <w:lvlJc w:val="left"/>
      <w:pPr>
        <w:ind w:left="2950" w:hanging="1440"/>
      </w:pPr>
      <w:rPr>
        <w:rFonts w:ascii="Times New Roman" w:hAnsi="Times New Roman" w:hint="default"/>
      </w:rPr>
    </w:lvl>
    <w:lvl w:ilvl="6">
      <w:start w:val="1"/>
      <w:numFmt w:val="decimal"/>
      <w:isLgl/>
      <w:lvlText w:val="%1.%2.%3.%4.%5.%6.%7."/>
      <w:lvlJc w:val="left"/>
      <w:pPr>
        <w:ind w:left="3180" w:hanging="1440"/>
      </w:pPr>
      <w:rPr>
        <w:rFonts w:ascii="Times New Roman" w:hAnsi="Times New Roman" w:hint="default"/>
      </w:rPr>
    </w:lvl>
    <w:lvl w:ilvl="7">
      <w:start w:val="1"/>
      <w:numFmt w:val="decimal"/>
      <w:isLgl/>
      <w:lvlText w:val="%1.%2.%3.%4.%5.%6.%7.%8."/>
      <w:lvlJc w:val="left"/>
      <w:pPr>
        <w:ind w:left="3770" w:hanging="1800"/>
      </w:pPr>
      <w:rPr>
        <w:rFonts w:ascii="Times New Roman" w:hAnsi="Times New Roman" w:hint="default"/>
      </w:rPr>
    </w:lvl>
    <w:lvl w:ilvl="8">
      <w:start w:val="1"/>
      <w:numFmt w:val="decimal"/>
      <w:isLgl/>
      <w:lvlText w:val="%1.%2.%3.%4.%5.%6.%7.%8.%9."/>
      <w:lvlJc w:val="left"/>
      <w:pPr>
        <w:ind w:left="4000" w:hanging="1800"/>
      </w:pPr>
      <w:rPr>
        <w:rFonts w:ascii="Times New Roman" w:hAnsi="Times New Roman" w:hint="default"/>
      </w:rPr>
    </w:lvl>
  </w:abstractNum>
  <w:num w:numId="1">
    <w:abstractNumId w:val="24"/>
  </w:num>
  <w:num w:numId="2">
    <w:abstractNumId w:val="1"/>
    <w:lvlOverride w:ilvl="0">
      <w:lvl w:ilvl="0">
        <w:start w:val="1"/>
        <w:numFmt w:val="bullet"/>
        <w:lvlText w:val=""/>
        <w:legacy w:legacy="1" w:legacySpace="0" w:legacyIndent="283"/>
        <w:lvlJc w:val="left"/>
        <w:pPr>
          <w:ind w:left="567" w:hanging="283"/>
        </w:pPr>
        <w:rPr>
          <w:rFonts w:ascii="Wingdings" w:hAnsi="Wingdings" w:hint="default"/>
          <w:b/>
          <w:i w:val="0"/>
          <w:sz w:val="16"/>
          <w:u w:val="none"/>
        </w:rPr>
      </w:lvl>
    </w:lvlOverride>
  </w:num>
  <w:num w:numId="3">
    <w:abstractNumId w:val="11"/>
  </w:num>
  <w:num w:numId="4">
    <w:abstractNumId w:val="8"/>
  </w:num>
  <w:num w:numId="5">
    <w:abstractNumId w:val="21"/>
  </w:num>
  <w:num w:numId="6">
    <w:abstractNumId w:val="18"/>
  </w:num>
  <w:num w:numId="7">
    <w:abstractNumId w:val="5"/>
  </w:num>
  <w:num w:numId="8">
    <w:abstractNumId w:val="14"/>
  </w:num>
  <w:num w:numId="9">
    <w:abstractNumId w:val="23"/>
  </w:num>
  <w:num w:numId="10">
    <w:abstractNumId w:val="38"/>
  </w:num>
  <w:num w:numId="11">
    <w:abstractNumId w:val="7"/>
  </w:num>
  <w:num w:numId="12">
    <w:abstractNumId w:val="31"/>
  </w:num>
  <w:num w:numId="13">
    <w:abstractNumId w:val="15"/>
  </w:num>
  <w:num w:numId="14">
    <w:abstractNumId w:val="2"/>
  </w:num>
  <w:num w:numId="15">
    <w:abstractNumId w:val="9"/>
  </w:num>
  <w:num w:numId="16">
    <w:abstractNumId w:val="29"/>
  </w:num>
  <w:num w:numId="17">
    <w:abstractNumId w:val="37"/>
  </w:num>
  <w:num w:numId="18">
    <w:abstractNumId w:val="22"/>
  </w:num>
  <w:num w:numId="19">
    <w:abstractNumId w:val="32"/>
  </w:num>
  <w:num w:numId="20">
    <w:abstractNumId w:val="39"/>
  </w:num>
  <w:num w:numId="21">
    <w:abstractNumId w:val="36"/>
  </w:num>
  <w:num w:numId="22">
    <w:abstractNumId w:val="34"/>
  </w:num>
  <w:num w:numId="23">
    <w:abstractNumId w:val="25"/>
  </w:num>
  <w:num w:numId="24">
    <w:abstractNumId w:val="0"/>
  </w:num>
  <w:num w:numId="25">
    <w:abstractNumId w:val="10"/>
  </w:num>
  <w:num w:numId="26">
    <w:abstractNumId w:val="1"/>
    <w:lvlOverride w:ilvl="0">
      <w:lvl w:ilvl="0">
        <w:start w:val="1"/>
        <w:numFmt w:val="bullet"/>
        <w:lvlText w:val=""/>
        <w:legacy w:legacy="1" w:legacySpace="0" w:legacyIndent="360"/>
        <w:lvlJc w:val="left"/>
        <w:pPr>
          <w:ind w:left="927" w:hanging="360"/>
        </w:pPr>
        <w:rPr>
          <w:rFonts w:ascii="Symbol" w:hAnsi="Symbol" w:hint="default"/>
        </w:rPr>
      </w:lvl>
    </w:lvlOverride>
  </w:num>
  <w:num w:numId="27">
    <w:abstractNumId w:val="27"/>
  </w:num>
  <w:num w:numId="28">
    <w:abstractNumId w:val="1"/>
    <w:lvlOverride w:ilvl="0">
      <w:lvl w:ilvl="0">
        <w:start w:val="1"/>
        <w:numFmt w:val="bullet"/>
        <w:lvlText w:val=""/>
        <w:legacy w:legacy="1" w:legacySpace="0" w:legacyIndent="283"/>
        <w:lvlJc w:val="left"/>
        <w:pPr>
          <w:ind w:left="992" w:hanging="283"/>
        </w:pPr>
        <w:rPr>
          <w:rFonts w:ascii="Symbol" w:hAnsi="Symbol" w:hint="default"/>
        </w:rPr>
      </w:lvl>
    </w:lvlOverride>
  </w:num>
  <w:num w:numId="29">
    <w:abstractNumId w:val="28"/>
  </w:num>
  <w:num w:numId="30">
    <w:abstractNumId w:val="26"/>
  </w:num>
  <w:num w:numId="31">
    <w:abstractNumId w:val="13"/>
  </w:num>
  <w:num w:numId="32">
    <w:abstractNumId w:val="20"/>
  </w:num>
  <w:num w:numId="33">
    <w:abstractNumId w:val="17"/>
  </w:num>
  <w:num w:numId="34">
    <w:abstractNumId w:val="40"/>
  </w:num>
  <w:num w:numId="35">
    <w:abstractNumId w:val="3"/>
  </w:num>
  <w:num w:numId="36">
    <w:abstractNumId w:val="35"/>
  </w:num>
  <w:num w:numId="37">
    <w:abstractNumId w:val="12"/>
  </w:num>
  <w:num w:numId="38">
    <w:abstractNumId w:val="16"/>
  </w:num>
  <w:num w:numId="39">
    <w:abstractNumId w:val="19"/>
  </w:num>
  <w:num w:numId="40">
    <w:abstractNumId w:val="4"/>
  </w:num>
  <w:num w:numId="41">
    <w:abstractNumId w:val="30"/>
  </w:num>
  <w:num w:numId="42">
    <w:abstractNumId w:val="33"/>
  </w:num>
  <w:num w:numId="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mirrorMargins/>
  <w:proofState w:spelling="clean" w:grammar="clean"/>
  <w:defaultTabStop w:val="709"/>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03C"/>
    <w:rsid w:val="00000E14"/>
    <w:rsid w:val="00016C62"/>
    <w:rsid w:val="0002310C"/>
    <w:rsid w:val="00025B73"/>
    <w:rsid w:val="00032290"/>
    <w:rsid w:val="000330D4"/>
    <w:rsid w:val="00034607"/>
    <w:rsid w:val="00034BA4"/>
    <w:rsid w:val="00042E31"/>
    <w:rsid w:val="00044DCA"/>
    <w:rsid w:val="00045ADE"/>
    <w:rsid w:val="0004793A"/>
    <w:rsid w:val="00050A26"/>
    <w:rsid w:val="00051087"/>
    <w:rsid w:val="00051290"/>
    <w:rsid w:val="00053709"/>
    <w:rsid w:val="00053A82"/>
    <w:rsid w:val="00053D05"/>
    <w:rsid w:val="00060F89"/>
    <w:rsid w:val="000639E7"/>
    <w:rsid w:val="00065E50"/>
    <w:rsid w:val="00065F11"/>
    <w:rsid w:val="00074A40"/>
    <w:rsid w:val="00080154"/>
    <w:rsid w:val="0008152B"/>
    <w:rsid w:val="00082DAC"/>
    <w:rsid w:val="00083189"/>
    <w:rsid w:val="00084962"/>
    <w:rsid w:val="00086C0F"/>
    <w:rsid w:val="000877D5"/>
    <w:rsid w:val="000957F9"/>
    <w:rsid w:val="00096220"/>
    <w:rsid w:val="00097C30"/>
    <w:rsid w:val="000B5185"/>
    <w:rsid w:val="000B54FF"/>
    <w:rsid w:val="000B6A2A"/>
    <w:rsid w:val="000C21D1"/>
    <w:rsid w:val="000D1270"/>
    <w:rsid w:val="000D308A"/>
    <w:rsid w:val="000E0D27"/>
    <w:rsid w:val="000E66AE"/>
    <w:rsid w:val="000F1455"/>
    <w:rsid w:val="000F39CF"/>
    <w:rsid w:val="000F4083"/>
    <w:rsid w:val="000F56C4"/>
    <w:rsid w:val="000F786E"/>
    <w:rsid w:val="00101275"/>
    <w:rsid w:val="001042D2"/>
    <w:rsid w:val="00105D5B"/>
    <w:rsid w:val="001068DA"/>
    <w:rsid w:val="001079F8"/>
    <w:rsid w:val="00115759"/>
    <w:rsid w:val="0012499F"/>
    <w:rsid w:val="00134466"/>
    <w:rsid w:val="0013512C"/>
    <w:rsid w:val="001355D4"/>
    <w:rsid w:val="0013715B"/>
    <w:rsid w:val="00143243"/>
    <w:rsid w:val="0014396A"/>
    <w:rsid w:val="0014665D"/>
    <w:rsid w:val="0014703B"/>
    <w:rsid w:val="00154814"/>
    <w:rsid w:val="0015514F"/>
    <w:rsid w:val="001573A4"/>
    <w:rsid w:val="00162A78"/>
    <w:rsid w:val="00162C0E"/>
    <w:rsid w:val="00165DD4"/>
    <w:rsid w:val="00166445"/>
    <w:rsid w:val="001673C5"/>
    <w:rsid w:val="00170F92"/>
    <w:rsid w:val="00173244"/>
    <w:rsid w:val="001820F6"/>
    <w:rsid w:val="00182740"/>
    <w:rsid w:val="00191C35"/>
    <w:rsid w:val="00193DBE"/>
    <w:rsid w:val="0019418A"/>
    <w:rsid w:val="001A7EC5"/>
    <w:rsid w:val="001B67D4"/>
    <w:rsid w:val="001C1A47"/>
    <w:rsid w:val="001C2C77"/>
    <w:rsid w:val="001C434C"/>
    <w:rsid w:val="001C49E0"/>
    <w:rsid w:val="001C4C39"/>
    <w:rsid w:val="001C5A26"/>
    <w:rsid w:val="001D0EA9"/>
    <w:rsid w:val="001D1A7A"/>
    <w:rsid w:val="001D2626"/>
    <w:rsid w:val="001D76D6"/>
    <w:rsid w:val="001E029A"/>
    <w:rsid w:val="001E444B"/>
    <w:rsid w:val="001F0FF7"/>
    <w:rsid w:val="001F2359"/>
    <w:rsid w:val="001F258D"/>
    <w:rsid w:val="0020042B"/>
    <w:rsid w:val="00205641"/>
    <w:rsid w:val="00220C05"/>
    <w:rsid w:val="0022418D"/>
    <w:rsid w:val="0022673D"/>
    <w:rsid w:val="00232D5A"/>
    <w:rsid w:val="00234421"/>
    <w:rsid w:val="00234E53"/>
    <w:rsid w:val="00237E56"/>
    <w:rsid w:val="002409C5"/>
    <w:rsid w:val="00240FC1"/>
    <w:rsid w:val="00241D33"/>
    <w:rsid w:val="0025522B"/>
    <w:rsid w:val="002572F9"/>
    <w:rsid w:val="00262389"/>
    <w:rsid w:val="0026382C"/>
    <w:rsid w:val="002707FE"/>
    <w:rsid w:val="00275926"/>
    <w:rsid w:val="00285C50"/>
    <w:rsid w:val="002862BA"/>
    <w:rsid w:val="002867BF"/>
    <w:rsid w:val="00287EB4"/>
    <w:rsid w:val="00291717"/>
    <w:rsid w:val="002919C1"/>
    <w:rsid w:val="0029405B"/>
    <w:rsid w:val="00295157"/>
    <w:rsid w:val="00297741"/>
    <w:rsid w:val="002A07EA"/>
    <w:rsid w:val="002C1438"/>
    <w:rsid w:val="002C2009"/>
    <w:rsid w:val="002C58C1"/>
    <w:rsid w:val="002C6BB6"/>
    <w:rsid w:val="002D1DE2"/>
    <w:rsid w:val="002D242F"/>
    <w:rsid w:val="002D5A53"/>
    <w:rsid w:val="002D772B"/>
    <w:rsid w:val="002E0776"/>
    <w:rsid w:val="002E5AD8"/>
    <w:rsid w:val="002E71D5"/>
    <w:rsid w:val="002F2D31"/>
    <w:rsid w:val="002F6552"/>
    <w:rsid w:val="002F6C74"/>
    <w:rsid w:val="00303093"/>
    <w:rsid w:val="00304C1F"/>
    <w:rsid w:val="003061D3"/>
    <w:rsid w:val="003109C8"/>
    <w:rsid w:val="00312599"/>
    <w:rsid w:val="00312A5E"/>
    <w:rsid w:val="003152F6"/>
    <w:rsid w:val="00316786"/>
    <w:rsid w:val="003172EE"/>
    <w:rsid w:val="003201F0"/>
    <w:rsid w:val="003306C7"/>
    <w:rsid w:val="00334E67"/>
    <w:rsid w:val="00335974"/>
    <w:rsid w:val="00346658"/>
    <w:rsid w:val="0034706C"/>
    <w:rsid w:val="00347C8A"/>
    <w:rsid w:val="00360025"/>
    <w:rsid w:val="003606B2"/>
    <w:rsid w:val="0036306D"/>
    <w:rsid w:val="00364C21"/>
    <w:rsid w:val="003668F1"/>
    <w:rsid w:val="003700E1"/>
    <w:rsid w:val="00382563"/>
    <w:rsid w:val="0038259A"/>
    <w:rsid w:val="00382C41"/>
    <w:rsid w:val="003875D8"/>
    <w:rsid w:val="0038770D"/>
    <w:rsid w:val="003A0756"/>
    <w:rsid w:val="003B0175"/>
    <w:rsid w:val="003B2C44"/>
    <w:rsid w:val="003B5C5C"/>
    <w:rsid w:val="003B5FC2"/>
    <w:rsid w:val="003C30EB"/>
    <w:rsid w:val="003C4F7B"/>
    <w:rsid w:val="003C5E6A"/>
    <w:rsid w:val="003D7627"/>
    <w:rsid w:val="003E3587"/>
    <w:rsid w:val="003E7932"/>
    <w:rsid w:val="003F4BE1"/>
    <w:rsid w:val="003F6537"/>
    <w:rsid w:val="003F6F24"/>
    <w:rsid w:val="00401C22"/>
    <w:rsid w:val="00402B75"/>
    <w:rsid w:val="00402B83"/>
    <w:rsid w:val="004045B9"/>
    <w:rsid w:val="00406C18"/>
    <w:rsid w:val="004103A2"/>
    <w:rsid w:val="00415920"/>
    <w:rsid w:val="00417538"/>
    <w:rsid w:val="00421744"/>
    <w:rsid w:val="004317ED"/>
    <w:rsid w:val="004320C7"/>
    <w:rsid w:val="004337E6"/>
    <w:rsid w:val="00442178"/>
    <w:rsid w:val="00444438"/>
    <w:rsid w:val="00450226"/>
    <w:rsid w:val="00457271"/>
    <w:rsid w:val="004575D0"/>
    <w:rsid w:val="00457D96"/>
    <w:rsid w:val="004606AF"/>
    <w:rsid w:val="004610D0"/>
    <w:rsid w:val="004646AF"/>
    <w:rsid w:val="004727B1"/>
    <w:rsid w:val="0048022E"/>
    <w:rsid w:val="00480B48"/>
    <w:rsid w:val="00484FC1"/>
    <w:rsid w:val="00492B63"/>
    <w:rsid w:val="00496935"/>
    <w:rsid w:val="004A28D2"/>
    <w:rsid w:val="004A33AF"/>
    <w:rsid w:val="004A36B1"/>
    <w:rsid w:val="004A38E8"/>
    <w:rsid w:val="004A798D"/>
    <w:rsid w:val="004B0789"/>
    <w:rsid w:val="004B2572"/>
    <w:rsid w:val="004B3150"/>
    <w:rsid w:val="004B5206"/>
    <w:rsid w:val="004B7B9E"/>
    <w:rsid w:val="004C39A4"/>
    <w:rsid w:val="004D15F9"/>
    <w:rsid w:val="004D1ED6"/>
    <w:rsid w:val="004D27E2"/>
    <w:rsid w:val="004D514C"/>
    <w:rsid w:val="004E29B1"/>
    <w:rsid w:val="004E50EA"/>
    <w:rsid w:val="004E7B47"/>
    <w:rsid w:val="004F0862"/>
    <w:rsid w:val="004F0937"/>
    <w:rsid w:val="004F246B"/>
    <w:rsid w:val="0050095C"/>
    <w:rsid w:val="00501C4E"/>
    <w:rsid w:val="00505D22"/>
    <w:rsid w:val="00507750"/>
    <w:rsid w:val="005102B1"/>
    <w:rsid w:val="0051350A"/>
    <w:rsid w:val="005135A3"/>
    <w:rsid w:val="00513748"/>
    <w:rsid w:val="00526FBD"/>
    <w:rsid w:val="00530179"/>
    <w:rsid w:val="00530D60"/>
    <w:rsid w:val="00532D2C"/>
    <w:rsid w:val="0053477D"/>
    <w:rsid w:val="00536426"/>
    <w:rsid w:val="005414CA"/>
    <w:rsid w:val="0055240C"/>
    <w:rsid w:val="00572242"/>
    <w:rsid w:val="00577B19"/>
    <w:rsid w:val="00581A2F"/>
    <w:rsid w:val="005850ED"/>
    <w:rsid w:val="0059152A"/>
    <w:rsid w:val="005A0226"/>
    <w:rsid w:val="005A104D"/>
    <w:rsid w:val="005A584E"/>
    <w:rsid w:val="005A60F3"/>
    <w:rsid w:val="005A6390"/>
    <w:rsid w:val="005A6AED"/>
    <w:rsid w:val="005B1C96"/>
    <w:rsid w:val="005B4535"/>
    <w:rsid w:val="005B46B9"/>
    <w:rsid w:val="005B4D63"/>
    <w:rsid w:val="005B662B"/>
    <w:rsid w:val="005B7937"/>
    <w:rsid w:val="005C34FB"/>
    <w:rsid w:val="005C481A"/>
    <w:rsid w:val="005C4B8D"/>
    <w:rsid w:val="005D019C"/>
    <w:rsid w:val="005D3543"/>
    <w:rsid w:val="005D5AF0"/>
    <w:rsid w:val="005D67EA"/>
    <w:rsid w:val="005D6A84"/>
    <w:rsid w:val="005D702A"/>
    <w:rsid w:val="005E555D"/>
    <w:rsid w:val="005F0477"/>
    <w:rsid w:val="005F15E4"/>
    <w:rsid w:val="005F661C"/>
    <w:rsid w:val="005F764A"/>
    <w:rsid w:val="005F7698"/>
    <w:rsid w:val="00601039"/>
    <w:rsid w:val="0060575E"/>
    <w:rsid w:val="00607603"/>
    <w:rsid w:val="00611580"/>
    <w:rsid w:val="00613E81"/>
    <w:rsid w:val="0061455E"/>
    <w:rsid w:val="00614C32"/>
    <w:rsid w:val="0061626F"/>
    <w:rsid w:val="0062623B"/>
    <w:rsid w:val="00627FEC"/>
    <w:rsid w:val="00632D57"/>
    <w:rsid w:val="0063631A"/>
    <w:rsid w:val="00637F5C"/>
    <w:rsid w:val="00643067"/>
    <w:rsid w:val="00645565"/>
    <w:rsid w:val="00650ED0"/>
    <w:rsid w:val="0065221F"/>
    <w:rsid w:val="00662754"/>
    <w:rsid w:val="00665051"/>
    <w:rsid w:val="00666FCA"/>
    <w:rsid w:val="00672426"/>
    <w:rsid w:val="00676C3B"/>
    <w:rsid w:val="006822B2"/>
    <w:rsid w:val="006848AA"/>
    <w:rsid w:val="00686BB9"/>
    <w:rsid w:val="0068705E"/>
    <w:rsid w:val="00687813"/>
    <w:rsid w:val="00692868"/>
    <w:rsid w:val="00697079"/>
    <w:rsid w:val="006B727B"/>
    <w:rsid w:val="006C40C5"/>
    <w:rsid w:val="006C6FD8"/>
    <w:rsid w:val="006D257D"/>
    <w:rsid w:val="006D349C"/>
    <w:rsid w:val="006D48F7"/>
    <w:rsid w:val="006D5C78"/>
    <w:rsid w:val="006E56A4"/>
    <w:rsid w:val="006E65B5"/>
    <w:rsid w:val="006F27D2"/>
    <w:rsid w:val="006F58A8"/>
    <w:rsid w:val="006F7836"/>
    <w:rsid w:val="00701717"/>
    <w:rsid w:val="0070670A"/>
    <w:rsid w:val="00715EB4"/>
    <w:rsid w:val="00722784"/>
    <w:rsid w:val="00724772"/>
    <w:rsid w:val="00726D13"/>
    <w:rsid w:val="00734DE7"/>
    <w:rsid w:val="00735108"/>
    <w:rsid w:val="00742767"/>
    <w:rsid w:val="00745EF2"/>
    <w:rsid w:val="00746F44"/>
    <w:rsid w:val="007501AE"/>
    <w:rsid w:val="00750C2B"/>
    <w:rsid w:val="00753FCC"/>
    <w:rsid w:val="0075669A"/>
    <w:rsid w:val="00763E62"/>
    <w:rsid w:val="00770BEF"/>
    <w:rsid w:val="00770D79"/>
    <w:rsid w:val="00771964"/>
    <w:rsid w:val="00772191"/>
    <w:rsid w:val="00774CFB"/>
    <w:rsid w:val="007871FD"/>
    <w:rsid w:val="0079744D"/>
    <w:rsid w:val="007A432A"/>
    <w:rsid w:val="007A509C"/>
    <w:rsid w:val="007B1C15"/>
    <w:rsid w:val="007B3BA7"/>
    <w:rsid w:val="007B78B3"/>
    <w:rsid w:val="007C11B4"/>
    <w:rsid w:val="007C25E9"/>
    <w:rsid w:val="007C2F5E"/>
    <w:rsid w:val="007C3272"/>
    <w:rsid w:val="007C4496"/>
    <w:rsid w:val="007C6A97"/>
    <w:rsid w:val="007D0784"/>
    <w:rsid w:val="007D1FA9"/>
    <w:rsid w:val="007D42C1"/>
    <w:rsid w:val="007D467F"/>
    <w:rsid w:val="007D5492"/>
    <w:rsid w:val="007D6E92"/>
    <w:rsid w:val="007F355B"/>
    <w:rsid w:val="007F5404"/>
    <w:rsid w:val="00803215"/>
    <w:rsid w:val="008072AE"/>
    <w:rsid w:val="0080771A"/>
    <w:rsid w:val="008169AB"/>
    <w:rsid w:val="00821281"/>
    <w:rsid w:val="00826725"/>
    <w:rsid w:val="00827132"/>
    <w:rsid w:val="00830A9C"/>
    <w:rsid w:val="00833315"/>
    <w:rsid w:val="008344B2"/>
    <w:rsid w:val="00836030"/>
    <w:rsid w:val="0084305E"/>
    <w:rsid w:val="008454D3"/>
    <w:rsid w:val="008473B1"/>
    <w:rsid w:val="008512AA"/>
    <w:rsid w:val="008537DE"/>
    <w:rsid w:val="00857D52"/>
    <w:rsid w:val="00863F79"/>
    <w:rsid w:val="00866930"/>
    <w:rsid w:val="00871EAD"/>
    <w:rsid w:val="008720F7"/>
    <w:rsid w:val="008779E0"/>
    <w:rsid w:val="008807CB"/>
    <w:rsid w:val="008812AE"/>
    <w:rsid w:val="0088488A"/>
    <w:rsid w:val="00892D49"/>
    <w:rsid w:val="00897AC3"/>
    <w:rsid w:val="008A11F9"/>
    <w:rsid w:val="008A24E2"/>
    <w:rsid w:val="008A42BF"/>
    <w:rsid w:val="008A54C7"/>
    <w:rsid w:val="008A7FCB"/>
    <w:rsid w:val="008B0A48"/>
    <w:rsid w:val="008C494A"/>
    <w:rsid w:val="008D7C1C"/>
    <w:rsid w:val="008D7EDF"/>
    <w:rsid w:val="008E107C"/>
    <w:rsid w:val="008E71BD"/>
    <w:rsid w:val="008F1C23"/>
    <w:rsid w:val="008F25EC"/>
    <w:rsid w:val="008F267D"/>
    <w:rsid w:val="008F4E43"/>
    <w:rsid w:val="008F4FE5"/>
    <w:rsid w:val="00915BBC"/>
    <w:rsid w:val="0093169F"/>
    <w:rsid w:val="00932D86"/>
    <w:rsid w:val="009337EE"/>
    <w:rsid w:val="00933F9C"/>
    <w:rsid w:val="00934092"/>
    <w:rsid w:val="00936C7C"/>
    <w:rsid w:val="00937B26"/>
    <w:rsid w:val="00943EC4"/>
    <w:rsid w:val="00945BB8"/>
    <w:rsid w:val="00946495"/>
    <w:rsid w:val="009467AD"/>
    <w:rsid w:val="00951E84"/>
    <w:rsid w:val="00952955"/>
    <w:rsid w:val="00952D71"/>
    <w:rsid w:val="009540C4"/>
    <w:rsid w:val="0095472C"/>
    <w:rsid w:val="009552DA"/>
    <w:rsid w:val="00955D6C"/>
    <w:rsid w:val="009627BD"/>
    <w:rsid w:val="00964E87"/>
    <w:rsid w:val="00970684"/>
    <w:rsid w:val="009815BE"/>
    <w:rsid w:val="009820B5"/>
    <w:rsid w:val="00983B41"/>
    <w:rsid w:val="00993185"/>
    <w:rsid w:val="009A7378"/>
    <w:rsid w:val="009B2FDC"/>
    <w:rsid w:val="009B4C7C"/>
    <w:rsid w:val="009B5911"/>
    <w:rsid w:val="009B78A9"/>
    <w:rsid w:val="009C1E3E"/>
    <w:rsid w:val="009C25DD"/>
    <w:rsid w:val="009C63CC"/>
    <w:rsid w:val="009D2074"/>
    <w:rsid w:val="009D3AD8"/>
    <w:rsid w:val="009E0EBC"/>
    <w:rsid w:val="009E13B8"/>
    <w:rsid w:val="009E592A"/>
    <w:rsid w:val="009E7630"/>
    <w:rsid w:val="00A000F8"/>
    <w:rsid w:val="00A02E36"/>
    <w:rsid w:val="00A034BB"/>
    <w:rsid w:val="00A154D7"/>
    <w:rsid w:val="00A157E5"/>
    <w:rsid w:val="00A15E3C"/>
    <w:rsid w:val="00A17870"/>
    <w:rsid w:val="00A274B5"/>
    <w:rsid w:val="00A347F2"/>
    <w:rsid w:val="00A41703"/>
    <w:rsid w:val="00A42388"/>
    <w:rsid w:val="00A45AB7"/>
    <w:rsid w:val="00A50234"/>
    <w:rsid w:val="00A53AF9"/>
    <w:rsid w:val="00A54E1E"/>
    <w:rsid w:val="00A567D9"/>
    <w:rsid w:val="00A60D73"/>
    <w:rsid w:val="00A6359B"/>
    <w:rsid w:val="00A6503A"/>
    <w:rsid w:val="00A74633"/>
    <w:rsid w:val="00A76698"/>
    <w:rsid w:val="00A87088"/>
    <w:rsid w:val="00A97125"/>
    <w:rsid w:val="00AA3A8D"/>
    <w:rsid w:val="00AA5E09"/>
    <w:rsid w:val="00AB1579"/>
    <w:rsid w:val="00AB22E2"/>
    <w:rsid w:val="00AB3C4E"/>
    <w:rsid w:val="00AB4D89"/>
    <w:rsid w:val="00AB5E5E"/>
    <w:rsid w:val="00AB7502"/>
    <w:rsid w:val="00AC0A59"/>
    <w:rsid w:val="00AC1F0B"/>
    <w:rsid w:val="00AC63FD"/>
    <w:rsid w:val="00AC7EFD"/>
    <w:rsid w:val="00AD1D97"/>
    <w:rsid w:val="00AD4B8B"/>
    <w:rsid w:val="00AE0428"/>
    <w:rsid w:val="00AE43A4"/>
    <w:rsid w:val="00AE4811"/>
    <w:rsid w:val="00AE4AC3"/>
    <w:rsid w:val="00AF17ED"/>
    <w:rsid w:val="00B062A1"/>
    <w:rsid w:val="00B12FDA"/>
    <w:rsid w:val="00B133DD"/>
    <w:rsid w:val="00B14568"/>
    <w:rsid w:val="00B25A6B"/>
    <w:rsid w:val="00B303EE"/>
    <w:rsid w:val="00B308E3"/>
    <w:rsid w:val="00B331DD"/>
    <w:rsid w:val="00B4070E"/>
    <w:rsid w:val="00B45219"/>
    <w:rsid w:val="00B460F8"/>
    <w:rsid w:val="00B570B6"/>
    <w:rsid w:val="00B57835"/>
    <w:rsid w:val="00B67546"/>
    <w:rsid w:val="00B72305"/>
    <w:rsid w:val="00B72A90"/>
    <w:rsid w:val="00B7516E"/>
    <w:rsid w:val="00B75DA5"/>
    <w:rsid w:val="00B840D7"/>
    <w:rsid w:val="00B87059"/>
    <w:rsid w:val="00B94D73"/>
    <w:rsid w:val="00B96473"/>
    <w:rsid w:val="00BB194F"/>
    <w:rsid w:val="00BB2EEE"/>
    <w:rsid w:val="00BC0E01"/>
    <w:rsid w:val="00BC3261"/>
    <w:rsid w:val="00BC3535"/>
    <w:rsid w:val="00BC4CFC"/>
    <w:rsid w:val="00BC5451"/>
    <w:rsid w:val="00BD1E67"/>
    <w:rsid w:val="00BD20DC"/>
    <w:rsid w:val="00BD2836"/>
    <w:rsid w:val="00BD5FE4"/>
    <w:rsid w:val="00BE2862"/>
    <w:rsid w:val="00BE34B1"/>
    <w:rsid w:val="00BE57F6"/>
    <w:rsid w:val="00BE7CB3"/>
    <w:rsid w:val="00BF34FC"/>
    <w:rsid w:val="00BF5293"/>
    <w:rsid w:val="00BF5915"/>
    <w:rsid w:val="00C0001C"/>
    <w:rsid w:val="00C12361"/>
    <w:rsid w:val="00C1288C"/>
    <w:rsid w:val="00C13451"/>
    <w:rsid w:val="00C13E60"/>
    <w:rsid w:val="00C213B0"/>
    <w:rsid w:val="00C22828"/>
    <w:rsid w:val="00C23DB1"/>
    <w:rsid w:val="00C25D3B"/>
    <w:rsid w:val="00C31007"/>
    <w:rsid w:val="00C31250"/>
    <w:rsid w:val="00C340FB"/>
    <w:rsid w:val="00C36216"/>
    <w:rsid w:val="00C400E8"/>
    <w:rsid w:val="00C60478"/>
    <w:rsid w:val="00C65A3A"/>
    <w:rsid w:val="00C66FBE"/>
    <w:rsid w:val="00C72BB5"/>
    <w:rsid w:val="00C769A7"/>
    <w:rsid w:val="00C80E10"/>
    <w:rsid w:val="00C8172E"/>
    <w:rsid w:val="00C8303C"/>
    <w:rsid w:val="00C834DA"/>
    <w:rsid w:val="00C90D61"/>
    <w:rsid w:val="00C915A1"/>
    <w:rsid w:val="00C91B96"/>
    <w:rsid w:val="00CA0E6F"/>
    <w:rsid w:val="00CA13A4"/>
    <w:rsid w:val="00CA2C67"/>
    <w:rsid w:val="00CB0217"/>
    <w:rsid w:val="00CB6B38"/>
    <w:rsid w:val="00CB7AC3"/>
    <w:rsid w:val="00CC3649"/>
    <w:rsid w:val="00CC5B68"/>
    <w:rsid w:val="00CD0A15"/>
    <w:rsid w:val="00CD2623"/>
    <w:rsid w:val="00CD4980"/>
    <w:rsid w:val="00CE1219"/>
    <w:rsid w:val="00CE65AB"/>
    <w:rsid w:val="00CF09A2"/>
    <w:rsid w:val="00CF189C"/>
    <w:rsid w:val="00CF2620"/>
    <w:rsid w:val="00CF3E1D"/>
    <w:rsid w:val="00CF69AC"/>
    <w:rsid w:val="00CF6D15"/>
    <w:rsid w:val="00CF7341"/>
    <w:rsid w:val="00D05197"/>
    <w:rsid w:val="00D0733D"/>
    <w:rsid w:val="00D17020"/>
    <w:rsid w:val="00D209C9"/>
    <w:rsid w:val="00D24E11"/>
    <w:rsid w:val="00D3535E"/>
    <w:rsid w:val="00D3739C"/>
    <w:rsid w:val="00D415AA"/>
    <w:rsid w:val="00D41915"/>
    <w:rsid w:val="00D55F84"/>
    <w:rsid w:val="00D57AB8"/>
    <w:rsid w:val="00D6322B"/>
    <w:rsid w:val="00D65E45"/>
    <w:rsid w:val="00D7309A"/>
    <w:rsid w:val="00D8400C"/>
    <w:rsid w:val="00D8693F"/>
    <w:rsid w:val="00D876BF"/>
    <w:rsid w:val="00D97565"/>
    <w:rsid w:val="00DA08A4"/>
    <w:rsid w:val="00DA338D"/>
    <w:rsid w:val="00DA66BE"/>
    <w:rsid w:val="00DB0231"/>
    <w:rsid w:val="00DB2105"/>
    <w:rsid w:val="00DB457A"/>
    <w:rsid w:val="00DB523C"/>
    <w:rsid w:val="00DB5CD0"/>
    <w:rsid w:val="00DC46AA"/>
    <w:rsid w:val="00DC47F0"/>
    <w:rsid w:val="00DC4B88"/>
    <w:rsid w:val="00DC4CF4"/>
    <w:rsid w:val="00DD2B62"/>
    <w:rsid w:val="00DD471A"/>
    <w:rsid w:val="00DD4F63"/>
    <w:rsid w:val="00DD5E78"/>
    <w:rsid w:val="00DE299A"/>
    <w:rsid w:val="00DE346F"/>
    <w:rsid w:val="00DE53B6"/>
    <w:rsid w:val="00DE6F6F"/>
    <w:rsid w:val="00E00A39"/>
    <w:rsid w:val="00E01C2A"/>
    <w:rsid w:val="00E06B67"/>
    <w:rsid w:val="00E10184"/>
    <w:rsid w:val="00E14DFC"/>
    <w:rsid w:val="00E40C2A"/>
    <w:rsid w:val="00E42E85"/>
    <w:rsid w:val="00E4359A"/>
    <w:rsid w:val="00E4651E"/>
    <w:rsid w:val="00E50CAF"/>
    <w:rsid w:val="00E517C4"/>
    <w:rsid w:val="00E539AB"/>
    <w:rsid w:val="00E57D29"/>
    <w:rsid w:val="00E633BF"/>
    <w:rsid w:val="00E66C79"/>
    <w:rsid w:val="00E74C11"/>
    <w:rsid w:val="00E757AD"/>
    <w:rsid w:val="00E933A4"/>
    <w:rsid w:val="00E95E66"/>
    <w:rsid w:val="00EA142C"/>
    <w:rsid w:val="00EA1A43"/>
    <w:rsid w:val="00EA2DCE"/>
    <w:rsid w:val="00EB15CF"/>
    <w:rsid w:val="00EB1D81"/>
    <w:rsid w:val="00EB3C23"/>
    <w:rsid w:val="00EB54FA"/>
    <w:rsid w:val="00EC7235"/>
    <w:rsid w:val="00ED338D"/>
    <w:rsid w:val="00ED430B"/>
    <w:rsid w:val="00ED46E6"/>
    <w:rsid w:val="00EE3D19"/>
    <w:rsid w:val="00EE615A"/>
    <w:rsid w:val="00EF7E49"/>
    <w:rsid w:val="00F007D1"/>
    <w:rsid w:val="00F017EB"/>
    <w:rsid w:val="00F0731C"/>
    <w:rsid w:val="00F1016E"/>
    <w:rsid w:val="00F22472"/>
    <w:rsid w:val="00F23341"/>
    <w:rsid w:val="00F25C80"/>
    <w:rsid w:val="00F30540"/>
    <w:rsid w:val="00F316FD"/>
    <w:rsid w:val="00F31F51"/>
    <w:rsid w:val="00F373F3"/>
    <w:rsid w:val="00F37834"/>
    <w:rsid w:val="00F37A5F"/>
    <w:rsid w:val="00F40680"/>
    <w:rsid w:val="00F40AA1"/>
    <w:rsid w:val="00F40DB7"/>
    <w:rsid w:val="00F4473B"/>
    <w:rsid w:val="00F45BD1"/>
    <w:rsid w:val="00F52583"/>
    <w:rsid w:val="00F53EAC"/>
    <w:rsid w:val="00F55748"/>
    <w:rsid w:val="00F64FDB"/>
    <w:rsid w:val="00F664E2"/>
    <w:rsid w:val="00F70448"/>
    <w:rsid w:val="00F71A06"/>
    <w:rsid w:val="00F81997"/>
    <w:rsid w:val="00F86BF9"/>
    <w:rsid w:val="00F90E12"/>
    <w:rsid w:val="00F95053"/>
    <w:rsid w:val="00FA3B2C"/>
    <w:rsid w:val="00FA3C20"/>
    <w:rsid w:val="00FA3EFE"/>
    <w:rsid w:val="00FA76EC"/>
    <w:rsid w:val="00FC3FA0"/>
    <w:rsid w:val="00FC7C0B"/>
    <w:rsid w:val="00FD400B"/>
    <w:rsid w:val="00FE1792"/>
    <w:rsid w:val="00FE3216"/>
    <w:rsid w:val="00FE3316"/>
    <w:rsid w:val="00FE4179"/>
    <w:rsid w:val="00FE43AD"/>
    <w:rsid w:val="00FE4578"/>
    <w:rsid w:val="00FF5D6B"/>
    <w:rsid w:val="00FF62BB"/>
    <w:rsid w:val="00FF6A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D019C"/>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5D019C"/>
    <w:pPr>
      <w:keepNext/>
      <w:numPr>
        <w:numId w:val="1"/>
      </w:numPr>
      <w:tabs>
        <w:tab w:val="left" w:pos="720"/>
      </w:tabs>
      <w:spacing w:line="264" w:lineRule="auto"/>
      <w:jc w:val="center"/>
      <w:outlineLvl w:val="0"/>
    </w:pPr>
    <w:rPr>
      <w:b/>
      <w:sz w:val="28"/>
    </w:rPr>
  </w:style>
  <w:style w:type="paragraph" w:styleId="2">
    <w:name w:val="heading 2"/>
    <w:basedOn w:val="a0"/>
    <w:next w:val="a0"/>
    <w:link w:val="20"/>
    <w:qFormat/>
    <w:rsid w:val="005D019C"/>
    <w:pPr>
      <w:keepNext/>
      <w:outlineLvl w:val="1"/>
    </w:pPr>
    <w:rPr>
      <w:b/>
      <w:i/>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D019C"/>
    <w:rPr>
      <w:rFonts w:ascii="Times New Roman" w:eastAsia="Times New Roman" w:hAnsi="Times New Roman" w:cs="Times New Roman"/>
      <w:b/>
      <w:sz w:val="28"/>
      <w:szCs w:val="20"/>
      <w:lang w:eastAsia="ru-RU"/>
    </w:rPr>
  </w:style>
  <w:style w:type="character" w:customStyle="1" w:styleId="20">
    <w:name w:val="Заголовок 2 Знак"/>
    <w:basedOn w:val="a1"/>
    <w:link w:val="2"/>
    <w:rsid w:val="005D019C"/>
    <w:rPr>
      <w:rFonts w:ascii="Times New Roman" w:eastAsia="Times New Roman" w:hAnsi="Times New Roman" w:cs="Times New Roman"/>
      <w:b/>
      <w:i/>
      <w:sz w:val="24"/>
      <w:szCs w:val="20"/>
      <w:lang w:eastAsia="ru-RU"/>
    </w:rPr>
  </w:style>
  <w:style w:type="paragraph" w:styleId="a4">
    <w:name w:val="Body Text"/>
    <w:basedOn w:val="a0"/>
    <w:link w:val="a5"/>
    <w:rsid w:val="005D019C"/>
    <w:pPr>
      <w:jc w:val="both"/>
    </w:pPr>
    <w:rPr>
      <w:sz w:val="24"/>
      <w:lang w:val="x-none" w:eastAsia="x-none"/>
    </w:rPr>
  </w:style>
  <w:style w:type="character" w:customStyle="1" w:styleId="a5">
    <w:name w:val="Основной текст Знак"/>
    <w:basedOn w:val="a1"/>
    <w:link w:val="a4"/>
    <w:rsid w:val="005D019C"/>
    <w:rPr>
      <w:rFonts w:ascii="Times New Roman" w:eastAsia="Times New Roman" w:hAnsi="Times New Roman" w:cs="Times New Roman"/>
      <w:sz w:val="24"/>
      <w:szCs w:val="20"/>
      <w:lang w:val="x-none" w:eastAsia="x-none"/>
    </w:rPr>
  </w:style>
  <w:style w:type="paragraph" w:customStyle="1" w:styleId="21">
    <w:name w:val="Основной текст 21"/>
    <w:basedOn w:val="a0"/>
    <w:rsid w:val="005D019C"/>
    <w:pPr>
      <w:tabs>
        <w:tab w:val="left" w:pos="284"/>
      </w:tabs>
      <w:ind w:left="284" w:hanging="284"/>
      <w:jc w:val="both"/>
    </w:pPr>
    <w:rPr>
      <w:sz w:val="24"/>
    </w:rPr>
  </w:style>
  <w:style w:type="paragraph" w:styleId="a6">
    <w:name w:val="Body Text Indent"/>
    <w:basedOn w:val="a0"/>
    <w:link w:val="a7"/>
    <w:rsid w:val="005D019C"/>
    <w:pPr>
      <w:shd w:val="clear" w:color="auto" w:fill="FFFFFF"/>
      <w:ind w:left="113"/>
    </w:pPr>
    <w:rPr>
      <w:color w:val="000000"/>
      <w:sz w:val="22"/>
      <w:lang w:val="x-none" w:eastAsia="x-none"/>
    </w:rPr>
  </w:style>
  <w:style w:type="character" w:customStyle="1" w:styleId="a7">
    <w:name w:val="Основной текст с отступом Знак"/>
    <w:basedOn w:val="a1"/>
    <w:link w:val="a6"/>
    <w:rsid w:val="005D019C"/>
    <w:rPr>
      <w:rFonts w:ascii="Times New Roman" w:eastAsia="Times New Roman" w:hAnsi="Times New Roman" w:cs="Times New Roman"/>
      <w:color w:val="000000"/>
      <w:szCs w:val="20"/>
      <w:shd w:val="clear" w:color="auto" w:fill="FFFFFF"/>
      <w:lang w:val="x-none" w:eastAsia="x-none"/>
    </w:rPr>
  </w:style>
  <w:style w:type="paragraph" w:customStyle="1" w:styleId="210">
    <w:name w:val="Основной текст с отступом 21"/>
    <w:basedOn w:val="a0"/>
    <w:rsid w:val="005D019C"/>
    <w:pPr>
      <w:ind w:firstLine="720"/>
      <w:jc w:val="both"/>
    </w:pPr>
    <w:rPr>
      <w:sz w:val="24"/>
    </w:rPr>
  </w:style>
  <w:style w:type="paragraph" w:customStyle="1" w:styleId="31">
    <w:name w:val="Основной текст с отступом 31"/>
    <w:basedOn w:val="a0"/>
    <w:rsid w:val="005D019C"/>
    <w:pPr>
      <w:spacing w:after="120"/>
      <w:ind w:firstLine="720"/>
      <w:jc w:val="both"/>
    </w:pPr>
    <w:rPr>
      <w:b/>
      <w:sz w:val="28"/>
    </w:rPr>
  </w:style>
  <w:style w:type="character" w:styleId="a8">
    <w:name w:val="page number"/>
    <w:rsid w:val="005D019C"/>
    <w:rPr>
      <w:sz w:val="20"/>
    </w:rPr>
  </w:style>
  <w:style w:type="paragraph" w:styleId="a9">
    <w:name w:val="header"/>
    <w:basedOn w:val="a0"/>
    <w:link w:val="aa"/>
    <w:rsid w:val="005D019C"/>
    <w:pPr>
      <w:tabs>
        <w:tab w:val="center" w:pos="4153"/>
        <w:tab w:val="right" w:pos="8306"/>
      </w:tabs>
    </w:pPr>
  </w:style>
  <w:style w:type="character" w:customStyle="1" w:styleId="aa">
    <w:name w:val="Верхний колонтитул Знак"/>
    <w:basedOn w:val="a1"/>
    <w:link w:val="a9"/>
    <w:rsid w:val="005D019C"/>
    <w:rPr>
      <w:rFonts w:ascii="Times New Roman" w:eastAsia="Times New Roman" w:hAnsi="Times New Roman" w:cs="Times New Roman"/>
      <w:sz w:val="20"/>
      <w:szCs w:val="20"/>
      <w:lang w:eastAsia="ru-RU"/>
    </w:rPr>
  </w:style>
  <w:style w:type="paragraph" w:styleId="ab">
    <w:name w:val="Title"/>
    <w:basedOn w:val="a0"/>
    <w:link w:val="ac"/>
    <w:qFormat/>
    <w:rsid w:val="005D019C"/>
    <w:pPr>
      <w:jc w:val="center"/>
    </w:pPr>
    <w:rPr>
      <w:b/>
      <w:sz w:val="28"/>
    </w:rPr>
  </w:style>
  <w:style w:type="character" w:customStyle="1" w:styleId="ac">
    <w:name w:val="Название Знак"/>
    <w:basedOn w:val="a1"/>
    <w:link w:val="ab"/>
    <w:rsid w:val="005D019C"/>
    <w:rPr>
      <w:rFonts w:ascii="Times New Roman" w:eastAsia="Times New Roman" w:hAnsi="Times New Roman" w:cs="Times New Roman"/>
      <w:b/>
      <w:sz w:val="28"/>
      <w:szCs w:val="20"/>
      <w:lang w:eastAsia="ru-RU"/>
    </w:rPr>
  </w:style>
  <w:style w:type="paragraph" w:styleId="22">
    <w:name w:val="Body Text Indent 2"/>
    <w:basedOn w:val="a0"/>
    <w:link w:val="23"/>
    <w:rsid w:val="005D019C"/>
    <w:pPr>
      <w:spacing w:after="120" w:line="480" w:lineRule="auto"/>
      <w:ind w:left="283"/>
    </w:pPr>
    <w:rPr>
      <w:lang w:val="x-none" w:eastAsia="x-none"/>
    </w:rPr>
  </w:style>
  <w:style w:type="character" w:customStyle="1" w:styleId="23">
    <w:name w:val="Основной текст с отступом 2 Знак"/>
    <w:basedOn w:val="a1"/>
    <w:link w:val="22"/>
    <w:rsid w:val="005D019C"/>
    <w:rPr>
      <w:rFonts w:ascii="Times New Roman" w:eastAsia="Times New Roman" w:hAnsi="Times New Roman" w:cs="Times New Roman"/>
      <w:sz w:val="20"/>
      <w:szCs w:val="20"/>
      <w:lang w:val="x-none" w:eastAsia="x-none"/>
    </w:rPr>
  </w:style>
  <w:style w:type="table" w:styleId="ad">
    <w:name w:val="Table Grid"/>
    <w:basedOn w:val="a2"/>
    <w:rsid w:val="005D019C"/>
    <w:pPr>
      <w:widowControl w:val="0"/>
      <w:spacing w:after="0" w:line="240" w:lineRule="auto"/>
    </w:pPr>
    <w:rPr>
      <w:rFonts w:ascii="Times New Roman CYR" w:eastAsia="Times New Roman" w:hAnsi="Times New Roman CYR"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5D019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e">
    <w:name w:val="Гипертекстовая ссылка"/>
    <w:rsid w:val="005D019C"/>
    <w:rPr>
      <w:color w:val="008000"/>
    </w:rPr>
  </w:style>
  <w:style w:type="character" w:customStyle="1" w:styleId="af">
    <w:name w:val="Активная гипертекстовая ссылка"/>
    <w:rsid w:val="005D019C"/>
    <w:rPr>
      <w:color w:val="008000"/>
      <w:u w:val="single"/>
    </w:rPr>
  </w:style>
  <w:style w:type="character" w:styleId="af0">
    <w:name w:val="Hyperlink"/>
    <w:uiPriority w:val="99"/>
    <w:rsid w:val="005D019C"/>
    <w:rPr>
      <w:color w:val="0000FF"/>
      <w:u w:val="single"/>
    </w:rPr>
  </w:style>
  <w:style w:type="paragraph" w:customStyle="1" w:styleId="af1">
    <w:name w:val="Знак"/>
    <w:basedOn w:val="a0"/>
    <w:rsid w:val="005D019C"/>
    <w:pPr>
      <w:spacing w:after="160" w:line="240" w:lineRule="exact"/>
    </w:pPr>
    <w:rPr>
      <w:rFonts w:eastAsia="Calibri"/>
      <w:lang w:eastAsia="zh-CN"/>
    </w:rPr>
  </w:style>
  <w:style w:type="paragraph" w:styleId="af2">
    <w:name w:val="Balloon Text"/>
    <w:basedOn w:val="a0"/>
    <w:link w:val="af3"/>
    <w:semiHidden/>
    <w:rsid w:val="005D019C"/>
    <w:rPr>
      <w:rFonts w:ascii="Tahoma" w:hAnsi="Tahoma" w:cs="Tahoma"/>
      <w:sz w:val="16"/>
      <w:szCs w:val="16"/>
    </w:rPr>
  </w:style>
  <w:style w:type="character" w:customStyle="1" w:styleId="af3">
    <w:name w:val="Текст выноски Знак"/>
    <w:basedOn w:val="a1"/>
    <w:link w:val="af2"/>
    <w:semiHidden/>
    <w:rsid w:val="005D019C"/>
    <w:rPr>
      <w:rFonts w:ascii="Tahoma" w:eastAsia="Times New Roman" w:hAnsi="Tahoma" w:cs="Tahoma"/>
      <w:sz w:val="16"/>
      <w:szCs w:val="16"/>
      <w:lang w:eastAsia="ru-RU"/>
    </w:rPr>
  </w:style>
  <w:style w:type="paragraph" w:styleId="af4">
    <w:name w:val="Plain Text"/>
    <w:basedOn w:val="a0"/>
    <w:link w:val="af5"/>
    <w:rsid w:val="005D019C"/>
    <w:pPr>
      <w:widowControl/>
    </w:pPr>
    <w:rPr>
      <w:rFonts w:ascii="Courier New" w:hAnsi="Courier New"/>
      <w:lang w:val="x-none" w:eastAsia="x-none"/>
    </w:rPr>
  </w:style>
  <w:style w:type="character" w:customStyle="1" w:styleId="af5">
    <w:name w:val="Текст Знак"/>
    <w:basedOn w:val="a1"/>
    <w:link w:val="af4"/>
    <w:rsid w:val="005D019C"/>
    <w:rPr>
      <w:rFonts w:ascii="Courier New" w:eastAsia="Times New Roman" w:hAnsi="Courier New" w:cs="Times New Roman"/>
      <w:sz w:val="20"/>
      <w:szCs w:val="20"/>
      <w:lang w:val="x-none" w:eastAsia="x-none"/>
    </w:rPr>
  </w:style>
  <w:style w:type="paragraph" w:styleId="24">
    <w:name w:val="Body Text 2"/>
    <w:basedOn w:val="a0"/>
    <w:link w:val="25"/>
    <w:rsid w:val="005D019C"/>
    <w:pPr>
      <w:spacing w:after="120" w:line="480" w:lineRule="auto"/>
    </w:pPr>
  </w:style>
  <w:style w:type="character" w:customStyle="1" w:styleId="25">
    <w:name w:val="Основной текст 2 Знак"/>
    <w:basedOn w:val="a1"/>
    <w:link w:val="24"/>
    <w:rsid w:val="005D019C"/>
    <w:rPr>
      <w:rFonts w:ascii="Times New Roman" w:eastAsia="Times New Roman" w:hAnsi="Times New Roman" w:cs="Times New Roman"/>
      <w:sz w:val="20"/>
      <w:szCs w:val="20"/>
      <w:lang w:eastAsia="ru-RU"/>
    </w:rPr>
  </w:style>
  <w:style w:type="paragraph" w:customStyle="1" w:styleId="af6">
    <w:name w:val="Прижатый влево"/>
    <w:basedOn w:val="a0"/>
    <w:next w:val="a0"/>
    <w:rsid w:val="005D019C"/>
    <w:pPr>
      <w:autoSpaceDE w:val="0"/>
      <w:autoSpaceDN w:val="0"/>
      <w:adjustRightInd w:val="0"/>
    </w:pPr>
    <w:rPr>
      <w:rFonts w:ascii="Arial" w:hAnsi="Arial"/>
      <w:sz w:val="24"/>
      <w:szCs w:val="24"/>
    </w:rPr>
  </w:style>
  <w:style w:type="paragraph" w:customStyle="1" w:styleId="ConsNormal">
    <w:name w:val="ConsNormal"/>
    <w:rsid w:val="005D019C"/>
    <w:pPr>
      <w:widowControl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5D019C"/>
    <w:pPr>
      <w:widowControl w:val="0"/>
      <w:spacing w:after="0" w:line="240" w:lineRule="auto"/>
    </w:pPr>
    <w:rPr>
      <w:rFonts w:ascii="Courier New" w:eastAsia="Times New Roman" w:hAnsi="Courier New" w:cs="Times New Roman"/>
      <w:sz w:val="20"/>
      <w:szCs w:val="20"/>
      <w:lang w:eastAsia="ru-RU"/>
    </w:rPr>
  </w:style>
  <w:style w:type="paragraph" w:styleId="3">
    <w:name w:val="Body Text 3"/>
    <w:basedOn w:val="a0"/>
    <w:link w:val="30"/>
    <w:rsid w:val="005D019C"/>
    <w:pPr>
      <w:spacing w:after="120"/>
    </w:pPr>
    <w:rPr>
      <w:sz w:val="16"/>
      <w:szCs w:val="16"/>
    </w:rPr>
  </w:style>
  <w:style w:type="character" w:customStyle="1" w:styleId="30">
    <w:name w:val="Основной текст 3 Знак"/>
    <w:basedOn w:val="a1"/>
    <w:link w:val="3"/>
    <w:rsid w:val="005D019C"/>
    <w:rPr>
      <w:rFonts w:ascii="Times New Roman" w:eastAsia="Times New Roman" w:hAnsi="Times New Roman" w:cs="Times New Roman"/>
      <w:sz w:val="16"/>
      <w:szCs w:val="16"/>
      <w:lang w:eastAsia="ru-RU"/>
    </w:rPr>
  </w:style>
  <w:style w:type="paragraph" w:styleId="af7">
    <w:name w:val="footer"/>
    <w:basedOn w:val="a0"/>
    <w:link w:val="af8"/>
    <w:rsid w:val="005D019C"/>
    <w:pPr>
      <w:tabs>
        <w:tab w:val="center" w:pos="4677"/>
        <w:tab w:val="right" w:pos="9355"/>
      </w:tabs>
    </w:pPr>
  </w:style>
  <w:style w:type="character" w:customStyle="1" w:styleId="af8">
    <w:name w:val="Нижний колонтитул Знак"/>
    <w:basedOn w:val="a1"/>
    <w:link w:val="af7"/>
    <w:rsid w:val="005D019C"/>
    <w:rPr>
      <w:rFonts w:ascii="Times New Roman" w:eastAsia="Times New Roman" w:hAnsi="Times New Roman" w:cs="Times New Roman"/>
      <w:sz w:val="20"/>
      <w:szCs w:val="20"/>
      <w:lang w:eastAsia="ru-RU"/>
    </w:rPr>
  </w:style>
  <w:style w:type="paragraph" w:customStyle="1" w:styleId="Default">
    <w:name w:val="Default"/>
    <w:rsid w:val="005D019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Cell">
    <w:name w:val="ConsPlusCell"/>
    <w:uiPriority w:val="99"/>
    <w:rsid w:val="005D019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9">
    <w:name w:val="Emphasis"/>
    <w:uiPriority w:val="20"/>
    <w:qFormat/>
    <w:rsid w:val="005D019C"/>
    <w:rPr>
      <w:i/>
      <w:iCs/>
    </w:rPr>
  </w:style>
  <w:style w:type="character" w:styleId="afa">
    <w:name w:val="Strong"/>
    <w:uiPriority w:val="22"/>
    <w:qFormat/>
    <w:rsid w:val="005D019C"/>
    <w:rPr>
      <w:b/>
      <w:bCs/>
    </w:rPr>
  </w:style>
  <w:style w:type="paragraph" w:styleId="a">
    <w:name w:val="List Bullet"/>
    <w:basedOn w:val="a0"/>
    <w:rsid w:val="005D019C"/>
    <w:pPr>
      <w:numPr>
        <w:numId w:val="24"/>
      </w:numPr>
      <w:contextualSpacing/>
    </w:pPr>
  </w:style>
  <w:style w:type="paragraph" w:styleId="afb">
    <w:name w:val="No Spacing"/>
    <w:uiPriority w:val="99"/>
    <w:qFormat/>
    <w:rsid w:val="005D019C"/>
    <w:pPr>
      <w:spacing w:after="0" w:line="240" w:lineRule="auto"/>
    </w:pPr>
    <w:rPr>
      <w:rFonts w:ascii="Calibri" w:eastAsia="Times New Roman" w:hAnsi="Calibri" w:cs="Times New Roman"/>
    </w:rPr>
  </w:style>
  <w:style w:type="paragraph" w:customStyle="1" w:styleId="adress">
    <w:name w:val="adress"/>
    <w:basedOn w:val="a0"/>
    <w:rsid w:val="005D019C"/>
    <w:pPr>
      <w:widowControl/>
      <w:spacing w:before="1" w:after="1" w:line="240" w:lineRule="atLeast"/>
      <w:ind w:left="1" w:right="1" w:firstLine="1"/>
      <w:jc w:val="center"/>
    </w:pPr>
    <w:rPr>
      <w:b/>
      <w:i/>
      <w:lang w:val="en-US" w:eastAsia="en-US"/>
    </w:rPr>
  </w:style>
  <w:style w:type="paragraph" w:customStyle="1" w:styleId="TextBasTxt">
    <w:name w:val="TextBasTxt"/>
    <w:basedOn w:val="a0"/>
    <w:rsid w:val="005D019C"/>
    <w:pPr>
      <w:widowControl/>
      <w:autoSpaceDE w:val="0"/>
      <w:autoSpaceDN w:val="0"/>
      <w:adjustRightInd w:val="0"/>
      <w:ind w:firstLine="567"/>
      <w:jc w:val="both"/>
    </w:pPr>
    <w:rPr>
      <w:rFonts w:eastAsia="Calibri"/>
      <w:sz w:val="24"/>
      <w:szCs w:val="24"/>
    </w:rPr>
  </w:style>
  <w:style w:type="paragraph" w:styleId="afc">
    <w:name w:val="List Paragraph"/>
    <w:basedOn w:val="a0"/>
    <w:link w:val="afd"/>
    <w:uiPriority w:val="34"/>
    <w:qFormat/>
    <w:rsid w:val="005D019C"/>
    <w:pPr>
      <w:widowControl/>
      <w:spacing w:after="200" w:line="276" w:lineRule="auto"/>
      <w:ind w:left="720"/>
      <w:contextualSpacing/>
    </w:pPr>
    <w:rPr>
      <w:rFonts w:ascii="Calibri" w:eastAsia="Calibri" w:hAnsi="Calibri"/>
      <w:sz w:val="22"/>
      <w:szCs w:val="22"/>
      <w:lang w:val="x-none" w:eastAsia="en-US"/>
    </w:rPr>
  </w:style>
  <w:style w:type="character" w:customStyle="1" w:styleId="afd">
    <w:name w:val="Абзац списка Знак"/>
    <w:link w:val="afc"/>
    <w:rsid w:val="005D019C"/>
    <w:rPr>
      <w:rFonts w:ascii="Calibri" w:eastAsia="Calibri" w:hAnsi="Calibri" w:cs="Times New Roman"/>
      <w:lang w:val="x-none"/>
    </w:rPr>
  </w:style>
  <w:style w:type="paragraph" w:styleId="32">
    <w:name w:val="Body Text Indent 3"/>
    <w:basedOn w:val="a0"/>
    <w:link w:val="33"/>
    <w:rsid w:val="005D019C"/>
    <w:pPr>
      <w:spacing w:after="120"/>
      <w:ind w:left="283"/>
    </w:pPr>
    <w:rPr>
      <w:sz w:val="16"/>
      <w:szCs w:val="16"/>
    </w:rPr>
  </w:style>
  <w:style w:type="character" w:customStyle="1" w:styleId="33">
    <w:name w:val="Основной текст с отступом 3 Знак"/>
    <w:basedOn w:val="a1"/>
    <w:link w:val="32"/>
    <w:rsid w:val="005D019C"/>
    <w:rPr>
      <w:rFonts w:ascii="Times New Roman" w:eastAsia="Times New Roman" w:hAnsi="Times New Roman" w:cs="Times New Roman"/>
      <w:sz w:val="16"/>
      <w:szCs w:val="16"/>
      <w:lang w:eastAsia="ru-RU"/>
    </w:rPr>
  </w:style>
  <w:style w:type="paragraph" w:customStyle="1" w:styleId="ConsPlusNormal">
    <w:name w:val="ConsPlusNormal"/>
    <w:rsid w:val="005D019C"/>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0"/>
    <w:rsid w:val="005D019C"/>
    <w:pPr>
      <w:widowControl/>
      <w:autoSpaceDE w:val="0"/>
      <w:autoSpaceDN w:val="0"/>
      <w:adjustRightInd w:val="0"/>
      <w:spacing w:before="283"/>
      <w:jc w:val="center"/>
    </w:pPr>
    <w:rPr>
      <w:rFonts w:eastAsia="Calibri"/>
      <w:b/>
      <w:bCs/>
      <w:sz w:val="26"/>
      <w:szCs w:val="26"/>
    </w:rPr>
  </w:style>
  <w:style w:type="paragraph" w:customStyle="1" w:styleId="textbastxt0">
    <w:name w:val="textbastxt"/>
    <w:basedOn w:val="a0"/>
    <w:rsid w:val="005D019C"/>
    <w:pPr>
      <w:widowControl/>
      <w:autoSpaceDE w:val="0"/>
      <w:autoSpaceDN w:val="0"/>
      <w:ind w:firstLine="567"/>
      <w:jc w:val="both"/>
    </w:pPr>
    <w:rPr>
      <w:sz w:val="24"/>
      <w:szCs w:val="24"/>
    </w:rPr>
  </w:style>
  <w:style w:type="paragraph" w:styleId="afe">
    <w:name w:val="TOC Heading"/>
    <w:basedOn w:val="1"/>
    <w:next w:val="a0"/>
    <w:uiPriority w:val="39"/>
    <w:unhideWhenUsed/>
    <w:qFormat/>
    <w:rsid w:val="005D019C"/>
    <w:pPr>
      <w:keepLines/>
      <w:widowControl/>
      <w:numPr>
        <w:numId w:val="0"/>
      </w:numPr>
      <w:tabs>
        <w:tab w:val="clear" w:pos="720"/>
      </w:tabs>
      <w:spacing w:before="240" w:line="259" w:lineRule="auto"/>
      <w:jc w:val="left"/>
      <w:outlineLvl w:val="9"/>
    </w:pPr>
    <w:rPr>
      <w:rFonts w:ascii="Calibri Light" w:hAnsi="Calibri Light"/>
      <w:b w:val="0"/>
      <w:color w:val="2E74B5"/>
      <w:sz w:val="32"/>
      <w:szCs w:val="32"/>
    </w:rPr>
  </w:style>
  <w:style w:type="paragraph" w:styleId="11">
    <w:name w:val="toc 1"/>
    <w:basedOn w:val="a0"/>
    <w:next w:val="a0"/>
    <w:autoRedefine/>
    <w:uiPriority w:val="39"/>
    <w:rsid w:val="005D019C"/>
  </w:style>
  <w:style w:type="paragraph" w:styleId="26">
    <w:name w:val="toc 2"/>
    <w:basedOn w:val="a0"/>
    <w:next w:val="a0"/>
    <w:autoRedefine/>
    <w:uiPriority w:val="39"/>
    <w:rsid w:val="005D019C"/>
    <w:pPr>
      <w:ind w:left="200"/>
    </w:pPr>
  </w:style>
  <w:style w:type="paragraph" w:styleId="34">
    <w:name w:val="toc 3"/>
    <w:basedOn w:val="a0"/>
    <w:next w:val="a0"/>
    <w:autoRedefine/>
    <w:uiPriority w:val="39"/>
    <w:unhideWhenUsed/>
    <w:rsid w:val="005D019C"/>
    <w:pPr>
      <w:widowControl/>
      <w:spacing w:after="100" w:line="259" w:lineRule="auto"/>
      <w:ind w:left="440"/>
    </w:pPr>
    <w:rPr>
      <w:rFonts w:ascii="Calibri" w:hAnsi="Calibri"/>
      <w:sz w:val="22"/>
      <w:szCs w:val="22"/>
    </w:rPr>
  </w:style>
  <w:style w:type="paragraph" w:styleId="aff">
    <w:name w:val="Normal (Web)"/>
    <w:basedOn w:val="a0"/>
    <w:uiPriority w:val="99"/>
    <w:unhideWhenUsed/>
    <w:rsid w:val="005D019C"/>
    <w:pPr>
      <w:widowControl/>
      <w:spacing w:after="150"/>
    </w:pPr>
    <w:rPr>
      <w:sz w:val="24"/>
      <w:szCs w:val="24"/>
    </w:rPr>
  </w:style>
  <w:style w:type="character" w:styleId="aff0">
    <w:name w:val="FollowedHyperlink"/>
    <w:basedOn w:val="a1"/>
    <w:uiPriority w:val="99"/>
    <w:semiHidden/>
    <w:unhideWhenUsed/>
    <w:rsid w:val="004727B1"/>
    <w:rPr>
      <w:color w:val="800080" w:themeColor="followedHyperlink"/>
      <w:u w:val="single"/>
    </w:rPr>
  </w:style>
  <w:style w:type="paragraph" w:customStyle="1" w:styleId="aff1">
    <w:name w:val="Знак Знак Знак Знак Знак Знак Знак Знак Знак Знак Знак Знак Знак Знак Знак Знак Знак Знак Знак Знак"/>
    <w:basedOn w:val="a0"/>
    <w:rsid w:val="00ED338D"/>
    <w:pPr>
      <w:widowControl/>
      <w:spacing w:before="100" w:beforeAutospacing="1" w:after="100" w:afterAutospacing="1"/>
    </w:pPr>
    <w:rPr>
      <w:rFonts w:ascii="Tahoma" w:hAnsi="Tahoma"/>
      <w:lang w:val="en-US" w:eastAsia="en-US"/>
    </w:rPr>
  </w:style>
  <w:style w:type="paragraph" w:customStyle="1" w:styleId="aff2">
    <w:name w:val="Знак Знак Знак Знак Знак Знак Знак Знак Знак Знак Знак Знак Знак Знак Знак Знак Знак Знак Знак Знак"/>
    <w:basedOn w:val="a0"/>
    <w:rsid w:val="00AE4AC3"/>
    <w:pPr>
      <w:widowControl/>
      <w:spacing w:before="100" w:beforeAutospacing="1" w:after="100" w:afterAutospacing="1"/>
    </w:pPr>
    <w:rPr>
      <w:rFonts w:ascii="Tahoma" w:hAnsi="Tahoma"/>
      <w:lang w:val="en-US" w:eastAsia="en-US"/>
    </w:rPr>
  </w:style>
  <w:style w:type="paragraph" w:customStyle="1" w:styleId="aff3">
    <w:name w:val="Знак Знак Знак Знак Знак Знак Знак Знак Знак Знак Знак Знак Знак Знак Знак Знак Знак Знак Знак Знак"/>
    <w:basedOn w:val="a0"/>
    <w:rsid w:val="00ED430B"/>
    <w:pPr>
      <w:widowControl/>
      <w:spacing w:before="100" w:beforeAutospacing="1" w:after="100" w:afterAutospacing="1"/>
    </w:pPr>
    <w:rPr>
      <w:rFonts w:ascii="Tahoma" w:hAnsi="Tahom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D019C"/>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5D019C"/>
    <w:pPr>
      <w:keepNext/>
      <w:numPr>
        <w:numId w:val="1"/>
      </w:numPr>
      <w:tabs>
        <w:tab w:val="left" w:pos="720"/>
      </w:tabs>
      <w:spacing w:line="264" w:lineRule="auto"/>
      <w:jc w:val="center"/>
      <w:outlineLvl w:val="0"/>
    </w:pPr>
    <w:rPr>
      <w:b/>
      <w:sz w:val="28"/>
    </w:rPr>
  </w:style>
  <w:style w:type="paragraph" w:styleId="2">
    <w:name w:val="heading 2"/>
    <w:basedOn w:val="a0"/>
    <w:next w:val="a0"/>
    <w:link w:val="20"/>
    <w:qFormat/>
    <w:rsid w:val="005D019C"/>
    <w:pPr>
      <w:keepNext/>
      <w:outlineLvl w:val="1"/>
    </w:pPr>
    <w:rPr>
      <w:b/>
      <w:i/>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D019C"/>
    <w:rPr>
      <w:rFonts w:ascii="Times New Roman" w:eastAsia="Times New Roman" w:hAnsi="Times New Roman" w:cs="Times New Roman"/>
      <w:b/>
      <w:sz w:val="28"/>
      <w:szCs w:val="20"/>
      <w:lang w:eastAsia="ru-RU"/>
    </w:rPr>
  </w:style>
  <w:style w:type="character" w:customStyle="1" w:styleId="20">
    <w:name w:val="Заголовок 2 Знак"/>
    <w:basedOn w:val="a1"/>
    <w:link w:val="2"/>
    <w:rsid w:val="005D019C"/>
    <w:rPr>
      <w:rFonts w:ascii="Times New Roman" w:eastAsia="Times New Roman" w:hAnsi="Times New Roman" w:cs="Times New Roman"/>
      <w:b/>
      <w:i/>
      <w:sz w:val="24"/>
      <w:szCs w:val="20"/>
      <w:lang w:eastAsia="ru-RU"/>
    </w:rPr>
  </w:style>
  <w:style w:type="paragraph" w:styleId="a4">
    <w:name w:val="Body Text"/>
    <w:basedOn w:val="a0"/>
    <w:link w:val="a5"/>
    <w:rsid w:val="005D019C"/>
    <w:pPr>
      <w:jc w:val="both"/>
    </w:pPr>
    <w:rPr>
      <w:sz w:val="24"/>
      <w:lang w:val="x-none" w:eastAsia="x-none"/>
    </w:rPr>
  </w:style>
  <w:style w:type="character" w:customStyle="1" w:styleId="a5">
    <w:name w:val="Основной текст Знак"/>
    <w:basedOn w:val="a1"/>
    <w:link w:val="a4"/>
    <w:rsid w:val="005D019C"/>
    <w:rPr>
      <w:rFonts w:ascii="Times New Roman" w:eastAsia="Times New Roman" w:hAnsi="Times New Roman" w:cs="Times New Roman"/>
      <w:sz w:val="24"/>
      <w:szCs w:val="20"/>
      <w:lang w:val="x-none" w:eastAsia="x-none"/>
    </w:rPr>
  </w:style>
  <w:style w:type="paragraph" w:customStyle="1" w:styleId="21">
    <w:name w:val="Основной текст 21"/>
    <w:basedOn w:val="a0"/>
    <w:rsid w:val="005D019C"/>
    <w:pPr>
      <w:tabs>
        <w:tab w:val="left" w:pos="284"/>
      </w:tabs>
      <w:ind w:left="284" w:hanging="284"/>
      <w:jc w:val="both"/>
    </w:pPr>
    <w:rPr>
      <w:sz w:val="24"/>
    </w:rPr>
  </w:style>
  <w:style w:type="paragraph" w:styleId="a6">
    <w:name w:val="Body Text Indent"/>
    <w:basedOn w:val="a0"/>
    <w:link w:val="a7"/>
    <w:rsid w:val="005D019C"/>
    <w:pPr>
      <w:shd w:val="clear" w:color="auto" w:fill="FFFFFF"/>
      <w:ind w:left="113"/>
    </w:pPr>
    <w:rPr>
      <w:color w:val="000000"/>
      <w:sz w:val="22"/>
      <w:lang w:val="x-none" w:eastAsia="x-none"/>
    </w:rPr>
  </w:style>
  <w:style w:type="character" w:customStyle="1" w:styleId="a7">
    <w:name w:val="Основной текст с отступом Знак"/>
    <w:basedOn w:val="a1"/>
    <w:link w:val="a6"/>
    <w:rsid w:val="005D019C"/>
    <w:rPr>
      <w:rFonts w:ascii="Times New Roman" w:eastAsia="Times New Roman" w:hAnsi="Times New Roman" w:cs="Times New Roman"/>
      <w:color w:val="000000"/>
      <w:szCs w:val="20"/>
      <w:shd w:val="clear" w:color="auto" w:fill="FFFFFF"/>
      <w:lang w:val="x-none" w:eastAsia="x-none"/>
    </w:rPr>
  </w:style>
  <w:style w:type="paragraph" w:customStyle="1" w:styleId="210">
    <w:name w:val="Основной текст с отступом 21"/>
    <w:basedOn w:val="a0"/>
    <w:rsid w:val="005D019C"/>
    <w:pPr>
      <w:ind w:firstLine="720"/>
      <w:jc w:val="both"/>
    </w:pPr>
    <w:rPr>
      <w:sz w:val="24"/>
    </w:rPr>
  </w:style>
  <w:style w:type="paragraph" w:customStyle="1" w:styleId="31">
    <w:name w:val="Основной текст с отступом 31"/>
    <w:basedOn w:val="a0"/>
    <w:rsid w:val="005D019C"/>
    <w:pPr>
      <w:spacing w:after="120"/>
      <w:ind w:firstLine="720"/>
      <w:jc w:val="both"/>
    </w:pPr>
    <w:rPr>
      <w:b/>
      <w:sz w:val="28"/>
    </w:rPr>
  </w:style>
  <w:style w:type="character" w:styleId="a8">
    <w:name w:val="page number"/>
    <w:rsid w:val="005D019C"/>
    <w:rPr>
      <w:sz w:val="20"/>
    </w:rPr>
  </w:style>
  <w:style w:type="paragraph" w:styleId="a9">
    <w:name w:val="header"/>
    <w:basedOn w:val="a0"/>
    <w:link w:val="aa"/>
    <w:rsid w:val="005D019C"/>
    <w:pPr>
      <w:tabs>
        <w:tab w:val="center" w:pos="4153"/>
        <w:tab w:val="right" w:pos="8306"/>
      </w:tabs>
    </w:pPr>
  </w:style>
  <w:style w:type="character" w:customStyle="1" w:styleId="aa">
    <w:name w:val="Верхний колонтитул Знак"/>
    <w:basedOn w:val="a1"/>
    <w:link w:val="a9"/>
    <w:rsid w:val="005D019C"/>
    <w:rPr>
      <w:rFonts w:ascii="Times New Roman" w:eastAsia="Times New Roman" w:hAnsi="Times New Roman" w:cs="Times New Roman"/>
      <w:sz w:val="20"/>
      <w:szCs w:val="20"/>
      <w:lang w:eastAsia="ru-RU"/>
    </w:rPr>
  </w:style>
  <w:style w:type="paragraph" w:styleId="ab">
    <w:name w:val="Title"/>
    <w:basedOn w:val="a0"/>
    <w:link w:val="ac"/>
    <w:qFormat/>
    <w:rsid w:val="005D019C"/>
    <w:pPr>
      <w:jc w:val="center"/>
    </w:pPr>
    <w:rPr>
      <w:b/>
      <w:sz w:val="28"/>
    </w:rPr>
  </w:style>
  <w:style w:type="character" w:customStyle="1" w:styleId="ac">
    <w:name w:val="Название Знак"/>
    <w:basedOn w:val="a1"/>
    <w:link w:val="ab"/>
    <w:rsid w:val="005D019C"/>
    <w:rPr>
      <w:rFonts w:ascii="Times New Roman" w:eastAsia="Times New Roman" w:hAnsi="Times New Roman" w:cs="Times New Roman"/>
      <w:b/>
      <w:sz w:val="28"/>
      <w:szCs w:val="20"/>
      <w:lang w:eastAsia="ru-RU"/>
    </w:rPr>
  </w:style>
  <w:style w:type="paragraph" w:styleId="22">
    <w:name w:val="Body Text Indent 2"/>
    <w:basedOn w:val="a0"/>
    <w:link w:val="23"/>
    <w:rsid w:val="005D019C"/>
    <w:pPr>
      <w:spacing w:after="120" w:line="480" w:lineRule="auto"/>
      <w:ind w:left="283"/>
    </w:pPr>
    <w:rPr>
      <w:lang w:val="x-none" w:eastAsia="x-none"/>
    </w:rPr>
  </w:style>
  <w:style w:type="character" w:customStyle="1" w:styleId="23">
    <w:name w:val="Основной текст с отступом 2 Знак"/>
    <w:basedOn w:val="a1"/>
    <w:link w:val="22"/>
    <w:rsid w:val="005D019C"/>
    <w:rPr>
      <w:rFonts w:ascii="Times New Roman" w:eastAsia="Times New Roman" w:hAnsi="Times New Roman" w:cs="Times New Roman"/>
      <w:sz w:val="20"/>
      <w:szCs w:val="20"/>
      <w:lang w:val="x-none" w:eastAsia="x-none"/>
    </w:rPr>
  </w:style>
  <w:style w:type="table" w:styleId="ad">
    <w:name w:val="Table Grid"/>
    <w:basedOn w:val="a2"/>
    <w:rsid w:val="005D019C"/>
    <w:pPr>
      <w:widowControl w:val="0"/>
      <w:spacing w:after="0" w:line="240" w:lineRule="auto"/>
    </w:pPr>
    <w:rPr>
      <w:rFonts w:ascii="Times New Roman CYR" w:eastAsia="Times New Roman" w:hAnsi="Times New Roman CYR"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5D019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e">
    <w:name w:val="Гипертекстовая ссылка"/>
    <w:rsid w:val="005D019C"/>
    <w:rPr>
      <w:color w:val="008000"/>
    </w:rPr>
  </w:style>
  <w:style w:type="character" w:customStyle="1" w:styleId="af">
    <w:name w:val="Активная гипертекстовая ссылка"/>
    <w:rsid w:val="005D019C"/>
    <w:rPr>
      <w:color w:val="008000"/>
      <w:u w:val="single"/>
    </w:rPr>
  </w:style>
  <w:style w:type="character" w:styleId="af0">
    <w:name w:val="Hyperlink"/>
    <w:uiPriority w:val="99"/>
    <w:rsid w:val="005D019C"/>
    <w:rPr>
      <w:color w:val="0000FF"/>
      <w:u w:val="single"/>
    </w:rPr>
  </w:style>
  <w:style w:type="paragraph" w:customStyle="1" w:styleId="af1">
    <w:name w:val="Знак"/>
    <w:basedOn w:val="a0"/>
    <w:rsid w:val="005D019C"/>
    <w:pPr>
      <w:spacing w:after="160" w:line="240" w:lineRule="exact"/>
    </w:pPr>
    <w:rPr>
      <w:rFonts w:eastAsia="Calibri"/>
      <w:lang w:eastAsia="zh-CN"/>
    </w:rPr>
  </w:style>
  <w:style w:type="paragraph" w:styleId="af2">
    <w:name w:val="Balloon Text"/>
    <w:basedOn w:val="a0"/>
    <w:link w:val="af3"/>
    <w:semiHidden/>
    <w:rsid w:val="005D019C"/>
    <w:rPr>
      <w:rFonts w:ascii="Tahoma" w:hAnsi="Tahoma" w:cs="Tahoma"/>
      <w:sz w:val="16"/>
      <w:szCs w:val="16"/>
    </w:rPr>
  </w:style>
  <w:style w:type="character" w:customStyle="1" w:styleId="af3">
    <w:name w:val="Текст выноски Знак"/>
    <w:basedOn w:val="a1"/>
    <w:link w:val="af2"/>
    <w:semiHidden/>
    <w:rsid w:val="005D019C"/>
    <w:rPr>
      <w:rFonts w:ascii="Tahoma" w:eastAsia="Times New Roman" w:hAnsi="Tahoma" w:cs="Tahoma"/>
      <w:sz w:val="16"/>
      <w:szCs w:val="16"/>
      <w:lang w:eastAsia="ru-RU"/>
    </w:rPr>
  </w:style>
  <w:style w:type="paragraph" w:styleId="af4">
    <w:name w:val="Plain Text"/>
    <w:basedOn w:val="a0"/>
    <w:link w:val="af5"/>
    <w:rsid w:val="005D019C"/>
    <w:pPr>
      <w:widowControl/>
    </w:pPr>
    <w:rPr>
      <w:rFonts w:ascii="Courier New" w:hAnsi="Courier New"/>
      <w:lang w:val="x-none" w:eastAsia="x-none"/>
    </w:rPr>
  </w:style>
  <w:style w:type="character" w:customStyle="1" w:styleId="af5">
    <w:name w:val="Текст Знак"/>
    <w:basedOn w:val="a1"/>
    <w:link w:val="af4"/>
    <w:rsid w:val="005D019C"/>
    <w:rPr>
      <w:rFonts w:ascii="Courier New" w:eastAsia="Times New Roman" w:hAnsi="Courier New" w:cs="Times New Roman"/>
      <w:sz w:val="20"/>
      <w:szCs w:val="20"/>
      <w:lang w:val="x-none" w:eastAsia="x-none"/>
    </w:rPr>
  </w:style>
  <w:style w:type="paragraph" w:styleId="24">
    <w:name w:val="Body Text 2"/>
    <w:basedOn w:val="a0"/>
    <w:link w:val="25"/>
    <w:rsid w:val="005D019C"/>
    <w:pPr>
      <w:spacing w:after="120" w:line="480" w:lineRule="auto"/>
    </w:pPr>
  </w:style>
  <w:style w:type="character" w:customStyle="1" w:styleId="25">
    <w:name w:val="Основной текст 2 Знак"/>
    <w:basedOn w:val="a1"/>
    <w:link w:val="24"/>
    <w:rsid w:val="005D019C"/>
    <w:rPr>
      <w:rFonts w:ascii="Times New Roman" w:eastAsia="Times New Roman" w:hAnsi="Times New Roman" w:cs="Times New Roman"/>
      <w:sz w:val="20"/>
      <w:szCs w:val="20"/>
      <w:lang w:eastAsia="ru-RU"/>
    </w:rPr>
  </w:style>
  <w:style w:type="paragraph" w:customStyle="1" w:styleId="af6">
    <w:name w:val="Прижатый влево"/>
    <w:basedOn w:val="a0"/>
    <w:next w:val="a0"/>
    <w:rsid w:val="005D019C"/>
    <w:pPr>
      <w:autoSpaceDE w:val="0"/>
      <w:autoSpaceDN w:val="0"/>
      <w:adjustRightInd w:val="0"/>
    </w:pPr>
    <w:rPr>
      <w:rFonts w:ascii="Arial" w:hAnsi="Arial"/>
      <w:sz w:val="24"/>
      <w:szCs w:val="24"/>
    </w:rPr>
  </w:style>
  <w:style w:type="paragraph" w:customStyle="1" w:styleId="ConsNormal">
    <w:name w:val="ConsNormal"/>
    <w:rsid w:val="005D019C"/>
    <w:pPr>
      <w:widowControl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5D019C"/>
    <w:pPr>
      <w:widowControl w:val="0"/>
      <w:spacing w:after="0" w:line="240" w:lineRule="auto"/>
    </w:pPr>
    <w:rPr>
      <w:rFonts w:ascii="Courier New" w:eastAsia="Times New Roman" w:hAnsi="Courier New" w:cs="Times New Roman"/>
      <w:sz w:val="20"/>
      <w:szCs w:val="20"/>
      <w:lang w:eastAsia="ru-RU"/>
    </w:rPr>
  </w:style>
  <w:style w:type="paragraph" w:styleId="3">
    <w:name w:val="Body Text 3"/>
    <w:basedOn w:val="a0"/>
    <w:link w:val="30"/>
    <w:rsid w:val="005D019C"/>
    <w:pPr>
      <w:spacing w:after="120"/>
    </w:pPr>
    <w:rPr>
      <w:sz w:val="16"/>
      <w:szCs w:val="16"/>
    </w:rPr>
  </w:style>
  <w:style w:type="character" w:customStyle="1" w:styleId="30">
    <w:name w:val="Основной текст 3 Знак"/>
    <w:basedOn w:val="a1"/>
    <w:link w:val="3"/>
    <w:rsid w:val="005D019C"/>
    <w:rPr>
      <w:rFonts w:ascii="Times New Roman" w:eastAsia="Times New Roman" w:hAnsi="Times New Roman" w:cs="Times New Roman"/>
      <w:sz w:val="16"/>
      <w:szCs w:val="16"/>
      <w:lang w:eastAsia="ru-RU"/>
    </w:rPr>
  </w:style>
  <w:style w:type="paragraph" w:styleId="af7">
    <w:name w:val="footer"/>
    <w:basedOn w:val="a0"/>
    <w:link w:val="af8"/>
    <w:rsid w:val="005D019C"/>
    <w:pPr>
      <w:tabs>
        <w:tab w:val="center" w:pos="4677"/>
        <w:tab w:val="right" w:pos="9355"/>
      </w:tabs>
    </w:pPr>
  </w:style>
  <w:style w:type="character" w:customStyle="1" w:styleId="af8">
    <w:name w:val="Нижний колонтитул Знак"/>
    <w:basedOn w:val="a1"/>
    <w:link w:val="af7"/>
    <w:rsid w:val="005D019C"/>
    <w:rPr>
      <w:rFonts w:ascii="Times New Roman" w:eastAsia="Times New Roman" w:hAnsi="Times New Roman" w:cs="Times New Roman"/>
      <w:sz w:val="20"/>
      <w:szCs w:val="20"/>
      <w:lang w:eastAsia="ru-RU"/>
    </w:rPr>
  </w:style>
  <w:style w:type="paragraph" w:customStyle="1" w:styleId="Default">
    <w:name w:val="Default"/>
    <w:rsid w:val="005D019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Cell">
    <w:name w:val="ConsPlusCell"/>
    <w:uiPriority w:val="99"/>
    <w:rsid w:val="005D019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9">
    <w:name w:val="Emphasis"/>
    <w:uiPriority w:val="20"/>
    <w:qFormat/>
    <w:rsid w:val="005D019C"/>
    <w:rPr>
      <w:i/>
      <w:iCs/>
    </w:rPr>
  </w:style>
  <w:style w:type="character" w:styleId="afa">
    <w:name w:val="Strong"/>
    <w:uiPriority w:val="22"/>
    <w:qFormat/>
    <w:rsid w:val="005D019C"/>
    <w:rPr>
      <w:b/>
      <w:bCs/>
    </w:rPr>
  </w:style>
  <w:style w:type="paragraph" w:styleId="a">
    <w:name w:val="List Bullet"/>
    <w:basedOn w:val="a0"/>
    <w:rsid w:val="005D019C"/>
    <w:pPr>
      <w:numPr>
        <w:numId w:val="24"/>
      </w:numPr>
      <w:contextualSpacing/>
    </w:pPr>
  </w:style>
  <w:style w:type="paragraph" w:styleId="afb">
    <w:name w:val="No Spacing"/>
    <w:uiPriority w:val="99"/>
    <w:qFormat/>
    <w:rsid w:val="005D019C"/>
    <w:pPr>
      <w:spacing w:after="0" w:line="240" w:lineRule="auto"/>
    </w:pPr>
    <w:rPr>
      <w:rFonts w:ascii="Calibri" w:eastAsia="Times New Roman" w:hAnsi="Calibri" w:cs="Times New Roman"/>
    </w:rPr>
  </w:style>
  <w:style w:type="paragraph" w:customStyle="1" w:styleId="adress">
    <w:name w:val="adress"/>
    <w:basedOn w:val="a0"/>
    <w:rsid w:val="005D019C"/>
    <w:pPr>
      <w:widowControl/>
      <w:spacing w:before="1" w:after="1" w:line="240" w:lineRule="atLeast"/>
      <w:ind w:left="1" w:right="1" w:firstLine="1"/>
      <w:jc w:val="center"/>
    </w:pPr>
    <w:rPr>
      <w:b/>
      <w:i/>
      <w:lang w:val="en-US" w:eastAsia="en-US"/>
    </w:rPr>
  </w:style>
  <w:style w:type="paragraph" w:customStyle="1" w:styleId="TextBasTxt">
    <w:name w:val="TextBasTxt"/>
    <w:basedOn w:val="a0"/>
    <w:rsid w:val="005D019C"/>
    <w:pPr>
      <w:widowControl/>
      <w:autoSpaceDE w:val="0"/>
      <w:autoSpaceDN w:val="0"/>
      <w:adjustRightInd w:val="0"/>
      <w:ind w:firstLine="567"/>
      <w:jc w:val="both"/>
    </w:pPr>
    <w:rPr>
      <w:rFonts w:eastAsia="Calibri"/>
      <w:sz w:val="24"/>
      <w:szCs w:val="24"/>
    </w:rPr>
  </w:style>
  <w:style w:type="paragraph" w:styleId="afc">
    <w:name w:val="List Paragraph"/>
    <w:basedOn w:val="a0"/>
    <w:link w:val="afd"/>
    <w:uiPriority w:val="34"/>
    <w:qFormat/>
    <w:rsid w:val="005D019C"/>
    <w:pPr>
      <w:widowControl/>
      <w:spacing w:after="200" w:line="276" w:lineRule="auto"/>
      <w:ind w:left="720"/>
      <w:contextualSpacing/>
    </w:pPr>
    <w:rPr>
      <w:rFonts w:ascii="Calibri" w:eastAsia="Calibri" w:hAnsi="Calibri"/>
      <w:sz w:val="22"/>
      <w:szCs w:val="22"/>
      <w:lang w:val="x-none" w:eastAsia="en-US"/>
    </w:rPr>
  </w:style>
  <w:style w:type="character" w:customStyle="1" w:styleId="afd">
    <w:name w:val="Абзац списка Знак"/>
    <w:link w:val="afc"/>
    <w:rsid w:val="005D019C"/>
    <w:rPr>
      <w:rFonts w:ascii="Calibri" w:eastAsia="Calibri" w:hAnsi="Calibri" w:cs="Times New Roman"/>
      <w:lang w:val="x-none"/>
    </w:rPr>
  </w:style>
  <w:style w:type="paragraph" w:styleId="32">
    <w:name w:val="Body Text Indent 3"/>
    <w:basedOn w:val="a0"/>
    <w:link w:val="33"/>
    <w:rsid w:val="005D019C"/>
    <w:pPr>
      <w:spacing w:after="120"/>
      <w:ind w:left="283"/>
    </w:pPr>
    <w:rPr>
      <w:sz w:val="16"/>
      <w:szCs w:val="16"/>
    </w:rPr>
  </w:style>
  <w:style w:type="character" w:customStyle="1" w:styleId="33">
    <w:name w:val="Основной текст с отступом 3 Знак"/>
    <w:basedOn w:val="a1"/>
    <w:link w:val="32"/>
    <w:rsid w:val="005D019C"/>
    <w:rPr>
      <w:rFonts w:ascii="Times New Roman" w:eastAsia="Times New Roman" w:hAnsi="Times New Roman" w:cs="Times New Roman"/>
      <w:sz w:val="16"/>
      <w:szCs w:val="16"/>
      <w:lang w:eastAsia="ru-RU"/>
    </w:rPr>
  </w:style>
  <w:style w:type="paragraph" w:customStyle="1" w:styleId="ConsPlusNormal">
    <w:name w:val="ConsPlusNormal"/>
    <w:rsid w:val="005D019C"/>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0"/>
    <w:rsid w:val="005D019C"/>
    <w:pPr>
      <w:widowControl/>
      <w:autoSpaceDE w:val="0"/>
      <w:autoSpaceDN w:val="0"/>
      <w:adjustRightInd w:val="0"/>
      <w:spacing w:before="283"/>
      <w:jc w:val="center"/>
    </w:pPr>
    <w:rPr>
      <w:rFonts w:eastAsia="Calibri"/>
      <w:b/>
      <w:bCs/>
      <w:sz w:val="26"/>
      <w:szCs w:val="26"/>
    </w:rPr>
  </w:style>
  <w:style w:type="paragraph" w:customStyle="1" w:styleId="textbastxt0">
    <w:name w:val="textbastxt"/>
    <w:basedOn w:val="a0"/>
    <w:rsid w:val="005D019C"/>
    <w:pPr>
      <w:widowControl/>
      <w:autoSpaceDE w:val="0"/>
      <w:autoSpaceDN w:val="0"/>
      <w:ind w:firstLine="567"/>
      <w:jc w:val="both"/>
    </w:pPr>
    <w:rPr>
      <w:sz w:val="24"/>
      <w:szCs w:val="24"/>
    </w:rPr>
  </w:style>
  <w:style w:type="paragraph" w:styleId="afe">
    <w:name w:val="TOC Heading"/>
    <w:basedOn w:val="1"/>
    <w:next w:val="a0"/>
    <w:uiPriority w:val="39"/>
    <w:unhideWhenUsed/>
    <w:qFormat/>
    <w:rsid w:val="005D019C"/>
    <w:pPr>
      <w:keepLines/>
      <w:widowControl/>
      <w:numPr>
        <w:numId w:val="0"/>
      </w:numPr>
      <w:tabs>
        <w:tab w:val="clear" w:pos="720"/>
      </w:tabs>
      <w:spacing w:before="240" w:line="259" w:lineRule="auto"/>
      <w:jc w:val="left"/>
      <w:outlineLvl w:val="9"/>
    </w:pPr>
    <w:rPr>
      <w:rFonts w:ascii="Calibri Light" w:hAnsi="Calibri Light"/>
      <w:b w:val="0"/>
      <w:color w:val="2E74B5"/>
      <w:sz w:val="32"/>
      <w:szCs w:val="32"/>
    </w:rPr>
  </w:style>
  <w:style w:type="paragraph" w:styleId="11">
    <w:name w:val="toc 1"/>
    <w:basedOn w:val="a0"/>
    <w:next w:val="a0"/>
    <w:autoRedefine/>
    <w:uiPriority w:val="39"/>
    <w:rsid w:val="005D019C"/>
  </w:style>
  <w:style w:type="paragraph" w:styleId="26">
    <w:name w:val="toc 2"/>
    <w:basedOn w:val="a0"/>
    <w:next w:val="a0"/>
    <w:autoRedefine/>
    <w:uiPriority w:val="39"/>
    <w:rsid w:val="005D019C"/>
    <w:pPr>
      <w:ind w:left="200"/>
    </w:pPr>
  </w:style>
  <w:style w:type="paragraph" w:styleId="34">
    <w:name w:val="toc 3"/>
    <w:basedOn w:val="a0"/>
    <w:next w:val="a0"/>
    <w:autoRedefine/>
    <w:uiPriority w:val="39"/>
    <w:unhideWhenUsed/>
    <w:rsid w:val="005D019C"/>
    <w:pPr>
      <w:widowControl/>
      <w:spacing w:after="100" w:line="259" w:lineRule="auto"/>
      <w:ind w:left="440"/>
    </w:pPr>
    <w:rPr>
      <w:rFonts w:ascii="Calibri" w:hAnsi="Calibri"/>
      <w:sz w:val="22"/>
      <w:szCs w:val="22"/>
    </w:rPr>
  </w:style>
  <w:style w:type="paragraph" w:styleId="aff">
    <w:name w:val="Normal (Web)"/>
    <w:basedOn w:val="a0"/>
    <w:uiPriority w:val="99"/>
    <w:unhideWhenUsed/>
    <w:rsid w:val="005D019C"/>
    <w:pPr>
      <w:widowControl/>
      <w:spacing w:after="150"/>
    </w:pPr>
    <w:rPr>
      <w:sz w:val="24"/>
      <w:szCs w:val="24"/>
    </w:rPr>
  </w:style>
  <w:style w:type="character" w:styleId="aff0">
    <w:name w:val="FollowedHyperlink"/>
    <w:basedOn w:val="a1"/>
    <w:uiPriority w:val="99"/>
    <w:semiHidden/>
    <w:unhideWhenUsed/>
    <w:rsid w:val="004727B1"/>
    <w:rPr>
      <w:color w:val="800080" w:themeColor="followedHyperlink"/>
      <w:u w:val="single"/>
    </w:rPr>
  </w:style>
  <w:style w:type="paragraph" w:customStyle="1" w:styleId="aff1">
    <w:name w:val="Знак Знак Знак Знак Знак Знак Знак Знак Знак Знак Знак Знак Знак Знак Знак Знак Знак Знак Знак Знак"/>
    <w:basedOn w:val="a0"/>
    <w:rsid w:val="00ED338D"/>
    <w:pPr>
      <w:widowControl/>
      <w:spacing w:before="100" w:beforeAutospacing="1" w:after="100" w:afterAutospacing="1"/>
    </w:pPr>
    <w:rPr>
      <w:rFonts w:ascii="Tahoma" w:hAnsi="Tahoma"/>
      <w:lang w:val="en-US" w:eastAsia="en-US"/>
    </w:rPr>
  </w:style>
  <w:style w:type="paragraph" w:customStyle="1" w:styleId="aff2">
    <w:name w:val="Знак Знак Знак Знак Знак Знак Знак Знак Знак Знак Знак Знак Знак Знак Знак Знак Знак Знак Знак Знак"/>
    <w:basedOn w:val="a0"/>
    <w:rsid w:val="00AE4AC3"/>
    <w:pPr>
      <w:widowControl/>
      <w:spacing w:before="100" w:beforeAutospacing="1" w:after="100" w:afterAutospacing="1"/>
    </w:pPr>
    <w:rPr>
      <w:rFonts w:ascii="Tahoma" w:hAnsi="Tahoma"/>
      <w:lang w:val="en-US" w:eastAsia="en-US"/>
    </w:rPr>
  </w:style>
  <w:style w:type="paragraph" w:customStyle="1" w:styleId="aff3">
    <w:name w:val="Знак Знак Знак Знак Знак Знак Знак Знак Знак Знак Знак Знак Знак Знак Знак Знак Знак Знак Знак Знак"/>
    <w:basedOn w:val="a0"/>
    <w:rsid w:val="00ED430B"/>
    <w:pPr>
      <w:widowControl/>
      <w:spacing w:before="100" w:beforeAutospacing="1" w:after="100" w:afterAutospacing="1"/>
    </w:pPr>
    <w:rPr>
      <w:rFonts w:ascii="Tahoma" w:hAnsi="Tahom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255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gov.cap.ru/default.aspx?gov_id=149" TargetMode="External"/><Relationship Id="rId4" Type="http://schemas.microsoft.com/office/2007/relationships/stylesWithEffects" Target="stylesWithEffects.xml"/><Relationship Id="rId9" Type="http://schemas.openxmlformats.org/officeDocument/2006/relationships/hyperlink" Target="mailto:gcheb_cgki_opr@cap.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1E88AB-41C6-409F-AE52-A54071C51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850</TotalTime>
  <Pages>9</Pages>
  <Words>5288</Words>
  <Characters>30142</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Чебоксарское Горкомимущество</Company>
  <LinksUpToDate>false</LinksUpToDate>
  <CharactersWithSpaces>35360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Гнеденкова Мария</dc:creator>
  <cp:lastModifiedBy>Ярадов А.В.</cp:lastModifiedBy>
  <cp:revision>423</cp:revision>
  <cp:lastPrinted>2021-04-06T11:07:00Z</cp:lastPrinted>
  <dcterms:created xsi:type="dcterms:W3CDTF">2017-11-27T09:42:00Z</dcterms:created>
  <dcterms:modified xsi:type="dcterms:W3CDTF">2021-07-01T13:03:00Z</dcterms:modified>
</cp:coreProperties>
</file>