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5C" w:rsidRDefault="00642F5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3123"/>
        <w:gridCol w:w="2813"/>
        <w:gridCol w:w="3211"/>
      </w:tblGrid>
      <w:tr w:rsidR="00F747E9" w:rsidRPr="00AD02C4" w:rsidTr="00F747E9">
        <w:tc>
          <w:tcPr>
            <w:tcW w:w="3123" w:type="dxa"/>
            <w:shd w:val="clear" w:color="auto" w:fill="auto"/>
          </w:tcPr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2510790</wp:posOffset>
                  </wp:positionH>
                  <wp:positionV relativeFrom="paragraph">
                    <wp:posOffset>132080</wp:posOffset>
                  </wp:positionV>
                  <wp:extent cx="828675" cy="847725"/>
                  <wp:effectExtent l="19050" t="0" r="9525" b="0"/>
                  <wp:wrapTopAndBottom/>
                  <wp:docPr id="1" name="Рисунок 6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02C4">
              <w:rPr>
                <w:rFonts w:ascii="Arial Cyr Chuv" w:hAnsi="Arial Cyr Chuv"/>
                <w:b/>
                <w:sz w:val="24"/>
              </w:rPr>
              <w:t>Ч</w:t>
            </w:r>
            <w:r w:rsidRPr="00F747E9">
              <w:rPr>
                <w:b/>
                <w:sz w:val="24"/>
                <w:szCs w:val="24"/>
              </w:rPr>
              <w:t>ă</w:t>
            </w:r>
            <w:r w:rsidRPr="00AD02C4">
              <w:rPr>
                <w:rFonts w:ascii="Arial Cyr Chuv" w:hAnsi="Arial Cyr Chuv"/>
                <w:b/>
                <w:sz w:val="24"/>
              </w:rPr>
              <w:t>ваш Республикин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Шупашкар район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администраций</w:t>
            </w:r>
            <w:r w:rsidRPr="00E643CF">
              <w:rPr>
                <w:rFonts w:ascii="Arial" w:hAnsi="Arial" w:cs="Arial"/>
                <w:b/>
                <w:sz w:val="24"/>
                <w:szCs w:val="24"/>
              </w:rPr>
              <w:t>ĕ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ЙЫШ</w:t>
            </w:r>
            <w:r w:rsidRPr="002C2492">
              <w:rPr>
                <w:rFonts w:ascii="Arial" w:hAnsi="Arial" w:cs="Arial"/>
                <w:b/>
                <w:sz w:val="28"/>
                <w:szCs w:val="28"/>
              </w:rPr>
              <w:t>Ă</w:t>
            </w:r>
            <w:r w:rsidRPr="00AD02C4">
              <w:rPr>
                <w:rFonts w:ascii="Arial Cyr Chuv" w:hAnsi="Arial Cyr Chuv"/>
                <w:b/>
                <w:sz w:val="28"/>
              </w:rPr>
              <w:t>НУ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</w:p>
          <w:p w:rsidR="00F747E9" w:rsidRPr="00AD02C4" w:rsidRDefault="00F747E9" w:rsidP="00F747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A69CC">
              <w:rPr>
                <w:rFonts w:ascii="Times New Roman" w:hAnsi="Times New Roman"/>
                <w:sz w:val="24"/>
                <w:u w:val="single"/>
              </w:rPr>
              <w:t>____________</w:t>
            </w:r>
            <w:r w:rsidRPr="00AD02C4">
              <w:rPr>
                <w:rFonts w:ascii="Times New Roman" w:hAnsi="Times New Roman"/>
                <w:sz w:val="24"/>
              </w:rPr>
              <w:t xml:space="preserve"> </w:t>
            </w:r>
            <w:r w:rsidRPr="00AD02C4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Pr="005A69CC">
              <w:rPr>
                <w:rFonts w:ascii="Times New Roman" w:hAnsi="Times New Roman"/>
                <w:sz w:val="24"/>
                <w:u w:val="single"/>
              </w:rPr>
              <w:t>______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E643CF">
              <w:rPr>
                <w:rFonts w:ascii="Arial" w:hAnsi="Arial" w:cs="Arial"/>
                <w:b/>
                <w:sz w:val="24"/>
              </w:rPr>
              <w:t>К</w:t>
            </w:r>
            <w:r w:rsidRPr="00E643CF">
              <w:rPr>
                <w:rFonts w:ascii="Arial" w:hAnsi="Arial" w:cs="Arial"/>
                <w:b/>
                <w:sz w:val="24"/>
                <w:szCs w:val="24"/>
              </w:rPr>
              <w:t>ÿ</w:t>
            </w:r>
            <w:r w:rsidRPr="00E643CF">
              <w:rPr>
                <w:rFonts w:ascii="Arial" w:hAnsi="Arial" w:cs="Arial"/>
                <w:b/>
                <w:sz w:val="24"/>
              </w:rPr>
              <w:t>ке</w:t>
            </w:r>
            <w:r w:rsidRPr="00E643CF">
              <w:rPr>
                <w:rFonts w:ascii="Arial" w:hAnsi="Arial" w:cs="Arial"/>
                <w:b/>
                <w:sz w:val="24"/>
                <w:szCs w:val="24"/>
              </w:rPr>
              <w:t>ç</w:t>
            </w:r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r w:rsidRPr="00AD02C4">
              <w:rPr>
                <w:rFonts w:ascii="Arial Cyr Chuv" w:hAnsi="Arial Cyr Chuv"/>
                <w:b/>
                <w:sz w:val="24"/>
              </w:rPr>
              <w:t>поселок</w:t>
            </w:r>
            <w:r w:rsidRPr="00E643CF">
              <w:rPr>
                <w:rFonts w:ascii="Arial" w:hAnsi="Arial" w:cs="Arial"/>
                <w:b/>
                <w:sz w:val="24"/>
                <w:szCs w:val="24"/>
              </w:rPr>
              <w:t>ĕ</w:t>
            </w:r>
          </w:p>
        </w:tc>
        <w:tc>
          <w:tcPr>
            <w:tcW w:w="2813" w:type="dxa"/>
            <w:shd w:val="clear" w:color="auto" w:fill="auto"/>
          </w:tcPr>
          <w:p w:rsidR="00F747E9" w:rsidRPr="00AD02C4" w:rsidRDefault="00F747E9" w:rsidP="00F747E9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11" w:type="dxa"/>
            <w:shd w:val="clear" w:color="auto" w:fill="auto"/>
          </w:tcPr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Администрация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Чебоксарского  района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 w:rsidRPr="00AD02C4"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</w:p>
          <w:p w:rsidR="00F747E9" w:rsidRPr="00AD02C4" w:rsidRDefault="00F747E9" w:rsidP="00F747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A69CC">
              <w:rPr>
                <w:rFonts w:ascii="Times New Roman" w:hAnsi="Times New Roman"/>
                <w:sz w:val="24"/>
                <w:u w:val="single"/>
              </w:rPr>
              <w:t>____________</w:t>
            </w:r>
            <w:r w:rsidRPr="00AD02C4">
              <w:rPr>
                <w:rFonts w:ascii="Times New Roman" w:hAnsi="Times New Roman"/>
                <w:sz w:val="24"/>
              </w:rPr>
              <w:t xml:space="preserve"> </w:t>
            </w:r>
            <w:r w:rsidRPr="00AD02C4">
              <w:rPr>
                <w:rFonts w:ascii="Times New Roman" w:hAnsi="Times New Roman"/>
                <w:b/>
                <w:sz w:val="24"/>
              </w:rPr>
              <w:t xml:space="preserve">№ </w:t>
            </w:r>
            <w:r w:rsidRPr="005A69CC">
              <w:rPr>
                <w:rFonts w:ascii="Times New Roman" w:hAnsi="Times New Roman"/>
                <w:sz w:val="24"/>
                <w:u w:val="single"/>
              </w:rPr>
              <w:t>______</w:t>
            </w:r>
          </w:p>
          <w:p w:rsidR="00F747E9" w:rsidRPr="00AD02C4" w:rsidRDefault="00F747E9" w:rsidP="00F747E9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AD02C4">
              <w:rPr>
                <w:rFonts w:ascii="Arial Cyr Chuv" w:hAnsi="Arial Cyr Chuv"/>
                <w:b/>
                <w:sz w:val="24"/>
              </w:rPr>
              <w:t>поселок Кугеси</w:t>
            </w:r>
          </w:p>
        </w:tc>
      </w:tr>
    </w:tbl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Об утверждении муниципальной программы «Развитие физической культуры и спо</w:t>
      </w:r>
      <w:r w:rsidR="00BD0EEC">
        <w:rPr>
          <w:rFonts w:ascii="Times New Roman" w:hAnsi="Times New Roman"/>
          <w:b/>
          <w:bCs/>
          <w:szCs w:val="26"/>
        </w:rPr>
        <w:t>рта в Чебоксарском районе</w:t>
      </w:r>
      <w:r>
        <w:rPr>
          <w:rFonts w:ascii="Times New Roman" w:hAnsi="Times New Roman"/>
          <w:b/>
          <w:bCs/>
          <w:szCs w:val="26"/>
        </w:rPr>
        <w:t>»</w:t>
      </w:r>
    </w:p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896336" w:rsidRDefault="00896336" w:rsidP="009B0ADB">
      <w:pPr>
        <w:ind w:firstLine="708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В соответствии с Бюджетным кодексом Российской Федерации от 31.0</w:t>
      </w:r>
      <w:r w:rsidR="00F747E9">
        <w:rPr>
          <w:rFonts w:ascii="Times New Roman" w:hAnsi="Times New Roman"/>
          <w:bCs/>
          <w:szCs w:val="26"/>
        </w:rPr>
        <w:t>7</w:t>
      </w:r>
      <w:r>
        <w:rPr>
          <w:rFonts w:ascii="Times New Roman" w:hAnsi="Times New Roman"/>
          <w:bCs/>
          <w:szCs w:val="26"/>
        </w:rPr>
        <w:t>.1998 г. №145-ФЗ,</w:t>
      </w:r>
      <w:r w:rsidR="0067472D">
        <w:rPr>
          <w:rFonts w:ascii="Times New Roman" w:hAnsi="Times New Roman"/>
          <w:bCs/>
          <w:szCs w:val="26"/>
        </w:rPr>
        <w:t xml:space="preserve"> Федеральным </w:t>
      </w:r>
      <w:r w:rsidR="009B0ADB">
        <w:rPr>
          <w:rFonts w:ascii="Times New Roman" w:hAnsi="Times New Roman"/>
          <w:bCs/>
          <w:szCs w:val="26"/>
        </w:rPr>
        <w:t>законом от 06.10.2003 г. №131-ФЗ «Об общих принципах организации местного самоуправления в Российской Федерации», администрация Чебоксарского района п о с т а н о в л я е т:</w:t>
      </w:r>
    </w:p>
    <w:p w:rsidR="009B0ADB" w:rsidRDefault="009B0ADB" w:rsidP="009B0ADB">
      <w:pPr>
        <w:pStyle w:val="af"/>
        <w:ind w:left="0" w:firstLine="66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1.Утвердить прилагаем</w:t>
      </w:r>
      <w:r w:rsidR="009637B3">
        <w:rPr>
          <w:rFonts w:ascii="Times New Roman" w:hAnsi="Times New Roman"/>
          <w:bCs/>
          <w:szCs w:val="26"/>
        </w:rPr>
        <w:t>ую</w:t>
      </w:r>
      <w:r>
        <w:rPr>
          <w:rFonts w:ascii="Times New Roman" w:hAnsi="Times New Roman"/>
          <w:bCs/>
          <w:szCs w:val="26"/>
        </w:rPr>
        <w:t xml:space="preserve"> муниципальн</w:t>
      </w:r>
      <w:r w:rsidR="009637B3">
        <w:rPr>
          <w:rFonts w:ascii="Times New Roman" w:hAnsi="Times New Roman"/>
          <w:bCs/>
          <w:szCs w:val="26"/>
        </w:rPr>
        <w:t>ую</w:t>
      </w:r>
      <w:r>
        <w:rPr>
          <w:rFonts w:ascii="Times New Roman" w:hAnsi="Times New Roman"/>
          <w:bCs/>
          <w:szCs w:val="26"/>
        </w:rPr>
        <w:t xml:space="preserve"> программ</w:t>
      </w:r>
      <w:r w:rsidR="009637B3">
        <w:rPr>
          <w:rFonts w:ascii="Times New Roman" w:hAnsi="Times New Roman"/>
          <w:bCs/>
          <w:szCs w:val="26"/>
        </w:rPr>
        <w:t>у</w:t>
      </w:r>
      <w:r>
        <w:rPr>
          <w:rFonts w:ascii="Times New Roman" w:hAnsi="Times New Roman"/>
          <w:bCs/>
          <w:szCs w:val="26"/>
        </w:rPr>
        <w:t xml:space="preserve"> </w:t>
      </w:r>
      <w:r w:rsidRPr="009B0ADB">
        <w:rPr>
          <w:rFonts w:ascii="Times New Roman" w:hAnsi="Times New Roman"/>
          <w:bCs/>
          <w:szCs w:val="26"/>
        </w:rPr>
        <w:t>«Развитие физической культуры и спор</w:t>
      </w:r>
      <w:r w:rsidR="005C3848">
        <w:rPr>
          <w:rFonts w:ascii="Times New Roman" w:hAnsi="Times New Roman"/>
          <w:bCs/>
          <w:szCs w:val="26"/>
        </w:rPr>
        <w:t>та в Чебоксарском районе</w:t>
      </w:r>
      <w:r w:rsidRPr="009B0ADB">
        <w:rPr>
          <w:rFonts w:ascii="Times New Roman" w:hAnsi="Times New Roman"/>
          <w:bCs/>
          <w:szCs w:val="26"/>
        </w:rPr>
        <w:t>»</w:t>
      </w:r>
      <w:r>
        <w:rPr>
          <w:rFonts w:ascii="Times New Roman" w:hAnsi="Times New Roman"/>
          <w:bCs/>
          <w:szCs w:val="26"/>
        </w:rPr>
        <w:t>.</w:t>
      </w:r>
    </w:p>
    <w:p w:rsidR="005C3848" w:rsidRDefault="005C3848" w:rsidP="009B0ADB">
      <w:pPr>
        <w:pStyle w:val="af"/>
        <w:ind w:left="0" w:firstLine="66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>2.Признать утратившим</w:t>
      </w:r>
      <w:r w:rsidR="00FC2335">
        <w:rPr>
          <w:rFonts w:ascii="Times New Roman" w:hAnsi="Times New Roman"/>
          <w:bCs/>
          <w:szCs w:val="26"/>
        </w:rPr>
        <w:t>и</w:t>
      </w:r>
      <w:r>
        <w:rPr>
          <w:rFonts w:ascii="Times New Roman" w:hAnsi="Times New Roman"/>
          <w:bCs/>
          <w:szCs w:val="26"/>
        </w:rPr>
        <w:t xml:space="preserve"> силу постановлени</w:t>
      </w:r>
      <w:r w:rsidR="00FC2335">
        <w:rPr>
          <w:rFonts w:ascii="Times New Roman" w:hAnsi="Times New Roman"/>
          <w:bCs/>
          <w:szCs w:val="26"/>
        </w:rPr>
        <w:t>я</w:t>
      </w:r>
      <w:r>
        <w:rPr>
          <w:rFonts w:ascii="Times New Roman" w:hAnsi="Times New Roman"/>
          <w:bCs/>
          <w:szCs w:val="26"/>
        </w:rPr>
        <w:t xml:space="preserve"> администрации Чебоксарского района </w:t>
      </w:r>
      <w:r w:rsidR="00FC2335">
        <w:rPr>
          <w:rFonts w:ascii="Times New Roman" w:hAnsi="Times New Roman"/>
          <w:szCs w:val="26"/>
        </w:rPr>
        <w:t xml:space="preserve">от 27.12.2013 г. № 2289, </w:t>
      </w:r>
      <w:r w:rsidR="00F747E9">
        <w:rPr>
          <w:rFonts w:ascii="Times New Roman" w:hAnsi="Times New Roman"/>
          <w:szCs w:val="26"/>
        </w:rPr>
        <w:t>от 20.02.2015 г. №377, от 13.11.2015 г. №1728, от 28.10.2016 г. №677, от 27.12.2017 г. №1322</w:t>
      </w:r>
      <w:r w:rsidR="00FC2335">
        <w:rPr>
          <w:rFonts w:ascii="Times New Roman" w:hAnsi="Times New Roman"/>
          <w:bCs/>
          <w:szCs w:val="26"/>
        </w:rPr>
        <w:t>, от 2</w:t>
      </w:r>
      <w:r w:rsidR="00965F28">
        <w:rPr>
          <w:rFonts w:ascii="Times New Roman" w:hAnsi="Times New Roman"/>
          <w:bCs/>
          <w:szCs w:val="26"/>
        </w:rPr>
        <w:t>8</w:t>
      </w:r>
      <w:r w:rsidR="00FC2335">
        <w:rPr>
          <w:rFonts w:ascii="Times New Roman" w:hAnsi="Times New Roman"/>
          <w:bCs/>
          <w:szCs w:val="26"/>
        </w:rPr>
        <w:t>.12.2018 г. №</w:t>
      </w:r>
      <w:r w:rsidR="00965F28">
        <w:rPr>
          <w:rFonts w:ascii="Times New Roman" w:hAnsi="Times New Roman"/>
          <w:bCs/>
          <w:szCs w:val="26"/>
        </w:rPr>
        <w:t>1443</w:t>
      </w:r>
      <w:r w:rsidR="00FC2335">
        <w:rPr>
          <w:rFonts w:ascii="Times New Roman" w:hAnsi="Times New Roman"/>
          <w:bCs/>
          <w:szCs w:val="26"/>
        </w:rPr>
        <w:t xml:space="preserve"> .</w:t>
      </w:r>
    </w:p>
    <w:p w:rsidR="00F747E9" w:rsidRDefault="005C3848" w:rsidP="009B0ADB">
      <w:pPr>
        <w:pStyle w:val="af"/>
        <w:ind w:left="0" w:firstLine="66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3. </w:t>
      </w:r>
      <w:r w:rsidR="00F747E9">
        <w:rPr>
          <w:rFonts w:ascii="Times New Roman" w:hAnsi="Times New Roman"/>
          <w:bCs/>
          <w:szCs w:val="26"/>
        </w:rPr>
        <w:t>Финансовому отделу администрации Чебоксарского района при формировании проекта бюджета на очередной финансовый год и плановый период предусмотреть бюджетные ассигнования на реализацию муниципальной программы.</w:t>
      </w:r>
    </w:p>
    <w:p w:rsidR="005C3848" w:rsidRDefault="00F747E9" w:rsidP="009B0ADB">
      <w:pPr>
        <w:pStyle w:val="af"/>
        <w:ind w:left="0" w:firstLine="660"/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4. </w:t>
      </w:r>
      <w:r w:rsidR="005C3848">
        <w:rPr>
          <w:rFonts w:ascii="Times New Roman" w:hAnsi="Times New Roman"/>
          <w:bCs/>
          <w:szCs w:val="26"/>
        </w:rPr>
        <w:t>Контроль за исполнением данного постановления возложить на отдел образования и молодежной политики администрации Чебоксарского района.</w:t>
      </w:r>
    </w:p>
    <w:p w:rsidR="009B0ADB" w:rsidRPr="009B0ADB" w:rsidRDefault="009B0ADB" w:rsidP="009B0ADB">
      <w:pPr>
        <w:jc w:val="both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          </w:t>
      </w:r>
      <w:r w:rsidR="00F747E9">
        <w:rPr>
          <w:rFonts w:ascii="Times New Roman" w:hAnsi="Times New Roman"/>
          <w:bCs/>
          <w:szCs w:val="26"/>
        </w:rPr>
        <w:t>5</w:t>
      </w:r>
      <w:r>
        <w:rPr>
          <w:rFonts w:ascii="Times New Roman" w:hAnsi="Times New Roman"/>
          <w:bCs/>
          <w:szCs w:val="26"/>
        </w:rPr>
        <w:t xml:space="preserve">. Настоящее постановление вступает в </w:t>
      </w:r>
      <w:r w:rsidR="00BD0EEC">
        <w:rPr>
          <w:rFonts w:ascii="Times New Roman" w:hAnsi="Times New Roman"/>
          <w:bCs/>
          <w:szCs w:val="26"/>
        </w:rPr>
        <w:t xml:space="preserve">законную </w:t>
      </w:r>
      <w:r>
        <w:rPr>
          <w:rFonts w:ascii="Times New Roman" w:hAnsi="Times New Roman"/>
          <w:bCs/>
          <w:szCs w:val="26"/>
        </w:rPr>
        <w:t xml:space="preserve">силу </w:t>
      </w:r>
      <w:r w:rsidR="00F747E9">
        <w:rPr>
          <w:rFonts w:ascii="Times New Roman" w:hAnsi="Times New Roman"/>
          <w:bCs/>
          <w:szCs w:val="26"/>
        </w:rPr>
        <w:t xml:space="preserve">с момента его </w:t>
      </w:r>
      <w:r w:rsidR="00BD0EEC">
        <w:rPr>
          <w:rFonts w:ascii="Times New Roman" w:hAnsi="Times New Roman"/>
          <w:bCs/>
          <w:szCs w:val="26"/>
        </w:rPr>
        <w:t xml:space="preserve"> официального опубликования, но не ранее</w:t>
      </w:r>
      <w:r>
        <w:rPr>
          <w:rFonts w:ascii="Times New Roman" w:hAnsi="Times New Roman"/>
          <w:bCs/>
          <w:szCs w:val="26"/>
        </w:rPr>
        <w:t xml:space="preserve"> 1 января 201</w:t>
      </w:r>
      <w:r w:rsidR="005C3848">
        <w:rPr>
          <w:rFonts w:ascii="Times New Roman" w:hAnsi="Times New Roman"/>
          <w:bCs/>
          <w:szCs w:val="26"/>
        </w:rPr>
        <w:t>9</w:t>
      </w:r>
      <w:r>
        <w:rPr>
          <w:rFonts w:ascii="Times New Roman" w:hAnsi="Times New Roman"/>
          <w:bCs/>
          <w:szCs w:val="26"/>
        </w:rPr>
        <w:t xml:space="preserve"> года.</w:t>
      </w:r>
    </w:p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896336" w:rsidRDefault="00896336" w:rsidP="009B0ADB">
      <w:pPr>
        <w:ind w:right="709"/>
        <w:jc w:val="both"/>
        <w:rPr>
          <w:rFonts w:ascii="Times New Roman" w:hAnsi="Times New Roman"/>
          <w:b/>
          <w:bCs/>
          <w:szCs w:val="26"/>
        </w:rPr>
      </w:pPr>
    </w:p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896336" w:rsidRDefault="00896336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642F5C" w:rsidRDefault="009B0ADB" w:rsidP="0049083A">
      <w:pPr>
        <w:tabs>
          <w:tab w:val="left" w:pos="8931"/>
        </w:tabs>
        <w:jc w:val="both"/>
        <w:rPr>
          <w:rFonts w:ascii="Times New Roman" w:hAnsi="Times New Roman"/>
          <w:b/>
          <w:bCs/>
          <w:szCs w:val="26"/>
        </w:rPr>
      </w:pPr>
      <w:r w:rsidRPr="009B0ADB">
        <w:rPr>
          <w:rFonts w:ascii="Times New Roman" w:hAnsi="Times New Roman"/>
          <w:bCs/>
          <w:szCs w:val="26"/>
        </w:rPr>
        <w:t xml:space="preserve">Глава администрации </w:t>
      </w:r>
      <w:r w:rsidR="0049083A">
        <w:rPr>
          <w:rFonts w:ascii="Times New Roman" w:hAnsi="Times New Roman"/>
          <w:bCs/>
          <w:szCs w:val="26"/>
        </w:rPr>
        <w:t xml:space="preserve">   </w:t>
      </w:r>
      <w:r w:rsidR="005C3848">
        <w:rPr>
          <w:rFonts w:ascii="Times New Roman" w:hAnsi="Times New Roman"/>
          <w:bCs/>
          <w:szCs w:val="26"/>
        </w:rPr>
        <w:t xml:space="preserve">     </w:t>
      </w:r>
      <w:r>
        <w:rPr>
          <w:rFonts w:ascii="Times New Roman" w:hAnsi="Times New Roman"/>
          <w:bCs/>
          <w:szCs w:val="26"/>
        </w:rPr>
        <w:t xml:space="preserve">                                                                </w:t>
      </w:r>
      <w:r w:rsidR="005C3848">
        <w:rPr>
          <w:rFonts w:ascii="Times New Roman" w:hAnsi="Times New Roman"/>
          <w:bCs/>
          <w:szCs w:val="26"/>
        </w:rPr>
        <w:t>В.П.Димитриев</w:t>
      </w:r>
    </w:p>
    <w:p w:rsidR="00642F5C" w:rsidRDefault="00642F5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642F5C" w:rsidRDefault="00642F5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642F5C" w:rsidRDefault="00642F5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9B0ADB" w:rsidRDefault="009B0ADB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9B0ADB" w:rsidRDefault="009B0ADB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E3328C" w:rsidRDefault="00E3328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E3328C" w:rsidRDefault="00E3328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E3328C" w:rsidRDefault="00E3328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E3328C" w:rsidRDefault="00E3328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E3328C" w:rsidRDefault="00E3328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E3328C" w:rsidRDefault="00E3328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E3328C" w:rsidRDefault="00E3328C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9B0ADB" w:rsidRPr="009B0ADB" w:rsidRDefault="009B0ADB" w:rsidP="009B0ADB">
      <w:pPr>
        <w:jc w:val="right"/>
        <w:rPr>
          <w:rFonts w:ascii="Times New Roman" w:hAnsi="Times New Roman"/>
          <w:bCs/>
          <w:szCs w:val="26"/>
        </w:rPr>
      </w:pPr>
      <w:r w:rsidRPr="009B0ADB">
        <w:rPr>
          <w:rFonts w:ascii="Times New Roman" w:hAnsi="Times New Roman"/>
          <w:bCs/>
          <w:szCs w:val="26"/>
        </w:rPr>
        <w:lastRenderedPageBreak/>
        <w:t>УТВЕРЖДЕН</w:t>
      </w:r>
    </w:p>
    <w:p w:rsidR="009B0ADB" w:rsidRPr="009B0ADB" w:rsidRDefault="009B0ADB" w:rsidP="009B0ADB">
      <w:pPr>
        <w:jc w:val="right"/>
        <w:rPr>
          <w:rFonts w:ascii="Times New Roman" w:hAnsi="Times New Roman"/>
          <w:bCs/>
          <w:szCs w:val="26"/>
        </w:rPr>
      </w:pPr>
      <w:r w:rsidRPr="009B0ADB">
        <w:rPr>
          <w:rFonts w:ascii="Times New Roman" w:hAnsi="Times New Roman"/>
          <w:bCs/>
          <w:szCs w:val="26"/>
        </w:rPr>
        <w:t>Постановлением администрации</w:t>
      </w:r>
    </w:p>
    <w:p w:rsidR="009B0ADB" w:rsidRPr="009B0ADB" w:rsidRDefault="009B0ADB" w:rsidP="009B0ADB">
      <w:pPr>
        <w:jc w:val="right"/>
        <w:rPr>
          <w:rFonts w:ascii="Times New Roman" w:hAnsi="Times New Roman"/>
          <w:bCs/>
          <w:szCs w:val="26"/>
        </w:rPr>
      </w:pPr>
      <w:r w:rsidRPr="009B0ADB">
        <w:rPr>
          <w:rFonts w:ascii="Times New Roman" w:hAnsi="Times New Roman"/>
          <w:bCs/>
          <w:szCs w:val="26"/>
        </w:rPr>
        <w:t>Чебоксарского района</w:t>
      </w:r>
    </w:p>
    <w:p w:rsidR="009B0ADB" w:rsidRPr="009B0ADB" w:rsidRDefault="005C3848" w:rsidP="005C3848">
      <w:pPr>
        <w:jc w:val="center"/>
        <w:rPr>
          <w:rFonts w:ascii="Times New Roman" w:hAnsi="Times New Roman"/>
          <w:bCs/>
          <w:szCs w:val="26"/>
        </w:rPr>
      </w:pPr>
      <w:r>
        <w:rPr>
          <w:rFonts w:ascii="Times New Roman" w:hAnsi="Times New Roman"/>
          <w:bCs/>
          <w:szCs w:val="26"/>
        </w:rPr>
        <w:t xml:space="preserve">                                                                                         </w:t>
      </w:r>
      <w:r w:rsidR="009B0ADB" w:rsidRPr="009B0ADB">
        <w:rPr>
          <w:rFonts w:ascii="Times New Roman" w:hAnsi="Times New Roman"/>
          <w:bCs/>
          <w:szCs w:val="26"/>
        </w:rPr>
        <w:t xml:space="preserve">от </w:t>
      </w:r>
      <w:r>
        <w:rPr>
          <w:rFonts w:ascii="Times New Roman" w:hAnsi="Times New Roman"/>
          <w:bCs/>
          <w:szCs w:val="26"/>
        </w:rPr>
        <w:t xml:space="preserve">              </w:t>
      </w:r>
      <w:r w:rsidR="009B0ADB" w:rsidRPr="009B0ADB">
        <w:rPr>
          <w:rFonts w:ascii="Times New Roman" w:hAnsi="Times New Roman"/>
          <w:bCs/>
          <w:szCs w:val="26"/>
        </w:rPr>
        <w:t xml:space="preserve"> года</w:t>
      </w:r>
      <w:r>
        <w:rPr>
          <w:rFonts w:ascii="Times New Roman" w:hAnsi="Times New Roman"/>
          <w:bCs/>
          <w:szCs w:val="26"/>
        </w:rPr>
        <w:t xml:space="preserve"> </w:t>
      </w:r>
      <w:r w:rsidR="009B0ADB" w:rsidRPr="009B0ADB">
        <w:rPr>
          <w:rFonts w:ascii="Times New Roman" w:hAnsi="Times New Roman"/>
          <w:bCs/>
          <w:szCs w:val="26"/>
        </w:rPr>
        <w:t>№</w:t>
      </w:r>
      <w:r>
        <w:rPr>
          <w:rFonts w:ascii="Times New Roman" w:hAnsi="Times New Roman"/>
          <w:bCs/>
          <w:szCs w:val="26"/>
        </w:rPr>
        <w:t xml:space="preserve">                   </w:t>
      </w:r>
    </w:p>
    <w:p w:rsidR="009B0ADB" w:rsidRDefault="009B0ADB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9B0ADB" w:rsidRDefault="009B0ADB" w:rsidP="0045669D">
      <w:pPr>
        <w:ind w:right="4819"/>
        <w:jc w:val="both"/>
        <w:rPr>
          <w:rFonts w:ascii="Times New Roman" w:hAnsi="Times New Roman"/>
          <w:b/>
          <w:bCs/>
          <w:szCs w:val="26"/>
        </w:rPr>
      </w:pPr>
    </w:p>
    <w:p w:rsidR="009B0ADB" w:rsidRDefault="0049083A" w:rsidP="0049083A">
      <w:pPr>
        <w:tabs>
          <w:tab w:val="left" w:pos="8931"/>
        </w:tabs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>П А С П О Р Т</w:t>
      </w:r>
    </w:p>
    <w:p w:rsidR="0045669D" w:rsidRDefault="0049083A" w:rsidP="0049083A">
      <w:pPr>
        <w:jc w:val="center"/>
        <w:rPr>
          <w:rFonts w:ascii="Times New Roman" w:hAnsi="Times New Roman"/>
          <w:b/>
          <w:bCs/>
          <w:szCs w:val="26"/>
        </w:rPr>
      </w:pPr>
      <w:r>
        <w:rPr>
          <w:rFonts w:ascii="Times New Roman" w:hAnsi="Times New Roman"/>
          <w:b/>
          <w:bCs/>
          <w:szCs w:val="26"/>
        </w:rPr>
        <w:t xml:space="preserve">муниципальной </w:t>
      </w:r>
      <w:r w:rsidR="00EE19C6">
        <w:rPr>
          <w:rFonts w:ascii="Times New Roman" w:hAnsi="Times New Roman"/>
          <w:b/>
          <w:bCs/>
          <w:szCs w:val="26"/>
        </w:rPr>
        <w:t>программ</w:t>
      </w:r>
      <w:r>
        <w:rPr>
          <w:rFonts w:ascii="Times New Roman" w:hAnsi="Times New Roman"/>
          <w:b/>
          <w:bCs/>
          <w:szCs w:val="26"/>
        </w:rPr>
        <w:t>ы</w:t>
      </w:r>
      <w:r w:rsidR="00EE19C6">
        <w:rPr>
          <w:rFonts w:ascii="Times New Roman" w:hAnsi="Times New Roman"/>
          <w:b/>
          <w:bCs/>
          <w:szCs w:val="26"/>
        </w:rPr>
        <w:t xml:space="preserve"> «</w:t>
      </w:r>
      <w:r w:rsidR="0045669D">
        <w:rPr>
          <w:rFonts w:ascii="Times New Roman" w:hAnsi="Times New Roman"/>
          <w:b/>
          <w:bCs/>
          <w:szCs w:val="26"/>
        </w:rPr>
        <w:t>Развитие    физической  культуры  и спорта в Чебоксарском  районе»</w:t>
      </w:r>
    </w:p>
    <w:p w:rsidR="0045669D" w:rsidRPr="0045669D" w:rsidRDefault="0045669D" w:rsidP="0045669D">
      <w:pPr>
        <w:pStyle w:val="a9"/>
        <w:rPr>
          <w:szCs w:val="26"/>
        </w:rPr>
      </w:pPr>
    </w:p>
    <w:tbl>
      <w:tblPr>
        <w:tblW w:w="4631" w:type="pct"/>
        <w:tblInd w:w="288" w:type="dxa"/>
        <w:tblLook w:val="0000" w:firstRow="0" w:lastRow="0" w:firstColumn="0" w:lastColumn="0" w:noHBand="0" w:noVBand="0"/>
      </w:tblPr>
      <w:tblGrid>
        <w:gridCol w:w="2945"/>
        <w:gridCol w:w="334"/>
        <w:gridCol w:w="5193"/>
      </w:tblGrid>
      <w:tr w:rsidR="0045669D" w:rsidRPr="008B5EF5" w:rsidTr="00642F5C">
        <w:tc>
          <w:tcPr>
            <w:tcW w:w="1738" w:type="pct"/>
          </w:tcPr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Наименование </w:t>
            </w:r>
            <w:r w:rsidR="0049083A">
              <w:rPr>
                <w:rFonts w:ascii="Times New Roman" w:hAnsi="Times New Roman"/>
                <w:szCs w:val="26"/>
              </w:rPr>
              <w:t xml:space="preserve">муниципальной </w:t>
            </w:r>
            <w:r w:rsidRPr="008B5EF5">
              <w:rPr>
                <w:rFonts w:ascii="Times New Roman" w:hAnsi="Times New Roman"/>
                <w:szCs w:val="26"/>
              </w:rPr>
              <w:t>Программы</w:t>
            </w:r>
          </w:p>
        </w:tc>
        <w:tc>
          <w:tcPr>
            <w:tcW w:w="197" w:type="pct"/>
          </w:tcPr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3065" w:type="pct"/>
          </w:tcPr>
          <w:p w:rsidR="0045669D" w:rsidRPr="008B5EF5" w:rsidRDefault="0049083A" w:rsidP="00BD0EEC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Муниципальная </w:t>
            </w:r>
            <w:r w:rsidR="0045669D" w:rsidRPr="008B5EF5">
              <w:rPr>
                <w:rFonts w:ascii="Times New Roman" w:hAnsi="Times New Roman"/>
                <w:szCs w:val="26"/>
              </w:rPr>
              <w:t>программа «Развитие физической культуры и спорта в Чебоксарском районе»</w:t>
            </w:r>
          </w:p>
        </w:tc>
      </w:tr>
      <w:tr w:rsidR="0045669D" w:rsidRPr="008B5EF5" w:rsidTr="00642F5C">
        <w:tc>
          <w:tcPr>
            <w:tcW w:w="1738" w:type="pct"/>
          </w:tcPr>
          <w:p w:rsidR="0045669D" w:rsidRPr="008B5EF5" w:rsidRDefault="005C3848" w:rsidP="005C3848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Основание </w:t>
            </w:r>
            <w:r w:rsidR="0045669D" w:rsidRPr="008B5EF5">
              <w:rPr>
                <w:rFonts w:ascii="Times New Roman" w:hAnsi="Times New Roman"/>
                <w:szCs w:val="26"/>
              </w:rPr>
              <w:t xml:space="preserve">для разработки </w:t>
            </w:r>
            <w:r w:rsidR="0049083A">
              <w:rPr>
                <w:rFonts w:ascii="Times New Roman" w:hAnsi="Times New Roman"/>
                <w:szCs w:val="26"/>
              </w:rPr>
              <w:t xml:space="preserve">муниципальной </w:t>
            </w:r>
            <w:r w:rsidR="0045669D" w:rsidRPr="008B5EF5">
              <w:rPr>
                <w:rFonts w:ascii="Times New Roman" w:hAnsi="Times New Roman"/>
                <w:szCs w:val="26"/>
              </w:rPr>
              <w:t xml:space="preserve">Программы </w:t>
            </w:r>
          </w:p>
        </w:tc>
        <w:tc>
          <w:tcPr>
            <w:tcW w:w="197" w:type="pct"/>
          </w:tcPr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3065" w:type="pct"/>
          </w:tcPr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федеральный закон от 4 декабря 2007 г. № 329 - ФЗ  «О физической культуре и спорте в Российской Федерации»; постановление Правительства Российской Федерации от 11 января 2006 г. № 7 «О федеральной целевой программе «Развитие физической культуры и спорта в Российской Федерации на 2006-2015 годы»; Закон Чувашской Республики от 27 июня 2008 г. № 31«О физической культуре и спорте»;  Указ Президента Чувашской Республики от 6 марта 2002 г. № 52 «О дополнительных мерах по поддержке и развитию массового спорта в Чувашской Республике»;    Постановление Кабинета Министров Чувашской Республики от 29 апреля 2009 г. № 146 «О Республиканской целевой программе «Развитие физической культуры и спорта в Чувашской Республике на 2010-2020 годы»   </w:t>
            </w:r>
          </w:p>
        </w:tc>
      </w:tr>
      <w:tr w:rsidR="0045669D" w:rsidRPr="008B5EF5" w:rsidTr="00642F5C">
        <w:tc>
          <w:tcPr>
            <w:tcW w:w="1738" w:type="pct"/>
          </w:tcPr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Основной заказчик</w:t>
            </w:r>
            <w:r w:rsidR="0049083A">
              <w:rPr>
                <w:rFonts w:ascii="Times New Roman" w:hAnsi="Times New Roman"/>
                <w:szCs w:val="26"/>
              </w:rPr>
              <w:t xml:space="preserve"> муниципальной</w:t>
            </w:r>
            <w:r w:rsidRPr="008B5EF5">
              <w:rPr>
                <w:rFonts w:ascii="Times New Roman" w:hAnsi="Times New Roman"/>
                <w:szCs w:val="26"/>
              </w:rPr>
              <w:t xml:space="preserve"> Программы</w:t>
            </w:r>
          </w:p>
        </w:tc>
        <w:tc>
          <w:tcPr>
            <w:tcW w:w="197" w:type="pct"/>
          </w:tcPr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3065" w:type="pct"/>
          </w:tcPr>
          <w:p w:rsidR="00EE19C6" w:rsidRDefault="00EE19C6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5669D" w:rsidRPr="00EE19C6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EE19C6">
              <w:rPr>
                <w:rFonts w:ascii="Times New Roman" w:hAnsi="Times New Roman"/>
                <w:szCs w:val="26"/>
              </w:rPr>
              <w:t xml:space="preserve">администрации Чебоксарского района  </w:t>
            </w:r>
          </w:p>
        </w:tc>
      </w:tr>
      <w:tr w:rsidR="0045669D" w:rsidRPr="008B5EF5" w:rsidTr="00642F5C">
        <w:tc>
          <w:tcPr>
            <w:tcW w:w="1738" w:type="pct"/>
          </w:tcPr>
          <w:p w:rsidR="0045669D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Основной разработчик </w:t>
            </w:r>
            <w:r w:rsidR="0049083A">
              <w:rPr>
                <w:rFonts w:ascii="Times New Roman" w:hAnsi="Times New Roman"/>
                <w:szCs w:val="26"/>
              </w:rPr>
              <w:t xml:space="preserve">муниципальной </w:t>
            </w:r>
            <w:r w:rsidRPr="008B5EF5">
              <w:rPr>
                <w:rFonts w:ascii="Times New Roman" w:hAnsi="Times New Roman"/>
                <w:szCs w:val="26"/>
              </w:rPr>
              <w:t>Программы</w:t>
            </w:r>
          </w:p>
          <w:p w:rsidR="004918E9" w:rsidRPr="008B5EF5" w:rsidRDefault="004918E9" w:rsidP="004918E9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Цели и задачи </w:t>
            </w:r>
            <w:r w:rsidR="0049083A">
              <w:rPr>
                <w:rFonts w:ascii="Times New Roman" w:hAnsi="Times New Roman"/>
                <w:szCs w:val="26"/>
              </w:rPr>
              <w:t xml:space="preserve">муниципальной </w:t>
            </w:r>
            <w:r w:rsidRPr="008B5EF5">
              <w:rPr>
                <w:rFonts w:ascii="Times New Roman" w:hAnsi="Times New Roman"/>
                <w:szCs w:val="26"/>
              </w:rPr>
              <w:t>Программы</w:t>
            </w:r>
          </w:p>
          <w:p w:rsidR="004918E9" w:rsidRPr="008B5EF5" w:rsidRDefault="004918E9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7" w:type="pct"/>
          </w:tcPr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3065" w:type="pct"/>
          </w:tcPr>
          <w:p w:rsidR="004918E9" w:rsidRPr="00EE19C6" w:rsidRDefault="0045354C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</w:t>
            </w:r>
            <w:r w:rsidR="00EE19C6">
              <w:rPr>
                <w:rFonts w:ascii="Times New Roman" w:hAnsi="Times New Roman"/>
                <w:szCs w:val="26"/>
              </w:rPr>
              <w:t xml:space="preserve"> образования</w:t>
            </w:r>
            <w:r>
              <w:rPr>
                <w:rFonts w:ascii="Times New Roman" w:hAnsi="Times New Roman"/>
                <w:szCs w:val="26"/>
              </w:rPr>
              <w:t xml:space="preserve"> и молодежной политики</w:t>
            </w:r>
            <w:r w:rsidR="00EE19C6">
              <w:rPr>
                <w:rFonts w:ascii="Times New Roman" w:hAnsi="Times New Roman"/>
                <w:szCs w:val="26"/>
              </w:rPr>
              <w:t xml:space="preserve"> </w:t>
            </w:r>
            <w:r w:rsidR="0045669D" w:rsidRPr="00EE19C6">
              <w:rPr>
                <w:rFonts w:ascii="Times New Roman" w:hAnsi="Times New Roman"/>
                <w:szCs w:val="26"/>
              </w:rPr>
              <w:t>администрации Чебоксарского района</w:t>
            </w:r>
          </w:p>
          <w:p w:rsidR="004918E9" w:rsidRPr="00EE19C6" w:rsidRDefault="004918E9" w:rsidP="004918E9">
            <w:pPr>
              <w:rPr>
                <w:rFonts w:ascii="Times New Roman" w:hAnsi="Times New Roman"/>
                <w:szCs w:val="26"/>
              </w:rPr>
            </w:pPr>
          </w:p>
          <w:p w:rsidR="004918E9" w:rsidRPr="00EE19C6" w:rsidRDefault="004918E9" w:rsidP="004918E9">
            <w:pPr>
              <w:jc w:val="both"/>
              <w:rPr>
                <w:rFonts w:ascii="Times New Roman" w:hAnsi="Times New Roman"/>
                <w:szCs w:val="26"/>
              </w:rPr>
            </w:pPr>
            <w:r w:rsidRPr="00EE19C6">
              <w:rPr>
                <w:rFonts w:ascii="Times New Roman" w:hAnsi="Times New Roman"/>
                <w:szCs w:val="26"/>
              </w:rPr>
              <w:t xml:space="preserve">основными целями Программы являются:   </w:t>
            </w:r>
          </w:p>
          <w:p w:rsidR="004918E9" w:rsidRPr="00EE19C6" w:rsidRDefault="004918E9" w:rsidP="004918E9">
            <w:pPr>
              <w:jc w:val="both"/>
              <w:rPr>
                <w:rFonts w:ascii="Times New Roman" w:hAnsi="Times New Roman"/>
                <w:szCs w:val="26"/>
              </w:rPr>
            </w:pPr>
            <w:r w:rsidRPr="00EE19C6">
              <w:rPr>
                <w:rFonts w:ascii="Times New Roman" w:hAnsi="Times New Roman"/>
                <w:szCs w:val="26"/>
              </w:rPr>
              <w:t>развитие и удовлетворение потребностей населения в занятиях физической культурой и спортом;</w:t>
            </w:r>
          </w:p>
          <w:p w:rsidR="004918E9" w:rsidRPr="00EE19C6" w:rsidRDefault="004918E9" w:rsidP="004918E9">
            <w:pPr>
              <w:jc w:val="both"/>
              <w:rPr>
                <w:rFonts w:ascii="Times New Roman" w:hAnsi="Times New Roman"/>
                <w:szCs w:val="26"/>
              </w:rPr>
            </w:pPr>
            <w:r w:rsidRPr="00EE19C6">
              <w:rPr>
                <w:rFonts w:ascii="Times New Roman" w:hAnsi="Times New Roman"/>
                <w:szCs w:val="26"/>
              </w:rPr>
              <w:t>массовое приобщение различных слоев населения к регулярным занятиям физической культурой и спортом;</w:t>
            </w:r>
          </w:p>
          <w:p w:rsidR="004918E9" w:rsidRPr="00EE19C6" w:rsidRDefault="004918E9" w:rsidP="004918E9">
            <w:pPr>
              <w:jc w:val="both"/>
              <w:rPr>
                <w:rFonts w:ascii="Times New Roman" w:hAnsi="Times New Roman"/>
                <w:szCs w:val="26"/>
              </w:rPr>
            </w:pPr>
            <w:r w:rsidRPr="00EE19C6">
              <w:rPr>
                <w:rFonts w:ascii="Times New Roman" w:hAnsi="Times New Roman"/>
                <w:szCs w:val="26"/>
              </w:rPr>
              <w:t>достижение высоких результатов на республиканских соревнованиях;</w:t>
            </w:r>
          </w:p>
          <w:p w:rsidR="0045669D" w:rsidRPr="00EE19C6" w:rsidRDefault="004918E9" w:rsidP="0045354C">
            <w:pPr>
              <w:jc w:val="both"/>
              <w:rPr>
                <w:rFonts w:ascii="Times New Roman" w:hAnsi="Times New Roman"/>
                <w:szCs w:val="26"/>
              </w:rPr>
            </w:pPr>
            <w:r w:rsidRPr="00EE19C6">
              <w:rPr>
                <w:rFonts w:ascii="Times New Roman" w:hAnsi="Times New Roman"/>
                <w:szCs w:val="26"/>
              </w:rPr>
      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      </w:r>
          </w:p>
        </w:tc>
      </w:tr>
      <w:tr w:rsidR="0045669D" w:rsidRPr="008B5EF5" w:rsidTr="00642F5C">
        <w:trPr>
          <w:cantSplit/>
          <w:trHeight w:val="6805"/>
        </w:trPr>
        <w:tc>
          <w:tcPr>
            <w:tcW w:w="1738" w:type="pct"/>
            <w:tcBorders>
              <w:bottom w:val="nil"/>
            </w:tcBorders>
          </w:tcPr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197" w:type="pct"/>
            <w:tcBorders>
              <w:bottom w:val="nil"/>
            </w:tcBorders>
          </w:tcPr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 </w:t>
            </w:r>
          </w:p>
        </w:tc>
        <w:tc>
          <w:tcPr>
            <w:tcW w:w="3065" w:type="pct"/>
            <w:tcBorders>
              <w:bottom w:val="nil"/>
            </w:tcBorders>
          </w:tcPr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широкая пропаганда роли занятий физической культурой и спортом.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процессе достижения поставленных целей предстоит обеспечить решение следующих задач:</w:t>
            </w:r>
          </w:p>
          <w:p w:rsidR="0045669D" w:rsidRDefault="0045669D" w:rsidP="008B5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F5"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механизмов, позволяющих лицам с ослабленным здоровьем, лицам с ограниченными возможностями здоровья и инвалидов регулярно заниматься физической культурой и спортом;</w:t>
            </w:r>
          </w:p>
          <w:p w:rsidR="009D44F0" w:rsidRPr="008B5EF5" w:rsidRDefault="009D44F0" w:rsidP="008B5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      </w:r>
          </w:p>
          <w:p w:rsidR="0045669D" w:rsidRDefault="0045669D" w:rsidP="008B5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5EF5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внедрение эффективной системы </w:t>
            </w:r>
            <w:r w:rsidR="008B5EF5">
              <w:rPr>
                <w:rFonts w:ascii="Times New Roman" w:hAnsi="Times New Roman" w:cs="Times New Roman"/>
                <w:sz w:val="26"/>
                <w:szCs w:val="26"/>
              </w:rPr>
              <w:t>подготовки и участия сборных команд на республиканских и всероссийских соревнованиях</w:t>
            </w:r>
            <w:r w:rsidRPr="008B5EF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18E9" w:rsidRPr="008B5EF5" w:rsidRDefault="004918E9" w:rsidP="008B5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и внедрение нормативов подушевого финансирования физической культуры и спорта на основе единых минимальных государственных социальных стандартов;</w:t>
            </w:r>
          </w:p>
          <w:p w:rsidR="0045669D" w:rsidRPr="008B5EF5" w:rsidRDefault="008B5EF5" w:rsidP="008B5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</w:t>
            </w:r>
            <w:r w:rsidR="0045669D" w:rsidRPr="008B5EF5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материально–технической базы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развитие инфраструктуры физической культуры и спорт</w:t>
            </w:r>
            <w:r w:rsidR="0049083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669D" w:rsidRPr="008B5EF5" w:rsidTr="00642F5C">
        <w:trPr>
          <w:cantSplit/>
          <w:trHeight w:val="3126"/>
        </w:trPr>
        <w:tc>
          <w:tcPr>
            <w:tcW w:w="1738" w:type="pct"/>
            <w:tcBorders>
              <w:bottom w:val="nil"/>
            </w:tcBorders>
          </w:tcPr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Важнейшие целевые индикаторы  и  показатели</w:t>
            </w:r>
            <w:r w:rsidR="0049083A">
              <w:rPr>
                <w:rFonts w:ascii="Times New Roman" w:hAnsi="Times New Roman"/>
                <w:szCs w:val="26"/>
              </w:rPr>
              <w:t xml:space="preserve"> муниципальной Программы</w:t>
            </w:r>
          </w:p>
        </w:tc>
        <w:tc>
          <w:tcPr>
            <w:tcW w:w="197" w:type="pct"/>
            <w:tcBorders>
              <w:bottom w:val="nil"/>
            </w:tcBorders>
          </w:tcPr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3065" w:type="pct"/>
            <w:tcBorders>
              <w:bottom w:val="nil"/>
            </w:tcBorders>
          </w:tcPr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удельный вес населения Чебоксарского района, систематически занимающегося физической культурой и спортом;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единовременная пропускная способность спортивных сооружений;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доля учащихся, занимающихся в спортивной школе;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количество подготовленных спортсменов Чебоксарского района – членов сборных команд Чувашской Республики;</w:t>
            </w:r>
          </w:p>
          <w:p w:rsidR="0045669D" w:rsidRPr="008B5EF5" w:rsidRDefault="0045669D" w:rsidP="008D4EB6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удельный вес спортсменов массовых разрядов в общей численности </w:t>
            </w:r>
            <w:r w:rsidR="008D4EB6">
              <w:rPr>
                <w:rFonts w:ascii="Times New Roman" w:hAnsi="Times New Roman"/>
                <w:szCs w:val="26"/>
              </w:rPr>
              <w:t>населения</w:t>
            </w:r>
            <w:r w:rsidRPr="0049083A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8D4EB6">
              <w:rPr>
                <w:rFonts w:ascii="Times New Roman" w:hAnsi="Times New Roman"/>
                <w:szCs w:val="26"/>
              </w:rPr>
              <w:t>Чебоксарского района</w:t>
            </w:r>
          </w:p>
        </w:tc>
      </w:tr>
      <w:tr w:rsidR="0045669D" w:rsidRPr="008B5EF5" w:rsidTr="00642F5C">
        <w:tc>
          <w:tcPr>
            <w:tcW w:w="1738" w:type="pct"/>
          </w:tcPr>
          <w:p w:rsidR="0045669D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Сроки</w:t>
            </w:r>
            <w:r w:rsidR="00C4502E">
              <w:rPr>
                <w:rFonts w:ascii="Times New Roman" w:hAnsi="Times New Roman"/>
                <w:szCs w:val="26"/>
              </w:rPr>
              <w:t xml:space="preserve"> и этапы</w:t>
            </w:r>
            <w:r w:rsidRPr="008B5EF5">
              <w:rPr>
                <w:rFonts w:ascii="Times New Roman" w:hAnsi="Times New Roman"/>
                <w:szCs w:val="26"/>
              </w:rPr>
              <w:t xml:space="preserve"> реализации </w:t>
            </w:r>
            <w:r w:rsidR="0049083A">
              <w:rPr>
                <w:rFonts w:ascii="Times New Roman" w:hAnsi="Times New Roman"/>
                <w:szCs w:val="26"/>
              </w:rPr>
              <w:t xml:space="preserve">муниципальной </w:t>
            </w:r>
            <w:r w:rsidRPr="008B5EF5">
              <w:rPr>
                <w:rFonts w:ascii="Times New Roman" w:hAnsi="Times New Roman"/>
                <w:szCs w:val="26"/>
              </w:rPr>
              <w:t>Программы</w:t>
            </w:r>
          </w:p>
          <w:p w:rsidR="0022086B" w:rsidRPr="008B5EF5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Перечень подпрограмм</w:t>
            </w:r>
            <w:r w:rsidR="0049083A">
              <w:rPr>
                <w:rFonts w:ascii="Times New Roman" w:hAnsi="Times New Roman"/>
                <w:szCs w:val="26"/>
              </w:rPr>
              <w:t xml:space="preserve"> муниципальной Программы</w:t>
            </w:r>
          </w:p>
        </w:tc>
        <w:tc>
          <w:tcPr>
            <w:tcW w:w="197" w:type="pct"/>
          </w:tcPr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3065" w:type="pct"/>
          </w:tcPr>
          <w:p w:rsidR="0045669D" w:rsidRDefault="00C4502E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1 этап - </w:t>
            </w:r>
            <w:r w:rsidR="0045669D" w:rsidRPr="008B5EF5">
              <w:rPr>
                <w:rFonts w:ascii="Times New Roman" w:hAnsi="Times New Roman"/>
                <w:szCs w:val="26"/>
              </w:rPr>
              <w:t>201</w:t>
            </w:r>
            <w:r w:rsidR="0045354C">
              <w:rPr>
                <w:rFonts w:ascii="Times New Roman" w:hAnsi="Times New Roman"/>
                <w:szCs w:val="26"/>
              </w:rPr>
              <w:t>9</w:t>
            </w:r>
            <w:r w:rsidR="0045669D" w:rsidRPr="008B5EF5">
              <w:rPr>
                <w:rFonts w:ascii="Times New Roman" w:hAnsi="Times New Roman"/>
                <w:szCs w:val="26"/>
              </w:rPr>
              <w:t>-20</w:t>
            </w:r>
            <w:r>
              <w:rPr>
                <w:rFonts w:ascii="Times New Roman" w:hAnsi="Times New Roman"/>
                <w:szCs w:val="26"/>
              </w:rPr>
              <w:t>2</w:t>
            </w:r>
            <w:r w:rsidR="0045354C">
              <w:rPr>
                <w:rFonts w:ascii="Times New Roman" w:hAnsi="Times New Roman"/>
                <w:szCs w:val="26"/>
              </w:rPr>
              <w:t>5</w:t>
            </w:r>
            <w:r w:rsidR="0045669D" w:rsidRPr="008B5EF5">
              <w:rPr>
                <w:rFonts w:ascii="Times New Roman" w:hAnsi="Times New Roman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Cs w:val="26"/>
              </w:rPr>
              <w:t>,</w:t>
            </w:r>
          </w:p>
          <w:p w:rsidR="00C4502E" w:rsidRDefault="00C4502E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 этап – 2026-2030 годы,</w:t>
            </w:r>
          </w:p>
          <w:p w:rsidR="00C4502E" w:rsidRPr="008B5EF5" w:rsidRDefault="00C4502E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3 этап – 2031-2035 годы</w:t>
            </w:r>
          </w:p>
          <w:p w:rsidR="0045669D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2086B" w:rsidRDefault="009A2C4E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</w:t>
            </w:r>
            <w:r w:rsidR="0022086B">
              <w:rPr>
                <w:rFonts w:ascii="Times New Roman" w:hAnsi="Times New Roman"/>
                <w:szCs w:val="26"/>
              </w:rPr>
              <w:t>подпрограмма «Развитие физической культуры и массового спорта в Чебоксарском районе»;</w:t>
            </w:r>
          </w:p>
          <w:p w:rsidR="0022086B" w:rsidRPr="008B5EF5" w:rsidRDefault="0022086B" w:rsidP="00C42B80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подпрограмма «Развитие спорта высших достижений и системы подготовки спортивного резерва в Чебоксарском районе».</w:t>
            </w:r>
          </w:p>
        </w:tc>
      </w:tr>
      <w:tr w:rsidR="0045669D" w:rsidRPr="008B5EF5" w:rsidTr="00642F5C">
        <w:tc>
          <w:tcPr>
            <w:tcW w:w="1738" w:type="pct"/>
          </w:tcPr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Объемы и источники финансирования </w:t>
            </w:r>
            <w:r w:rsidR="0049083A">
              <w:rPr>
                <w:rFonts w:ascii="Times New Roman" w:hAnsi="Times New Roman"/>
                <w:szCs w:val="26"/>
              </w:rPr>
              <w:t xml:space="preserve">муниципальной </w:t>
            </w:r>
            <w:r w:rsidRPr="008B5EF5">
              <w:rPr>
                <w:rFonts w:ascii="Times New Roman" w:hAnsi="Times New Roman"/>
                <w:szCs w:val="26"/>
              </w:rPr>
              <w:t>Программы</w:t>
            </w:r>
          </w:p>
        </w:tc>
        <w:tc>
          <w:tcPr>
            <w:tcW w:w="197" w:type="pct"/>
          </w:tcPr>
          <w:p w:rsidR="0022086B" w:rsidRDefault="0022086B" w:rsidP="008B5EF5">
            <w:pPr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rPr>
                <w:rFonts w:ascii="Times New Roman" w:hAnsi="Times New Roman"/>
                <w:szCs w:val="26"/>
              </w:rPr>
            </w:pPr>
          </w:p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3065" w:type="pct"/>
          </w:tcPr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22086B" w:rsidRDefault="0022086B" w:rsidP="008B5EF5">
            <w:pPr>
              <w:jc w:val="both"/>
              <w:rPr>
                <w:rFonts w:ascii="Times New Roman" w:hAnsi="Times New Roman"/>
                <w:szCs w:val="26"/>
              </w:rPr>
            </w:pP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предполагаемый общий объем финансирования за 20</w:t>
            </w:r>
            <w:r w:rsidR="0045354C">
              <w:rPr>
                <w:rFonts w:ascii="Times New Roman" w:hAnsi="Times New Roman"/>
                <w:szCs w:val="26"/>
              </w:rPr>
              <w:t>19</w:t>
            </w:r>
            <w:r w:rsidRPr="008B5EF5">
              <w:rPr>
                <w:rFonts w:ascii="Times New Roman" w:hAnsi="Times New Roman"/>
                <w:szCs w:val="26"/>
              </w:rPr>
              <w:t>–20</w:t>
            </w:r>
            <w:r w:rsidR="0045354C">
              <w:rPr>
                <w:rFonts w:ascii="Times New Roman" w:hAnsi="Times New Roman"/>
                <w:szCs w:val="26"/>
              </w:rPr>
              <w:t>35</w:t>
            </w:r>
            <w:r w:rsidRPr="008B5EF5">
              <w:rPr>
                <w:rFonts w:ascii="Times New Roman" w:hAnsi="Times New Roman"/>
                <w:szCs w:val="26"/>
              </w:rPr>
              <w:t xml:space="preserve"> годы </w:t>
            </w:r>
            <w:r w:rsidR="00DD789D">
              <w:rPr>
                <w:rFonts w:ascii="Times New Roman" w:hAnsi="Times New Roman"/>
                <w:szCs w:val="26"/>
              </w:rPr>
              <w:t xml:space="preserve">составляет </w:t>
            </w:r>
            <w:r w:rsidR="00BD3C51">
              <w:rPr>
                <w:rFonts w:ascii="Times New Roman" w:hAnsi="Times New Roman"/>
                <w:szCs w:val="26"/>
              </w:rPr>
              <w:t>6</w:t>
            </w:r>
            <w:r w:rsidR="00FE1EEC">
              <w:rPr>
                <w:rFonts w:ascii="Times New Roman" w:hAnsi="Times New Roman"/>
                <w:szCs w:val="26"/>
              </w:rPr>
              <w:t>39</w:t>
            </w:r>
            <w:r w:rsidR="00BD3C51">
              <w:rPr>
                <w:rFonts w:ascii="Times New Roman" w:hAnsi="Times New Roman"/>
                <w:szCs w:val="26"/>
              </w:rPr>
              <w:t>068,3</w:t>
            </w:r>
            <w:r w:rsidR="00DD789D">
              <w:rPr>
                <w:rFonts w:ascii="Times New Roman" w:hAnsi="Times New Roman"/>
                <w:szCs w:val="26"/>
              </w:rPr>
              <w:t xml:space="preserve"> тыс. рублей (</w:t>
            </w:r>
            <w:r w:rsidRPr="008B5EF5">
              <w:rPr>
                <w:rFonts w:ascii="Times New Roman" w:hAnsi="Times New Roman"/>
                <w:szCs w:val="26"/>
              </w:rPr>
              <w:t>в ценах  201</w:t>
            </w:r>
            <w:r w:rsidR="0045354C">
              <w:rPr>
                <w:rFonts w:ascii="Times New Roman" w:hAnsi="Times New Roman"/>
                <w:szCs w:val="26"/>
              </w:rPr>
              <w:t>8</w:t>
            </w:r>
            <w:r w:rsidRPr="008B5EF5">
              <w:rPr>
                <w:rFonts w:ascii="Times New Roman" w:hAnsi="Times New Roman"/>
                <w:szCs w:val="26"/>
              </w:rPr>
              <w:t xml:space="preserve"> года),  в том числе: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201</w:t>
            </w:r>
            <w:r w:rsidR="0045354C">
              <w:rPr>
                <w:rFonts w:ascii="Times New Roman" w:hAnsi="Times New Roman"/>
                <w:szCs w:val="26"/>
              </w:rPr>
              <w:t>9</w:t>
            </w:r>
            <w:r w:rsidRPr="008B5EF5">
              <w:rPr>
                <w:rFonts w:ascii="Times New Roman" w:hAnsi="Times New Roman"/>
                <w:szCs w:val="26"/>
              </w:rPr>
              <w:t xml:space="preserve"> году – </w:t>
            </w:r>
            <w:r w:rsidR="00BD3C51">
              <w:rPr>
                <w:rFonts w:ascii="Times New Roman" w:hAnsi="Times New Roman"/>
                <w:szCs w:val="26"/>
              </w:rPr>
              <w:t>352</w:t>
            </w:r>
            <w:r w:rsidR="0045354C">
              <w:rPr>
                <w:rFonts w:ascii="Times New Roman" w:hAnsi="Times New Roman"/>
                <w:szCs w:val="26"/>
              </w:rPr>
              <w:t>86</w:t>
            </w:r>
            <w:r w:rsidR="00410AE3">
              <w:rPr>
                <w:rFonts w:ascii="Times New Roman" w:hAnsi="Times New Roman"/>
                <w:szCs w:val="26"/>
              </w:rPr>
              <w:t>,</w:t>
            </w:r>
            <w:r w:rsidR="0045354C">
              <w:rPr>
                <w:rFonts w:ascii="Times New Roman" w:hAnsi="Times New Roman"/>
                <w:szCs w:val="26"/>
              </w:rPr>
              <w:t>9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20</w:t>
            </w:r>
            <w:r w:rsidR="0045354C">
              <w:rPr>
                <w:rFonts w:ascii="Times New Roman" w:hAnsi="Times New Roman"/>
                <w:szCs w:val="26"/>
              </w:rPr>
              <w:t>20</w:t>
            </w:r>
            <w:r w:rsidRPr="008B5EF5">
              <w:rPr>
                <w:rFonts w:ascii="Times New Roman" w:hAnsi="Times New Roman"/>
                <w:szCs w:val="26"/>
              </w:rPr>
              <w:t xml:space="preserve"> году – </w:t>
            </w:r>
            <w:r w:rsidR="00BD3C51">
              <w:rPr>
                <w:rFonts w:ascii="Times New Roman" w:hAnsi="Times New Roman"/>
                <w:szCs w:val="26"/>
              </w:rPr>
              <w:t>353</w:t>
            </w:r>
            <w:r w:rsidR="0045354C">
              <w:rPr>
                <w:rFonts w:ascii="Times New Roman" w:hAnsi="Times New Roman"/>
                <w:szCs w:val="26"/>
              </w:rPr>
              <w:t>66,9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45669D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20</w:t>
            </w:r>
            <w:r w:rsidR="00C4502E">
              <w:rPr>
                <w:rFonts w:ascii="Times New Roman" w:hAnsi="Times New Roman"/>
                <w:szCs w:val="26"/>
              </w:rPr>
              <w:t>21</w:t>
            </w:r>
            <w:r w:rsidRPr="008B5EF5">
              <w:rPr>
                <w:rFonts w:ascii="Times New Roman" w:hAnsi="Times New Roman"/>
                <w:szCs w:val="26"/>
              </w:rPr>
              <w:t xml:space="preserve"> году – </w:t>
            </w:r>
            <w:r w:rsidR="00BD3C51">
              <w:rPr>
                <w:rFonts w:ascii="Times New Roman" w:hAnsi="Times New Roman"/>
                <w:szCs w:val="26"/>
              </w:rPr>
              <w:t>35</w:t>
            </w:r>
            <w:r w:rsidR="00FE1EEC">
              <w:rPr>
                <w:rFonts w:ascii="Times New Roman" w:hAnsi="Times New Roman"/>
                <w:szCs w:val="26"/>
              </w:rPr>
              <w:t>4</w:t>
            </w:r>
            <w:r w:rsidR="00C4502E">
              <w:rPr>
                <w:rFonts w:ascii="Times New Roman" w:hAnsi="Times New Roman"/>
                <w:szCs w:val="26"/>
              </w:rPr>
              <w:t>66,9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EE19C6" w:rsidRDefault="00EE19C6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</w:t>
            </w:r>
            <w:r w:rsidR="00C4502E">
              <w:rPr>
                <w:rFonts w:ascii="Times New Roman" w:hAnsi="Times New Roman"/>
                <w:szCs w:val="26"/>
              </w:rPr>
              <w:t>22</w:t>
            </w:r>
            <w:r>
              <w:rPr>
                <w:rFonts w:ascii="Times New Roman" w:hAnsi="Times New Roman"/>
                <w:szCs w:val="26"/>
              </w:rPr>
              <w:t xml:space="preserve"> году – </w:t>
            </w:r>
            <w:r w:rsidR="00BD3C51">
              <w:rPr>
                <w:rFonts w:ascii="Times New Roman" w:hAnsi="Times New Roman"/>
                <w:szCs w:val="26"/>
              </w:rPr>
              <w:t>35</w:t>
            </w:r>
            <w:r w:rsidR="00C4502E">
              <w:rPr>
                <w:rFonts w:ascii="Times New Roman" w:hAnsi="Times New Roman"/>
                <w:szCs w:val="26"/>
              </w:rPr>
              <w:t xml:space="preserve">586,9 </w:t>
            </w:r>
            <w:r w:rsidR="00864AFB">
              <w:rPr>
                <w:rFonts w:ascii="Times New Roman" w:hAnsi="Times New Roman"/>
                <w:szCs w:val="26"/>
              </w:rPr>
              <w:t>тыс. рублей;</w:t>
            </w:r>
          </w:p>
          <w:p w:rsidR="00EE19C6" w:rsidRDefault="00EE19C6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</w:t>
            </w:r>
            <w:r w:rsidR="00C4502E">
              <w:rPr>
                <w:rFonts w:ascii="Times New Roman" w:hAnsi="Times New Roman"/>
                <w:szCs w:val="26"/>
              </w:rPr>
              <w:t>23</w:t>
            </w:r>
            <w:r>
              <w:rPr>
                <w:rFonts w:ascii="Times New Roman" w:hAnsi="Times New Roman"/>
                <w:szCs w:val="26"/>
              </w:rPr>
              <w:t xml:space="preserve"> году – </w:t>
            </w:r>
            <w:r w:rsidR="00BD3C51">
              <w:rPr>
                <w:rFonts w:ascii="Times New Roman" w:hAnsi="Times New Roman"/>
                <w:szCs w:val="26"/>
              </w:rPr>
              <w:t>35</w:t>
            </w:r>
            <w:r w:rsidR="00FE1EEC">
              <w:rPr>
                <w:rFonts w:ascii="Times New Roman" w:hAnsi="Times New Roman"/>
                <w:szCs w:val="26"/>
              </w:rPr>
              <w:t>6</w:t>
            </w:r>
            <w:r w:rsidR="00C4502E">
              <w:rPr>
                <w:rFonts w:ascii="Times New Roman" w:hAnsi="Times New Roman"/>
                <w:szCs w:val="26"/>
              </w:rPr>
              <w:t>86,9</w:t>
            </w:r>
            <w:r w:rsidR="00864AFB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EE19C6" w:rsidRDefault="00EE19C6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</w:t>
            </w:r>
            <w:r w:rsidR="00C4502E">
              <w:rPr>
                <w:rFonts w:ascii="Times New Roman" w:hAnsi="Times New Roman"/>
                <w:szCs w:val="26"/>
              </w:rPr>
              <w:t>24</w:t>
            </w:r>
            <w:r>
              <w:rPr>
                <w:rFonts w:ascii="Times New Roman" w:hAnsi="Times New Roman"/>
                <w:szCs w:val="26"/>
              </w:rPr>
              <w:t xml:space="preserve"> году – </w:t>
            </w:r>
            <w:r w:rsidR="00BD3C51">
              <w:rPr>
                <w:rFonts w:ascii="Times New Roman" w:hAnsi="Times New Roman"/>
                <w:szCs w:val="26"/>
              </w:rPr>
              <w:t>357</w:t>
            </w:r>
            <w:r w:rsidR="00C4502E">
              <w:rPr>
                <w:rFonts w:ascii="Times New Roman" w:hAnsi="Times New Roman"/>
                <w:szCs w:val="26"/>
              </w:rPr>
              <w:t>86,9</w:t>
            </w:r>
            <w:r w:rsidR="00864AFB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EE19C6" w:rsidRDefault="00EE19C6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</w:t>
            </w:r>
            <w:r w:rsidR="00C4502E">
              <w:rPr>
                <w:rFonts w:ascii="Times New Roman" w:hAnsi="Times New Roman"/>
                <w:szCs w:val="26"/>
              </w:rPr>
              <w:t>5</w:t>
            </w:r>
            <w:r>
              <w:rPr>
                <w:rFonts w:ascii="Times New Roman" w:hAnsi="Times New Roman"/>
                <w:szCs w:val="26"/>
              </w:rPr>
              <w:t xml:space="preserve"> году </w:t>
            </w:r>
            <w:r w:rsidR="00864AFB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BD3C51">
              <w:rPr>
                <w:rFonts w:ascii="Times New Roman" w:hAnsi="Times New Roman"/>
                <w:szCs w:val="26"/>
              </w:rPr>
              <w:t>35</w:t>
            </w:r>
            <w:r w:rsidR="00FE1EEC">
              <w:rPr>
                <w:rFonts w:ascii="Times New Roman" w:hAnsi="Times New Roman"/>
                <w:szCs w:val="26"/>
              </w:rPr>
              <w:t>8</w:t>
            </w:r>
            <w:r w:rsidR="00C4502E">
              <w:rPr>
                <w:rFonts w:ascii="Times New Roman" w:hAnsi="Times New Roman"/>
                <w:szCs w:val="26"/>
              </w:rPr>
              <w:t>86</w:t>
            </w:r>
            <w:r w:rsidR="008D4EB6">
              <w:rPr>
                <w:rFonts w:ascii="Times New Roman" w:hAnsi="Times New Roman"/>
                <w:szCs w:val="26"/>
              </w:rPr>
              <w:t>,9</w:t>
            </w:r>
            <w:r w:rsidR="00864AFB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C4502E" w:rsidRDefault="00C4502E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2026-2030 годах </w:t>
            </w:r>
            <w:r w:rsidR="004F0945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1</w:t>
            </w:r>
            <w:r w:rsidR="00BD3C51">
              <w:rPr>
                <w:rFonts w:ascii="Times New Roman" w:hAnsi="Times New Roman"/>
                <w:szCs w:val="26"/>
              </w:rPr>
              <w:t>89</w:t>
            </w:r>
            <w:r w:rsidR="004F0945">
              <w:rPr>
                <w:rFonts w:ascii="Times New Roman" w:hAnsi="Times New Roman"/>
                <w:szCs w:val="26"/>
              </w:rPr>
              <w:t>0</w:t>
            </w:r>
            <w:r w:rsidR="00C42B80">
              <w:rPr>
                <w:rFonts w:ascii="Times New Roman" w:hAnsi="Times New Roman"/>
                <w:szCs w:val="26"/>
              </w:rPr>
              <w:t>0</w:t>
            </w:r>
            <w:r w:rsidR="004F0945">
              <w:rPr>
                <w:rFonts w:ascii="Times New Roman" w:hAnsi="Times New Roman"/>
                <w:szCs w:val="26"/>
              </w:rPr>
              <w:t>0,0 тыс. рублей;</w:t>
            </w:r>
          </w:p>
          <w:p w:rsidR="004F0945" w:rsidRPr="008B5EF5" w:rsidRDefault="004F0945" w:rsidP="008B5EF5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2031-2035 годах – </w:t>
            </w:r>
            <w:r w:rsidR="00BD3C51">
              <w:rPr>
                <w:rFonts w:ascii="Times New Roman" w:hAnsi="Times New Roman"/>
                <w:szCs w:val="26"/>
              </w:rPr>
              <w:t>201</w:t>
            </w:r>
            <w:r>
              <w:rPr>
                <w:rFonts w:ascii="Times New Roman" w:hAnsi="Times New Roman"/>
                <w:szCs w:val="26"/>
              </w:rPr>
              <w:t>000,0 тыс. рублей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из них средства: 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бюджета Чебоксарского района – </w:t>
            </w:r>
            <w:r w:rsidR="00BD3C51">
              <w:rPr>
                <w:rFonts w:ascii="Times New Roman" w:hAnsi="Times New Roman"/>
                <w:szCs w:val="26"/>
              </w:rPr>
              <w:t>500868,3</w:t>
            </w:r>
            <w:r w:rsidR="00864AFB">
              <w:rPr>
                <w:rFonts w:ascii="Times New Roman" w:hAnsi="Times New Roman"/>
                <w:szCs w:val="26"/>
              </w:rPr>
              <w:t xml:space="preserve"> </w:t>
            </w:r>
            <w:r w:rsidRPr="008B5EF5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BD3C51" w:rsidRPr="008B5EF5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201</w:t>
            </w:r>
            <w:r>
              <w:rPr>
                <w:rFonts w:ascii="Times New Roman" w:hAnsi="Times New Roman"/>
                <w:szCs w:val="26"/>
              </w:rPr>
              <w:t>9</w:t>
            </w:r>
            <w:r w:rsidRPr="008B5EF5">
              <w:rPr>
                <w:rFonts w:ascii="Times New Roman" w:hAnsi="Times New Roman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Cs w:val="26"/>
              </w:rPr>
              <w:t>27386,9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D3C51" w:rsidRPr="008B5EF5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20</w:t>
            </w:r>
            <w:r w:rsidRPr="008B5EF5">
              <w:rPr>
                <w:rFonts w:ascii="Times New Roman" w:hAnsi="Times New Roman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Cs w:val="26"/>
              </w:rPr>
              <w:t>27466,9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21</w:t>
            </w:r>
            <w:r w:rsidRPr="008B5EF5">
              <w:rPr>
                <w:rFonts w:ascii="Times New Roman" w:hAnsi="Times New Roman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Cs w:val="26"/>
              </w:rPr>
              <w:t>27466,9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27586,9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27586,9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27686,9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27686,9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2026-2030 годах – 148000,0 тыс. рублей;</w:t>
            </w:r>
          </w:p>
          <w:p w:rsidR="00BD3C51" w:rsidRPr="008B5EF5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2031-2035 годах – 160000,0 тыс. рублей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внебюджетных  средств  – </w:t>
            </w:r>
            <w:r w:rsidR="00BD3C51">
              <w:rPr>
                <w:rFonts w:ascii="Times New Roman" w:hAnsi="Times New Roman"/>
                <w:szCs w:val="26"/>
              </w:rPr>
              <w:t>1</w:t>
            </w:r>
            <w:r w:rsidR="00FE1EEC">
              <w:rPr>
                <w:rFonts w:ascii="Times New Roman" w:hAnsi="Times New Roman"/>
                <w:szCs w:val="26"/>
              </w:rPr>
              <w:t>38</w:t>
            </w:r>
            <w:r w:rsidR="00BD3C51">
              <w:rPr>
                <w:rFonts w:ascii="Times New Roman" w:hAnsi="Times New Roman"/>
                <w:szCs w:val="26"/>
              </w:rPr>
              <w:t>200,0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:rsidR="00BD3C51" w:rsidRPr="008B5EF5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</w:t>
            </w:r>
            <w:r w:rsidRPr="008B5EF5">
              <w:rPr>
                <w:rFonts w:ascii="Times New Roman" w:hAnsi="Times New Roman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Cs w:val="26"/>
              </w:rPr>
              <w:t>7900,0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D3C51" w:rsidRPr="008B5EF5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20</w:t>
            </w:r>
            <w:r w:rsidRPr="008B5EF5">
              <w:rPr>
                <w:rFonts w:ascii="Times New Roman" w:hAnsi="Times New Roman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Cs w:val="26"/>
              </w:rPr>
              <w:t>7900,0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21</w:t>
            </w:r>
            <w:r w:rsidRPr="008B5EF5">
              <w:rPr>
                <w:rFonts w:ascii="Times New Roman" w:hAnsi="Times New Roman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Cs w:val="26"/>
              </w:rPr>
              <w:t>8000,0</w:t>
            </w:r>
            <w:r w:rsidRPr="008B5EF5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2022 году – 8000,0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2023 году – 8100,0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2024 году – 8100,0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2025 году – 8200,0 тыс. рублей;</w:t>
            </w:r>
          </w:p>
          <w:p w:rsidR="00BD3C51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2026-2030 годах – 41000,0 тыс. рублей;</w:t>
            </w:r>
          </w:p>
          <w:p w:rsidR="00BD3C51" w:rsidRPr="008B5EF5" w:rsidRDefault="00BD3C51" w:rsidP="00BD3C5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2031-2035 годах – 41000,0 тыс. рублей.</w:t>
            </w:r>
          </w:p>
          <w:p w:rsidR="0045669D" w:rsidRPr="008B5EF5" w:rsidRDefault="0045669D" w:rsidP="0022086B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В ходе реализации </w:t>
            </w:r>
            <w:r w:rsidR="0022086B">
              <w:rPr>
                <w:rFonts w:ascii="Times New Roman" w:hAnsi="Times New Roman"/>
                <w:szCs w:val="26"/>
              </w:rPr>
              <w:t>П</w:t>
            </w:r>
            <w:r w:rsidRPr="008B5EF5">
              <w:rPr>
                <w:rFonts w:ascii="Times New Roman" w:hAnsi="Times New Roman"/>
                <w:szCs w:val="26"/>
              </w:rPr>
              <w:t>рограммы объемы финансирования подлежат ежегодному уточнению с учетом реальных возможностей   бюджета Чебоксарского района.</w:t>
            </w:r>
          </w:p>
        </w:tc>
      </w:tr>
      <w:tr w:rsidR="0045669D" w:rsidRPr="008B5EF5" w:rsidTr="00642F5C">
        <w:tc>
          <w:tcPr>
            <w:tcW w:w="1738" w:type="pct"/>
          </w:tcPr>
          <w:p w:rsidR="0045669D" w:rsidRPr="008B5EF5" w:rsidRDefault="0045669D" w:rsidP="00731E91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Ожидаемые конечные результаты реализации </w:t>
            </w:r>
            <w:r w:rsidR="00B763ED">
              <w:rPr>
                <w:rFonts w:ascii="Times New Roman" w:hAnsi="Times New Roman"/>
                <w:szCs w:val="26"/>
              </w:rPr>
              <w:t xml:space="preserve">муниципальной </w:t>
            </w:r>
            <w:r w:rsidRPr="008B5EF5">
              <w:rPr>
                <w:rFonts w:ascii="Times New Roman" w:hAnsi="Times New Roman"/>
                <w:szCs w:val="26"/>
              </w:rPr>
              <w:t>Программы и показатели ее социальной и бюджетной эффективности</w:t>
            </w:r>
          </w:p>
        </w:tc>
        <w:tc>
          <w:tcPr>
            <w:tcW w:w="197" w:type="pct"/>
          </w:tcPr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3065" w:type="pct"/>
          </w:tcPr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в результате реализации Программы к 20</w:t>
            </w:r>
            <w:r w:rsidR="00BD3C51">
              <w:rPr>
                <w:rFonts w:ascii="Times New Roman" w:hAnsi="Times New Roman"/>
                <w:szCs w:val="26"/>
              </w:rPr>
              <w:t>3</w:t>
            </w:r>
            <w:r w:rsidR="00C42B80">
              <w:rPr>
                <w:rFonts w:ascii="Times New Roman" w:hAnsi="Times New Roman"/>
                <w:szCs w:val="26"/>
              </w:rPr>
              <w:t>5</w:t>
            </w:r>
            <w:r w:rsidRPr="008B5EF5">
              <w:rPr>
                <w:rFonts w:ascii="Times New Roman" w:hAnsi="Times New Roman"/>
                <w:szCs w:val="26"/>
              </w:rPr>
              <w:t xml:space="preserve"> году ожидается: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увеличение удельного веса населения Чебоксарского района, систематически занимающегося физической культурой и спортом, до </w:t>
            </w:r>
            <w:r w:rsidR="00731E91">
              <w:rPr>
                <w:rFonts w:ascii="Times New Roman" w:hAnsi="Times New Roman"/>
                <w:szCs w:val="26"/>
              </w:rPr>
              <w:t>55</w:t>
            </w:r>
            <w:r w:rsidRPr="008B5EF5">
              <w:rPr>
                <w:rFonts w:ascii="Times New Roman" w:hAnsi="Times New Roman"/>
                <w:szCs w:val="26"/>
              </w:rPr>
              <w:t xml:space="preserve"> процентов от общей численности населения Чебоксарского района; увеличение показателей единовременной пропускной способности спортивных сооружений до – 4,6 тыс. человек;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увеличение доли учащихся, занимающихся в спортивн</w:t>
            </w:r>
            <w:r w:rsidR="00567A20">
              <w:rPr>
                <w:rFonts w:ascii="Times New Roman" w:hAnsi="Times New Roman"/>
                <w:szCs w:val="26"/>
              </w:rPr>
              <w:t xml:space="preserve">ой </w:t>
            </w:r>
            <w:r w:rsidRPr="008B5EF5">
              <w:rPr>
                <w:rFonts w:ascii="Times New Roman" w:hAnsi="Times New Roman"/>
                <w:szCs w:val="26"/>
              </w:rPr>
              <w:t>школ</w:t>
            </w:r>
            <w:r w:rsidR="00567A20">
              <w:rPr>
                <w:rFonts w:ascii="Times New Roman" w:hAnsi="Times New Roman"/>
                <w:szCs w:val="26"/>
              </w:rPr>
              <w:t>е</w:t>
            </w:r>
            <w:r w:rsidRPr="008B5EF5">
              <w:rPr>
                <w:rFonts w:ascii="Times New Roman" w:hAnsi="Times New Roman"/>
                <w:szCs w:val="26"/>
              </w:rPr>
              <w:t xml:space="preserve">, до </w:t>
            </w:r>
            <w:r w:rsidR="00567A20">
              <w:rPr>
                <w:rFonts w:ascii="Times New Roman" w:hAnsi="Times New Roman"/>
                <w:szCs w:val="26"/>
              </w:rPr>
              <w:t>50</w:t>
            </w:r>
            <w:r w:rsidRPr="008B5EF5">
              <w:rPr>
                <w:rFonts w:ascii="Times New Roman" w:hAnsi="Times New Roman"/>
                <w:szCs w:val="26"/>
              </w:rPr>
              <w:t xml:space="preserve"> процент</w:t>
            </w:r>
            <w:r w:rsidR="00567A20">
              <w:rPr>
                <w:rFonts w:ascii="Times New Roman" w:hAnsi="Times New Roman"/>
                <w:szCs w:val="26"/>
              </w:rPr>
              <w:t>ов</w:t>
            </w:r>
            <w:r w:rsidRPr="008B5EF5">
              <w:rPr>
                <w:rFonts w:ascii="Times New Roman" w:hAnsi="Times New Roman"/>
                <w:szCs w:val="26"/>
              </w:rPr>
              <w:t>;</w:t>
            </w:r>
          </w:p>
          <w:p w:rsidR="0045669D" w:rsidRPr="008B5EF5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увеличение количества подготовленных спортсменов Чебоксарского района – членов сборных команд Чувашской Республики до </w:t>
            </w:r>
            <w:r w:rsidR="00731E91">
              <w:rPr>
                <w:rFonts w:ascii="Times New Roman" w:hAnsi="Times New Roman"/>
                <w:szCs w:val="26"/>
              </w:rPr>
              <w:t>35</w:t>
            </w:r>
            <w:r w:rsidRPr="008B5EF5">
              <w:rPr>
                <w:rFonts w:ascii="Times New Roman" w:hAnsi="Times New Roman"/>
                <w:szCs w:val="26"/>
              </w:rPr>
              <w:t xml:space="preserve"> человек;</w:t>
            </w:r>
          </w:p>
          <w:p w:rsidR="0045669D" w:rsidRPr="008B5EF5" w:rsidRDefault="0045669D" w:rsidP="00731E91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увеличение удельного веса спортсменов массовых разрядов до 50 процентов от общей численности учащихся в </w:t>
            </w:r>
            <w:r w:rsidR="00731E91">
              <w:rPr>
                <w:rFonts w:ascii="Times New Roman" w:hAnsi="Times New Roman"/>
                <w:szCs w:val="26"/>
              </w:rPr>
              <w:t>М</w:t>
            </w:r>
            <w:r w:rsidR="00567A20">
              <w:rPr>
                <w:rFonts w:ascii="Times New Roman" w:hAnsi="Times New Roman"/>
                <w:szCs w:val="26"/>
              </w:rPr>
              <w:t>А</w:t>
            </w:r>
            <w:r w:rsidRPr="008B5EF5">
              <w:rPr>
                <w:rFonts w:ascii="Times New Roman" w:hAnsi="Times New Roman"/>
                <w:szCs w:val="26"/>
              </w:rPr>
              <w:t>У</w:t>
            </w:r>
            <w:r w:rsidR="00567A20">
              <w:rPr>
                <w:rFonts w:ascii="Times New Roman" w:hAnsi="Times New Roman"/>
                <w:szCs w:val="26"/>
              </w:rPr>
              <w:t xml:space="preserve"> </w:t>
            </w:r>
            <w:r w:rsidRPr="008B5EF5">
              <w:rPr>
                <w:rFonts w:ascii="Times New Roman" w:hAnsi="Times New Roman"/>
                <w:szCs w:val="26"/>
              </w:rPr>
              <w:t>ДО «ДЮСШ</w:t>
            </w:r>
            <w:r w:rsidR="00567A20">
              <w:rPr>
                <w:rFonts w:ascii="Times New Roman" w:hAnsi="Times New Roman"/>
                <w:szCs w:val="26"/>
              </w:rPr>
              <w:t xml:space="preserve"> «ЦСиЗ «Улап</w:t>
            </w:r>
            <w:r w:rsidRPr="008B5EF5">
              <w:rPr>
                <w:rFonts w:ascii="Times New Roman" w:hAnsi="Times New Roman"/>
                <w:szCs w:val="26"/>
              </w:rPr>
              <w:t>» Чебоксарского района.</w:t>
            </w:r>
          </w:p>
        </w:tc>
      </w:tr>
      <w:tr w:rsidR="0045669D" w:rsidRPr="008B5EF5" w:rsidTr="00642F5C">
        <w:tc>
          <w:tcPr>
            <w:tcW w:w="1738" w:type="pct"/>
          </w:tcPr>
          <w:p w:rsidR="0045669D" w:rsidRPr="008B5EF5" w:rsidRDefault="0045669D" w:rsidP="00731E91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Система организации контроля за исполнением </w:t>
            </w:r>
            <w:r w:rsidR="00B763ED">
              <w:rPr>
                <w:rFonts w:ascii="Times New Roman" w:hAnsi="Times New Roman"/>
                <w:szCs w:val="26"/>
              </w:rPr>
              <w:t xml:space="preserve">муниципальной </w:t>
            </w:r>
            <w:r w:rsidRPr="008B5EF5">
              <w:rPr>
                <w:rFonts w:ascii="Times New Roman" w:hAnsi="Times New Roman"/>
                <w:szCs w:val="26"/>
              </w:rPr>
              <w:t>Программы</w:t>
            </w:r>
          </w:p>
        </w:tc>
        <w:tc>
          <w:tcPr>
            <w:tcW w:w="197" w:type="pct"/>
          </w:tcPr>
          <w:p w:rsidR="0045669D" w:rsidRPr="008B5EF5" w:rsidRDefault="0045669D" w:rsidP="008B5EF5">
            <w:pPr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3065" w:type="pct"/>
          </w:tcPr>
          <w:p w:rsidR="0045669D" w:rsidRPr="004F2203" w:rsidRDefault="0045669D" w:rsidP="008B5EF5">
            <w:pPr>
              <w:jc w:val="both"/>
              <w:rPr>
                <w:rFonts w:ascii="Times New Roman" w:hAnsi="Times New Roman"/>
                <w:szCs w:val="26"/>
              </w:rPr>
            </w:pPr>
            <w:r w:rsidRPr="008B5EF5">
              <w:rPr>
                <w:rFonts w:ascii="Times New Roman" w:hAnsi="Times New Roman"/>
                <w:szCs w:val="26"/>
              </w:rPr>
              <w:t xml:space="preserve">контроль за ходом реализации Программы осуществляет </w:t>
            </w:r>
            <w:r w:rsidR="00731E91">
              <w:rPr>
                <w:rFonts w:ascii="Times New Roman" w:hAnsi="Times New Roman"/>
                <w:szCs w:val="26"/>
              </w:rPr>
              <w:t>отдел</w:t>
            </w:r>
            <w:r w:rsidR="00B763ED">
              <w:rPr>
                <w:rFonts w:ascii="Times New Roman" w:hAnsi="Times New Roman"/>
                <w:szCs w:val="26"/>
              </w:rPr>
              <w:t xml:space="preserve"> образования</w:t>
            </w:r>
            <w:r w:rsidR="00731E91">
              <w:rPr>
                <w:rFonts w:ascii="Times New Roman" w:hAnsi="Times New Roman"/>
                <w:szCs w:val="26"/>
              </w:rPr>
              <w:t xml:space="preserve"> и молодежной политики</w:t>
            </w:r>
            <w:r w:rsidRPr="00864AFB">
              <w:rPr>
                <w:rFonts w:ascii="Times New Roman" w:hAnsi="Times New Roman"/>
                <w:szCs w:val="26"/>
              </w:rPr>
              <w:t xml:space="preserve"> администрации</w:t>
            </w:r>
            <w:r w:rsidRPr="008B5EF5">
              <w:rPr>
                <w:rFonts w:ascii="Times New Roman" w:hAnsi="Times New Roman"/>
                <w:szCs w:val="26"/>
              </w:rPr>
              <w:t xml:space="preserve"> Чебоксарского района. Исполнители  мероприятий Программы ежегодно к 10 февраля до 20</w:t>
            </w:r>
            <w:r w:rsidR="00731E91">
              <w:rPr>
                <w:rFonts w:ascii="Times New Roman" w:hAnsi="Times New Roman"/>
                <w:szCs w:val="26"/>
              </w:rPr>
              <w:t>36</w:t>
            </w:r>
            <w:r w:rsidRPr="008B5EF5">
              <w:rPr>
                <w:rFonts w:ascii="Times New Roman" w:hAnsi="Times New Roman"/>
                <w:szCs w:val="26"/>
              </w:rPr>
              <w:t xml:space="preserve"> года представляют информацию о ходе реализации мероприятий Программы в  </w:t>
            </w:r>
            <w:r w:rsidR="00731E91">
              <w:rPr>
                <w:rFonts w:ascii="Times New Roman" w:hAnsi="Times New Roman"/>
                <w:szCs w:val="26"/>
              </w:rPr>
              <w:t>отдел</w:t>
            </w:r>
            <w:r w:rsidR="00864AFB" w:rsidRPr="004F2203">
              <w:rPr>
                <w:rFonts w:ascii="Times New Roman" w:hAnsi="Times New Roman"/>
                <w:szCs w:val="26"/>
              </w:rPr>
              <w:t xml:space="preserve"> образования</w:t>
            </w:r>
            <w:r w:rsidRPr="004F2203">
              <w:rPr>
                <w:rFonts w:ascii="Times New Roman" w:hAnsi="Times New Roman"/>
                <w:szCs w:val="26"/>
              </w:rPr>
              <w:t xml:space="preserve"> </w:t>
            </w:r>
            <w:r w:rsidR="00731E91">
              <w:rPr>
                <w:rFonts w:ascii="Times New Roman" w:hAnsi="Times New Roman"/>
                <w:szCs w:val="26"/>
              </w:rPr>
              <w:t xml:space="preserve">и молодежной политики </w:t>
            </w:r>
            <w:r w:rsidRPr="004F2203">
              <w:rPr>
                <w:rFonts w:ascii="Times New Roman" w:hAnsi="Times New Roman"/>
                <w:szCs w:val="26"/>
              </w:rPr>
              <w:t>администрации Чебоксарского района.</w:t>
            </w:r>
          </w:p>
          <w:p w:rsidR="0045669D" w:rsidRPr="008B5EF5" w:rsidRDefault="00731E91" w:rsidP="00731E91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Отдел</w:t>
            </w:r>
            <w:r w:rsidR="00864AFB" w:rsidRPr="004F2203">
              <w:rPr>
                <w:rFonts w:ascii="Times New Roman" w:hAnsi="Times New Roman"/>
                <w:szCs w:val="26"/>
              </w:rPr>
              <w:t xml:space="preserve"> образования</w:t>
            </w:r>
            <w:r w:rsidR="0045669D" w:rsidRPr="004F2203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и молодежной политики </w:t>
            </w:r>
            <w:r w:rsidR="0045669D" w:rsidRPr="004F2203">
              <w:rPr>
                <w:rFonts w:ascii="Times New Roman" w:hAnsi="Times New Roman"/>
                <w:szCs w:val="26"/>
              </w:rPr>
              <w:t>администрации</w:t>
            </w:r>
            <w:r w:rsidR="0045669D" w:rsidRPr="008B5EF5">
              <w:rPr>
                <w:rFonts w:ascii="Times New Roman" w:hAnsi="Times New Roman"/>
                <w:szCs w:val="26"/>
              </w:rPr>
              <w:t xml:space="preserve"> Чебоксарского района ежегодно к 25 февраля до 20</w:t>
            </w:r>
            <w:r>
              <w:rPr>
                <w:rFonts w:ascii="Times New Roman" w:hAnsi="Times New Roman"/>
                <w:szCs w:val="26"/>
              </w:rPr>
              <w:t>36</w:t>
            </w:r>
            <w:r w:rsidR="0045669D" w:rsidRPr="008B5EF5">
              <w:rPr>
                <w:rFonts w:ascii="Times New Roman" w:hAnsi="Times New Roman"/>
                <w:szCs w:val="26"/>
              </w:rPr>
              <w:t xml:space="preserve"> года представляет информацию о ходе реализации мероприятий Программы в финансовый отдел и отдел экономики, имущественных и земельных отношений администрации Чебоксарского района. По окончании срока реализации Программы </w:t>
            </w:r>
            <w:r>
              <w:rPr>
                <w:rFonts w:ascii="Times New Roman" w:hAnsi="Times New Roman"/>
                <w:szCs w:val="26"/>
              </w:rPr>
              <w:t>отдел образования и молодежной политики</w:t>
            </w:r>
            <w:r w:rsidR="00864AFB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администрации </w:t>
            </w:r>
            <w:r w:rsidR="0045669D" w:rsidRPr="008B5EF5">
              <w:rPr>
                <w:rFonts w:ascii="Times New Roman" w:hAnsi="Times New Roman"/>
                <w:szCs w:val="26"/>
              </w:rPr>
              <w:t>Чебоксарского района 25 февраля 20</w:t>
            </w:r>
            <w:r>
              <w:rPr>
                <w:rFonts w:ascii="Times New Roman" w:hAnsi="Times New Roman"/>
                <w:szCs w:val="26"/>
              </w:rPr>
              <w:t>36</w:t>
            </w:r>
            <w:r w:rsidR="0045669D" w:rsidRPr="008B5EF5">
              <w:rPr>
                <w:rFonts w:ascii="Times New Roman" w:hAnsi="Times New Roman"/>
                <w:szCs w:val="26"/>
              </w:rPr>
              <w:t xml:space="preserve"> года представляет Собранию депутатов Чебоксарского района доклад о выполнении Программы, эффективности использования финансовых  средств за весь период ее реализации.</w:t>
            </w:r>
          </w:p>
        </w:tc>
      </w:tr>
    </w:tbl>
    <w:p w:rsidR="0045669D" w:rsidRPr="008B5EF5" w:rsidRDefault="0045669D" w:rsidP="0045669D">
      <w:pPr>
        <w:rPr>
          <w:rFonts w:ascii="Times New Roman" w:hAnsi="Times New Roman"/>
          <w:szCs w:val="26"/>
        </w:rPr>
      </w:pPr>
    </w:p>
    <w:p w:rsidR="0045669D" w:rsidRDefault="0045669D" w:rsidP="0045669D">
      <w:pPr>
        <w:pStyle w:val="ad"/>
        <w:rPr>
          <w:szCs w:val="26"/>
        </w:rPr>
      </w:pPr>
    </w:p>
    <w:p w:rsidR="004F2203" w:rsidRDefault="004F2203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Default="00E17C04" w:rsidP="0045669D">
      <w:pPr>
        <w:pStyle w:val="ad"/>
        <w:rPr>
          <w:szCs w:val="26"/>
        </w:rPr>
      </w:pPr>
    </w:p>
    <w:p w:rsidR="00E17C04" w:rsidRPr="008B5EF5" w:rsidRDefault="00E17C04" w:rsidP="00E17C04">
      <w:pPr>
        <w:pStyle w:val="ad"/>
        <w:rPr>
          <w:szCs w:val="26"/>
        </w:rPr>
      </w:pPr>
      <w:r>
        <w:rPr>
          <w:szCs w:val="26"/>
        </w:rPr>
        <w:tab/>
      </w:r>
      <w:r w:rsidRPr="008B5EF5">
        <w:rPr>
          <w:szCs w:val="26"/>
        </w:rPr>
        <w:t>Введение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ab/>
      </w:r>
    </w:p>
    <w:p w:rsidR="00E17C04" w:rsidRPr="008B5EF5" w:rsidRDefault="00E17C04" w:rsidP="00E17C04">
      <w:pPr>
        <w:pStyle w:val="a7"/>
        <w:rPr>
          <w:sz w:val="26"/>
          <w:szCs w:val="26"/>
        </w:rPr>
      </w:pPr>
      <w:r>
        <w:rPr>
          <w:sz w:val="26"/>
          <w:szCs w:val="26"/>
        </w:rPr>
        <w:t>Муниципальная п</w:t>
      </w:r>
      <w:r w:rsidRPr="008B5EF5">
        <w:rPr>
          <w:sz w:val="26"/>
          <w:szCs w:val="26"/>
        </w:rPr>
        <w:t xml:space="preserve">рограмма «Развитие физической культуры и спорта в Чебоксарском районе» (далее – Программа) разработана в соответствии с Федеральным  законом от 4 декабря 2007 г. № 329–ФЗ  «О физической культуре и спорте в Российской Федерации», постановлением Правительства Российской Федерации от 11 января 2006 г. № 7 «О федеральной целевой программе «Развитие физической культуры и спорта в Российской Федерации на 2006-2015 годы», Законом Чувашской Республики от 27 июня 2008 г. № 31«О физической культуре и спорте»,  Указом Президента Чувашской Республики от 6 марта 2002 г. № 52 «О дополнительных мерах по поддержке и развитию массового спорта в Чувашской Республике»;    постановлением Кабинета Министров Чувашской Республики от 29 апреля 2009 г. № 146 «О Республиканской целевой программе «Развитие физической культуры и спорта в Чувашской Республике на 2010-2020 годы».  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Настоящая Программа является логическим продолжением районной целевой программы «Развитие физической культуры и спорта в Чебоксарском районе на 20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8B5EF5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B5EF5">
        <w:rPr>
          <w:rFonts w:ascii="Times New Roman" w:hAnsi="Times New Roman" w:cs="Times New Roman"/>
          <w:sz w:val="26"/>
          <w:szCs w:val="26"/>
        </w:rPr>
        <w:t xml:space="preserve"> годы»   и  ориентиром для разработки и реализации соответствующих программ органами местного самоуправления сельских поселений Чебоксарского района.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C04" w:rsidRPr="008B5EF5" w:rsidRDefault="00E17C04" w:rsidP="00E17C04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5EF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8B5EF5">
        <w:rPr>
          <w:rFonts w:ascii="Times New Roman" w:hAnsi="Times New Roman" w:cs="Times New Roman"/>
          <w:b/>
          <w:bCs/>
          <w:sz w:val="26"/>
          <w:szCs w:val="26"/>
        </w:rPr>
        <w:t>. Характеристика проблемы и обоснование необходимости ее решения программными методами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улучшения здоровья, но и на поведение человека в быту, трудовом коллективе, на формирование личности и межличностных отношений.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В Чебоксарском районе по вопросам развития физической культуры и спорта сформировано системное   взаимодействие администрации Чебоксарского района с республиканскими органами исполнительной власти, с администрациями сельских поселений Чебоксарского района и  организациями, осуществляющими работу в сфере физической культуры и спорта, независимо от их организационно–правовых форм  и  форм собственности. 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Доля населения Чебоксарского района, систематически занимающе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B5EF5">
        <w:rPr>
          <w:rFonts w:ascii="Times New Roman" w:hAnsi="Times New Roman" w:cs="Times New Roman"/>
          <w:sz w:val="26"/>
          <w:szCs w:val="26"/>
        </w:rPr>
        <w:t>ся физической ку</w:t>
      </w:r>
      <w:r>
        <w:rPr>
          <w:rFonts w:ascii="Times New Roman" w:hAnsi="Times New Roman" w:cs="Times New Roman"/>
          <w:sz w:val="26"/>
          <w:szCs w:val="26"/>
        </w:rPr>
        <w:t xml:space="preserve">льтурой и спортом, составила: </w:t>
      </w:r>
      <w:r w:rsidRPr="008B5EF5">
        <w:rPr>
          <w:rFonts w:ascii="Times New Roman" w:hAnsi="Times New Roman" w:cs="Times New Roman"/>
          <w:sz w:val="26"/>
          <w:szCs w:val="26"/>
        </w:rPr>
        <w:t>за 20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8B5EF5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 xml:space="preserve">33,15 </w:t>
      </w:r>
      <w:r w:rsidRPr="008B5EF5">
        <w:rPr>
          <w:rFonts w:ascii="Times New Roman" w:hAnsi="Times New Roman" w:cs="Times New Roman"/>
          <w:sz w:val="26"/>
          <w:szCs w:val="26"/>
        </w:rPr>
        <w:t>%, за 20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8B5EF5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 xml:space="preserve">35,12 </w:t>
      </w:r>
      <w:r w:rsidRPr="008B5EF5">
        <w:rPr>
          <w:rFonts w:ascii="Times New Roman" w:hAnsi="Times New Roman" w:cs="Times New Roman"/>
          <w:sz w:val="26"/>
          <w:szCs w:val="26"/>
        </w:rPr>
        <w:t>%, за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B5EF5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 xml:space="preserve">38,55 </w:t>
      </w:r>
      <w:r w:rsidRPr="008B5EF5">
        <w:rPr>
          <w:rFonts w:ascii="Times New Roman" w:hAnsi="Times New Roman" w:cs="Times New Roman"/>
          <w:sz w:val="26"/>
          <w:szCs w:val="26"/>
        </w:rPr>
        <w:t>%</w:t>
      </w:r>
      <w:r>
        <w:rPr>
          <w:rFonts w:ascii="Times New Roman" w:hAnsi="Times New Roman" w:cs="Times New Roman"/>
          <w:sz w:val="26"/>
          <w:szCs w:val="26"/>
        </w:rPr>
        <w:t>, за 2015 год – 39,67 %, за 2016 год – 43,86 %, за 2017 год – 44,84 %</w:t>
      </w:r>
      <w:r w:rsidR="00F570B2">
        <w:rPr>
          <w:rFonts w:ascii="Times New Roman" w:hAnsi="Times New Roman" w:cs="Times New Roman"/>
          <w:sz w:val="26"/>
          <w:szCs w:val="26"/>
        </w:rPr>
        <w:t>, 2018 год – 45,0 %</w:t>
      </w:r>
      <w:r w:rsidRPr="008B5E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Непосредственная работа по привлечению населения к занятиям физической культурой и спортом осуществляется спортивной школой, образовательными учреждениями, спортивными клубами и некоторыми клубными учреждениями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EF5">
        <w:rPr>
          <w:rFonts w:ascii="Times New Roman" w:hAnsi="Times New Roman" w:cs="Times New Roman"/>
          <w:sz w:val="26"/>
          <w:szCs w:val="26"/>
        </w:rPr>
        <w:t xml:space="preserve">сельских поселений Чебоксарского района. А также огромное  значение имеет  организация работы по данному направлению администрациями  сельских поселений, предприятий, организаций и учреждений Чебоксарского района. 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C04" w:rsidRPr="008B5EF5" w:rsidRDefault="00E17C04" w:rsidP="00E17C04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5EF5">
        <w:rPr>
          <w:rFonts w:ascii="Times New Roman" w:hAnsi="Times New Roman" w:cs="Times New Roman"/>
          <w:b/>
          <w:bCs/>
          <w:sz w:val="26"/>
          <w:szCs w:val="26"/>
          <w:lang w:val="en-US"/>
        </w:rPr>
        <w:t>II</w:t>
      </w:r>
      <w:r w:rsidRPr="008B5EF5">
        <w:rPr>
          <w:rFonts w:ascii="Times New Roman" w:hAnsi="Times New Roman" w:cs="Times New Roman"/>
          <w:b/>
          <w:bCs/>
          <w:sz w:val="26"/>
          <w:szCs w:val="26"/>
        </w:rPr>
        <w:t>. Цели, задачи и сроки реализации Программы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Основными целями Программы являются: 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развитие и удовлетворение потребностей населения в занятиях физической культурой и спортом;</w:t>
      </w:r>
    </w:p>
    <w:p w:rsidR="00E17C04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массовое приобщение различных слоев населения к регулярным занятиям физической культурой и спортом;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достижение высоких результатов на республиканских соревнованиях;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создание условий для укрепления здоровья населения путем развития и эффективного использования инфраструктуры физической культуры и спорта;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широкая пропаганда роли занятий физической культурой и спортом (включая спорт высших достижений).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Исходя из поставленных целей, а также тенденций и особенностей развития физической культуры и спорта в Чебоксарском районе Программа предусматривает решение следующих задач: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разработка и внедрение механизмов, позволяющих лицам с ослабленным здоровьем, лицам с ограниченными возможностями здоровья и инвалидов регулярно заниматься физической культурой и спортом;</w:t>
      </w:r>
    </w:p>
    <w:p w:rsidR="00E17C04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разработка и внедрение эффективной системы организации и проведения физкультурно-оздоровительных, спортивных мероприятий и соревнований;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и проведение эффективной системы подготовки и участия сборных команд района на республиканских соревнованиях;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укрепление</w:t>
      </w:r>
      <w:r w:rsidRPr="008B5EF5">
        <w:rPr>
          <w:rFonts w:ascii="Times New Roman" w:hAnsi="Times New Roman" w:cs="Times New Roman"/>
          <w:sz w:val="26"/>
          <w:szCs w:val="26"/>
        </w:rPr>
        <w:t xml:space="preserve"> материально–технической базы </w:t>
      </w:r>
      <w:r>
        <w:rPr>
          <w:rFonts w:ascii="Times New Roman" w:hAnsi="Times New Roman" w:cs="Times New Roman"/>
          <w:sz w:val="26"/>
          <w:szCs w:val="26"/>
        </w:rPr>
        <w:t>и инфраструктуры физической культуры и спорта.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Целевые индикаторы и показатели эффективности реализации Программы приведены в приложении № 1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Сроки реализации Программы –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B5EF5">
        <w:rPr>
          <w:rFonts w:ascii="Times New Roman" w:hAnsi="Times New Roman" w:cs="Times New Roman"/>
          <w:sz w:val="26"/>
          <w:szCs w:val="26"/>
        </w:rPr>
        <w:t>–20</w:t>
      </w:r>
      <w:r>
        <w:rPr>
          <w:rFonts w:ascii="Times New Roman" w:hAnsi="Times New Roman" w:cs="Times New Roman"/>
          <w:sz w:val="26"/>
          <w:szCs w:val="26"/>
        </w:rPr>
        <w:t>35</w:t>
      </w:r>
      <w:r w:rsidRPr="008B5EF5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E17C04" w:rsidRDefault="00E17C04" w:rsidP="00E17C04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7C04" w:rsidRPr="008B5EF5" w:rsidRDefault="00E17C04" w:rsidP="00E17C04">
      <w:pPr>
        <w:pStyle w:val="Con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5EF5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8B5EF5">
        <w:rPr>
          <w:rFonts w:ascii="Times New Roman" w:hAnsi="Times New Roman" w:cs="Times New Roman"/>
          <w:b/>
          <w:bCs/>
          <w:sz w:val="26"/>
          <w:szCs w:val="26"/>
        </w:rPr>
        <w:t>. Перечень программных мероприятий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Предусмотренные в Программе мероприятия позволят объединить усилия, средства и координировать деятельность   администрации  Чебоксарского района, администраций сельских поселений, организаций и решить проблемы физической культуры и спорта в целом. Программа предусматривает следующую систему программных мероприятий:</w:t>
      </w:r>
    </w:p>
    <w:p w:rsidR="00E17C04" w:rsidRPr="008B5EF5" w:rsidRDefault="00E17C04" w:rsidP="00E17C0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            разработку нормативных правовых актов в сфере физической культуры и спорта;</w:t>
      </w:r>
    </w:p>
    <w:p w:rsidR="00E17C04" w:rsidRPr="008B5EF5" w:rsidRDefault="00E17C04" w:rsidP="00E17C04">
      <w:pPr>
        <w:pStyle w:val="ConsNormal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            подготовку и участие сборных команд;</w:t>
      </w:r>
    </w:p>
    <w:p w:rsidR="00E17C04" w:rsidRPr="008B5EF5" w:rsidRDefault="00E17C04" w:rsidP="00E17C04">
      <w:pPr>
        <w:pStyle w:val="ConsNormal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            физкультурно–оздоровительную работу с населением;</w:t>
      </w:r>
    </w:p>
    <w:p w:rsidR="00E17C04" w:rsidRPr="008B5EF5" w:rsidRDefault="00E17C04" w:rsidP="00E17C04">
      <w:pPr>
        <w:pStyle w:val="ConsNormal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            развитие физкультурно–спортивной работы с детьми и молодежью;</w:t>
      </w:r>
    </w:p>
    <w:p w:rsidR="00E17C04" w:rsidRPr="008B5EF5" w:rsidRDefault="00E17C04" w:rsidP="00E17C04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            совершенствование управления и организации работы по физической культуре и спорту;</w:t>
      </w:r>
    </w:p>
    <w:p w:rsidR="00E17C04" w:rsidRDefault="00E17C04" w:rsidP="00E17C04">
      <w:pPr>
        <w:pStyle w:val="Con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           пропаганду физической культуры и спорта;</w:t>
      </w:r>
    </w:p>
    <w:p w:rsidR="00E17C04" w:rsidRPr="008B5EF5" w:rsidRDefault="00E17C04" w:rsidP="00E17C04">
      <w:pPr>
        <w:pStyle w:val="ConsNormal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инфраструктуры физической культуры и спорта.</w:t>
      </w:r>
    </w:p>
    <w:p w:rsidR="00E17C04" w:rsidRPr="008B5EF5" w:rsidRDefault="00E17C04" w:rsidP="00E17C04">
      <w:pPr>
        <w:pStyle w:val="Con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           Приоритетность данных направлений связана с тем, что намеченные мероприятия дают возможность привлечь население к систематическим занятиям физической культурой и спортом, обеспечить достойное выступление спортсменов района на республиканских и всероссийских соревнованиях.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Достижение целей и решение задач Программы осуществляется путем скоординированного выполнения комплекса взаимоувязанных по срокам, ресурсам, исполнителям и результатам мероприятий.            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 к 20</w:t>
      </w:r>
      <w:r>
        <w:rPr>
          <w:rFonts w:ascii="Times New Roman" w:hAnsi="Times New Roman" w:cs="Times New Roman"/>
          <w:sz w:val="26"/>
          <w:szCs w:val="26"/>
        </w:rPr>
        <w:t>36</w:t>
      </w:r>
      <w:r w:rsidRPr="008B5EF5">
        <w:rPr>
          <w:rFonts w:ascii="Times New Roman" w:hAnsi="Times New Roman" w:cs="Times New Roman"/>
          <w:sz w:val="26"/>
          <w:szCs w:val="26"/>
        </w:rPr>
        <w:t xml:space="preserve"> году улучшить здоровье граждан.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Мероприятия Программы распределены по </w:t>
      </w:r>
      <w:r w:rsidR="00C42B80">
        <w:rPr>
          <w:rFonts w:ascii="Times New Roman" w:hAnsi="Times New Roman" w:cs="Times New Roman"/>
          <w:sz w:val="26"/>
          <w:szCs w:val="26"/>
        </w:rPr>
        <w:t>шести</w:t>
      </w:r>
      <w:r w:rsidRPr="008B5EF5">
        <w:rPr>
          <w:rFonts w:ascii="Times New Roman" w:hAnsi="Times New Roman" w:cs="Times New Roman"/>
          <w:sz w:val="26"/>
          <w:szCs w:val="26"/>
        </w:rPr>
        <w:t xml:space="preserve">  направлениям (</w:t>
      </w:r>
      <w:r w:rsidRPr="008B5EF5">
        <w:rPr>
          <w:rFonts w:ascii="Times New Roman" w:hAnsi="Times New Roman" w:cs="Times New Roman"/>
          <w:sz w:val="26"/>
          <w:szCs w:val="26"/>
          <w:u w:val="single"/>
        </w:rPr>
        <w:t>приложение № 2</w:t>
      </w:r>
      <w:r w:rsidRPr="008B5EF5">
        <w:rPr>
          <w:rFonts w:ascii="Times New Roman" w:hAnsi="Times New Roman" w:cs="Times New Roman"/>
          <w:sz w:val="26"/>
          <w:szCs w:val="26"/>
        </w:rPr>
        <w:t>).</w:t>
      </w:r>
    </w:p>
    <w:p w:rsidR="00E17C04" w:rsidRPr="00992B02" w:rsidRDefault="0015474F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1</w:t>
      </w:r>
      <w:r w:rsidR="00E17C04" w:rsidRPr="00992B02">
        <w:rPr>
          <w:rFonts w:ascii="Times New Roman" w:hAnsi="Times New Roman" w:cs="Times New Roman"/>
          <w:sz w:val="26"/>
          <w:szCs w:val="26"/>
        </w:rPr>
        <w:t>. Физкультурно-оздоровительная работа с населением предусматривает:</w:t>
      </w:r>
    </w:p>
    <w:p w:rsidR="00E17C04" w:rsidRPr="00992B02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 xml:space="preserve">проведение ежегодного районного смотра–конкурса на лучшую постановку физкультурно–оздоровительной и спортивно–массовой работы среди сельских поселений </w:t>
      </w:r>
      <w:r w:rsidR="0015474F" w:rsidRPr="00992B02">
        <w:rPr>
          <w:rFonts w:ascii="Times New Roman" w:hAnsi="Times New Roman" w:cs="Times New Roman"/>
          <w:sz w:val="26"/>
          <w:szCs w:val="26"/>
        </w:rPr>
        <w:t>и организаций, независимо от организационно-правовых норм и форм собственности</w:t>
      </w:r>
      <w:r w:rsidRPr="00992B02">
        <w:rPr>
          <w:rFonts w:ascii="Times New Roman" w:hAnsi="Times New Roman" w:cs="Times New Roman"/>
          <w:sz w:val="26"/>
          <w:szCs w:val="26"/>
        </w:rPr>
        <w:t>;</w:t>
      </w:r>
    </w:p>
    <w:p w:rsidR="00E17C04" w:rsidRPr="00992B02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 xml:space="preserve">проведение ежегодного районного смотра–конкурса на лучшую постановку </w:t>
      </w:r>
      <w:r w:rsidR="0015474F" w:rsidRPr="00992B02">
        <w:rPr>
          <w:rFonts w:ascii="Times New Roman" w:hAnsi="Times New Roman" w:cs="Times New Roman"/>
          <w:sz w:val="26"/>
          <w:szCs w:val="26"/>
        </w:rPr>
        <w:t>по внедрению всероссийского физкультурно-спортивного комплекса ГТО в Чебоксарском районе</w:t>
      </w:r>
      <w:r w:rsidRPr="00992B02">
        <w:rPr>
          <w:rFonts w:ascii="Times New Roman" w:hAnsi="Times New Roman" w:cs="Times New Roman"/>
          <w:sz w:val="26"/>
          <w:szCs w:val="26"/>
        </w:rPr>
        <w:t>;</w:t>
      </w:r>
    </w:p>
    <w:p w:rsidR="0015474F" w:rsidRPr="00992B02" w:rsidRDefault="0015474F" w:rsidP="001547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 xml:space="preserve">проведение официальных районных и республиканских физкультурных и спортивных мероприятий в районе; </w:t>
      </w:r>
    </w:p>
    <w:p w:rsidR="0015474F" w:rsidRPr="00992B02" w:rsidRDefault="0015474F" w:rsidP="001547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участие спортсменов сборных команд Чебоксарского района на чемпионатах, кубках, первенствах и турнирах Чувашской Республики и всероссийских соревнований;</w:t>
      </w:r>
    </w:p>
    <w:p w:rsidR="0015474F" w:rsidRPr="00992B02" w:rsidRDefault="0015474F" w:rsidP="001547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обеспечение медицинского обслуживания и  контроля физкультурных и спортивных мероприятий.</w:t>
      </w:r>
    </w:p>
    <w:p w:rsidR="00E17C04" w:rsidRPr="00992B02" w:rsidRDefault="0015474F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2</w:t>
      </w:r>
      <w:r w:rsidR="00E17C04" w:rsidRPr="00992B02">
        <w:rPr>
          <w:rFonts w:ascii="Times New Roman" w:hAnsi="Times New Roman" w:cs="Times New Roman"/>
          <w:sz w:val="26"/>
          <w:szCs w:val="26"/>
        </w:rPr>
        <w:t xml:space="preserve">. </w:t>
      </w:r>
      <w:r w:rsidRPr="00992B02">
        <w:rPr>
          <w:rFonts w:ascii="Times New Roman" w:hAnsi="Times New Roman" w:cs="Times New Roman"/>
          <w:sz w:val="26"/>
          <w:szCs w:val="26"/>
        </w:rPr>
        <w:t>Развитие ф</w:t>
      </w:r>
      <w:r w:rsidR="00E17C04" w:rsidRPr="00992B02">
        <w:rPr>
          <w:rFonts w:ascii="Times New Roman" w:hAnsi="Times New Roman" w:cs="Times New Roman"/>
          <w:sz w:val="26"/>
          <w:szCs w:val="26"/>
        </w:rPr>
        <w:t>изкультурно–спортивн</w:t>
      </w:r>
      <w:r w:rsidRPr="00992B02">
        <w:rPr>
          <w:rFonts w:ascii="Times New Roman" w:hAnsi="Times New Roman" w:cs="Times New Roman"/>
          <w:sz w:val="26"/>
          <w:szCs w:val="26"/>
        </w:rPr>
        <w:t>ой</w:t>
      </w:r>
      <w:r w:rsidR="00E17C04" w:rsidRPr="00992B02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992B02">
        <w:rPr>
          <w:rFonts w:ascii="Times New Roman" w:hAnsi="Times New Roman" w:cs="Times New Roman"/>
          <w:sz w:val="26"/>
          <w:szCs w:val="26"/>
        </w:rPr>
        <w:t>ы</w:t>
      </w:r>
      <w:r w:rsidR="00E17C04" w:rsidRPr="00992B02">
        <w:rPr>
          <w:rFonts w:ascii="Times New Roman" w:hAnsi="Times New Roman" w:cs="Times New Roman"/>
          <w:sz w:val="26"/>
          <w:szCs w:val="26"/>
        </w:rPr>
        <w:t xml:space="preserve"> с детьми и молодежью включает следующие мероприятия:</w:t>
      </w:r>
    </w:p>
    <w:p w:rsidR="0015474F" w:rsidRPr="00992B02" w:rsidRDefault="0015474F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подведение итогов Спартакиады школьников Чебоксарского района;</w:t>
      </w:r>
    </w:p>
    <w:p w:rsidR="00E17C04" w:rsidRPr="00992B02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совершенствование форм и методов физического воспитания в образовательных учреждениях;</w:t>
      </w:r>
    </w:p>
    <w:p w:rsidR="0015474F" w:rsidRPr="00992B02" w:rsidRDefault="0015474F" w:rsidP="0015474F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улучшение использования спортивных залов общеобразовательных учреждений  в рамках активации внеклассной работы по с</w:t>
      </w:r>
      <w:r w:rsidR="00A674F2" w:rsidRPr="00992B02">
        <w:rPr>
          <w:rFonts w:ascii="Times New Roman" w:hAnsi="Times New Roman" w:cs="Times New Roman"/>
          <w:sz w:val="26"/>
          <w:szCs w:val="26"/>
        </w:rPr>
        <w:t>охранению и укреплению здоровья;</w:t>
      </w:r>
    </w:p>
    <w:p w:rsidR="0015474F" w:rsidRPr="00992B02" w:rsidRDefault="00A674F2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участие в республиканских и всероссийских первенствах, кубках, Спартакиадах, турнирах и спортивно-массовых мероприятиях учащихся ДЮСШ;</w:t>
      </w:r>
    </w:p>
    <w:p w:rsidR="00E17C04" w:rsidRPr="00992B02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организаци</w:t>
      </w:r>
      <w:r w:rsidR="00A674F2" w:rsidRPr="00992B02">
        <w:rPr>
          <w:rFonts w:ascii="Times New Roman" w:hAnsi="Times New Roman" w:cs="Times New Roman"/>
          <w:sz w:val="26"/>
          <w:szCs w:val="26"/>
        </w:rPr>
        <w:t>я</w:t>
      </w:r>
      <w:r w:rsidRPr="00992B02">
        <w:rPr>
          <w:rFonts w:ascii="Times New Roman" w:hAnsi="Times New Roman" w:cs="Times New Roman"/>
          <w:sz w:val="26"/>
          <w:szCs w:val="26"/>
        </w:rPr>
        <w:t xml:space="preserve"> и проведение районных соревнований среди </w:t>
      </w:r>
      <w:r w:rsidR="00A674F2" w:rsidRPr="00992B02">
        <w:rPr>
          <w:rFonts w:ascii="Times New Roman" w:hAnsi="Times New Roman" w:cs="Times New Roman"/>
          <w:sz w:val="26"/>
          <w:szCs w:val="26"/>
        </w:rPr>
        <w:t>команд общеобразовательных школ в зачет Спартакиады школьников Чебоксарского района</w:t>
      </w:r>
      <w:r w:rsidRPr="00992B02">
        <w:rPr>
          <w:rFonts w:ascii="Times New Roman" w:hAnsi="Times New Roman" w:cs="Times New Roman"/>
          <w:sz w:val="26"/>
          <w:szCs w:val="26"/>
        </w:rPr>
        <w:t>, согласно календарн</w:t>
      </w:r>
      <w:r w:rsidR="00A674F2" w:rsidRPr="00992B02">
        <w:rPr>
          <w:rFonts w:ascii="Times New Roman" w:hAnsi="Times New Roman" w:cs="Times New Roman"/>
          <w:sz w:val="26"/>
          <w:szCs w:val="26"/>
        </w:rPr>
        <w:t>ым</w:t>
      </w:r>
      <w:r w:rsidRPr="00992B02">
        <w:rPr>
          <w:rFonts w:ascii="Times New Roman" w:hAnsi="Times New Roman" w:cs="Times New Roman"/>
          <w:sz w:val="26"/>
          <w:szCs w:val="26"/>
        </w:rPr>
        <w:t xml:space="preserve"> плана</w:t>
      </w:r>
      <w:r w:rsidR="00A674F2" w:rsidRPr="00992B02">
        <w:rPr>
          <w:rFonts w:ascii="Times New Roman" w:hAnsi="Times New Roman" w:cs="Times New Roman"/>
          <w:sz w:val="26"/>
          <w:szCs w:val="26"/>
        </w:rPr>
        <w:t>м</w:t>
      </w:r>
      <w:r w:rsidRPr="00992B02">
        <w:rPr>
          <w:rFonts w:ascii="Times New Roman" w:hAnsi="Times New Roman" w:cs="Times New Roman"/>
          <w:sz w:val="26"/>
          <w:szCs w:val="26"/>
        </w:rPr>
        <w:t xml:space="preserve"> официальных физкультурных мероприятий и спортивных мероприятий </w:t>
      </w:r>
      <w:r w:rsidR="00A674F2" w:rsidRPr="00992B02">
        <w:rPr>
          <w:rFonts w:ascii="Times New Roman" w:hAnsi="Times New Roman" w:cs="Times New Roman"/>
          <w:sz w:val="26"/>
          <w:szCs w:val="26"/>
        </w:rPr>
        <w:t xml:space="preserve">в зачет Спартакиады школьников </w:t>
      </w:r>
      <w:r w:rsidRPr="00992B02">
        <w:rPr>
          <w:rFonts w:ascii="Times New Roman" w:hAnsi="Times New Roman" w:cs="Times New Roman"/>
          <w:sz w:val="26"/>
          <w:szCs w:val="26"/>
        </w:rPr>
        <w:t>Чебоксарского района;</w:t>
      </w:r>
    </w:p>
    <w:p w:rsidR="00E17C04" w:rsidRPr="00992B02" w:rsidRDefault="00A674F2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проведение открытых первенств МАУ ДО «ДЮСШ «ЦСиЗ «Улап»</w:t>
      </w:r>
      <w:r w:rsidR="00E17C04" w:rsidRPr="00992B02">
        <w:rPr>
          <w:rFonts w:ascii="Times New Roman" w:hAnsi="Times New Roman" w:cs="Times New Roman"/>
          <w:sz w:val="26"/>
          <w:szCs w:val="26"/>
        </w:rPr>
        <w:t>;</w:t>
      </w:r>
    </w:p>
    <w:p w:rsidR="00E17C04" w:rsidRPr="00992B02" w:rsidRDefault="00A674F2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проведение ежегодных смотров-конкурсов среди ДЮСШ</w:t>
      </w:r>
      <w:r w:rsidR="00E17C04" w:rsidRPr="00992B02">
        <w:rPr>
          <w:rFonts w:ascii="Times New Roman" w:hAnsi="Times New Roman" w:cs="Times New Roman"/>
          <w:sz w:val="26"/>
          <w:szCs w:val="26"/>
        </w:rPr>
        <w:t>;</w:t>
      </w:r>
    </w:p>
    <w:p w:rsidR="00A674F2" w:rsidRPr="00992B02" w:rsidRDefault="00A674F2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проведение ежегодных смотров-конкурсов среди учащихся МАУ ДО «ДЮСШ «ЦСиЗ «Улап».</w:t>
      </w:r>
    </w:p>
    <w:p w:rsidR="00A674F2" w:rsidRPr="00992B02" w:rsidRDefault="00A674F2" w:rsidP="00A674F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3. Развитие спортивной инфраструктуры и материально-технической базы для занятий физической культуры и массовым спортом предусматривает:</w:t>
      </w:r>
    </w:p>
    <w:p w:rsidR="00A674F2" w:rsidRPr="00992B02" w:rsidRDefault="00A674F2" w:rsidP="00A674F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создание материально-технических условий для проведения физкультурно-оздоровительных услуг населению;</w:t>
      </w:r>
    </w:p>
    <w:p w:rsidR="00A674F2" w:rsidRPr="00992B02" w:rsidRDefault="00A674F2" w:rsidP="00A674F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оснащение физкультурно-оздоровительных объектов спортивно-техническим оборудованием для занятий физической культурой и спортом;</w:t>
      </w:r>
    </w:p>
    <w:p w:rsidR="00A674F2" w:rsidRPr="00992B02" w:rsidRDefault="005F7F05" w:rsidP="00A674F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подготовка спортивного резерва на базе ДЮСШ, обеспечение спортивной одеждой, обувью и инвентарем индивидуального пользования, обеспечение участия спортсменов сборных команд Чебоксарского района в официальных республиканских, всероссийских и международных соревнованиях.</w:t>
      </w:r>
    </w:p>
    <w:p w:rsidR="00E17C04" w:rsidRPr="00992B02" w:rsidRDefault="005F7F05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4</w:t>
      </w:r>
      <w:r w:rsidR="00E17C04" w:rsidRPr="00992B02">
        <w:rPr>
          <w:rFonts w:ascii="Times New Roman" w:hAnsi="Times New Roman" w:cs="Times New Roman"/>
          <w:sz w:val="26"/>
          <w:szCs w:val="26"/>
        </w:rPr>
        <w:t>.</w:t>
      </w:r>
      <w:r w:rsidRPr="00992B02">
        <w:rPr>
          <w:rFonts w:ascii="Times New Roman" w:hAnsi="Times New Roman" w:cs="Times New Roman"/>
          <w:sz w:val="26"/>
          <w:szCs w:val="26"/>
        </w:rPr>
        <w:t xml:space="preserve"> Совершенствование управления, </w:t>
      </w:r>
      <w:r w:rsidR="00E17C04" w:rsidRPr="00992B02">
        <w:rPr>
          <w:rFonts w:ascii="Times New Roman" w:hAnsi="Times New Roman" w:cs="Times New Roman"/>
          <w:sz w:val="26"/>
          <w:szCs w:val="26"/>
        </w:rPr>
        <w:t xml:space="preserve">организации  </w:t>
      </w:r>
      <w:r w:rsidRPr="00992B02">
        <w:rPr>
          <w:rFonts w:ascii="Times New Roman" w:hAnsi="Times New Roman" w:cs="Times New Roman"/>
          <w:sz w:val="26"/>
          <w:szCs w:val="26"/>
        </w:rPr>
        <w:t xml:space="preserve">и кадрового обеспечения </w:t>
      </w:r>
      <w:r w:rsidR="00E17C04" w:rsidRPr="00992B02">
        <w:rPr>
          <w:rFonts w:ascii="Times New Roman" w:hAnsi="Times New Roman" w:cs="Times New Roman"/>
          <w:sz w:val="26"/>
          <w:szCs w:val="26"/>
        </w:rPr>
        <w:t>физической культур</w:t>
      </w:r>
      <w:r w:rsidRPr="00992B02">
        <w:rPr>
          <w:rFonts w:ascii="Times New Roman" w:hAnsi="Times New Roman" w:cs="Times New Roman"/>
          <w:sz w:val="26"/>
          <w:szCs w:val="26"/>
        </w:rPr>
        <w:t>ы</w:t>
      </w:r>
      <w:r w:rsidR="00E17C04" w:rsidRPr="00992B02">
        <w:rPr>
          <w:rFonts w:ascii="Times New Roman" w:hAnsi="Times New Roman" w:cs="Times New Roman"/>
          <w:sz w:val="26"/>
          <w:szCs w:val="26"/>
        </w:rPr>
        <w:t xml:space="preserve"> и спорт</w:t>
      </w:r>
      <w:r w:rsidRPr="00992B02">
        <w:rPr>
          <w:rFonts w:ascii="Times New Roman" w:hAnsi="Times New Roman" w:cs="Times New Roman"/>
          <w:sz w:val="26"/>
          <w:szCs w:val="26"/>
        </w:rPr>
        <w:t>а</w:t>
      </w:r>
      <w:r w:rsidR="00E17C04" w:rsidRPr="00992B02">
        <w:rPr>
          <w:rFonts w:ascii="Times New Roman" w:hAnsi="Times New Roman" w:cs="Times New Roman"/>
          <w:sz w:val="26"/>
          <w:szCs w:val="26"/>
        </w:rPr>
        <w:t xml:space="preserve"> предусматривает:</w:t>
      </w:r>
    </w:p>
    <w:p w:rsidR="00E17C04" w:rsidRPr="00992B02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организацию и проведение семинаров–совещаний для работников администраций сельских поселений, клубных учреждений и организаций, ответственных за развит</w:t>
      </w:r>
      <w:r w:rsidR="005F7F05" w:rsidRPr="00992B02">
        <w:rPr>
          <w:rFonts w:ascii="Times New Roman" w:hAnsi="Times New Roman" w:cs="Times New Roman"/>
          <w:sz w:val="26"/>
          <w:szCs w:val="26"/>
        </w:rPr>
        <w:t>ие физической культуры и спорта;</w:t>
      </w:r>
    </w:p>
    <w:p w:rsidR="005F7F05" w:rsidRPr="00992B02" w:rsidRDefault="005F7F05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осуществление мониторинга физического здоровья и физической подготовленности детей, подростков и молодежи;</w:t>
      </w:r>
    </w:p>
    <w:p w:rsidR="005F7F05" w:rsidRPr="00992B02" w:rsidRDefault="005F7F05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проведение семинаров для учителей физической культуры общеобразовательных учреждений, тренеров-преподавателей МАУ ДО «ДЮСШ «ЦСиЗ «Улап»;</w:t>
      </w:r>
    </w:p>
    <w:p w:rsidR="00992B02" w:rsidRPr="00992B02" w:rsidRDefault="00992B02" w:rsidP="00992B0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направление на курсы подготовки и повышения квалификации директора, тренеров-преподавателей МАУ ДО «ДЮСШ «ЦСиЗ «Улап».</w:t>
      </w:r>
    </w:p>
    <w:p w:rsidR="00E17C04" w:rsidRPr="00992B02" w:rsidRDefault="00992B02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5</w:t>
      </w:r>
      <w:r w:rsidR="00E17C04" w:rsidRPr="00992B02">
        <w:rPr>
          <w:rFonts w:ascii="Times New Roman" w:hAnsi="Times New Roman" w:cs="Times New Roman"/>
          <w:sz w:val="26"/>
          <w:szCs w:val="26"/>
        </w:rPr>
        <w:t xml:space="preserve">. Пропаганда физической культуры и спорта </w:t>
      </w:r>
      <w:r w:rsidRPr="00992B02">
        <w:rPr>
          <w:rFonts w:ascii="Times New Roman" w:hAnsi="Times New Roman" w:cs="Times New Roman"/>
          <w:sz w:val="26"/>
          <w:szCs w:val="26"/>
        </w:rPr>
        <w:t>предусматривает</w:t>
      </w:r>
      <w:r w:rsidR="00E17C04" w:rsidRPr="00992B02">
        <w:rPr>
          <w:rFonts w:ascii="Times New Roman" w:hAnsi="Times New Roman" w:cs="Times New Roman"/>
          <w:sz w:val="26"/>
          <w:szCs w:val="26"/>
        </w:rPr>
        <w:t>:</w:t>
      </w:r>
    </w:p>
    <w:p w:rsidR="00E17C04" w:rsidRPr="00992B02" w:rsidRDefault="00992B02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пропаганда физической культуры и спорта</w:t>
      </w:r>
      <w:r w:rsidR="00E17C04" w:rsidRPr="00992B02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E17C04" w:rsidRPr="00992B02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размещени</w:t>
      </w:r>
      <w:r w:rsidR="00992B02" w:rsidRPr="00992B02">
        <w:rPr>
          <w:rFonts w:ascii="Times New Roman" w:hAnsi="Times New Roman" w:cs="Times New Roman"/>
          <w:sz w:val="26"/>
          <w:szCs w:val="26"/>
        </w:rPr>
        <w:t>е</w:t>
      </w:r>
      <w:r w:rsidRPr="00992B02">
        <w:rPr>
          <w:rFonts w:ascii="Times New Roman" w:hAnsi="Times New Roman" w:cs="Times New Roman"/>
          <w:sz w:val="26"/>
          <w:szCs w:val="26"/>
        </w:rPr>
        <w:t xml:space="preserve"> информации физкультурно–спортивной направленности в районной газете «Таван Ен» и «Ведомости Чебоксарского района».</w:t>
      </w:r>
    </w:p>
    <w:p w:rsidR="00992B02" w:rsidRPr="008B5EF5" w:rsidRDefault="00992B02" w:rsidP="00992B0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B5EF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Содержание районной детско-юношеской спортивной школы</w:t>
      </w:r>
      <w:r w:rsidRPr="008B5EF5">
        <w:rPr>
          <w:rFonts w:ascii="Times New Roman" w:hAnsi="Times New Roman" w:cs="Times New Roman"/>
          <w:sz w:val="26"/>
          <w:szCs w:val="26"/>
        </w:rPr>
        <w:t xml:space="preserve"> предусматривает:  </w:t>
      </w:r>
    </w:p>
    <w:p w:rsidR="00992B02" w:rsidRPr="008B5EF5" w:rsidRDefault="00992B02" w:rsidP="00992B02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деятельности муниципальной детско-юношеской спортивной школы</w:t>
      </w:r>
      <w:r w:rsidRPr="008B5EF5">
        <w:rPr>
          <w:rFonts w:ascii="Times New Roman" w:hAnsi="Times New Roman" w:cs="Times New Roman"/>
          <w:sz w:val="26"/>
          <w:szCs w:val="26"/>
        </w:rPr>
        <w:t>.</w:t>
      </w:r>
    </w:p>
    <w:p w:rsidR="00992B02" w:rsidRPr="00992B02" w:rsidRDefault="00992B02" w:rsidP="00E17C04">
      <w:pPr>
        <w:pStyle w:val="ConsNormal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E17C04" w:rsidRPr="008B5EF5" w:rsidRDefault="00E17C04" w:rsidP="00E17C0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5EF5"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Pr="008B5EF5">
        <w:rPr>
          <w:rFonts w:ascii="Times New Roman" w:hAnsi="Times New Roman" w:cs="Times New Roman"/>
          <w:b/>
          <w:bCs/>
          <w:sz w:val="26"/>
          <w:szCs w:val="26"/>
        </w:rPr>
        <w:t>. Обоснование ресурсного обеспечения Программы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Ресурсное обеспечение Программы разработано на основе оценки реальной ситуации в финансово–бюджетной сфере   района, с учетом высокой общеэкономической, социально–демографической и политической значимости проблемы.  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Основными источниками финансирования Программы являются: 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средства   бюджета Чебоксарского района;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средства внебюджетных источников.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>предполагаемый общий объем финансирования за 20</w:t>
      </w:r>
      <w:r>
        <w:rPr>
          <w:rFonts w:ascii="Times New Roman" w:hAnsi="Times New Roman"/>
          <w:szCs w:val="26"/>
        </w:rPr>
        <w:t>19</w:t>
      </w:r>
      <w:r w:rsidRPr="008B5EF5">
        <w:rPr>
          <w:rFonts w:ascii="Times New Roman" w:hAnsi="Times New Roman"/>
          <w:szCs w:val="26"/>
        </w:rPr>
        <w:t>–20</w:t>
      </w:r>
      <w:r>
        <w:rPr>
          <w:rFonts w:ascii="Times New Roman" w:hAnsi="Times New Roman"/>
          <w:szCs w:val="26"/>
        </w:rPr>
        <w:t>35</w:t>
      </w:r>
      <w:r w:rsidRPr="008B5EF5">
        <w:rPr>
          <w:rFonts w:ascii="Times New Roman" w:hAnsi="Times New Roman"/>
          <w:szCs w:val="26"/>
        </w:rPr>
        <w:t xml:space="preserve"> годы </w:t>
      </w:r>
      <w:r>
        <w:rPr>
          <w:rFonts w:ascii="Times New Roman" w:hAnsi="Times New Roman"/>
          <w:szCs w:val="26"/>
        </w:rPr>
        <w:t>составляет 6</w:t>
      </w:r>
      <w:r w:rsidR="007F6BDC">
        <w:rPr>
          <w:rFonts w:ascii="Times New Roman" w:hAnsi="Times New Roman"/>
          <w:szCs w:val="26"/>
        </w:rPr>
        <w:t>39</w:t>
      </w:r>
      <w:r>
        <w:rPr>
          <w:rFonts w:ascii="Times New Roman" w:hAnsi="Times New Roman"/>
          <w:szCs w:val="26"/>
        </w:rPr>
        <w:t>068,3 тыс. рублей (</w:t>
      </w:r>
      <w:r w:rsidRPr="008B5EF5">
        <w:rPr>
          <w:rFonts w:ascii="Times New Roman" w:hAnsi="Times New Roman"/>
          <w:szCs w:val="26"/>
        </w:rPr>
        <w:t>в ценах  201</w:t>
      </w:r>
      <w:r>
        <w:rPr>
          <w:rFonts w:ascii="Times New Roman" w:hAnsi="Times New Roman"/>
          <w:szCs w:val="26"/>
        </w:rPr>
        <w:t>8</w:t>
      </w:r>
      <w:r w:rsidRPr="008B5EF5">
        <w:rPr>
          <w:rFonts w:ascii="Times New Roman" w:hAnsi="Times New Roman"/>
          <w:szCs w:val="26"/>
        </w:rPr>
        <w:t xml:space="preserve"> года),  в том числе: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>в 201</w:t>
      </w:r>
      <w:r>
        <w:rPr>
          <w:rFonts w:ascii="Times New Roman" w:hAnsi="Times New Roman"/>
          <w:szCs w:val="26"/>
        </w:rPr>
        <w:t>9</w:t>
      </w:r>
      <w:r w:rsidRPr="008B5EF5">
        <w:rPr>
          <w:rFonts w:ascii="Times New Roman" w:hAnsi="Times New Roman"/>
          <w:szCs w:val="26"/>
        </w:rPr>
        <w:t xml:space="preserve"> году – </w:t>
      </w:r>
      <w:r>
        <w:rPr>
          <w:rFonts w:ascii="Times New Roman" w:hAnsi="Times New Roman"/>
          <w:szCs w:val="26"/>
        </w:rPr>
        <w:t>35286,9</w:t>
      </w:r>
      <w:r w:rsidRPr="008B5EF5">
        <w:rPr>
          <w:rFonts w:ascii="Times New Roman" w:hAnsi="Times New Roman"/>
          <w:szCs w:val="26"/>
        </w:rPr>
        <w:t xml:space="preserve"> тыс. рублей;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>в 20</w:t>
      </w:r>
      <w:r>
        <w:rPr>
          <w:rFonts w:ascii="Times New Roman" w:hAnsi="Times New Roman"/>
          <w:szCs w:val="26"/>
        </w:rPr>
        <w:t>20</w:t>
      </w:r>
      <w:r w:rsidRPr="008B5EF5">
        <w:rPr>
          <w:rFonts w:ascii="Times New Roman" w:hAnsi="Times New Roman"/>
          <w:szCs w:val="26"/>
        </w:rPr>
        <w:t xml:space="preserve"> году – </w:t>
      </w:r>
      <w:r>
        <w:rPr>
          <w:rFonts w:ascii="Times New Roman" w:hAnsi="Times New Roman"/>
          <w:szCs w:val="26"/>
        </w:rPr>
        <w:t>35366,9</w:t>
      </w:r>
      <w:r w:rsidRPr="008B5EF5">
        <w:rPr>
          <w:rFonts w:ascii="Times New Roman" w:hAnsi="Times New Roman"/>
          <w:szCs w:val="26"/>
        </w:rPr>
        <w:t xml:space="preserve">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>в 20</w:t>
      </w:r>
      <w:r>
        <w:rPr>
          <w:rFonts w:ascii="Times New Roman" w:hAnsi="Times New Roman"/>
          <w:szCs w:val="26"/>
        </w:rPr>
        <w:t>21</w:t>
      </w:r>
      <w:r w:rsidRPr="008B5EF5">
        <w:rPr>
          <w:rFonts w:ascii="Times New Roman" w:hAnsi="Times New Roman"/>
          <w:szCs w:val="26"/>
        </w:rPr>
        <w:t xml:space="preserve"> году – </w:t>
      </w:r>
      <w:r>
        <w:rPr>
          <w:rFonts w:ascii="Times New Roman" w:hAnsi="Times New Roman"/>
          <w:szCs w:val="26"/>
        </w:rPr>
        <w:t>35</w:t>
      </w:r>
      <w:r w:rsidR="007F6BDC">
        <w:rPr>
          <w:rFonts w:ascii="Times New Roman" w:hAnsi="Times New Roman"/>
          <w:szCs w:val="26"/>
        </w:rPr>
        <w:t>4</w:t>
      </w:r>
      <w:r>
        <w:rPr>
          <w:rFonts w:ascii="Times New Roman" w:hAnsi="Times New Roman"/>
          <w:szCs w:val="26"/>
        </w:rPr>
        <w:t>66,9</w:t>
      </w:r>
      <w:r w:rsidRPr="008B5EF5">
        <w:rPr>
          <w:rFonts w:ascii="Times New Roman" w:hAnsi="Times New Roman"/>
          <w:szCs w:val="26"/>
        </w:rPr>
        <w:t xml:space="preserve">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2022 году – 35586,9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2023 году – 35</w:t>
      </w:r>
      <w:r w:rsidR="007F6BDC">
        <w:rPr>
          <w:rFonts w:ascii="Times New Roman" w:hAnsi="Times New Roman"/>
          <w:szCs w:val="26"/>
        </w:rPr>
        <w:t>6</w:t>
      </w:r>
      <w:r>
        <w:rPr>
          <w:rFonts w:ascii="Times New Roman" w:hAnsi="Times New Roman"/>
          <w:szCs w:val="26"/>
        </w:rPr>
        <w:t>86,9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2024 году – 35786,9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2025 году – 35</w:t>
      </w:r>
      <w:r w:rsidR="007F6BDC">
        <w:rPr>
          <w:rFonts w:ascii="Times New Roman" w:hAnsi="Times New Roman"/>
          <w:szCs w:val="26"/>
        </w:rPr>
        <w:t>8</w:t>
      </w:r>
      <w:r>
        <w:rPr>
          <w:rFonts w:ascii="Times New Roman" w:hAnsi="Times New Roman"/>
          <w:szCs w:val="26"/>
        </w:rPr>
        <w:t>86,9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2026-2030 годах – 18900,0 тыс. рублей;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2031-2035 годах – 201000,0 тыс. рублей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 xml:space="preserve">из них средства: 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 xml:space="preserve">бюджета Чебоксарского района – </w:t>
      </w:r>
      <w:r>
        <w:rPr>
          <w:rFonts w:ascii="Times New Roman" w:hAnsi="Times New Roman"/>
          <w:szCs w:val="26"/>
        </w:rPr>
        <w:t xml:space="preserve">500868,3 </w:t>
      </w:r>
      <w:r w:rsidRPr="008B5EF5">
        <w:rPr>
          <w:rFonts w:ascii="Times New Roman" w:hAnsi="Times New Roman"/>
          <w:szCs w:val="26"/>
        </w:rPr>
        <w:t>тыс. рублей, в том числе: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>в 201</w:t>
      </w:r>
      <w:r>
        <w:rPr>
          <w:rFonts w:ascii="Times New Roman" w:hAnsi="Times New Roman"/>
          <w:szCs w:val="26"/>
        </w:rPr>
        <w:t>9</w:t>
      </w:r>
      <w:r w:rsidRPr="008B5EF5">
        <w:rPr>
          <w:rFonts w:ascii="Times New Roman" w:hAnsi="Times New Roman"/>
          <w:szCs w:val="26"/>
        </w:rPr>
        <w:t xml:space="preserve"> году – </w:t>
      </w:r>
      <w:r>
        <w:rPr>
          <w:rFonts w:ascii="Times New Roman" w:hAnsi="Times New Roman"/>
          <w:szCs w:val="26"/>
        </w:rPr>
        <w:t>27386,9</w:t>
      </w:r>
      <w:r w:rsidRPr="008B5EF5">
        <w:rPr>
          <w:rFonts w:ascii="Times New Roman" w:hAnsi="Times New Roman"/>
          <w:szCs w:val="26"/>
        </w:rPr>
        <w:t xml:space="preserve"> тыс. рублей;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>в 20</w:t>
      </w:r>
      <w:r>
        <w:rPr>
          <w:rFonts w:ascii="Times New Roman" w:hAnsi="Times New Roman"/>
          <w:szCs w:val="26"/>
        </w:rPr>
        <w:t>20</w:t>
      </w:r>
      <w:r w:rsidRPr="008B5EF5">
        <w:rPr>
          <w:rFonts w:ascii="Times New Roman" w:hAnsi="Times New Roman"/>
          <w:szCs w:val="26"/>
        </w:rPr>
        <w:t xml:space="preserve"> году – </w:t>
      </w:r>
      <w:r>
        <w:rPr>
          <w:rFonts w:ascii="Times New Roman" w:hAnsi="Times New Roman"/>
          <w:szCs w:val="26"/>
        </w:rPr>
        <w:t>27466,9</w:t>
      </w:r>
      <w:r w:rsidRPr="008B5EF5">
        <w:rPr>
          <w:rFonts w:ascii="Times New Roman" w:hAnsi="Times New Roman"/>
          <w:szCs w:val="26"/>
        </w:rPr>
        <w:t xml:space="preserve">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>в 20</w:t>
      </w:r>
      <w:r>
        <w:rPr>
          <w:rFonts w:ascii="Times New Roman" w:hAnsi="Times New Roman"/>
          <w:szCs w:val="26"/>
        </w:rPr>
        <w:t>21</w:t>
      </w:r>
      <w:r w:rsidRPr="008B5EF5">
        <w:rPr>
          <w:rFonts w:ascii="Times New Roman" w:hAnsi="Times New Roman"/>
          <w:szCs w:val="26"/>
        </w:rPr>
        <w:t xml:space="preserve"> году – </w:t>
      </w:r>
      <w:r>
        <w:rPr>
          <w:rFonts w:ascii="Times New Roman" w:hAnsi="Times New Roman"/>
          <w:szCs w:val="26"/>
        </w:rPr>
        <w:t>27466,9</w:t>
      </w:r>
      <w:r w:rsidRPr="008B5EF5">
        <w:rPr>
          <w:rFonts w:ascii="Times New Roman" w:hAnsi="Times New Roman"/>
          <w:szCs w:val="26"/>
        </w:rPr>
        <w:t xml:space="preserve">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2022 году – 27586,9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2023 году – 27586,9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2024 году – 27686,9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2025 году – 27686,9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2026-2030 годах – 148000,0 тыс. рублей;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2031-2035 годах – 160000,0 тыс. рублей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 xml:space="preserve">внебюджетных  средств  – </w:t>
      </w:r>
      <w:r>
        <w:rPr>
          <w:rFonts w:ascii="Times New Roman" w:hAnsi="Times New Roman"/>
          <w:szCs w:val="26"/>
        </w:rPr>
        <w:t>1</w:t>
      </w:r>
      <w:r w:rsidR="00FE1EEC">
        <w:rPr>
          <w:rFonts w:ascii="Times New Roman" w:hAnsi="Times New Roman"/>
          <w:szCs w:val="26"/>
        </w:rPr>
        <w:t>38</w:t>
      </w:r>
      <w:r>
        <w:rPr>
          <w:rFonts w:ascii="Times New Roman" w:hAnsi="Times New Roman"/>
          <w:szCs w:val="26"/>
        </w:rPr>
        <w:t>200,0</w:t>
      </w:r>
      <w:r w:rsidRPr="008B5EF5">
        <w:rPr>
          <w:rFonts w:ascii="Times New Roman" w:hAnsi="Times New Roman"/>
          <w:szCs w:val="26"/>
        </w:rPr>
        <w:t xml:space="preserve"> тыс. рублей, в том числе: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2019</w:t>
      </w:r>
      <w:r w:rsidRPr="008B5EF5">
        <w:rPr>
          <w:rFonts w:ascii="Times New Roman" w:hAnsi="Times New Roman"/>
          <w:szCs w:val="26"/>
        </w:rPr>
        <w:t xml:space="preserve"> году – </w:t>
      </w:r>
      <w:r>
        <w:rPr>
          <w:rFonts w:ascii="Times New Roman" w:hAnsi="Times New Roman"/>
          <w:szCs w:val="26"/>
        </w:rPr>
        <w:t>7900,0</w:t>
      </w:r>
      <w:r w:rsidRPr="008B5EF5">
        <w:rPr>
          <w:rFonts w:ascii="Times New Roman" w:hAnsi="Times New Roman"/>
          <w:szCs w:val="26"/>
        </w:rPr>
        <w:t xml:space="preserve"> тыс. рублей;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>в 20</w:t>
      </w:r>
      <w:r>
        <w:rPr>
          <w:rFonts w:ascii="Times New Roman" w:hAnsi="Times New Roman"/>
          <w:szCs w:val="26"/>
        </w:rPr>
        <w:t>20</w:t>
      </w:r>
      <w:r w:rsidRPr="008B5EF5">
        <w:rPr>
          <w:rFonts w:ascii="Times New Roman" w:hAnsi="Times New Roman"/>
          <w:szCs w:val="26"/>
        </w:rPr>
        <w:t xml:space="preserve"> году – </w:t>
      </w:r>
      <w:r>
        <w:rPr>
          <w:rFonts w:ascii="Times New Roman" w:hAnsi="Times New Roman"/>
          <w:szCs w:val="26"/>
        </w:rPr>
        <w:t>7900,0</w:t>
      </w:r>
      <w:r w:rsidRPr="008B5EF5">
        <w:rPr>
          <w:rFonts w:ascii="Times New Roman" w:hAnsi="Times New Roman"/>
          <w:szCs w:val="26"/>
        </w:rPr>
        <w:t xml:space="preserve">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>в 20</w:t>
      </w:r>
      <w:r>
        <w:rPr>
          <w:rFonts w:ascii="Times New Roman" w:hAnsi="Times New Roman"/>
          <w:szCs w:val="26"/>
        </w:rPr>
        <w:t>21</w:t>
      </w:r>
      <w:r w:rsidRPr="008B5EF5">
        <w:rPr>
          <w:rFonts w:ascii="Times New Roman" w:hAnsi="Times New Roman"/>
          <w:szCs w:val="26"/>
        </w:rPr>
        <w:t xml:space="preserve"> году – </w:t>
      </w:r>
      <w:r>
        <w:rPr>
          <w:rFonts w:ascii="Times New Roman" w:hAnsi="Times New Roman"/>
          <w:szCs w:val="26"/>
        </w:rPr>
        <w:t>8000,0</w:t>
      </w:r>
      <w:r w:rsidRPr="008B5EF5">
        <w:rPr>
          <w:rFonts w:ascii="Times New Roman" w:hAnsi="Times New Roman"/>
          <w:szCs w:val="26"/>
        </w:rPr>
        <w:t xml:space="preserve">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2022 году – 8000,0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2023 году – 8100,0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2024 году – 8100,0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2025 году – 8200,0 тыс. рублей;</w:t>
      </w:r>
    </w:p>
    <w:p w:rsidR="00E17C04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2026-2030 годах – 41000,0 тыс. рублей;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 2031-2035 годах – 41000,0 тыс. рублей.</w:t>
      </w:r>
    </w:p>
    <w:p w:rsidR="00E17C04" w:rsidRPr="008B5EF5" w:rsidRDefault="00E17C04" w:rsidP="00E17C04">
      <w:pPr>
        <w:pStyle w:val="31"/>
        <w:rPr>
          <w:rFonts w:ascii="Times New Roman" w:hAnsi="Times New Roman"/>
          <w:sz w:val="26"/>
        </w:rPr>
      </w:pPr>
      <w:r w:rsidRPr="008B5EF5">
        <w:rPr>
          <w:rFonts w:ascii="Times New Roman" w:hAnsi="Times New Roman"/>
          <w:sz w:val="26"/>
        </w:rPr>
        <w:t xml:space="preserve">           Объем расходов на реализацию Программы может ежегодно уточняться исходя из возможностей бюджета Чебоксарского района и внебюджетных источников.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C04" w:rsidRPr="008B5EF5" w:rsidRDefault="00E17C04" w:rsidP="00C42B8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5EF5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8B5EF5">
        <w:rPr>
          <w:rFonts w:ascii="Times New Roman" w:hAnsi="Times New Roman" w:cs="Times New Roman"/>
          <w:b/>
          <w:bCs/>
          <w:sz w:val="26"/>
          <w:szCs w:val="26"/>
        </w:rPr>
        <w:t>. Механизм реализации Программы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Основным заказчиком – координатором Программы является администрации Чебоксарского района.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DB8">
        <w:rPr>
          <w:rFonts w:ascii="Times New Roman" w:hAnsi="Times New Roman" w:cs="Times New Roman"/>
          <w:sz w:val="26"/>
          <w:szCs w:val="26"/>
        </w:rPr>
        <w:t>Отдел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и молодежной политики </w:t>
      </w:r>
      <w:r w:rsidRPr="008B5EF5">
        <w:rPr>
          <w:rFonts w:ascii="Times New Roman" w:hAnsi="Times New Roman" w:cs="Times New Roman"/>
          <w:sz w:val="26"/>
          <w:szCs w:val="26"/>
        </w:rPr>
        <w:t>администрации Чебоксарского района обеспечивает деятельность отделов, управлений администрации Чебоксарского района и администраций сельских поселений, принимающих меры по выполнению Программы, согласованность действий по ее реализации, целевому и эффективному использованию бюджетных средств, осуществляет взаимодействие с исполнителями Программы, а также общий контроль за реализацией Программы.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Исполнители мероприятий Программы ежегодно к 10 февраля до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B5EF5">
        <w:rPr>
          <w:rFonts w:ascii="Times New Roman" w:hAnsi="Times New Roman" w:cs="Times New Roman"/>
          <w:sz w:val="26"/>
          <w:szCs w:val="26"/>
        </w:rPr>
        <w:t xml:space="preserve"> года представляют информацию о ходе реализации мероприятий Программы в </w:t>
      </w:r>
      <w:r w:rsidRPr="00EE4DB8">
        <w:rPr>
          <w:rFonts w:ascii="Times New Roman" w:hAnsi="Times New Roman" w:cs="Times New Roman"/>
          <w:sz w:val="26"/>
          <w:szCs w:val="26"/>
        </w:rPr>
        <w:t>отдел образования</w:t>
      </w:r>
      <w:r w:rsidRPr="008B5E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Pr="008B5EF5">
        <w:rPr>
          <w:rFonts w:ascii="Times New Roman" w:hAnsi="Times New Roman" w:cs="Times New Roman"/>
          <w:sz w:val="26"/>
          <w:szCs w:val="26"/>
        </w:rPr>
        <w:t>администрации Чебоксарского района.</w:t>
      </w:r>
    </w:p>
    <w:p w:rsidR="00E17C04" w:rsidRPr="008B5EF5" w:rsidRDefault="00E17C04" w:rsidP="00E17C04">
      <w:pPr>
        <w:jc w:val="both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 xml:space="preserve">           </w:t>
      </w:r>
      <w:r w:rsidRPr="00EE4DB8">
        <w:rPr>
          <w:rFonts w:ascii="Times New Roman" w:hAnsi="Times New Roman"/>
          <w:szCs w:val="26"/>
        </w:rPr>
        <w:t>Отдел образования</w:t>
      </w:r>
      <w:r w:rsidRPr="008B5EF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и молодежной политики </w:t>
      </w:r>
      <w:r w:rsidRPr="008B5EF5">
        <w:rPr>
          <w:rFonts w:ascii="Times New Roman" w:hAnsi="Times New Roman"/>
          <w:szCs w:val="26"/>
        </w:rPr>
        <w:t>администрации Чебоксарского района ежегодно к 25 февралю до 20</w:t>
      </w:r>
      <w:r>
        <w:rPr>
          <w:rFonts w:ascii="Times New Roman" w:hAnsi="Times New Roman"/>
          <w:szCs w:val="26"/>
        </w:rPr>
        <w:t>36</w:t>
      </w:r>
      <w:r w:rsidRPr="008B5EF5">
        <w:rPr>
          <w:rFonts w:ascii="Times New Roman" w:hAnsi="Times New Roman"/>
          <w:szCs w:val="26"/>
        </w:rPr>
        <w:t xml:space="preserve"> года представляет информацию о ходе реализации </w:t>
      </w:r>
      <w:r>
        <w:rPr>
          <w:rFonts w:ascii="Times New Roman" w:hAnsi="Times New Roman"/>
          <w:szCs w:val="26"/>
        </w:rPr>
        <w:t xml:space="preserve">мероприятий Программы в </w:t>
      </w:r>
      <w:r w:rsidRPr="008B5EF5">
        <w:rPr>
          <w:rFonts w:ascii="Times New Roman" w:hAnsi="Times New Roman"/>
          <w:szCs w:val="26"/>
        </w:rPr>
        <w:t xml:space="preserve">финансовый отдел и отдел экономики, имущественных и земельных отношений администрации Чебоксарского района. </w:t>
      </w:r>
    </w:p>
    <w:p w:rsidR="00E17C04" w:rsidRPr="008B5EF5" w:rsidRDefault="00E17C04" w:rsidP="00E17C04">
      <w:pPr>
        <w:pStyle w:val="a7"/>
        <w:rPr>
          <w:sz w:val="26"/>
          <w:szCs w:val="26"/>
        </w:rPr>
      </w:pPr>
      <w:r w:rsidRPr="008B5EF5">
        <w:rPr>
          <w:sz w:val="26"/>
          <w:szCs w:val="26"/>
        </w:rPr>
        <w:t xml:space="preserve">По окончании срока реализации Программы </w:t>
      </w:r>
      <w:r w:rsidRPr="00EE4DB8">
        <w:rPr>
          <w:sz w:val="26"/>
          <w:szCs w:val="26"/>
        </w:rPr>
        <w:t>отдел образования</w:t>
      </w:r>
      <w:r w:rsidRPr="008B5EF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молодежной политики </w:t>
      </w:r>
      <w:r w:rsidRPr="008B5EF5">
        <w:rPr>
          <w:sz w:val="26"/>
          <w:szCs w:val="26"/>
        </w:rPr>
        <w:t>администрации Чебоксарского района 25 февраля 20</w:t>
      </w:r>
      <w:r>
        <w:rPr>
          <w:sz w:val="26"/>
          <w:szCs w:val="26"/>
        </w:rPr>
        <w:t>36</w:t>
      </w:r>
      <w:r w:rsidRPr="008B5EF5">
        <w:rPr>
          <w:sz w:val="26"/>
          <w:szCs w:val="26"/>
        </w:rPr>
        <w:t xml:space="preserve"> года представляет Собранию депутатов Чебоксарского района доклад о выполнении Программы, эффективности использования финансовых  средств за весь период ее реализации.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7C04" w:rsidRPr="008B5EF5" w:rsidRDefault="00E17C04" w:rsidP="00E17C04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5EF5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8B5EF5">
        <w:rPr>
          <w:rFonts w:ascii="Times New Roman" w:hAnsi="Times New Roman" w:cs="Times New Roman"/>
          <w:b/>
          <w:bCs/>
          <w:sz w:val="26"/>
          <w:szCs w:val="26"/>
        </w:rPr>
        <w:t>. Оценка эффективности Программы</w:t>
      </w:r>
    </w:p>
    <w:p w:rsidR="00E17C04" w:rsidRPr="008B5EF5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проводится на основании следующих показателей: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удельный вес населения Чебоксарского района, систематически занимающегося физической культурой и спортом;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единовременная пропускная способность спортивных сооружений;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доля учащихся, занимающихся в спортивных школах;</w:t>
      </w:r>
    </w:p>
    <w:p w:rsidR="00E17C04" w:rsidRPr="008B5EF5" w:rsidRDefault="00E17C04" w:rsidP="00E17C04">
      <w:pPr>
        <w:pStyle w:val="Con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  количество подготовленных спортсменов Чебоксарского района – членов сборных команд Чувашской Республики;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удельный вес спортсменов массовых разрядов в общей численности учащихся в </w:t>
      </w:r>
      <w:r>
        <w:rPr>
          <w:rFonts w:ascii="Times New Roman" w:hAnsi="Times New Roman" w:cs="Times New Roman"/>
          <w:sz w:val="26"/>
          <w:szCs w:val="26"/>
        </w:rPr>
        <w:t>МА</w:t>
      </w:r>
      <w:r w:rsidRPr="008B5EF5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5EF5">
        <w:rPr>
          <w:rFonts w:ascii="Times New Roman" w:hAnsi="Times New Roman" w:cs="Times New Roman"/>
          <w:sz w:val="26"/>
          <w:szCs w:val="26"/>
        </w:rPr>
        <w:t>ДО «ДЮСШ</w:t>
      </w:r>
      <w:r>
        <w:rPr>
          <w:rFonts w:ascii="Times New Roman" w:hAnsi="Times New Roman" w:cs="Times New Roman"/>
          <w:sz w:val="26"/>
          <w:szCs w:val="26"/>
        </w:rPr>
        <w:t xml:space="preserve"> «ЦСиЗ «Улап</w:t>
      </w:r>
      <w:r w:rsidRPr="008B5EF5">
        <w:rPr>
          <w:rFonts w:ascii="Times New Roman" w:hAnsi="Times New Roman" w:cs="Times New Roman"/>
          <w:sz w:val="26"/>
          <w:szCs w:val="26"/>
        </w:rPr>
        <w:t>» Чебоксарского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Pr="008B5EF5">
        <w:rPr>
          <w:rFonts w:ascii="Times New Roman" w:hAnsi="Times New Roman" w:cs="Times New Roman"/>
          <w:sz w:val="26"/>
          <w:szCs w:val="26"/>
        </w:rPr>
        <w:t>.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 xml:space="preserve">Эффективность реализации Программы определяется уровнем достижения показателей и индикаторов в соответствии с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8B5EF5">
        <w:rPr>
          <w:rFonts w:ascii="Times New Roman" w:hAnsi="Times New Roman" w:cs="Times New Roman"/>
          <w:sz w:val="26"/>
          <w:szCs w:val="26"/>
        </w:rPr>
        <w:t>етодикой расчета эффективности реализации Программы (Приложение № 3)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Мероприятия Программы направлены на рост числа граждан, регулярно занимающихся физической культурой и спортом, что приведет к увеличению расходов на физическую культуру и спорт  бюджета Чебоксарского района и бюджета сельских поселений Чебоксарского района.</w:t>
      </w:r>
    </w:p>
    <w:p w:rsidR="00E17C04" w:rsidRPr="008B5EF5" w:rsidRDefault="00E17C04" w:rsidP="00E17C04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Рост расходов на физическую культуру и спорт (в расчете на душу населения) будет свидетельствовать об изменении отношений граждан к своему здоровью, физической культуре и спорту.</w:t>
      </w: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C04" w:rsidRPr="008B5EF5" w:rsidRDefault="00E17C04" w:rsidP="00E17C04">
      <w:pPr>
        <w:pStyle w:val="Con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E17C04" w:rsidRPr="00965F28" w:rsidRDefault="00E17C04" w:rsidP="00E17C04">
      <w:pPr>
        <w:pStyle w:val="Con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65F28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E17C04" w:rsidRPr="008B5EF5" w:rsidRDefault="00E17C04" w:rsidP="00E17C04">
      <w:pPr>
        <w:ind w:right="-5"/>
        <w:jc w:val="right"/>
        <w:rPr>
          <w:rFonts w:ascii="Times New Roman" w:hAnsi="Times New Roman"/>
          <w:szCs w:val="26"/>
        </w:rPr>
      </w:pPr>
      <w:r w:rsidRPr="008B5EF5">
        <w:rPr>
          <w:rFonts w:ascii="Times New Roman" w:hAnsi="Times New Roman"/>
          <w:szCs w:val="26"/>
        </w:rPr>
        <w:tab/>
        <w:t xml:space="preserve">«Развитие физической культуры и спорта </w:t>
      </w:r>
    </w:p>
    <w:p w:rsidR="00E17C04" w:rsidRPr="008B5EF5" w:rsidRDefault="00E17C04" w:rsidP="00E17C04">
      <w:pPr>
        <w:ind w:right="-5"/>
        <w:jc w:val="right"/>
        <w:rPr>
          <w:rFonts w:ascii="Times New Roman" w:hAnsi="Times New Roman"/>
          <w:b/>
          <w:bCs/>
          <w:szCs w:val="26"/>
        </w:rPr>
      </w:pPr>
      <w:r w:rsidRPr="008B5EF5">
        <w:rPr>
          <w:rFonts w:ascii="Times New Roman" w:hAnsi="Times New Roman"/>
          <w:szCs w:val="26"/>
        </w:rPr>
        <w:t>в Чебоксарском районе»</w:t>
      </w:r>
    </w:p>
    <w:p w:rsidR="00E17C04" w:rsidRPr="008B5EF5" w:rsidRDefault="00E17C04" w:rsidP="00E17C04">
      <w:pPr>
        <w:pStyle w:val="ConsNormal"/>
        <w:tabs>
          <w:tab w:val="left" w:pos="6711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17C04" w:rsidRPr="008B5EF5" w:rsidRDefault="00E17C04" w:rsidP="00E17C04">
      <w:pPr>
        <w:pStyle w:val="Con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B5EF5">
        <w:rPr>
          <w:rFonts w:ascii="Times New Roman" w:hAnsi="Times New Roman" w:cs="Times New Roman"/>
          <w:sz w:val="26"/>
          <w:szCs w:val="26"/>
        </w:rPr>
        <w:t>Индикаторы</w:t>
      </w:r>
    </w:p>
    <w:p w:rsidR="00E17C04" w:rsidRDefault="00E17C04" w:rsidP="00E17C04">
      <w:pPr>
        <w:ind w:right="-5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э</w:t>
      </w:r>
      <w:r w:rsidRPr="008B5EF5">
        <w:rPr>
          <w:rFonts w:ascii="Times New Roman" w:hAnsi="Times New Roman"/>
          <w:szCs w:val="26"/>
        </w:rPr>
        <w:t xml:space="preserve">ффективности реализации </w:t>
      </w:r>
      <w:r>
        <w:rPr>
          <w:rFonts w:ascii="Times New Roman" w:hAnsi="Times New Roman"/>
          <w:szCs w:val="26"/>
        </w:rPr>
        <w:t>муниципальной</w:t>
      </w:r>
      <w:r w:rsidRPr="008B5EF5">
        <w:rPr>
          <w:rFonts w:ascii="Times New Roman" w:hAnsi="Times New Roman"/>
          <w:szCs w:val="26"/>
        </w:rPr>
        <w:t xml:space="preserve"> программы «Развитие физической культуры и спорта в Чебоксарском районе»</w:t>
      </w:r>
    </w:p>
    <w:p w:rsidR="00E17C04" w:rsidRPr="008B5EF5" w:rsidRDefault="00E17C04" w:rsidP="00E17C04">
      <w:pPr>
        <w:ind w:right="-5"/>
        <w:jc w:val="center"/>
        <w:rPr>
          <w:rFonts w:ascii="Times New Roman" w:hAnsi="Times New Roman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709"/>
        <w:gridCol w:w="709"/>
        <w:gridCol w:w="708"/>
        <w:gridCol w:w="709"/>
        <w:gridCol w:w="851"/>
        <w:gridCol w:w="850"/>
        <w:gridCol w:w="851"/>
        <w:gridCol w:w="850"/>
      </w:tblGrid>
      <w:tr w:rsidR="00E17C04" w:rsidRPr="009800DD" w:rsidTr="00DA4D60">
        <w:trPr>
          <w:cantSplit/>
        </w:trPr>
        <w:tc>
          <w:tcPr>
            <w:tcW w:w="2802" w:type="dxa"/>
            <w:vMerge w:val="restart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087" w:type="dxa"/>
            <w:gridSpan w:val="9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Период реализации Программы по годам</w:t>
            </w:r>
          </w:p>
        </w:tc>
      </w:tr>
      <w:tr w:rsidR="00E17C04" w:rsidRPr="009800DD" w:rsidTr="00DA4D60">
        <w:trPr>
          <w:cantSplit/>
        </w:trPr>
        <w:tc>
          <w:tcPr>
            <w:tcW w:w="2802" w:type="dxa"/>
            <w:vMerge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2026-2030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2031-2035</w:t>
            </w:r>
          </w:p>
        </w:tc>
      </w:tr>
      <w:tr w:rsidR="00E17C04" w:rsidRPr="009800DD" w:rsidTr="00DA4D60">
        <w:trPr>
          <w:cantSplit/>
        </w:trPr>
        <w:tc>
          <w:tcPr>
            <w:tcW w:w="2802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17C04" w:rsidRPr="009800DD" w:rsidTr="00DA4D60">
        <w:trPr>
          <w:cantSplit/>
        </w:trPr>
        <w:tc>
          <w:tcPr>
            <w:tcW w:w="2802" w:type="dxa"/>
          </w:tcPr>
          <w:p w:rsidR="00E17C04" w:rsidRPr="009800DD" w:rsidRDefault="00E17C04" w:rsidP="00DA4D60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Удельный вес населения Чебоксарского района, систематически занимающегося физической культурой и спортом, процентов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00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00D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9800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800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800DD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E17C04" w:rsidRPr="009800DD" w:rsidRDefault="00E17C04" w:rsidP="00DA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C04" w:rsidRPr="009800DD" w:rsidRDefault="00E17C04" w:rsidP="00DA4D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C04" w:rsidRPr="009800DD" w:rsidRDefault="00E17C04" w:rsidP="00DA4D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E17C04" w:rsidRPr="009800DD" w:rsidTr="00DA4D60">
        <w:trPr>
          <w:cantSplit/>
        </w:trPr>
        <w:tc>
          <w:tcPr>
            <w:tcW w:w="2802" w:type="dxa"/>
          </w:tcPr>
          <w:p w:rsidR="00E17C04" w:rsidRPr="009800DD" w:rsidRDefault="00E17C04" w:rsidP="00DA4D60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Единовременная пропускная способность спортивных сооружений, тыс. человек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08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E17C04" w:rsidRPr="009800DD" w:rsidTr="00DA4D60">
        <w:trPr>
          <w:cantSplit/>
        </w:trPr>
        <w:tc>
          <w:tcPr>
            <w:tcW w:w="2802" w:type="dxa"/>
          </w:tcPr>
          <w:p w:rsidR="00E17C04" w:rsidRPr="009800DD" w:rsidRDefault="00E17C04" w:rsidP="00DA4D60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Доля учащихся, занимающихся в спортивных школах, процентов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E17C04" w:rsidRPr="009800DD" w:rsidTr="00DA4D60">
        <w:trPr>
          <w:cantSplit/>
        </w:trPr>
        <w:tc>
          <w:tcPr>
            <w:tcW w:w="2802" w:type="dxa"/>
          </w:tcPr>
          <w:p w:rsidR="00E17C04" w:rsidRPr="009800DD" w:rsidRDefault="00E17C04" w:rsidP="00DA4D60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Количество подготовленных спортсменов Чебоксарского района – членов сборных команд Чувашской Республики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800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17C04" w:rsidRPr="009800DD" w:rsidTr="00DA4D60">
        <w:trPr>
          <w:cantSplit/>
        </w:trPr>
        <w:tc>
          <w:tcPr>
            <w:tcW w:w="2802" w:type="dxa"/>
          </w:tcPr>
          <w:p w:rsidR="00E17C04" w:rsidRPr="009800DD" w:rsidRDefault="00E17C04" w:rsidP="00DA4D60">
            <w:pPr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Удельный вес спортсменов массовых разрядов в общей численности учащихся в спортивных школах, процентов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8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E17C04" w:rsidRPr="009800DD" w:rsidRDefault="00E17C04" w:rsidP="00DA4D60">
            <w:pPr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0D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C04" w:rsidRDefault="00E17C04" w:rsidP="00E17C04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42B80">
        <w:rPr>
          <w:rFonts w:ascii="Times New Roman" w:hAnsi="Times New Roman" w:cs="Times New Roman"/>
          <w:sz w:val="24"/>
          <w:szCs w:val="24"/>
        </w:rPr>
        <w:t>2</w:t>
      </w:r>
    </w:p>
    <w:p w:rsidR="00E17C04" w:rsidRDefault="00E17C04" w:rsidP="00E17C04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муниципальной программе</w:t>
      </w:r>
    </w:p>
    <w:p w:rsidR="00E17C04" w:rsidRDefault="00E17C04" w:rsidP="00E17C04">
      <w:pPr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«Развитие физической культуры и спорта </w:t>
      </w:r>
    </w:p>
    <w:p w:rsidR="00E17C04" w:rsidRDefault="00E17C04" w:rsidP="00E17C04">
      <w:pPr>
        <w:ind w:right="-5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Чебоксарском районе»</w:t>
      </w:r>
    </w:p>
    <w:p w:rsidR="00F747E9" w:rsidRPr="008F17EB" w:rsidRDefault="00F747E9" w:rsidP="00F747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6"/>
        </w:rPr>
        <w:t>«</w:t>
      </w:r>
      <w:r w:rsidRPr="008F17EB">
        <w:rPr>
          <w:rFonts w:ascii="Times New Roman" w:hAnsi="Times New Roman"/>
          <w:b/>
          <w:sz w:val="24"/>
          <w:szCs w:val="24"/>
        </w:rPr>
        <w:t>Перечень</w:t>
      </w:r>
    </w:p>
    <w:p w:rsidR="00F747E9" w:rsidRPr="008F17EB" w:rsidRDefault="00F747E9" w:rsidP="00F747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F17EB">
        <w:rPr>
          <w:rFonts w:ascii="Times New Roman" w:hAnsi="Times New Roman"/>
          <w:b/>
          <w:sz w:val="24"/>
          <w:szCs w:val="24"/>
        </w:rPr>
        <w:t>основных мероприятий подпрограмм муниципальной программы</w:t>
      </w:r>
    </w:p>
    <w:p w:rsidR="00F747E9" w:rsidRPr="008F17EB" w:rsidRDefault="00F747E9" w:rsidP="00F747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F17EB">
        <w:rPr>
          <w:rFonts w:ascii="Times New Roman" w:hAnsi="Times New Roman"/>
          <w:b/>
          <w:sz w:val="24"/>
          <w:szCs w:val="24"/>
        </w:rPr>
        <w:t>"Развитие физической культуры</w:t>
      </w:r>
    </w:p>
    <w:p w:rsidR="00E17C04" w:rsidRDefault="00F747E9" w:rsidP="00F747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F17EB">
        <w:rPr>
          <w:rFonts w:ascii="Times New Roman" w:hAnsi="Times New Roman"/>
          <w:b/>
          <w:sz w:val="24"/>
          <w:szCs w:val="24"/>
        </w:rPr>
        <w:t>и спорта в Чебоксарском районе»</w:t>
      </w:r>
    </w:p>
    <w:p w:rsidR="00890D21" w:rsidRDefault="00890D21" w:rsidP="00890D21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«Развитие физической культуры и спорта в Чебоксарском районе»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263"/>
        <w:gridCol w:w="1273"/>
        <w:gridCol w:w="992"/>
        <w:gridCol w:w="571"/>
        <w:gridCol w:w="567"/>
        <w:gridCol w:w="567"/>
        <w:gridCol w:w="573"/>
        <w:gridCol w:w="575"/>
        <w:gridCol w:w="573"/>
        <w:gridCol w:w="569"/>
        <w:gridCol w:w="567"/>
        <w:gridCol w:w="567"/>
      </w:tblGrid>
      <w:tr w:rsidR="009637B3" w:rsidTr="004D47FA">
        <w:trPr>
          <w:cantSplit/>
          <w:trHeight w:val="415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B3" w:rsidRDefault="009637B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B3" w:rsidRDefault="009637B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 (подпрограммы муниципальной программы) Чебоксарского района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B3" w:rsidRDefault="009637B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7B3" w:rsidRDefault="009637B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соисполнители, участники муниципальной программы</w:t>
            </w:r>
          </w:p>
          <w:p w:rsidR="009637B3" w:rsidRDefault="009637B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B3" w:rsidRDefault="009637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по годам, тыс.руб.</w:t>
            </w:r>
          </w:p>
        </w:tc>
      </w:tr>
      <w:tr w:rsidR="009637B3" w:rsidTr="004D47FA">
        <w:trPr>
          <w:cantSplit/>
          <w:trHeight w:val="1256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B3" w:rsidRDefault="00963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B3" w:rsidRDefault="00963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B3" w:rsidRDefault="00963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B3" w:rsidRDefault="00963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Pr="009637B3" w:rsidRDefault="009637B3" w:rsidP="009637B3">
            <w:pPr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B3">
              <w:rPr>
                <w:rFonts w:ascii="Times New Roman" w:hAnsi="Times New Roman"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Pr="009637B3" w:rsidRDefault="009637B3" w:rsidP="009637B3">
            <w:pPr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B3">
              <w:rPr>
                <w:rFonts w:ascii="Times New Roman" w:hAnsi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Pr="009637B3" w:rsidRDefault="009637B3" w:rsidP="009637B3">
            <w:pPr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B3">
              <w:rPr>
                <w:rFonts w:ascii="Times New Roman" w:hAnsi="Times New Roman"/>
                <w:sz w:val="16"/>
                <w:szCs w:val="16"/>
              </w:rPr>
              <w:t>2021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Pr="009637B3" w:rsidRDefault="009637B3" w:rsidP="009637B3">
            <w:pPr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B3">
              <w:rPr>
                <w:rFonts w:ascii="Times New Roman" w:hAnsi="Times New Roman"/>
                <w:sz w:val="16"/>
                <w:szCs w:val="16"/>
              </w:rPr>
              <w:t>2022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Pr="009637B3" w:rsidRDefault="009637B3" w:rsidP="009637B3">
            <w:pPr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B3">
              <w:rPr>
                <w:rFonts w:ascii="Times New Roman" w:hAnsi="Times New Roman"/>
                <w:sz w:val="16"/>
                <w:szCs w:val="16"/>
              </w:rPr>
              <w:t>2023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Pr="009637B3" w:rsidRDefault="009637B3" w:rsidP="009637B3">
            <w:pPr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B3">
              <w:rPr>
                <w:rFonts w:ascii="Times New Roman" w:hAnsi="Times New Roman"/>
                <w:sz w:val="16"/>
                <w:szCs w:val="16"/>
              </w:rPr>
              <w:t>2024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Pr="009637B3" w:rsidRDefault="009637B3" w:rsidP="009637B3">
            <w:pPr>
              <w:ind w:right="-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37B3">
              <w:rPr>
                <w:rFonts w:ascii="Times New Roman" w:hAnsi="Times New Roman"/>
                <w:sz w:val="16"/>
                <w:szCs w:val="16"/>
              </w:rPr>
              <w:t>2025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Pr="009637B3" w:rsidRDefault="009637B3" w:rsidP="009637B3">
            <w:pPr>
              <w:ind w:right="-5"/>
              <w:rPr>
                <w:rFonts w:ascii="Times New Roman" w:hAnsi="Times New Roman"/>
                <w:sz w:val="16"/>
                <w:szCs w:val="16"/>
              </w:rPr>
            </w:pPr>
            <w:r w:rsidRPr="009637B3">
              <w:rPr>
                <w:rFonts w:ascii="Times New Roman" w:hAnsi="Times New Roman"/>
                <w:sz w:val="16"/>
                <w:szCs w:val="16"/>
              </w:rPr>
              <w:t>2026-2030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Pr="009637B3" w:rsidRDefault="009637B3" w:rsidP="009637B3">
            <w:pPr>
              <w:ind w:right="-5"/>
              <w:rPr>
                <w:rFonts w:ascii="Times New Roman" w:hAnsi="Times New Roman"/>
                <w:sz w:val="16"/>
                <w:szCs w:val="16"/>
              </w:rPr>
            </w:pPr>
            <w:r w:rsidRPr="009637B3">
              <w:rPr>
                <w:rFonts w:ascii="Times New Roman" w:hAnsi="Times New Roman"/>
                <w:sz w:val="16"/>
                <w:szCs w:val="16"/>
              </w:rPr>
              <w:t>2031-2035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гг.</w:t>
            </w:r>
          </w:p>
        </w:tc>
      </w:tr>
      <w:tr w:rsidR="00BB5D0B" w:rsidTr="004D47FA">
        <w:trPr>
          <w:cantSplit/>
          <w:trHeight w:val="11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Муниципальная программа Чебоксарского района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 w:rsidP="00DA4D6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физической культуры и спорта в Чебоксарском районе»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 w:rsidP="009637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 МАУ ДО «ДЮСШ «ЦСиЗ «Улап»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35286,9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 w:rsidP="002D28A1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2D28A1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35466,9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2D28A1" w:rsidP="00BB5D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35586,9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35686,9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2D28A1" w:rsidP="00BB5D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35786,9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35886,9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0B" w:rsidRDefault="00BB5D0B" w:rsidP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189000,0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0B" w:rsidRDefault="00BB5D0B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201000,0</w:t>
            </w:r>
          </w:p>
        </w:tc>
      </w:tr>
      <w:tr w:rsidR="00854F43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27386,9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27466,9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27466,9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27586,9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27586,9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27686,9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27686,9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160000,0</w:t>
            </w:r>
          </w:p>
        </w:tc>
      </w:tr>
      <w:tr w:rsidR="00854F43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41000,0</w:t>
            </w:r>
          </w:p>
        </w:tc>
      </w:tr>
      <w:tr w:rsidR="00F75EE4" w:rsidTr="004D47FA">
        <w:trPr>
          <w:trHeight w:val="16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8A1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физической культуры и массового спорта»</w:t>
            </w:r>
          </w:p>
          <w:p w:rsidR="002D28A1" w:rsidRPr="002D28A1" w:rsidRDefault="002D28A1" w:rsidP="002D28A1"/>
          <w:p w:rsidR="002D28A1" w:rsidRDefault="002D28A1" w:rsidP="002D28A1"/>
          <w:p w:rsidR="00F75EE4" w:rsidRPr="002D28A1" w:rsidRDefault="00F75EE4" w:rsidP="002D28A1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 МАУ ДО «ДЮСШ «ЦСиЗ «Улап»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1018,0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5180,0</w:t>
            </w:r>
          </w:p>
        </w:tc>
      </w:tr>
      <w:tr w:rsidR="00F75EE4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1018,0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1018,0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5180,0</w:t>
            </w:r>
          </w:p>
        </w:tc>
      </w:tr>
      <w:tr w:rsidR="00F75EE4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54F43" w:rsidTr="004D47FA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Физкультурно – оздоровительная и спортивно-массовая работа с населением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536,0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550,0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550,0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554,0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Pr="00854F43" w:rsidRDefault="00854F43" w:rsidP="00854F43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2804,0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2860,0</w:t>
            </w:r>
          </w:p>
        </w:tc>
      </w:tr>
      <w:tr w:rsidR="00854F43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Pr="00054805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536,0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550,0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550,0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554,0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Pr="00854F43" w:rsidRDefault="00854F43" w:rsidP="00854F43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2804,0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Pr="00854F43" w:rsidRDefault="00854F43" w:rsidP="00854F43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4F43">
              <w:rPr>
                <w:rFonts w:ascii="Times New Roman" w:hAnsi="Times New Roman" w:cs="Times New Roman"/>
                <w:b/>
                <w:sz w:val="16"/>
                <w:szCs w:val="16"/>
              </w:rPr>
              <w:t>2860,0</w:t>
            </w:r>
          </w:p>
        </w:tc>
      </w:tr>
      <w:tr w:rsidR="00F75EE4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37B3" w:rsidTr="004D47FA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3C587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3C587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3C587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3C587D" w:rsidP="003C587D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3C587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3C587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3C587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Default="003C587D" w:rsidP="003C587D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Default="003C587D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2860,0</w:t>
            </w:r>
          </w:p>
        </w:tc>
      </w:tr>
      <w:tr w:rsidR="003C587D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7D" w:rsidRDefault="003C58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7D" w:rsidRDefault="003C58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7D" w:rsidRDefault="003C587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7D" w:rsidRDefault="003C587D" w:rsidP="00830584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2860,0</w:t>
            </w:r>
          </w:p>
        </w:tc>
      </w:tr>
      <w:tr w:rsidR="003C587D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7D" w:rsidRDefault="003C58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7D" w:rsidRDefault="003C587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7D" w:rsidRDefault="003C587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87D" w:rsidRDefault="003C587D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9637B3" w:rsidTr="004D47FA">
        <w:tc>
          <w:tcPr>
            <w:tcW w:w="83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Default="009637B3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Default="009637B3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9BB" w:rsidTr="004D47FA"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районного смотра–конкурса на лучшую постановку физкультурно–оздоровительной и спортивно-массовой работы среди сельских поселений и организаций,   независимо от организационно–правовых форм и форм собственности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9BB" w:rsidRDefault="00CB19B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CB19B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</w:tr>
      <w:tr w:rsidR="00CB19BB" w:rsidTr="004D47FA"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BB" w:rsidRDefault="00CB19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BB" w:rsidRDefault="00CB19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</w:tr>
      <w:tr w:rsidR="00CB19BB" w:rsidTr="004D47FA"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BB" w:rsidRDefault="00CB19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BB" w:rsidRDefault="00CB19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92B02" w:rsidRDefault="00992B02">
      <w:pPr>
        <w:pStyle w:val="ConsNormal"/>
        <w:ind w:firstLine="0"/>
        <w:rPr>
          <w:rFonts w:ascii="Times New Roman" w:hAnsi="Times New Roman" w:cs="Times New Roman"/>
          <w:sz w:val="16"/>
          <w:szCs w:val="16"/>
        </w:rPr>
        <w:sectPr w:rsidR="00992B02" w:rsidSect="007953D8">
          <w:pgSz w:w="11906" w:h="16838"/>
          <w:pgMar w:top="426" w:right="1274" w:bottom="0" w:left="1701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263"/>
        <w:gridCol w:w="1273"/>
        <w:gridCol w:w="992"/>
        <w:gridCol w:w="571"/>
        <w:gridCol w:w="567"/>
        <w:gridCol w:w="567"/>
        <w:gridCol w:w="573"/>
        <w:gridCol w:w="575"/>
        <w:gridCol w:w="573"/>
        <w:gridCol w:w="569"/>
        <w:gridCol w:w="567"/>
        <w:gridCol w:w="567"/>
      </w:tblGrid>
      <w:tr w:rsidR="00CB19BB" w:rsidTr="004D47FA">
        <w:trPr>
          <w:trHeight w:val="94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ежегодного районного смотра-конкурса на лучшую постановку работы по внедрению всероссийского физкультурно-спортивного комплекса ГТО в Чебоксарском районе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BB" w:rsidRDefault="00CB19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CB19BB" w:rsidTr="004D47FA">
        <w:trPr>
          <w:trHeight w:val="710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9BB" w:rsidRDefault="00CB19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9BB" w:rsidRDefault="00CB19B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BB" w:rsidRDefault="00CB19BB" w:rsidP="0083058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9637B3" w:rsidTr="004D47FA">
        <w:trPr>
          <w:trHeight w:val="669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7B3" w:rsidRDefault="00963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7B3" w:rsidRDefault="009637B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Default="00CB19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3" w:rsidRDefault="00CB19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B3" w:rsidRDefault="009637B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CD10DC" w:rsidTr="004D47FA"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официальных районных и республиканских физкультурных и спортивных мероприятий в районе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DC" w:rsidRDefault="00CD10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 w:rsidP="00830584">
            <w:pPr>
              <w:rPr>
                <w:rFonts w:ascii="Times New Roman" w:hAnsi="Times New Roman"/>
                <w:sz w:val="16"/>
                <w:szCs w:val="16"/>
              </w:rPr>
            </w:pPr>
            <w:r w:rsidRPr="00CB19BB">
              <w:rPr>
                <w:rFonts w:ascii="Times New Roman" w:hAnsi="Times New Roman"/>
                <w:sz w:val="16"/>
                <w:szCs w:val="16"/>
              </w:rPr>
              <w:t>231,0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C" w:rsidRPr="00CB19BB" w:rsidRDefault="00CD10DC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C" w:rsidRPr="00CB19BB" w:rsidRDefault="00CD10DC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 w:rsidP="00830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1250,0</w:t>
            </w:r>
          </w:p>
        </w:tc>
      </w:tr>
      <w:tr w:rsidR="00CD10DC" w:rsidTr="004D47FA"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DC" w:rsidRDefault="00CD10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DC" w:rsidRDefault="00CD10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 w:rsidP="00CB19BB">
            <w:pPr>
              <w:rPr>
                <w:rFonts w:ascii="Times New Roman" w:hAnsi="Times New Roman"/>
                <w:sz w:val="16"/>
                <w:szCs w:val="16"/>
              </w:rPr>
            </w:pPr>
            <w:r w:rsidRPr="00CB19BB">
              <w:rPr>
                <w:rFonts w:ascii="Times New Roman" w:hAnsi="Times New Roman"/>
                <w:sz w:val="16"/>
                <w:szCs w:val="16"/>
              </w:rPr>
              <w:t>231,0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C" w:rsidRPr="00CB19BB" w:rsidRDefault="00CD10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C" w:rsidRPr="00CB19BB" w:rsidRDefault="00CD10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CB19BB" w:rsidRDefault="00CD10DC" w:rsidP="00CD10D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1250,0</w:t>
            </w:r>
          </w:p>
        </w:tc>
      </w:tr>
      <w:tr w:rsidR="00CD10DC" w:rsidTr="004D47FA"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DC" w:rsidRDefault="00CD10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DC" w:rsidRDefault="00CD10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C" w:rsidRDefault="00CD10DC" w:rsidP="00CD10DC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C" w:rsidRDefault="00CD10D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D10DC" w:rsidTr="004D47FA"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Участие спортсменов  и сборных команд Чебоксарского района на Чемпионатах, Кубках, первенствах и турнирах Чувашской Республики и всероссийских соревнований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Default="00CD10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DC" w:rsidRDefault="00CD10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054805" w:rsidRDefault="00054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>265,0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054805" w:rsidRDefault="00054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>265,0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054805" w:rsidRDefault="00054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>265,0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054805" w:rsidRDefault="00054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054805" w:rsidRDefault="00054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C" w:rsidRPr="00054805" w:rsidRDefault="00054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0DC" w:rsidRPr="00054805" w:rsidRDefault="00054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054805" w:rsidRDefault="000548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0DC" w:rsidRPr="00054805" w:rsidRDefault="00054805" w:rsidP="0005480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1410,0</w:t>
            </w:r>
          </w:p>
        </w:tc>
      </w:tr>
      <w:tr w:rsidR="00054805" w:rsidTr="004D47FA"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Pr="00054805" w:rsidRDefault="00054805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>265,0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Pr="00054805" w:rsidRDefault="00054805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>265,0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Pr="00054805" w:rsidRDefault="00054805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>265,0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Pr="00054805" w:rsidRDefault="00054805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Pr="00054805" w:rsidRDefault="00054805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Pr="00054805" w:rsidRDefault="00054805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Pr="00054805" w:rsidRDefault="00054805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Pr="00054805" w:rsidRDefault="00054805" w:rsidP="008305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Pr="00054805" w:rsidRDefault="00054805" w:rsidP="0083058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1410,0</w:t>
            </w:r>
          </w:p>
        </w:tc>
      </w:tr>
      <w:tr w:rsidR="00054805" w:rsidTr="004D47FA"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054805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054805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054805" w:rsidTr="004D47FA">
        <w:trPr>
          <w:trHeight w:val="213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медицинского обслуживания и контроля  физкультурных и спортивных мероприятий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805" w:rsidRPr="00054805" w:rsidRDefault="00054805" w:rsidP="00054805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054805" w:rsidTr="004D47FA">
        <w:trPr>
          <w:trHeight w:val="755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jc w:val="center"/>
            </w:pPr>
          </w:p>
        </w:tc>
      </w:tr>
      <w:tr w:rsidR="00054805" w:rsidTr="004D47FA">
        <w:trPr>
          <w:trHeight w:val="844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054805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054805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54805" w:rsidTr="004D47FA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физкультурно-спортивной работы с детьми и молодежью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830584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2320</w:t>
            </w:r>
            <w:r w:rsidR="00054805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2320</w:t>
            </w:r>
            <w:r w:rsidR="00054805"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830584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2320,0</w:t>
            </w:r>
          </w:p>
        </w:tc>
      </w:tr>
      <w:tr w:rsidR="00054805" w:rsidTr="004D47FA">
        <w:trPr>
          <w:trHeight w:val="58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0584" w:rsidTr="004D47FA">
        <w:trPr>
          <w:trHeight w:val="307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70"/>
              <w:shd w:val="clear" w:color="auto" w:fill="auto"/>
              <w:spacing w:line="240" w:lineRule="auto"/>
              <w:ind w:right="120"/>
              <w:jc w:val="both"/>
              <w:rPr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Организация и проведение физкультурных мероприятий с детьми и молодежью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2320,0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2320,0</w:t>
            </w:r>
          </w:p>
        </w:tc>
      </w:tr>
      <w:tr w:rsidR="00830584" w:rsidTr="004D47FA">
        <w:trPr>
          <w:trHeight w:val="58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464,0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2320,0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P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584">
              <w:rPr>
                <w:rFonts w:ascii="Times New Roman" w:hAnsi="Times New Roman" w:cs="Times New Roman"/>
                <w:sz w:val="16"/>
                <w:szCs w:val="16"/>
              </w:rPr>
              <w:t>2320,0</w:t>
            </w:r>
          </w:p>
        </w:tc>
      </w:tr>
      <w:tr w:rsidR="00054805" w:rsidTr="004D47FA">
        <w:trPr>
          <w:trHeight w:val="44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05" w:rsidRDefault="0005480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805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805" w:rsidRDefault="00054805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830584" w:rsidTr="004D47FA">
        <w:trPr>
          <w:trHeight w:val="133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830584" w:rsidTr="004D47FA">
        <w:trPr>
          <w:trHeight w:val="183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Подведение итогов Спартакиады школьников Чебоксарского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830584" w:rsidTr="004D47FA">
        <w:trPr>
          <w:trHeight w:val="580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 w:rsidP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</w:tr>
      <w:tr w:rsidR="00830584" w:rsidTr="004D47FA">
        <w:trPr>
          <w:trHeight w:val="580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584" w:rsidRDefault="0083058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84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584" w:rsidRDefault="0083058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92B02" w:rsidRDefault="00992B02">
      <w:pPr>
        <w:pStyle w:val="ConsNormal"/>
        <w:ind w:firstLine="0"/>
        <w:rPr>
          <w:rFonts w:ascii="Times New Roman" w:hAnsi="Times New Roman" w:cs="Times New Roman"/>
          <w:sz w:val="16"/>
          <w:szCs w:val="16"/>
        </w:rPr>
        <w:sectPr w:rsidR="00992B02" w:rsidSect="007953D8">
          <w:pgSz w:w="11906" w:h="16838"/>
          <w:pgMar w:top="426" w:right="1274" w:bottom="0" w:left="1701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73"/>
        <w:gridCol w:w="992"/>
        <w:gridCol w:w="571"/>
        <w:gridCol w:w="567"/>
        <w:gridCol w:w="567"/>
        <w:gridCol w:w="573"/>
        <w:gridCol w:w="575"/>
        <w:gridCol w:w="573"/>
        <w:gridCol w:w="569"/>
        <w:gridCol w:w="567"/>
        <w:gridCol w:w="567"/>
      </w:tblGrid>
      <w:tr w:rsidR="002139FF" w:rsidTr="004D47FA">
        <w:trPr>
          <w:trHeight w:val="223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Совершенствование форм и методов физического воспитания в образовательных учреждениях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39FF" w:rsidTr="004D47FA">
        <w:trPr>
          <w:trHeight w:val="538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39FF" w:rsidTr="004D47FA">
        <w:trPr>
          <w:trHeight w:val="70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39FF" w:rsidTr="004D47FA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7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Участие школьников в районных спортивно-массовых мероприятиях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2139FF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</w:tr>
      <w:tr w:rsidR="002139FF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139FF" w:rsidTr="004D47FA">
        <w:trPr>
          <w:trHeight w:val="274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15474F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Улучшение использования спортивных залов общеобразовательных учреждений  в рамках активации внеклассной работы  </w:t>
            </w:r>
            <w:r w:rsidR="0015474F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сохранени</w:t>
            </w:r>
            <w:r w:rsidR="0015474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укреплени</w:t>
            </w:r>
            <w:r w:rsidR="0015474F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здоровья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39FF" w:rsidRPr="00054805" w:rsidRDefault="002139FF" w:rsidP="00F75EE4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2139FF" w:rsidTr="004D47FA">
        <w:trPr>
          <w:trHeight w:val="720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</w:p>
        </w:tc>
      </w:tr>
      <w:tr w:rsidR="002139FF" w:rsidTr="004D47FA">
        <w:trPr>
          <w:trHeight w:val="659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2139FF" w:rsidTr="004D47FA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7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Участие в республиканских и всероссийских первенствах, Кубках, Спартакиадах, турнирах и спортивно-массовых</w:t>
            </w:r>
          </w:p>
          <w:p w:rsidR="002139FF" w:rsidRDefault="002139FF">
            <w:pPr>
              <w:pStyle w:val="70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 xml:space="preserve">мероприятиях учащихся ДЮСШ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</w:tr>
      <w:tr w:rsidR="002139FF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260,0</w:t>
            </w:r>
          </w:p>
        </w:tc>
      </w:tr>
      <w:tr w:rsidR="002139FF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2139FF" w:rsidTr="004D47FA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rPr>
                <w:rStyle w:val="71"/>
                <w:rFonts w:ascii="Baltica" w:hAnsi="Baltica"/>
                <w:b w:val="0"/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Организация и проведение районных соревнований среди команд общеобразовательных школ в зачет Спартакиады школьников</w:t>
            </w:r>
            <w:r w:rsidR="00A674F2">
              <w:rPr>
                <w:rStyle w:val="71"/>
                <w:b w:val="0"/>
                <w:sz w:val="16"/>
                <w:szCs w:val="16"/>
              </w:rPr>
              <w:t xml:space="preserve"> Чебоксарского района</w:t>
            </w:r>
            <w:r>
              <w:rPr>
                <w:rStyle w:val="71"/>
                <w:b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согласно календарным планам официальных физкультурных и спортивных мероприятий в зачет Спартакиады школьников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2139FF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Style w:val="71"/>
                <w:rFonts w:ascii="Baltica" w:hAnsi="Baltica"/>
                <w:b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</w:tr>
      <w:tr w:rsidR="002139FF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Style w:val="71"/>
                <w:rFonts w:ascii="Baltica" w:hAnsi="Baltica"/>
                <w:b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9FF" w:rsidRDefault="002139F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9FF" w:rsidRDefault="002139FF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9FF" w:rsidRDefault="002139F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44FC8" w:rsidTr="004D47FA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70"/>
              <w:spacing w:line="240" w:lineRule="auto"/>
              <w:rPr>
                <w:rStyle w:val="71"/>
                <w:b w:val="0"/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Проведение открытых первенств МАУ ДО «ДЮСШ «ЦСиЗ «Улап» по видам спорта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344FC8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Style w:val="71"/>
                <w:b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</w:tr>
      <w:tr w:rsidR="00344FC8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Style w:val="71"/>
                <w:b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4FC8" w:rsidTr="004D47FA"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70"/>
              <w:spacing w:line="240" w:lineRule="auto"/>
              <w:rPr>
                <w:rStyle w:val="71"/>
                <w:b w:val="0"/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Проведение  ежегодного конкурса среди тренеров-преподавателей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4FC8" w:rsidRPr="00054805" w:rsidRDefault="00344FC8" w:rsidP="00F75EE4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344FC8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Style w:val="71"/>
                <w:b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jc w:val="center"/>
            </w:pPr>
          </w:p>
        </w:tc>
      </w:tr>
      <w:tr w:rsidR="00344FC8" w:rsidTr="004D47FA"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Style w:val="71"/>
                <w:b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992B02" w:rsidRDefault="00992B02">
      <w:pPr>
        <w:pStyle w:val="70"/>
        <w:spacing w:line="240" w:lineRule="auto"/>
        <w:rPr>
          <w:rStyle w:val="71"/>
          <w:b w:val="0"/>
          <w:sz w:val="16"/>
          <w:szCs w:val="16"/>
        </w:rPr>
        <w:sectPr w:rsidR="00992B02" w:rsidSect="007953D8">
          <w:pgSz w:w="11906" w:h="16838"/>
          <w:pgMar w:top="426" w:right="1274" w:bottom="0" w:left="1701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263"/>
        <w:gridCol w:w="1273"/>
        <w:gridCol w:w="992"/>
        <w:gridCol w:w="571"/>
        <w:gridCol w:w="567"/>
        <w:gridCol w:w="567"/>
        <w:gridCol w:w="573"/>
        <w:gridCol w:w="575"/>
        <w:gridCol w:w="573"/>
        <w:gridCol w:w="569"/>
        <w:gridCol w:w="567"/>
        <w:gridCol w:w="567"/>
      </w:tblGrid>
      <w:tr w:rsidR="00344FC8" w:rsidTr="004D47FA"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70"/>
              <w:spacing w:line="240" w:lineRule="auto"/>
              <w:rPr>
                <w:rStyle w:val="71"/>
                <w:b w:val="0"/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Проведение  ежегодного смотра-конкурса среди учащихся МАУ ДО «ДЮСШ «ЦСиЗ «Улап»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344FC8" w:rsidTr="004D47FA">
        <w:trPr>
          <w:trHeight w:val="681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Style w:val="71"/>
                <w:b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</w:tr>
      <w:tr w:rsidR="00344FC8" w:rsidTr="004D47FA"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Style w:val="71"/>
                <w:b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FC8" w:rsidRDefault="00344F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C8" w:rsidRDefault="00344FC8" w:rsidP="00F75E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FC8" w:rsidRDefault="00344FC8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F75EE4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спортивной инфраструктуры и материально-технической базы для занятий физической культурой и массовым спортом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1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FA" w:rsidRPr="00054805" w:rsidRDefault="004D47FA" w:rsidP="00F75EE4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4D47FA" w:rsidTr="00F75EE4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/>
        </w:tc>
      </w:tr>
      <w:tr w:rsidR="004D47FA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 w:rsidP="00F75EE4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 w:rsidP="00F75E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F75EE4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70"/>
              <w:spacing w:line="240" w:lineRule="auto"/>
              <w:rPr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Мероприятия по развитию спортивной инфраструктуры по месту жительства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1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FA" w:rsidRPr="00054805" w:rsidRDefault="004D47FA" w:rsidP="00F75EE4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4D47FA" w:rsidTr="00F75EE4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P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/>
        </w:tc>
      </w:tr>
      <w:tr w:rsidR="004D47FA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 w:rsidP="00F75EE4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 w:rsidP="00F75E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113"/>
        </w:trPr>
        <w:tc>
          <w:tcPr>
            <w:tcW w:w="9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</w:tr>
      <w:tr w:rsidR="004D47FA" w:rsidTr="004D47FA">
        <w:trPr>
          <w:trHeight w:val="201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1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FA" w:rsidRPr="00054805" w:rsidRDefault="004D47FA" w:rsidP="00F75EE4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4D47FA" w:rsidTr="004D47FA">
        <w:trPr>
          <w:trHeight w:val="751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</w:p>
        </w:tc>
      </w:tr>
      <w:tr w:rsidR="004D47FA" w:rsidTr="004D47FA">
        <w:trPr>
          <w:trHeight w:val="342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 w:rsidP="00F75EE4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 w:rsidP="00F75E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169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Оснащение физкультурно-оздоровительных объектов спортивно-технологическим оборудованием для занятий физической культурой и спортом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FA" w:rsidRPr="00054805" w:rsidRDefault="004D47FA" w:rsidP="00F75EE4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4D47FA" w:rsidTr="004D47FA">
        <w:trPr>
          <w:trHeight w:val="648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</w:p>
        </w:tc>
      </w:tr>
      <w:tr w:rsidR="004D47FA" w:rsidTr="004D47FA">
        <w:trPr>
          <w:trHeight w:val="846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 w:rsidP="00344FC8"/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>
            <w:pPr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 w:rsidP="00F75EE4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 w:rsidP="00F75EE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  <w:p w:rsidR="004D47FA" w:rsidRDefault="004D47FA">
            <w:pPr>
              <w:jc w:val="center"/>
            </w:pPr>
          </w:p>
        </w:tc>
      </w:tr>
      <w:tr w:rsidR="004D47FA" w:rsidTr="004D47FA"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 спортивного резерва на базе ДЮСШ; обеспечение спортивной одеждой, обувью и инвентарем индивидуального пользования; обеспечение участия спортсменов сборных команд Чебоксарского района в официальных республиканских, всероссийских и международных соревнованиях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FA" w:rsidRPr="00054805" w:rsidRDefault="004D47FA" w:rsidP="00F75EE4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4D47FA" w:rsidTr="004D47FA"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/>
        </w:tc>
      </w:tr>
      <w:tr w:rsidR="004D47FA" w:rsidTr="004D47FA"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264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Совершенствование управления, организации  и кадрового обеспечения физической культуры и спорта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629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49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992B02" w:rsidRDefault="00992B02">
      <w:pPr>
        <w:pStyle w:val="ConsNormal"/>
        <w:ind w:firstLine="0"/>
        <w:jc w:val="both"/>
        <w:rPr>
          <w:rFonts w:ascii="Times New Roman" w:hAnsi="Times New Roman" w:cs="Times New Roman"/>
          <w:sz w:val="16"/>
          <w:szCs w:val="16"/>
        </w:rPr>
        <w:sectPr w:rsidR="00992B02" w:rsidSect="007953D8">
          <w:pgSz w:w="11906" w:h="16838"/>
          <w:pgMar w:top="426" w:right="1274" w:bottom="0" w:left="1701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263"/>
        <w:gridCol w:w="1273"/>
        <w:gridCol w:w="992"/>
        <w:gridCol w:w="571"/>
        <w:gridCol w:w="6"/>
        <w:gridCol w:w="8"/>
        <w:gridCol w:w="553"/>
        <w:gridCol w:w="6"/>
        <w:gridCol w:w="8"/>
        <w:gridCol w:w="553"/>
        <w:gridCol w:w="6"/>
        <w:gridCol w:w="8"/>
        <w:gridCol w:w="559"/>
        <w:gridCol w:w="8"/>
        <w:gridCol w:w="567"/>
        <w:gridCol w:w="573"/>
        <w:gridCol w:w="569"/>
        <w:gridCol w:w="567"/>
        <w:gridCol w:w="567"/>
      </w:tblGrid>
      <w:tr w:rsidR="004D47FA" w:rsidTr="00992B02">
        <w:trPr>
          <w:trHeight w:val="14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семинаров-совещаний для работников администраций сельских поселений, клубных учреждений и организаций, ответственных за развитие физической культуры и спорта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 w:rsidP="009637B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12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FA" w:rsidRPr="00054805" w:rsidRDefault="004D47FA" w:rsidP="00F75EE4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4D47FA" w:rsidTr="004D47FA">
        <w:trPr>
          <w:trHeight w:val="79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12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FA" w:rsidTr="004D47FA">
        <w:trPr>
          <w:trHeight w:val="1105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83"/>
        </w:trPr>
        <w:tc>
          <w:tcPr>
            <w:tcW w:w="3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7FA" w:rsidRDefault="004D47FA">
            <w:pPr>
              <w:pStyle w:val="Con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7FA" w:rsidRDefault="004D47FA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FA" w:rsidTr="004D47FA"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7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Осуществление мониторинга физического здоровья и физической подготовленности детей, подростков, молодежи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730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700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141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 w:rsidP="00D20F3D">
            <w:pPr>
              <w:pStyle w:val="70"/>
              <w:shd w:val="clear" w:color="auto" w:fill="auto"/>
              <w:spacing w:line="240" w:lineRule="auto"/>
              <w:ind w:firstLine="100"/>
              <w:rPr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 xml:space="preserve">Проведение семинаров для учителей физической культуры </w:t>
            </w:r>
            <w:r w:rsidR="005E642F">
              <w:rPr>
                <w:rStyle w:val="71"/>
                <w:b w:val="0"/>
                <w:sz w:val="16"/>
                <w:szCs w:val="16"/>
              </w:rPr>
              <w:t>обще</w:t>
            </w:r>
            <w:r>
              <w:rPr>
                <w:rStyle w:val="71"/>
                <w:b w:val="0"/>
                <w:sz w:val="16"/>
                <w:szCs w:val="16"/>
              </w:rPr>
              <w:t>образовательных учреждений, тренеров-преподавателей  МАУ ДО «ДЮСШ «ЦСиЗ «Улап»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709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913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173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70"/>
              <w:shd w:val="clear" w:color="auto" w:fill="auto"/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Style w:val="71"/>
                <w:b w:val="0"/>
                <w:sz w:val="16"/>
                <w:szCs w:val="16"/>
              </w:rPr>
              <w:t>Направление на курсы подготовки и повышения квалификации директора, тренеров-преподавателей МАУ ДО «ДЮСШ «ЦсиЗ «Улап»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47FA" w:rsidRPr="00054805" w:rsidRDefault="004D47FA" w:rsidP="00F75EE4">
            <w:pPr>
              <w:tabs>
                <w:tab w:val="left" w:pos="255"/>
              </w:tabs>
              <w:rPr>
                <w:rFonts w:ascii="Times New Roman" w:hAnsi="Times New Roman"/>
                <w:sz w:val="16"/>
                <w:szCs w:val="16"/>
              </w:rPr>
            </w:pPr>
            <w:r w:rsidRPr="00054805">
              <w:rPr>
                <w:rFonts w:ascii="Times New Roman" w:hAnsi="Times New Roman"/>
                <w:sz w:val="16"/>
                <w:szCs w:val="16"/>
              </w:rPr>
              <w:tab/>
              <w:t>В пределах бюджетных ассигнований, предусмотренных на основную деятельность</w:t>
            </w:r>
          </w:p>
        </w:tc>
      </w:tr>
      <w:tr w:rsidR="004D47FA" w:rsidTr="004D47FA">
        <w:trPr>
          <w:trHeight w:val="731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2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7FA" w:rsidTr="004D47FA">
        <w:trPr>
          <w:trHeight w:val="1024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223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345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162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253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Пропаганда физической культуры и спорта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274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203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163"/>
        </w:trPr>
        <w:tc>
          <w:tcPr>
            <w:tcW w:w="946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F75EE4" w:rsidTr="004D47FA">
        <w:trPr>
          <w:trHeight w:val="110"/>
        </w:trPr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4D47FA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физкультурно–спортивной направленности в районной газете «Таван Ен» и Ведомости Чебоксарского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F75EE4" w:rsidTr="004D47FA">
        <w:trPr>
          <w:trHeight w:val="761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4D47FA" w:rsidTr="004D47FA">
        <w:trPr>
          <w:trHeight w:val="846"/>
        </w:trPr>
        <w:tc>
          <w:tcPr>
            <w:tcW w:w="2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</w:tbl>
    <w:p w:rsidR="00F75EE4" w:rsidRDefault="00F75EE4">
      <w:pPr>
        <w:pStyle w:val="ConsNormal"/>
        <w:ind w:firstLine="0"/>
        <w:jc w:val="both"/>
        <w:rPr>
          <w:rFonts w:ascii="Times New Roman" w:hAnsi="Times New Roman" w:cs="Times New Roman"/>
          <w:b/>
          <w:sz w:val="16"/>
          <w:szCs w:val="16"/>
        </w:rPr>
        <w:sectPr w:rsidR="00F75EE4" w:rsidSect="007953D8">
          <w:pgSz w:w="11906" w:h="16838"/>
          <w:pgMar w:top="426" w:right="1274" w:bottom="0" w:left="1701" w:header="708" w:footer="708" w:gutter="0"/>
          <w:cols w:space="708"/>
          <w:docGrid w:linePitch="360"/>
        </w:sect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263"/>
        <w:gridCol w:w="1273"/>
        <w:gridCol w:w="992"/>
        <w:gridCol w:w="585"/>
        <w:gridCol w:w="567"/>
        <w:gridCol w:w="567"/>
        <w:gridCol w:w="573"/>
        <w:gridCol w:w="567"/>
        <w:gridCol w:w="567"/>
        <w:gridCol w:w="569"/>
        <w:gridCol w:w="567"/>
        <w:gridCol w:w="567"/>
      </w:tblGrid>
      <w:tr w:rsidR="00BB5D0B" w:rsidTr="004D47FA"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 Чебоксарского района,  МАУ ДО «ДЮСШ «ЦСиЗ «Улап»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34286,9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7F6BDC" w:rsidP="00BB5D0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34366,9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BB5D0B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34466,9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7F6BDC" w:rsidP="00BB5D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34572,9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7F6BDC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34672,9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0B" w:rsidRDefault="007F6BDC" w:rsidP="00BB5D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34768,9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0B" w:rsidRDefault="007F6BDC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34868,9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2D28A1" w:rsidP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183876,0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D0B" w:rsidRDefault="002D28A1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195820,0</w:t>
            </w:r>
          </w:p>
        </w:tc>
      </w:tr>
      <w:tr w:rsidR="00854F43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26386,9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26466,9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26466,9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26668,9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142876,0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154820,0</w:t>
            </w:r>
          </w:p>
        </w:tc>
      </w:tr>
      <w:tr w:rsidR="004D47FA" w:rsidTr="004D47FA"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FA" w:rsidRDefault="004D47F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FA" w:rsidRDefault="004D47F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41000,0</w:t>
            </w:r>
          </w:p>
        </w:tc>
      </w:tr>
      <w:tr w:rsidR="007F6BDC" w:rsidTr="004D47FA">
        <w:trPr>
          <w:trHeight w:val="243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районной детско-юношеской спортивной школы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образования и мол. политики адм. Чебоксарского района,  МАУ ДО «ДЮСШ «ЦСиЗ «Улап»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34286,9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34366,9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34466,9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34572,9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34672,9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34768,9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34868,9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183876,0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195820,0</w:t>
            </w:r>
          </w:p>
        </w:tc>
      </w:tr>
      <w:tr w:rsidR="00854F43" w:rsidTr="004D47FA">
        <w:trPr>
          <w:trHeight w:val="426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26386,9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26466,9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26466,9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26668,9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142876,0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154820,0</w:t>
            </w:r>
          </w:p>
        </w:tc>
      </w:tr>
      <w:tr w:rsidR="00F75EE4" w:rsidTr="004D47FA">
        <w:trPr>
          <w:trHeight w:val="416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41000,0</w:t>
            </w:r>
          </w:p>
        </w:tc>
      </w:tr>
      <w:tr w:rsidR="007F6BDC" w:rsidTr="004D47FA">
        <w:trPr>
          <w:trHeight w:val="191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>
            <w:pPr>
              <w:pStyle w:val="Con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детско-юно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шес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ких спортивных школ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BDC" w:rsidRDefault="007F6BD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34286,9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34366,9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34466,9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34572,9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34672,9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34768,9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34868,9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183876,0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BDC" w:rsidRDefault="007F6BDC" w:rsidP="00F747E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195820,0</w:t>
            </w:r>
          </w:p>
        </w:tc>
      </w:tr>
      <w:tr w:rsidR="00854F43" w:rsidTr="004D47FA">
        <w:trPr>
          <w:trHeight w:val="456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 Чебоксарского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43" w:rsidRDefault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26386,9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26466,9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26466,9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26572,9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26668,9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26668,9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142876,0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F43" w:rsidRDefault="00854F43" w:rsidP="00854F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154820,0</w:t>
            </w:r>
          </w:p>
        </w:tc>
      </w:tr>
      <w:tr w:rsidR="00F75EE4" w:rsidTr="004D47FA">
        <w:trPr>
          <w:trHeight w:val="548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предпринимательской и иной приносящей доход деятельности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EE4" w:rsidRDefault="00F75E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8100,0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EE4" w:rsidRDefault="00F75EE4" w:rsidP="00F75EE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41000,0</w:t>
            </w:r>
          </w:p>
        </w:tc>
      </w:tr>
    </w:tbl>
    <w:p w:rsidR="009637B3" w:rsidRDefault="009637B3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9637B3" w:rsidRDefault="009637B3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F747E9" w:rsidRDefault="00F747E9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</w:p>
    <w:p w:rsidR="00DA4D60" w:rsidRPr="00051467" w:rsidRDefault="00DA4D60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  <w:r w:rsidRPr="00051467">
        <w:rPr>
          <w:rFonts w:ascii="Times New Roman" w:hAnsi="Times New Roman" w:cs="Times New Roman"/>
          <w:sz w:val="24"/>
        </w:rPr>
        <w:t>Приложение №3</w:t>
      </w:r>
    </w:p>
    <w:p w:rsidR="00DA4D60" w:rsidRPr="00965F28" w:rsidRDefault="00DA4D60" w:rsidP="00DA4D60">
      <w:pPr>
        <w:pStyle w:val="ConsNormal"/>
        <w:ind w:firstLine="540"/>
        <w:jc w:val="right"/>
        <w:rPr>
          <w:rFonts w:ascii="Times New Roman" w:hAnsi="Times New Roman" w:cs="Times New Roman"/>
          <w:sz w:val="24"/>
        </w:rPr>
      </w:pPr>
      <w:r w:rsidRPr="00965F28">
        <w:rPr>
          <w:rFonts w:ascii="Times New Roman" w:hAnsi="Times New Roman" w:cs="Times New Roman"/>
          <w:sz w:val="24"/>
        </w:rPr>
        <w:t>к муниципальной программе</w:t>
      </w:r>
    </w:p>
    <w:p w:rsidR="00DA4D60" w:rsidRPr="00051467" w:rsidRDefault="00DA4D60" w:rsidP="00DA4D60">
      <w:pPr>
        <w:ind w:right="-5"/>
        <w:jc w:val="right"/>
        <w:rPr>
          <w:rFonts w:ascii="Times New Roman" w:hAnsi="Times New Roman"/>
          <w:sz w:val="24"/>
        </w:rPr>
      </w:pPr>
      <w:r w:rsidRPr="00051467">
        <w:rPr>
          <w:rFonts w:ascii="Times New Roman" w:hAnsi="Times New Roman"/>
          <w:sz w:val="24"/>
        </w:rPr>
        <w:tab/>
        <w:t xml:space="preserve">«Развитие физической культуры и спорта </w:t>
      </w:r>
    </w:p>
    <w:p w:rsidR="00DA4D60" w:rsidRPr="00051467" w:rsidRDefault="00DA4D60" w:rsidP="00DA4D60">
      <w:pPr>
        <w:ind w:right="-5"/>
        <w:jc w:val="right"/>
        <w:rPr>
          <w:rFonts w:ascii="Times New Roman" w:hAnsi="Times New Roman"/>
          <w:sz w:val="24"/>
        </w:rPr>
      </w:pPr>
      <w:r w:rsidRPr="00051467">
        <w:rPr>
          <w:rFonts w:ascii="Times New Roman" w:hAnsi="Times New Roman"/>
          <w:sz w:val="24"/>
        </w:rPr>
        <w:t>в Чебоксарском районе»</w:t>
      </w:r>
    </w:p>
    <w:p w:rsidR="00DA4D60" w:rsidRPr="00992B02" w:rsidRDefault="00DA4D60" w:rsidP="00DA4D60">
      <w:pPr>
        <w:pStyle w:val="Con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2B02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DA4D60" w:rsidRPr="00992B02" w:rsidRDefault="00DA4D60" w:rsidP="00DA4D60">
      <w:pPr>
        <w:pStyle w:val="Con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b/>
          <w:bCs/>
          <w:sz w:val="26"/>
          <w:szCs w:val="26"/>
        </w:rPr>
        <w:t>расчета эффективности реализации муниципальной программы «Развитие физической культуры и спорта в Чебоксарском районе»</w:t>
      </w:r>
      <w:r w:rsidRPr="00992B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Эффект от реализации муниципальной программы «Развитие физической культуры и спорта в Чебоксарском районе» определяется на основе установленных индикаторов.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1.Удельный вес населения Чебоксарского района, систематически занимающегося физической культурой и спортом, процентов – показатель, рассчитываемый как отношение численности граждан, занимающегося физической культурой и спортом, к общей численности Чебоксарского района.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 xml:space="preserve">Источником информации являются данные, представляемые </w:t>
      </w:r>
      <w:r w:rsidR="008C2B41" w:rsidRPr="00992B02">
        <w:rPr>
          <w:rFonts w:ascii="Times New Roman" w:hAnsi="Times New Roman" w:cs="Times New Roman"/>
          <w:sz w:val="26"/>
          <w:szCs w:val="26"/>
        </w:rPr>
        <w:t>отделом</w:t>
      </w:r>
      <w:r w:rsidRPr="00992B02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8C2B41" w:rsidRPr="00992B02"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Pr="00992B02">
        <w:rPr>
          <w:rFonts w:ascii="Times New Roman" w:hAnsi="Times New Roman" w:cs="Times New Roman"/>
          <w:sz w:val="26"/>
          <w:szCs w:val="26"/>
        </w:rPr>
        <w:t>администрации Чебоксарского района, администрациями сельских поселений Чебоксарского района по годовой форме федерального государственного статистического наблюдения №1–ФК «Сведения о физической культуре и спорте», утвержденной приказом  Федеральной службы государственной статистики от 11 декабря 2008 г. № 309 «Об утверждении статистического инструментария для организации Минспорттуризмом России федерального статистического наблюдения за деятельностью учреждений по физической культуре и спорту».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2. Единовременная пропускная способность спортивных сооружений, тыс. человек – показатель, характеризующий изменения пропускной способности спортивных сооружений в сравнимых периодах.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Источником информации о показателе являются данные МАУ ДО «ДЮСШ «ЦСиЗ «Улап» Чебоксарского района Чувашской Республики, отдела образования и молодежной политики администрации Чебоксарского района и администраций сельских поселений Чебоксарского района.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3. Доля учащихся, занимающихся в спортивных школах, процентов – показатель, рассчитываемый как отношение численности учащихся, занимающихся в спортивных школах, к общей численности учащихся.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Источником информации являются данные, представляемые  МАУ ДО «ДЮСШ «ЦСиЗ «Улап» Чебоксарского района Чувашской Республики  по годовой форме федерального государственного статистического наблюдения № 5–ФК «Сведения о спортивной школе», утвержденной приказом Федеральной службы государственной статистики от 11 декабря 2008 г. № 309 «Об утверждении статистического инструментария для организации Минспорттуризмом России федерального статистического наблюдения за деятельностью учреждений по физической культуре и спорту».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4. Количество подготовленных спортсменов Чебоксарского района – членов сборных команд Чувашской Республики, человек – показатель, характеризующий изменения количества подготовленных спортсменов Чебоксарского района - членов сборных команд Чувашской Республики в сравниваемых периодах.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Источником информации о показателе являются данные республиканских спортивных федераций в сравниваемых периодах.</w:t>
      </w:r>
    </w:p>
    <w:p w:rsidR="00DA4D60" w:rsidRPr="00992B02" w:rsidRDefault="00DA4D60" w:rsidP="00DA4D60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 xml:space="preserve">5. Удельный вес спортсменов массовых разрядов в общей численности учащихся в МАУ ДО «ДЮСШ «ЦСиЗ «Улап» Чебоксарского района Чувашской Республики, процентов – показатель, рассчитываемый как </w:t>
      </w:r>
      <w:r w:rsidR="008C2B41" w:rsidRPr="00992B02">
        <w:rPr>
          <w:rFonts w:ascii="Times New Roman" w:hAnsi="Times New Roman" w:cs="Times New Roman"/>
          <w:sz w:val="26"/>
          <w:szCs w:val="26"/>
        </w:rPr>
        <w:t>со</w:t>
      </w:r>
      <w:r w:rsidRPr="00992B02">
        <w:rPr>
          <w:rFonts w:ascii="Times New Roman" w:hAnsi="Times New Roman" w:cs="Times New Roman"/>
          <w:sz w:val="26"/>
          <w:szCs w:val="26"/>
        </w:rPr>
        <w:t>отношение численности спортсменов массовых разрядов учащихся в МАУ ДО «ДЮСШ «ЦСиЗ «Улап» Чебоксарского района Чувашской Республики, к общей численности учащихся в МАУ ДО «ДЮСШ «ЦСиЗ «Улап» Чебоксарского района Чувашской Республики.</w:t>
      </w:r>
    </w:p>
    <w:p w:rsidR="00DA4D60" w:rsidRPr="00992B02" w:rsidRDefault="00DA4D60" w:rsidP="008C2B41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992B02">
        <w:rPr>
          <w:rFonts w:ascii="Times New Roman" w:hAnsi="Times New Roman" w:cs="Times New Roman"/>
          <w:sz w:val="26"/>
          <w:szCs w:val="26"/>
        </w:rPr>
        <w:t>Источником информации являются данные, представляемые МАУ ДО «ДЮСШ «ЦСиЗ «Улап» Чебоксарского района Чувашской Республики по  годовой форме федерального государственного статистического наблюдения № 5–ФК «Сведения о спортивной школе», утвержденной приказом Федеральной службы государственной статистики от 11 декабря 2008 г. № 309 «Об утверждении статистического инструментария для организации Минспорттуризмом России федерального статистического наблюдения за деятельностью учреждений по физической культуре и спорту».</w:t>
      </w:r>
    </w:p>
    <w:p w:rsidR="00DA4D60" w:rsidRPr="00992B02" w:rsidRDefault="00DA4D60" w:rsidP="00DA4D60">
      <w:pPr>
        <w:rPr>
          <w:szCs w:val="26"/>
        </w:rPr>
      </w:pPr>
    </w:p>
    <w:p w:rsidR="004F2203" w:rsidRPr="00992B02" w:rsidRDefault="004F2203" w:rsidP="0045669D">
      <w:pPr>
        <w:pStyle w:val="ad"/>
        <w:rPr>
          <w:szCs w:val="26"/>
        </w:rPr>
      </w:pPr>
    </w:p>
    <w:p w:rsidR="004F2203" w:rsidRPr="00992B02" w:rsidRDefault="004F2203" w:rsidP="0045669D">
      <w:pPr>
        <w:pStyle w:val="ad"/>
        <w:rPr>
          <w:szCs w:val="26"/>
        </w:rPr>
      </w:pPr>
    </w:p>
    <w:p w:rsidR="004F2203" w:rsidRPr="00992B02" w:rsidRDefault="004F2203" w:rsidP="0045669D">
      <w:pPr>
        <w:pStyle w:val="ad"/>
        <w:rPr>
          <w:szCs w:val="26"/>
        </w:rPr>
      </w:pPr>
    </w:p>
    <w:p w:rsidR="004F2203" w:rsidRPr="00992B02" w:rsidRDefault="004F2203" w:rsidP="0045669D">
      <w:pPr>
        <w:pStyle w:val="ad"/>
        <w:rPr>
          <w:szCs w:val="26"/>
        </w:rPr>
      </w:pPr>
    </w:p>
    <w:p w:rsidR="004F2203" w:rsidRPr="00992B02" w:rsidRDefault="004F2203" w:rsidP="0045669D">
      <w:pPr>
        <w:pStyle w:val="ad"/>
        <w:rPr>
          <w:szCs w:val="26"/>
        </w:rPr>
      </w:pPr>
    </w:p>
    <w:p w:rsidR="004F2203" w:rsidRPr="00992B02" w:rsidRDefault="004F2203" w:rsidP="0045669D">
      <w:pPr>
        <w:pStyle w:val="ad"/>
        <w:rPr>
          <w:szCs w:val="26"/>
        </w:rPr>
      </w:pPr>
    </w:p>
    <w:p w:rsidR="004F2203" w:rsidRPr="00992B02" w:rsidRDefault="004F2203" w:rsidP="0045669D">
      <w:pPr>
        <w:pStyle w:val="ad"/>
        <w:rPr>
          <w:szCs w:val="26"/>
        </w:rPr>
      </w:pPr>
    </w:p>
    <w:p w:rsidR="00CF45DA" w:rsidRPr="000505BE" w:rsidRDefault="00CF45DA" w:rsidP="000505BE">
      <w:pPr>
        <w:tabs>
          <w:tab w:val="left" w:pos="5235"/>
        </w:tabs>
      </w:pPr>
    </w:p>
    <w:sectPr w:rsidR="00CF45DA" w:rsidRPr="000505BE" w:rsidSect="007953D8">
      <w:pgSz w:w="11906" w:h="16838"/>
      <w:pgMar w:top="426" w:right="127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2EA" w:rsidRDefault="00D742EA" w:rsidP="004918E9">
      <w:r>
        <w:separator/>
      </w:r>
    </w:p>
  </w:endnote>
  <w:endnote w:type="continuationSeparator" w:id="0">
    <w:p w:rsidR="00D742EA" w:rsidRDefault="00D742EA" w:rsidP="0049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2EA" w:rsidRDefault="00D742EA" w:rsidP="004918E9">
      <w:r>
        <w:separator/>
      </w:r>
    </w:p>
  </w:footnote>
  <w:footnote w:type="continuationSeparator" w:id="0">
    <w:p w:rsidR="00D742EA" w:rsidRDefault="00D742EA" w:rsidP="00491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4B4034"/>
    <w:multiLevelType w:val="hybridMultilevel"/>
    <w:tmpl w:val="AACC08F0"/>
    <w:lvl w:ilvl="0" w:tplc="26480142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5B5660"/>
    <w:multiLevelType w:val="hybridMultilevel"/>
    <w:tmpl w:val="9F1696C4"/>
    <w:lvl w:ilvl="0" w:tplc="767A9AF8">
      <w:start w:val="6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65B1CE7"/>
    <w:multiLevelType w:val="hybridMultilevel"/>
    <w:tmpl w:val="9E084630"/>
    <w:lvl w:ilvl="0" w:tplc="9FA4FFC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9416A2C"/>
    <w:multiLevelType w:val="hybridMultilevel"/>
    <w:tmpl w:val="FDD2EF16"/>
    <w:lvl w:ilvl="0" w:tplc="EEF82D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086F75"/>
    <w:multiLevelType w:val="hybridMultilevel"/>
    <w:tmpl w:val="2C2E63EE"/>
    <w:lvl w:ilvl="0" w:tplc="43B28E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795939"/>
    <w:multiLevelType w:val="hybridMultilevel"/>
    <w:tmpl w:val="4074372E"/>
    <w:lvl w:ilvl="0" w:tplc="CE4E20D0">
      <w:start w:val="6"/>
      <w:numFmt w:val="upperRoman"/>
      <w:lvlText w:val="%1."/>
      <w:lvlJc w:val="left"/>
      <w:pPr>
        <w:tabs>
          <w:tab w:val="num" w:pos="1515"/>
        </w:tabs>
        <w:ind w:left="1515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C3F0105"/>
    <w:multiLevelType w:val="hybridMultilevel"/>
    <w:tmpl w:val="94BC691A"/>
    <w:lvl w:ilvl="0" w:tplc="65644C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268CF"/>
    <w:multiLevelType w:val="hybridMultilevel"/>
    <w:tmpl w:val="92044D40"/>
    <w:lvl w:ilvl="0" w:tplc="0164D316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7E2B7F1A"/>
    <w:multiLevelType w:val="hybridMultilevel"/>
    <w:tmpl w:val="66B474A2"/>
    <w:lvl w:ilvl="0" w:tplc="99A0F84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9D"/>
    <w:rsid w:val="00001AE6"/>
    <w:rsid w:val="00024AED"/>
    <w:rsid w:val="00030F42"/>
    <w:rsid w:val="000505BE"/>
    <w:rsid w:val="00051467"/>
    <w:rsid w:val="00054805"/>
    <w:rsid w:val="00084A5E"/>
    <w:rsid w:val="000A0647"/>
    <w:rsid w:val="000D0F99"/>
    <w:rsid w:val="00106371"/>
    <w:rsid w:val="001354C2"/>
    <w:rsid w:val="0015474F"/>
    <w:rsid w:val="00183299"/>
    <w:rsid w:val="00183FFB"/>
    <w:rsid w:val="001A7C47"/>
    <w:rsid w:val="001B0B52"/>
    <w:rsid w:val="001C4796"/>
    <w:rsid w:val="001D2B3B"/>
    <w:rsid w:val="001D47EE"/>
    <w:rsid w:val="002139FF"/>
    <w:rsid w:val="00217A44"/>
    <w:rsid w:val="0022086B"/>
    <w:rsid w:val="00221893"/>
    <w:rsid w:val="0026265B"/>
    <w:rsid w:val="00266F5B"/>
    <w:rsid w:val="002775E3"/>
    <w:rsid w:val="00291321"/>
    <w:rsid w:val="002D28A1"/>
    <w:rsid w:val="002D2F0E"/>
    <w:rsid w:val="002E1C92"/>
    <w:rsid w:val="002E21DF"/>
    <w:rsid w:val="002E7E79"/>
    <w:rsid w:val="003026D2"/>
    <w:rsid w:val="003172D2"/>
    <w:rsid w:val="00342405"/>
    <w:rsid w:val="00344FC8"/>
    <w:rsid w:val="00360E3F"/>
    <w:rsid w:val="00364E5C"/>
    <w:rsid w:val="0036526E"/>
    <w:rsid w:val="00366078"/>
    <w:rsid w:val="003842D8"/>
    <w:rsid w:val="00391190"/>
    <w:rsid w:val="003B1359"/>
    <w:rsid w:val="003B164C"/>
    <w:rsid w:val="003C587D"/>
    <w:rsid w:val="0041076F"/>
    <w:rsid w:val="00410AE3"/>
    <w:rsid w:val="004254C1"/>
    <w:rsid w:val="004459AA"/>
    <w:rsid w:val="0045354C"/>
    <w:rsid w:val="0045669D"/>
    <w:rsid w:val="004659FB"/>
    <w:rsid w:val="004760E3"/>
    <w:rsid w:val="00482584"/>
    <w:rsid w:val="0049083A"/>
    <w:rsid w:val="004918E9"/>
    <w:rsid w:val="004D1D6D"/>
    <w:rsid w:val="004D47FA"/>
    <w:rsid w:val="004E2BB3"/>
    <w:rsid w:val="004F0945"/>
    <w:rsid w:val="004F1395"/>
    <w:rsid w:val="004F14C6"/>
    <w:rsid w:val="004F2203"/>
    <w:rsid w:val="005268F5"/>
    <w:rsid w:val="00567A20"/>
    <w:rsid w:val="00586E77"/>
    <w:rsid w:val="005C2D42"/>
    <w:rsid w:val="005C3848"/>
    <w:rsid w:val="005D78C4"/>
    <w:rsid w:val="005E642F"/>
    <w:rsid w:val="005F7F05"/>
    <w:rsid w:val="00604DC9"/>
    <w:rsid w:val="006322A3"/>
    <w:rsid w:val="0063490A"/>
    <w:rsid w:val="0063665C"/>
    <w:rsid w:val="00641022"/>
    <w:rsid w:val="00642F5C"/>
    <w:rsid w:val="006538CC"/>
    <w:rsid w:val="0067472D"/>
    <w:rsid w:val="0068019F"/>
    <w:rsid w:val="006942DA"/>
    <w:rsid w:val="006A1DB1"/>
    <w:rsid w:val="006B3272"/>
    <w:rsid w:val="006E5969"/>
    <w:rsid w:val="00731E91"/>
    <w:rsid w:val="0074409A"/>
    <w:rsid w:val="00747630"/>
    <w:rsid w:val="00774C39"/>
    <w:rsid w:val="00777BC1"/>
    <w:rsid w:val="007953D8"/>
    <w:rsid w:val="007C69B3"/>
    <w:rsid w:val="007F6BDC"/>
    <w:rsid w:val="00812564"/>
    <w:rsid w:val="00815E71"/>
    <w:rsid w:val="00830584"/>
    <w:rsid w:val="00854F43"/>
    <w:rsid w:val="00864AFB"/>
    <w:rsid w:val="00890D21"/>
    <w:rsid w:val="00896336"/>
    <w:rsid w:val="008B216B"/>
    <w:rsid w:val="008B5EF5"/>
    <w:rsid w:val="008C146E"/>
    <w:rsid w:val="008C2B41"/>
    <w:rsid w:val="008C6C10"/>
    <w:rsid w:val="008D4EB6"/>
    <w:rsid w:val="008E38BC"/>
    <w:rsid w:val="008E3ECD"/>
    <w:rsid w:val="008F08BA"/>
    <w:rsid w:val="008F13D8"/>
    <w:rsid w:val="008F74EF"/>
    <w:rsid w:val="009143EA"/>
    <w:rsid w:val="00930913"/>
    <w:rsid w:val="00930AB5"/>
    <w:rsid w:val="009338B1"/>
    <w:rsid w:val="009467F1"/>
    <w:rsid w:val="00960329"/>
    <w:rsid w:val="009637B3"/>
    <w:rsid w:val="00965F28"/>
    <w:rsid w:val="009800DD"/>
    <w:rsid w:val="00992B02"/>
    <w:rsid w:val="009A2C4E"/>
    <w:rsid w:val="009B0ADB"/>
    <w:rsid w:val="009B3724"/>
    <w:rsid w:val="009C62F8"/>
    <w:rsid w:val="009D44F0"/>
    <w:rsid w:val="009F2E11"/>
    <w:rsid w:val="00A674F2"/>
    <w:rsid w:val="00A75FA0"/>
    <w:rsid w:val="00A934A8"/>
    <w:rsid w:val="00A93ADA"/>
    <w:rsid w:val="00A9631B"/>
    <w:rsid w:val="00AB6832"/>
    <w:rsid w:val="00AF3EDA"/>
    <w:rsid w:val="00B035B2"/>
    <w:rsid w:val="00B121A9"/>
    <w:rsid w:val="00B13451"/>
    <w:rsid w:val="00B26918"/>
    <w:rsid w:val="00B41641"/>
    <w:rsid w:val="00B5477D"/>
    <w:rsid w:val="00B56566"/>
    <w:rsid w:val="00B763ED"/>
    <w:rsid w:val="00B8595C"/>
    <w:rsid w:val="00BB5D0B"/>
    <w:rsid w:val="00BD0EEC"/>
    <w:rsid w:val="00BD12CF"/>
    <w:rsid w:val="00BD3C51"/>
    <w:rsid w:val="00C112C3"/>
    <w:rsid w:val="00C14C6F"/>
    <w:rsid w:val="00C22D8E"/>
    <w:rsid w:val="00C42B80"/>
    <w:rsid w:val="00C4502E"/>
    <w:rsid w:val="00C46270"/>
    <w:rsid w:val="00C523F1"/>
    <w:rsid w:val="00C54314"/>
    <w:rsid w:val="00C874E7"/>
    <w:rsid w:val="00CB09B2"/>
    <w:rsid w:val="00CB19BB"/>
    <w:rsid w:val="00CD10DC"/>
    <w:rsid w:val="00CD4940"/>
    <w:rsid w:val="00CF45DA"/>
    <w:rsid w:val="00D07F05"/>
    <w:rsid w:val="00D20F3D"/>
    <w:rsid w:val="00D30950"/>
    <w:rsid w:val="00D31B56"/>
    <w:rsid w:val="00D742EA"/>
    <w:rsid w:val="00DA4D60"/>
    <w:rsid w:val="00DD167F"/>
    <w:rsid w:val="00DD789D"/>
    <w:rsid w:val="00E07236"/>
    <w:rsid w:val="00E103D3"/>
    <w:rsid w:val="00E1773D"/>
    <w:rsid w:val="00E17C04"/>
    <w:rsid w:val="00E3328C"/>
    <w:rsid w:val="00E535BA"/>
    <w:rsid w:val="00E71AE3"/>
    <w:rsid w:val="00E85E8E"/>
    <w:rsid w:val="00E863FF"/>
    <w:rsid w:val="00EA72A1"/>
    <w:rsid w:val="00EE19C6"/>
    <w:rsid w:val="00EE4DB8"/>
    <w:rsid w:val="00EF1D97"/>
    <w:rsid w:val="00F256CE"/>
    <w:rsid w:val="00F54E29"/>
    <w:rsid w:val="00F570B2"/>
    <w:rsid w:val="00F64A00"/>
    <w:rsid w:val="00F6530D"/>
    <w:rsid w:val="00F702BF"/>
    <w:rsid w:val="00F74373"/>
    <w:rsid w:val="00F747E9"/>
    <w:rsid w:val="00F7541C"/>
    <w:rsid w:val="00F75EE4"/>
    <w:rsid w:val="00FA52A2"/>
    <w:rsid w:val="00FC2335"/>
    <w:rsid w:val="00FD6E66"/>
    <w:rsid w:val="00FE07A7"/>
    <w:rsid w:val="00FE1EEC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6C9CE-74D6-48E6-A683-0130312F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9D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66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890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5669D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9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669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4566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5669D"/>
    <w:rPr>
      <w:rFonts w:ascii="Baltica" w:eastAsia="Times New Roman" w:hAnsi="Baltica" w:cs="Times New Roman"/>
      <w:sz w:val="26"/>
      <w:szCs w:val="20"/>
      <w:lang w:eastAsia="ru-RU"/>
    </w:rPr>
  </w:style>
  <w:style w:type="paragraph" w:styleId="a5">
    <w:name w:val="footer"/>
    <w:basedOn w:val="a"/>
    <w:link w:val="a6"/>
    <w:semiHidden/>
    <w:rsid w:val="0045669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45669D"/>
    <w:rPr>
      <w:rFonts w:ascii="Baltica" w:eastAsia="Times New Roman" w:hAnsi="Baltica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semiHidden/>
    <w:rsid w:val="0045669D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56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45669D"/>
    <w:pPr>
      <w:ind w:firstLine="709"/>
    </w:pPr>
    <w:rPr>
      <w:rFonts w:ascii="Times New Roman" w:hAnsi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4566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ody Text"/>
    <w:basedOn w:val="a"/>
    <w:link w:val="aa"/>
    <w:semiHidden/>
    <w:rsid w:val="0045669D"/>
    <w:pPr>
      <w:jc w:val="both"/>
    </w:pPr>
    <w:rPr>
      <w:rFonts w:ascii="Times New Roman" w:hAnsi="Times New Roman"/>
      <w:szCs w:val="24"/>
    </w:rPr>
  </w:style>
  <w:style w:type="character" w:customStyle="1" w:styleId="aa">
    <w:name w:val="Основной текст Знак"/>
    <w:basedOn w:val="a0"/>
    <w:link w:val="a9"/>
    <w:semiHidden/>
    <w:rsid w:val="004566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semiHidden/>
    <w:rsid w:val="004566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5669D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semiHidden/>
    <w:rsid w:val="0045669D"/>
    <w:pPr>
      <w:jc w:val="both"/>
    </w:pPr>
    <w:rPr>
      <w:rFonts w:ascii="Times New Roman" w:hAnsi="Times New Roman"/>
      <w:szCs w:val="24"/>
    </w:rPr>
  </w:style>
  <w:style w:type="character" w:customStyle="1" w:styleId="24">
    <w:name w:val="Основной текст 2 Знак"/>
    <w:basedOn w:val="a0"/>
    <w:link w:val="23"/>
    <w:semiHidden/>
    <w:rsid w:val="004566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Title"/>
    <w:basedOn w:val="a"/>
    <w:link w:val="ae"/>
    <w:qFormat/>
    <w:rsid w:val="0045669D"/>
    <w:pPr>
      <w:jc w:val="center"/>
    </w:pPr>
    <w:rPr>
      <w:rFonts w:ascii="Times New Roman" w:hAnsi="Times New Roman"/>
      <w:b/>
      <w:bCs/>
      <w:szCs w:val="24"/>
    </w:rPr>
  </w:style>
  <w:style w:type="character" w:customStyle="1" w:styleId="ae">
    <w:name w:val="Название Знак"/>
    <w:basedOn w:val="a0"/>
    <w:link w:val="ad"/>
    <w:rsid w:val="0045669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Normal">
    <w:name w:val="ConsNormal"/>
    <w:rsid w:val="004566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45669D"/>
    <w:pPr>
      <w:jc w:val="both"/>
    </w:pPr>
    <w:rPr>
      <w:sz w:val="24"/>
      <w:szCs w:val="26"/>
    </w:rPr>
  </w:style>
  <w:style w:type="character" w:customStyle="1" w:styleId="32">
    <w:name w:val="Основной текст 3 Знак"/>
    <w:basedOn w:val="a0"/>
    <w:link w:val="31"/>
    <w:semiHidden/>
    <w:rsid w:val="0045669D"/>
    <w:rPr>
      <w:rFonts w:ascii="Baltica" w:eastAsia="Times New Roman" w:hAnsi="Baltica" w:cs="Times New Roman"/>
      <w:sz w:val="24"/>
      <w:szCs w:val="26"/>
      <w:lang w:eastAsia="ru-RU"/>
    </w:rPr>
  </w:style>
  <w:style w:type="character" w:customStyle="1" w:styleId="7">
    <w:name w:val="Основной текст (7)_"/>
    <w:basedOn w:val="a0"/>
    <w:link w:val="70"/>
    <w:rsid w:val="00E85E8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E85E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70">
    <w:name w:val="Основной текст (7)"/>
    <w:basedOn w:val="a"/>
    <w:link w:val="7"/>
    <w:rsid w:val="00E85E8E"/>
    <w:pPr>
      <w:widowControl w:val="0"/>
      <w:shd w:val="clear" w:color="auto" w:fill="FFFFFF"/>
      <w:spacing w:line="274" w:lineRule="exact"/>
    </w:pPr>
    <w:rPr>
      <w:rFonts w:ascii="Times New Roman" w:hAnsi="Times New Roman"/>
      <w:sz w:val="22"/>
      <w:szCs w:val="22"/>
      <w:lang w:eastAsia="en-US"/>
    </w:rPr>
  </w:style>
  <w:style w:type="character" w:customStyle="1" w:styleId="7115pt">
    <w:name w:val="Основной текст (7) + 11;5 pt"/>
    <w:basedOn w:val="7"/>
    <w:rsid w:val="006E59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f">
    <w:name w:val="List Paragraph"/>
    <w:basedOn w:val="a"/>
    <w:qFormat/>
    <w:rsid w:val="009B0AD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90D2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890D21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90D21"/>
    <w:rPr>
      <w:color w:val="800080" w:themeColor="followed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890D21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90D21"/>
    <w:rPr>
      <w:rFonts w:ascii="Baltica" w:eastAsia="Times New Roman" w:hAnsi="Baltica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890D2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890D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90D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890D21"/>
    <w:pPr>
      <w:spacing w:before="100" w:after="100"/>
    </w:pPr>
    <w:rPr>
      <w:rFonts w:ascii="Times New Roman" w:hAnsi="Times New Roman"/>
      <w:sz w:val="24"/>
    </w:rPr>
  </w:style>
  <w:style w:type="paragraph" w:customStyle="1" w:styleId="af4">
    <w:name w:val="ОСН ТЕКСТ"/>
    <w:basedOn w:val="a"/>
    <w:rsid w:val="00890D21"/>
    <w:pPr>
      <w:ind w:firstLine="720"/>
      <w:jc w:val="both"/>
    </w:pPr>
    <w:rPr>
      <w:rFonts w:ascii="Times New Roman" w:hAnsi="Times New Roman"/>
      <w:szCs w:val="26"/>
    </w:rPr>
  </w:style>
  <w:style w:type="paragraph" w:customStyle="1" w:styleId="af5">
    <w:name w:val="раздилитель сноски"/>
    <w:basedOn w:val="a"/>
    <w:next w:val="af2"/>
    <w:rsid w:val="00890D21"/>
    <w:pPr>
      <w:spacing w:after="120"/>
      <w:jc w:val="both"/>
    </w:pPr>
    <w:rPr>
      <w:rFonts w:ascii="Times New Roman" w:hAnsi="Times New Roman"/>
      <w:sz w:val="24"/>
      <w:lang w:val="en-US"/>
    </w:rPr>
  </w:style>
  <w:style w:type="character" w:customStyle="1" w:styleId="711">
    <w:name w:val="Основной текст (7) + 11"/>
    <w:aliases w:val="5 pt"/>
    <w:basedOn w:val="7"/>
    <w:rsid w:val="0089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Internetlink">
    <w:name w:val="Internet link"/>
    <w:uiPriority w:val="99"/>
    <w:rsid w:val="00890D21"/>
    <w:rPr>
      <w:rFonts w:ascii="Times New Roman" w:eastAsia="Times New Roman" w:hAnsi="Times New Roman" w:cs="Times New Roman" w:hint="default"/>
      <w:color w:val="000080"/>
      <w:u w:val="single"/>
    </w:rPr>
  </w:style>
  <w:style w:type="table" w:styleId="af6">
    <w:name w:val="Table Grid"/>
    <w:basedOn w:val="a1"/>
    <w:rsid w:val="00890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03AA-A7F5-45C7-AF16-9C4DDD61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6339</Words>
  <Characters>36133</Characters>
  <Application>Microsoft Office Word</Application>
  <DocSecurity>4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foc4</dc:creator>
  <cp:lastModifiedBy>Сафронова Л.В.</cp:lastModifiedBy>
  <cp:revision>2</cp:revision>
  <cp:lastPrinted>2019-01-16T11:30:00Z</cp:lastPrinted>
  <dcterms:created xsi:type="dcterms:W3CDTF">2019-10-21T13:20:00Z</dcterms:created>
  <dcterms:modified xsi:type="dcterms:W3CDTF">2019-10-21T13:20:00Z</dcterms:modified>
</cp:coreProperties>
</file>