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C4" w:rsidRDefault="00E85A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5AC4" w:rsidRDefault="00E85AC4">
      <w:pPr>
        <w:pStyle w:val="ConsPlusNormal"/>
        <w:jc w:val="both"/>
        <w:outlineLvl w:val="0"/>
      </w:pPr>
    </w:p>
    <w:p w:rsidR="00E85AC4" w:rsidRDefault="00E85AC4">
      <w:pPr>
        <w:pStyle w:val="ConsPlusTitle"/>
        <w:jc w:val="center"/>
      </w:pPr>
      <w:r>
        <w:t>КАБИНЕТ МИНИСТРОВ ЧУВАШСКОЙ РЕСПУБЛИКИ</w:t>
      </w:r>
    </w:p>
    <w:p w:rsidR="00E85AC4" w:rsidRDefault="00E85AC4">
      <w:pPr>
        <w:pStyle w:val="ConsPlusTitle"/>
        <w:jc w:val="both"/>
      </w:pPr>
    </w:p>
    <w:p w:rsidR="00E85AC4" w:rsidRDefault="00E85AC4">
      <w:pPr>
        <w:pStyle w:val="ConsPlusTitle"/>
        <w:jc w:val="center"/>
      </w:pPr>
      <w:r>
        <w:t>ПОСТАНОВЛЕНИЕ</w:t>
      </w:r>
    </w:p>
    <w:p w:rsidR="00E85AC4" w:rsidRDefault="00E85AC4">
      <w:pPr>
        <w:pStyle w:val="ConsPlusTitle"/>
        <w:jc w:val="center"/>
      </w:pPr>
      <w:r>
        <w:t>от 13 июня 2019 г. N 199</w:t>
      </w:r>
    </w:p>
    <w:p w:rsidR="00E85AC4" w:rsidRDefault="00E85AC4">
      <w:pPr>
        <w:pStyle w:val="ConsPlusTitle"/>
        <w:jc w:val="both"/>
      </w:pPr>
    </w:p>
    <w:p w:rsidR="00E85AC4" w:rsidRDefault="00E85AC4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РЕШЕНИЙ</w:t>
      </w:r>
    </w:p>
    <w:p w:rsidR="00E85AC4" w:rsidRDefault="00E85AC4">
      <w:pPr>
        <w:pStyle w:val="ConsPlusTitle"/>
        <w:jc w:val="center"/>
      </w:pPr>
      <w:r>
        <w:t>КАБИНЕТА МИНИСТРОВ ЧУВАШСКОЙ РЕСПУБЛИКИ</w:t>
      </w:r>
    </w:p>
    <w:p w:rsidR="00E85AC4" w:rsidRDefault="00E85AC4">
      <w:pPr>
        <w:pStyle w:val="ConsPlusNormal"/>
        <w:jc w:val="both"/>
      </w:pPr>
    </w:p>
    <w:p w:rsidR="00E85AC4" w:rsidRDefault="00E85AC4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E85AC4" w:rsidRDefault="00E85AC4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E85AC4" w:rsidRDefault="00E85AC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15 февраля 2007 г. N 20 "О залоговом фонде Чувашской Республики по формированию обеспечения для привлечения сельскохозяйственными потребительскими кооперативами кредитных ресурсов";</w:t>
      </w:r>
    </w:p>
    <w:p w:rsidR="00E85AC4" w:rsidRDefault="00E85AC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1</w:t>
        </w:r>
      </w:hyperlink>
      <w:r>
        <w:t xml:space="preserve"> постановления Кабинета Министров Чувашской Республики от 11 ноября 2009 г. N 360 "О внесении изменений в некоторые постановления Кабинета Министров Чувашской Республики";</w:t>
      </w:r>
    </w:p>
    <w:p w:rsidR="00E85AC4" w:rsidRDefault="00E85AC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29 декабря 2010 г. N 532 "О внесении изменений в постановление Кабинета Министров Чувашской Республики от 15 февраля 2007 г. N 20";</w:t>
      </w:r>
    </w:p>
    <w:p w:rsidR="00E85AC4" w:rsidRDefault="00E85AC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 10 пункта 1</w:t>
        </w:r>
      </w:hyperlink>
      <w:r>
        <w:t xml:space="preserve"> постановления Кабинета Министров Чувашской Республики от 9 декабря 2015 г. N 440 "О внесении изменений в некоторые постановления Кабинета Министров Чувашской Республики";</w:t>
      </w:r>
    </w:p>
    <w:p w:rsidR="00E85AC4" w:rsidRDefault="00E85AC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17 пункта 1</w:t>
        </w:r>
      </w:hyperlink>
      <w:r>
        <w:t xml:space="preserve"> постановления Кабинета Министров Чувашской Республики от 19 декабря 2016 г. N 549 "О внесении изменений в некоторые постановления Кабинета Министров Чувашской Республики";</w:t>
      </w:r>
    </w:p>
    <w:p w:rsidR="00E85AC4" w:rsidRDefault="00E85AC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9 июня 2018 г. N 207 "О дополнительных мерах по устойчивому развитию сельских территорий Чувашской Республики".</w:t>
      </w:r>
    </w:p>
    <w:p w:rsidR="00E85AC4" w:rsidRDefault="00E85AC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85AC4" w:rsidRDefault="00E85AC4">
      <w:pPr>
        <w:pStyle w:val="ConsPlusNormal"/>
        <w:jc w:val="both"/>
      </w:pPr>
    </w:p>
    <w:p w:rsidR="00E85AC4" w:rsidRDefault="00E85AC4">
      <w:pPr>
        <w:pStyle w:val="ConsPlusNormal"/>
        <w:jc w:val="right"/>
      </w:pPr>
      <w:r>
        <w:t>Председатель Кабинета Министров</w:t>
      </w:r>
    </w:p>
    <w:p w:rsidR="00E85AC4" w:rsidRDefault="00E85AC4">
      <w:pPr>
        <w:pStyle w:val="ConsPlusNormal"/>
        <w:jc w:val="right"/>
      </w:pPr>
      <w:r>
        <w:t>Чувашской Республики</w:t>
      </w:r>
    </w:p>
    <w:p w:rsidR="00E85AC4" w:rsidRDefault="00E85AC4">
      <w:pPr>
        <w:pStyle w:val="ConsPlusNormal"/>
        <w:jc w:val="right"/>
      </w:pPr>
      <w:r>
        <w:t>И.МОТОРИН</w:t>
      </w:r>
    </w:p>
    <w:p w:rsidR="00E85AC4" w:rsidRDefault="00E85AC4">
      <w:pPr>
        <w:pStyle w:val="ConsPlusNormal"/>
        <w:jc w:val="both"/>
      </w:pPr>
    </w:p>
    <w:p w:rsidR="00E85AC4" w:rsidRDefault="00E85AC4">
      <w:pPr>
        <w:pStyle w:val="ConsPlusNormal"/>
        <w:jc w:val="both"/>
      </w:pPr>
    </w:p>
    <w:p w:rsidR="00E85AC4" w:rsidRDefault="00E85A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F54" w:rsidRDefault="00F86F54">
      <w:bookmarkStart w:id="0" w:name="_GoBack"/>
      <w:bookmarkEnd w:id="0"/>
    </w:p>
    <w:sectPr w:rsidR="00F86F54" w:rsidSect="004D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C4"/>
    <w:rsid w:val="000471E5"/>
    <w:rsid w:val="00065256"/>
    <w:rsid w:val="000C10AD"/>
    <w:rsid w:val="002731E0"/>
    <w:rsid w:val="0043439D"/>
    <w:rsid w:val="004570CA"/>
    <w:rsid w:val="005A2218"/>
    <w:rsid w:val="005F07B9"/>
    <w:rsid w:val="00894508"/>
    <w:rsid w:val="00907CCB"/>
    <w:rsid w:val="00C63512"/>
    <w:rsid w:val="00D33E4B"/>
    <w:rsid w:val="00DA4B70"/>
    <w:rsid w:val="00DC544D"/>
    <w:rsid w:val="00E57F4F"/>
    <w:rsid w:val="00E85AC4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A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A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EE6C89A542D3A812C1A3BA6186F21B04E85155DB16DFE6EC85BD56F9AF837203EC45F099108B5F62A8549931E59B3sDo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EE6C89A542D3A812C1A3BA6186F21B04E85155CB460FD6DC85BD56F9AF837203EC44D09C904B5F134844D864808F684E39D437A4F1501A029ACs3oC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EE6C89A542D3A812C1A3BA6186F21B04E851550B060FF66C85BD56F9AF837203EC45F099108B5F62A8549931E59B3sDo8K" TargetMode="External"/><Relationship Id="rId11" Type="http://schemas.openxmlformats.org/officeDocument/2006/relationships/hyperlink" Target="consultantplus://offline/ref=E68EE6C89A542D3A812C1A3BA6186F21B04E851558B060F86BC206DF67C3F43527319B5A1C8050B8F1339A498C025BB2D0sEo7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68EE6C89A542D3A812C1A3BA6186F21B04E851558B06DF868C706DF67C3F43527319B5A0E8008B4F134844E8B170DE395BB90446350151EBC2BAD34sFo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8EE6C89A542D3A812C1A3BA6186F21B04E851558B06DF868C006DF67C3F43527319B5A0E8008B4F134854A85170DE395BB90446350151EBC2BAD34sF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1</cp:revision>
  <dcterms:created xsi:type="dcterms:W3CDTF">2019-11-07T10:40:00Z</dcterms:created>
  <dcterms:modified xsi:type="dcterms:W3CDTF">2019-11-07T10:41:00Z</dcterms:modified>
</cp:coreProperties>
</file>