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87" w:rsidRDefault="00AF69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987" w:rsidRDefault="00AF69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601"/>
      </w:tblGrid>
      <w:tr w:rsidR="00AF69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outlineLvl w:val="0"/>
            </w:pPr>
            <w:r>
              <w:t>18 января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  <w:outlineLvl w:val="0"/>
            </w:pPr>
            <w:r>
              <w:t>N 13-рг</w:t>
            </w:r>
          </w:p>
        </w:tc>
      </w:tr>
    </w:tbl>
    <w:p w:rsidR="00AF6987" w:rsidRDefault="00AF6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Title"/>
        <w:jc w:val="center"/>
      </w:pPr>
      <w:r>
        <w:t>РАСПОРЯЖЕНИЕ</w:t>
      </w:r>
    </w:p>
    <w:p w:rsidR="00AF6987" w:rsidRDefault="00AF6987">
      <w:pPr>
        <w:pStyle w:val="ConsPlusTitle"/>
        <w:jc w:val="center"/>
      </w:pPr>
    </w:p>
    <w:p w:rsidR="00AF6987" w:rsidRDefault="00AF6987">
      <w:pPr>
        <w:pStyle w:val="ConsPlusTitle"/>
        <w:jc w:val="center"/>
      </w:pPr>
      <w:r>
        <w:t>ГЛАВЫ ЧУВАШСКОЙ РЕСПУБЛИКИ</w:t>
      </w:r>
    </w:p>
    <w:p w:rsidR="00AF6987" w:rsidRDefault="00AF69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F69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987" w:rsidRDefault="00AF6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987" w:rsidRDefault="00AF69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22.06.2018 </w:t>
            </w:r>
            <w:hyperlink r:id="rId6" w:history="1">
              <w:r>
                <w:rPr>
                  <w:color w:val="0000FF"/>
                </w:rPr>
                <w:t>N 239-рг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987" w:rsidRDefault="00AF6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7" w:history="1">
              <w:r>
                <w:rPr>
                  <w:color w:val="0000FF"/>
                </w:rPr>
                <w:t>N 569-рг</w:t>
              </w:r>
            </w:hyperlink>
            <w:r>
              <w:rPr>
                <w:color w:val="392C69"/>
              </w:rPr>
              <w:t xml:space="preserve">, от 28.01.2019 </w:t>
            </w:r>
            <w:hyperlink r:id="rId8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01.03.2019 </w:t>
            </w:r>
            <w:hyperlink r:id="rId9" w:history="1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>,</w:t>
            </w:r>
          </w:p>
          <w:p w:rsidR="00AF6987" w:rsidRDefault="00AF6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0" w:history="1">
              <w:r>
                <w:rPr>
                  <w:color w:val="0000FF"/>
                </w:rPr>
                <w:t>N 205-рг</w:t>
              </w:r>
            </w:hyperlink>
            <w:r>
              <w:rPr>
                <w:color w:val="392C69"/>
              </w:rPr>
              <w:t xml:space="preserve">, от 16.07.2019 </w:t>
            </w:r>
            <w:hyperlink r:id="rId11" w:history="1">
              <w:r>
                <w:rPr>
                  <w:color w:val="0000FF"/>
                </w:rPr>
                <w:t>N 288-рг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2017 г. N 128 "О Координационном совете по защите прав потребителей при Главе Чувашской Республики" утвердить прилагаемый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Координационного совета по защите прав потребителей при Главе Чувашской Республики.</w:t>
      </w: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jc w:val="right"/>
      </w:pPr>
      <w:r>
        <w:t>Глава</w:t>
      </w:r>
    </w:p>
    <w:p w:rsidR="00AF6987" w:rsidRDefault="00AF6987">
      <w:pPr>
        <w:pStyle w:val="ConsPlusNormal"/>
        <w:jc w:val="right"/>
      </w:pPr>
      <w:r>
        <w:t>Чувашской Республики</w:t>
      </w:r>
    </w:p>
    <w:p w:rsidR="00AF6987" w:rsidRDefault="00AF6987">
      <w:pPr>
        <w:pStyle w:val="ConsPlusNormal"/>
        <w:jc w:val="right"/>
      </w:pPr>
      <w:r>
        <w:t>М.ИГНАТЬЕВ</w:t>
      </w:r>
    </w:p>
    <w:p w:rsidR="00AF6987" w:rsidRDefault="00AF6987">
      <w:pPr>
        <w:pStyle w:val="ConsPlusNormal"/>
      </w:pPr>
      <w:r>
        <w:t>г. Чебоксары</w:t>
      </w:r>
    </w:p>
    <w:p w:rsidR="00AF6987" w:rsidRDefault="00AF6987">
      <w:pPr>
        <w:pStyle w:val="ConsPlusNormal"/>
        <w:spacing w:before="200"/>
      </w:pPr>
      <w:r>
        <w:t>18 января 2018 года</w:t>
      </w:r>
    </w:p>
    <w:p w:rsidR="00AF6987" w:rsidRDefault="00AF6987">
      <w:pPr>
        <w:pStyle w:val="ConsPlusNormal"/>
        <w:spacing w:before="200"/>
      </w:pPr>
      <w:r>
        <w:t>N 13-рг</w:t>
      </w: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jc w:val="right"/>
        <w:outlineLvl w:val="0"/>
      </w:pPr>
      <w:r>
        <w:t>Утвержден</w:t>
      </w:r>
    </w:p>
    <w:p w:rsidR="00AF6987" w:rsidRDefault="00AF6987">
      <w:pPr>
        <w:pStyle w:val="ConsPlusNormal"/>
        <w:jc w:val="right"/>
      </w:pPr>
      <w:r>
        <w:t>распоряжением Главы</w:t>
      </w:r>
    </w:p>
    <w:p w:rsidR="00AF6987" w:rsidRDefault="00AF6987">
      <w:pPr>
        <w:pStyle w:val="ConsPlusNormal"/>
        <w:jc w:val="right"/>
      </w:pPr>
      <w:r>
        <w:t>Чувашской Республики</w:t>
      </w:r>
    </w:p>
    <w:p w:rsidR="00AF6987" w:rsidRDefault="00AF6987">
      <w:pPr>
        <w:pStyle w:val="ConsPlusNormal"/>
        <w:jc w:val="right"/>
      </w:pPr>
      <w:r>
        <w:t>от 18.01.2018 N 13-рг</w:t>
      </w: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Title"/>
        <w:jc w:val="center"/>
      </w:pPr>
      <w:bookmarkStart w:id="0" w:name="P30"/>
      <w:bookmarkEnd w:id="0"/>
      <w:r>
        <w:t>СОСТАВ</w:t>
      </w:r>
    </w:p>
    <w:p w:rsidR="00AF6987" w:rsidRDefault="00AF6987">
      <w:pPr>
        <w:pStyle w:val="ConsPlusTitle"/>
        <w:jc w:val="center"/>
      </w:pPr>
      <w:r>
        <w:t>КООРДИНАЦИОННОГО СОВЕТА ПО ЗАЩИТЕ ПРАВ ПОТРЕБИТЕЛЕЙ</w:t>
      </w:r>
    </w:p>
    <w:p w:rsidR="00AF6987" w:rsidRDefault="00AF6987">
      <w:pPr>
        <w:pStyle w:val="ConsPlusTitle"/>
        <w:jc w:val="center"/>
      </w:pPr>
      <w:r>
        <w:t>ПРИ ГЛАВЕ ЧУВАШСКОЙ РЕСПУБЛИКИ</w:t>
      </w:r>
    </w:p>
    <w:p w:rsidR="00AF6987" w:rsidRDefault="00AF69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F69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987" w:rsidRDefault="00AF6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987" w:rsidRDefault="00AF69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22.06.2018 </w:t>
            </w:r>
            <w:hyperlink r:id="rId13" w:history="1">
              <w:r>
                <w:rPr>
                  <w:color w:val="0000FF"/>
                </w:rPr>
                <w:t>N 239-рг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6987" w:rsidRDefault="00AF6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4" w:history="1">
              <w:r>
                <w:rPr>
                  <w:color w:val="0000FF"/>
                </w:rPr>
                <w:t>N 569-рг</w:t>
              </w:r>
            </w:hyperlink>
            <w:r>
              <w:rPr>
                <w:color w:val="392C69"/>
              </w:rPr>
              <w:t xml:space="preserve">, от 28.01.2019 </w:t>
            </w:r>
            <w:hyperlink r:id="rId15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01.03.2019 </w:t>
            </w:r>
            <w:hyperlink r:id="rId16" w:history="1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>,</w:t>
            </w:r>
          </w:p>
          <w:p w:rsidR="00AF6987" w:rsidRDefault="00AF6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7" w:history="1">
              <w:r>
                <w:rPr>
                  <w:color w:val="0000FF"/>
                </w:rPr>
                <w:t>N 205-рг</w:t>
              </w:r>
            </w:hyperlink>
            <w:r>
              <w:rPr>
                <w:color w:val="392C69"/>
              </w:rPr>
              <w:t xml:space="preserve">, от 16.07.2019 </w:t>
            </w:r>
            <w:hyperlink r:id="rId18" w:history="1">
              <w:r>
                <w:rPr>
                  <w:color w:val="0000FF"/>
                </w:rPr>
                <w:t>N 288-рг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987" w:rsidRDefault="00AF6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Глава Чувашской Республики (председатель Совета)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Совета)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(секретарь Совета)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Алексеева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председатель Совета регионального отделения Общероссийского общественного движения в защиту прав и интересов потребителей "Объединение потребителей России" в Чувашской Республике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lastRenderedPageBreak/>
              <w:t>Анисимов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заместитель управляющего Чувашским отделением N 8613 публичного акционерного общества "Сбербанк России"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Аносова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Чувашской Республике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Иванов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председатель общественной организации "Союз юристов Чувашской Республики"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Кочетков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руководитель Государственной жилищной инспекции Чувашской Республики - главный государственный жилищный инспектор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Кустарин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Ладыков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Логвинов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управляющий Отделением - Национальным банком по Чувашской Республике Волго-Вятского главного управления Центрального банка Российской Федерации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Луговская</w:t>
            </w:r>
            <w:proofErr w:type="spellEnd"/>
            <w:r>
              <w:t xml:space="preserve">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депутат Государственного Совета Чувашской Республики, председатель Совета Чувашского республиканского союза потребительских обществ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Палькин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Прокопьева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Уполномоченный по правам человека в Чувашской Республике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Сергеев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связи, информационных технологий и массовых коммуникаций по Чувашской Республике - Чувашии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Тимофеев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глава администрации Моргаушского района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r>
              <w:t>Федотов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президент некоммерческой организации Фонд поддержки социальных и культурных программ Чувашии (по согласованию)</w:t>
            </w:r>
          </w:p>
        </w:tc>
      </w:tr>
      <w:tr w:rsidR="00AF69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</w:pPr>
            <w:proofErr w:type="spellStart"/>
            <w:r>
              <w:t>Чепрасова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987" w:rsidRDefault="00AF6987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</w:tbl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jc w:val="both"/>
      </w:pPr>
    </w:p>
    <w:p w:rsidR="00AF6987" w:rsidRDefault="00AF6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D5" w:rsidRDefault="00783AD5"/>
    <w:sectPr w:rsidR="00783AD5" w:rsidSect="00A0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87"/>
    <w:rsid w:val="00783AD5"/>
    <w:rsid w:val="00A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9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9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F6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9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9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F6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40357661C8CDE614A30B992DEC27DBB013DA97AAC87425FEF5D8EC826A32BF12E67038D832D3EB00EBE71BC14C79016F7673B0EEEA311DEDFCE3X8tAM" TargetMode="External"/><Relationship Id="rId13" Type="http://schemas.openxmlformats.org/officeDocument/2006/relationships/hyperlink" Target="consultantplus://offline/ref=E80740357661C8CDE614A30B992DEC27DBB013DA97ABCC7B2DFCF5D8EC826A32BF12E67038D832D3EB00EBE716C14C79016F7673B0EEEA311DEDFCE3X8tAM" TargetMode="External"/><Relationship Id="rId18" Type="http://schemas.openxmlformats.org/officeDocument/2006/relationships/hyperlink" Target="consultantplus://offline/ref=E80740357661C8CDE614A30B992DEC27DBB013DA97AACD742DFCF5D8EC826A32BF12E67038D832D3EB00EBE716C14C79016F7673B0EEEA311DEDFCE3X8t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740357661C8CDE614A30B992DEC27DBB013DA97ABC1772BFDF5D8EC826A32BF12E67038D832D3EB00EBE716C14C79016F7673B0EEEA311DEDFCE3X8tAM" TargetMode="External"/><Relationship Id="rId12" Type="http://schemas.openxmlformats.org/officeDocument/2006/relationships/hyperlink" Target="consultantplus://offline/ref=E80740357661C8CDE614A30B992DEC27DBB013DA9FA2CA7A29F4A8D2E4DB6630B81DB9673F913ED2EB00E8E2189E496C10377B7AA7F1E92D01EFFDXEtBM" TargetMode="External"/><Relationship Id="rId17" Type="http://schemas.openxmlformats.org/officeDocument/2006/relationships/hyperlink" Target="consultantplus://offline/ref=E80740357661C8CDE614A30B992DEC27DBB013DA97AACC712AF7F5D8EC826A32BF12E67038D832D3EB00EBE716C14C79016F7673B0EEEA311DEDFCE3X8t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0740357661C8CDE614A30B992DEC27DBB013DA97AAC97A28FEF5D8EC826A32BF12E67038D832D3EB00EBE716C14C79016F7673B0EEEA311DEDFCE3X8t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40357661C8CDE614A30B992DEC27DBB013DA97ABCC7B2DFCF5D8EC826A32BF12E67038D832D3EB00EBE716C14C79016F7673B0EEEA311DEDFCE3X8tAM" TargetMode="External"/><Relationship Id="rId11" Type="http://schemas.openxmlformats.org/officeDocument/2006/relationships/hyperlink" Target="consultantplus://offline/ref=E80740357661C8CDE614A30B992DEC27DBB013DA97AACD742DFCF5D8EC826A32BF12E67038D832D3EB00EBE716C14C79016F7673B0EEEA311DEDFCE3X8t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0740357661C8CDE614A30B992DEC27DBB013DA97AAC87425FEF5D8EC826A32BF12E67038D832D3EB00EBE71AC14C79016F7673B0EEEA311DEDFCE3X8tAM" TargetMode="External"/><Relationship Id="rId10" Type="http://schemas.openxmlformats.org/officeDocument/2006/relationships/hyperlink" Target="consultantplus://offline/ref=E80740357661C8CDE614A30B992DEC27DBB013DA97AACC712AF7F5D8EC826A32BF12E67038D832D3EB00EBE716C14C79016F7673B0EEEA311DEDFCE3X8t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740357661C8CDE614A30B992DEC27DBB013DA97AAC97A28FEF5D8EC826A32BF12E67038D832D3EB00EBE716C14C79016F7673B0EEEA311DEDFCE3X8tAM" TargetMode="External"/><Relationship Id="rId14" Type="http://schemas.openxmlformats.org/officeDocument/2006/relationships/hyperlink" Target="consultantplus://offline/ref=E80740357661C8CDE614A30B992DEC27DBB013DA97ABC1772BFDF5D8EC826A32BF12E67038D832D3EB00EBE716C14C79016F7673B0EEEA311DEDFCE3X8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</vt:lpstr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1</cp:revision>
  <dcterms:created xsi:type="dcterms:W3CDTF">2019-12-09T12:45:00Z</dcterms:created>
  <dcterms:modified xsi:type="dcterms:W3CDTF">2019-12-09T12:46:00Z</dcterms:modified>
</cp:coreProperties>
</file>