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545" w:rsidRDefault="0009654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96545" w:rsidRDefault="00096545">
      <w:pPr>
        <w:pStyle w:val="ConsPlusNormal"/>
        <w:jc w:val="both"/>
        <w:outlineLvl w:val="0"/>
      </w:pPr>
    </w:p>
    <w:p w:rsidR="00096545" w:rsidRDefault="00096545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096545" w:rsidRDefault="00096545">
      <w:pPr>
        <w:pStyle w:val="ConsPlusTitle"/>
        <w:jc w:val="center"/>
      </w:pPr>
    </w:p>
    <w:p w:rsidR="00096545" w:rsidRDefault="00096545">
      <w:pPr>
        <w:pStyle w:val="ConsPlusTitle"/>
        <w:jc w:val="center"/>
      </w:pPr>
      <w:r>
        <w:t>ПОСТАНОВЛЕНИЕ</w:t>
      </w:r>
    </w:p>
    <w:p w:rsidR="00096545" w:rsidRDefault="00096545">
      <w:pPr>
        <w:pStyle w:val="ConsPlusTitle"/>
        <w:jc w:val="center"/>
      </w:pPr>
      <w:r>
        <w:t>от 16 марта 2015 г. N 81</w:t>
      </w:r>
    </w:p>
    <w:p w:rsidR="00096545" w:rsidRDefault="00096545">
      <w:pPr>
        <w:pStyle w:val="ConsPlusTitle"/>
        <w:jc w:val="center"/>
      </w:pPr>
    </w:p>
    <w:p w:rsidR="00096545" w:rsidRDefault="00096545">
      <w:pPr>
        <w:pStyle w:val="ConsPlusTitle"/>
        <w:jc w:val="center"/>
      </w:pPr>
      <w:r>
        <w:t>О РЕСПУБЛИКАНСКОМ КОНКУРСЕ</w:t>
      </w:r>
    </w:p>
    <w:p w:rsidR="00096545" w:rsidRDefault="00096545">
      <w:pPr>
        <w:pStyle w:val="ConsPlusTitle"/>
        <w:jc w:val="center"/>
      </w:pPr>
      <w:r>
        <w:t>"ЛУЧШИЙ МНОГОФУНКЦИОНАЛЬНЫЙ ЦЕНТР ПРЕДОСТАВЛЕНИЯ</w:t>
      </w:r>
    </w:p>
    <w:p w:rsidR="00096545" w:rsidRDefault="00096545">
      <w:pPr>
        <w:pStyle w:val="ConsPlusTitle"/>
        <w:jc w:val="center"/>
      </w:pPr>
      <w:r>
        <w:t>ГОСУДАРСТВЕННЫХ И МУНИЦИПАЛЬНЫХ УСЛУГ</w:t>
      </w:r>
    </w:p>
    <w:p w:rsidR="00096545" w:rsidRDefault="00096545">
      <w:pPr>
        <w:pStyle w:val="ConsPlusTitle"/>
        <w:jc w:val="center"/>
      </w:pPr>
      <w:r>
        <w:t>ЧУВАШСКОЙ РЕСПУБЛИКИ"</w:t>
      </w:r>
    </w:p>
    <w:p w:rsidR="00096545" w:rsidRDefault="00096545">
      <w:pPr>
        <w:pStyle w:val="ConsPlusNormal"/>
        <w:jc w:val="both"/>
      </w:pPr>
    </w:p>
    <w:p w:rsidR="00096545" w:rsidRDefault="00096545">
      <w:pPr>
        <w:pStyle w:val="ConsPlusNormal"/>
        <w:ind w:firstLine="540"/>
        <w:jc w:val="both"/>
      </w:pPr>
      <w:r>
        <w:t>В целях повышения качества предоставления государственных и муниципальных услуг в многофункциональных центрах предоставления государственных и муниципальных услуг, совершенствования системы многофункциональных центров предоставления государственных и муниципальных услуг Кабинет Министров Чувашской Республики постановляет:</w:t>
      </w:r>
    </w:p>
    <w:p w:rsidR="00096545" w:rsidRDefault="00096545">
      <w:pPr>
        <w:pStyle w:val="ConsPlusNormal"/>
        <w:spacing w:before="220"/>
        <w:ind w:firstLine="540"/>
        <w:jc w:val="both"/>
      </w:pPr>
      <w:r>
        <w:t>1. Утвердить:</w:t>
      </w:r>
    </w:p>
    <w:p w:rsidR="00096545" w:rsidRDefault="00096545">
      <w:pPr>
        <w:pStyle w:val="ConsPlusNormal"/>
        <w:spacing w:before="220"/>
        <w:ind w:firstLine="540"/>
        <w:jc w:val="both"/>
      </w:pPr>
      <w:hyperlink w:anchor="P32" w:history="1">
        <w:r>
          <w:rPr>
            <w:color w:val="0000FF"/>
          </w:rPr>
          <w:t>Положение</w:t>
        </w:r>
      </w:hyperlink>
      <w:r>
        <w:t xml:space="preserve"> о республиканском конкурсе "Лучший многофункциональный центр предоставления государственных и муниципальных услуг Чувашской Республики" (приложение N 1);</w:t>
      </w:r>
    </w:p>
    <w:p w:rsidR="00096545" w:rsidRDefault="00096545">
      <w:pPr>
        <w:pStyle w:val="ConsPlusNormal"/>
        <w:spacing w:before="220"/>
        <w:ind w:firstLine="540"/>
        <w:jc w:val="both"/>
      </w:pPr>
      <w:hyperlink w:anchor="P957" w:history="1">
        <w:r>
          <w:rPr>
            <w:color w:val="0000FF"/>
          </w:rPr>
          <w:t>Положение</w:t>
        </w:r>
      </w:hyperlink>
      <w:r>
        <w:t xml:space="preserve"> о конкурсной комиссии по подведению итогов республиканского конкурса "Лучший многофункциональный центр предоставления государственных и муниципальных услуг Чувашской Республики" (приложение N 2).</w:t>
      </w:r>
    </w:p>
    <w:p w:rsidR="00096545" w:rsidRDefault="00096545">
      <w:pPr>
        <w:pStyle w:val="ConsPlusNormal"/>
        <w:spacing w:before="220"/>
        <w:ind w:firstLine="540"/>
        <w:jc w:val="both"/>
      </w:pPr>
      <w:r>
        <w:t>2. Настоящее постановление вступает в силу через десять дней после дня его официального опубликования.</w:t>
      </w:r>
    </w:p>
    <w:p w:rsidR="00096545" w:rsidRDefault="00096545">
      <w:pPr>
        <w:pStyle w:val="ConsPlusNormal"/>
        <w:jc w:val="both"/>
      </w:pPr>
    </w:p>
    <w:p w:rsidR="00096545" w:rsidRDefault="00096545">
      <w:pPr>
        <w:pStyle w:val="ConsPlusNormal"/>
        <w:jc w:val="right"/>
      </w:pPr>
      <w:r>
        <w:t>Председатель Кабинета Министров</w:t>
      </w:r>
    </w:p>
    <w:p w:rsidR="00096545" w:rsidRDefault="00096545">
      <w:pPr>
        <w:pStyle w:val="ConsPlusNormal"/>
        <w:jc w:val="right"/>
      </w:pPr>
      <w:r>
        <w:t>Чувашской Республики</w:t>
      </w:r>
    </w:p>
    <w:p w:rsidR="00096545" w:rsidRDefault="00096545">
      <w:pPr>
        <w:pStyle w:val="ConsPlusNormal"/>
        <w:jc w:val="right"/>
      </w:pPr>
      <w:r>
        <w:t>И.МОТОРИН</w:t>
      </w:r>
    </w:p>
    <w:p w:rsidR="00096545" w:rsidRDefault="00096545">
      <w:pPr>
        <w:pStyle w:val="ConsPlusNormal"/>
        <w:jc w:val="both"/>
      </w:pPr>
    </w:p>
    <w:p w:rsidR="00096545" w:rsidRDefault="00096545">
      <w:pPr>
        <w:pStyle w:val="ConsPlusNormal"/>
        <w:jc w:val="both"/>
      </w:pPr>
    </w:p>
    <w:p w:rsidR="00096545" w:rsidRDefault="00096545">
      <w:pPr>
        <w:pStyle w:val="ConsPlusNormal"/>
        <w:jc w:val="both"/>
      </w:pPr>
    </w:p>
    <w:p w:rsidR="00096545" w:rsidRDefault="00096545">
      <w:pPr>
        <w:pStyle w:val="ConsPlusNormal"/>
        <w:jc w:val="both"/>
      </w:pPr>
    </w:p>
    <w:p w:rsidR="00096545" w:rsidRDefault="00096545">
      <w:pPr>
        <w:pStyle w:val="ConsPlusNormal"/>
        <w:jc w:val="both"/>
      </w:pPr>
    </w:p>
    <w:p w:rsidR="00096545" w:rsidRDefault="00096545">
      <w:pPr>
        <w:pStyle w:val="ConsPlusNormal"/>
        <w:jc w:val="right"/>
        <w:outlineLvl w:val="0"/>
      </w:pPr>
      <w:r>
        <w:t>Утверждено</w:t>
      </w:r>
    </w:p>
    <w:p w:rsidR="00096545" w:rsidRDefault="00096545">
      <w:pPr>
        <w:pStyle w:val="ConsPlusNormal"/>
        <w:jc w:val="right"/>
      </w:pPr>
      <w:r>
        <w:t>постановлением</w:t>
      </w:r>
    </w:p>
    <w:p w:rsidR="00096545" w:rsidRDefault="00096545">
      <w:pPr>
        <w:pStyle w:val="ConsPlusNormal"/>
        <w:jc w:val="right"/>
      </w:pPr>
      <w:r>
        <w:t>Кабинета Министров</w:t>
      </w:r>
    </w:p>
    <w:p w:rsidR="00096545" w:rsidRDefault="00096545">
      <w:pPr>
        <w:pStyle w:val="ConsPlusNormal"/>
        <w:jc w:val="right"/>
      </w:pPr>
      <w:r>
        <w:t>Чувашской Республики</w:t>
      </w:r>
    </w:p>
    <w:p w:rsidR="00096545" w:rsidRDefault="00096545">
      <w:pPr>
        <w:pStyle w:val="ConsPlusNormal"/>
        <w:jc w:val="right"/>
      </w:pPr>
      <w:r>
        <w:t>от 16.03.2015 N 81</w:t>
      </w:r>
    </w:p>
    <w:p w:rsidR="00096545" w:rsidRDefault="00096545">
      <w:pPr>
        <w:pStyle w:val="ConsPlusNormal"/>
        <w:jc w:val="right"/>
      </w:pPr>
      <w:r>
        <w:t>(приложение N 1)</w:t>
      </w:r>
    </w:p>
    <w:p w:rsidR="00096545" w:rsidRDefault="00096545">
      <w:pPr>
        <w:pStyle w:val="ConsPlusNormal"/>
        <w:jc w:val="both"/>
      </w:pPr>
    </w:p>
    <w:p w:rsidR="00096545" w:rsidRDefault="00096545">
      <w:pPr>
        <w:pStyle w:val="ConsPlusTitle"/>
        <w:jc w:val="center"/>
      </w:pPr>
      <w:bookmarkStart w:id="0" w:name="P32"/>
      <w:bookmarkEnd w:id="0"/>
      <w:r>
        <w:t>ПОЛОЖЕНИЕ</w:t>
      </w:r>
    </w:p>
    <w:p w:rsidR="00096545" w:rsidRDefault="00096545">
      <w:pPr>
        <w:pStyle w:val="ConsPlusTitle"/>
        <w:jc w:val="center"/>
      </w:pPr>
      <w:r>
        <w:t>О РЕСПУБЛИКАНСКОМ КОНКУРСЕ</w:t>
      </w:r>
    </w:p>
    <w:p w:rsidR="00096545" w:rsidRDefault="00096545">
      <w:pPr>
        <w:pStyle w:val="ConsPlusTitle"/>
        <w:jc w:val="center"/>
      </w:pPr>
      <w:r>
        <w:t>"ЛУЧШИЙ МНОГОФУНКЦИОНАЛЬНЫЙ ЦЕНТР ПРЕДОСТАВЛЕНИЯ</w:t>
      </w:r>
    </w:p>
    <w:p w:rsidR="00096545" w:rsidRDefault="00096545">
      <w:pPr>
        <w:pStyle w:val="ConsPlusTitle"/>
        <w:jc w:val="center"/>
      </w:pPr>
      <w:r>
        <w:t>ГОСУДАРСТВЕННЫХ И МУНИЦИПАЛЬНЫХ УСЛУГ</w:t>
      </w:r>
    </w:p>
    <w:p w:rsidR="00096545" w:rsidRDefault="00096545">
      <w:pPr>
        <w:pStyle w:val="ConsPlusTitle"/>
        <w:jc w:val="center"/>
      </w:pPr>
      <w:r>
        <w:t>ЧУВАШСКОЙ РЕСПУБЛИКИ"</w:t>
      </w:r>
    </w:p>
    <w:p w:rsidR="00096545" w:rsidRDefault="00096545">
      <w:pPr>
        <w:pStyle w:val="ConsPlusNormal"/>
        <w:jc w:val="both"/>
      </w:pPr>
    </w:p>
    <w:p w:rsidR="00096545" w:rsidRDefault="00096545">
      <w:pPr>
        <w:pStyle w:val="ConsPlusNormal"/>
        <w:jc w:val="center"/>
        <w:outlineLvl w:val="1"/>
      </w:pPr>
      <w:r>
        <w:t>I. Общие положения</w:t>
      </w:r>
    </w:p>
    <w:p w:rsidR="00096545" w:rsidRDefault="00096545">
      <w:pPr>
        <w:pStyle w:val="ConsPlusNormal"/>
        <w:jc w:val="both"/>
      </w:pPr>
    </w:p>
    <w:p w:rsidR="00096545" w:rsidRDefault="00096545">
      <w:pPr>
        <w:pStyle w:val="ConsPlusNormal"/>
        <w:ind w:firstLine="540"/>
        <w:jc w:val="both"/>
      </w:pPr>
      <w:r>
        <w:t xml:space="preserve">1.1. Настоящим Положением устанавливаются порядок и условия проведения </w:t>
      </w:r>
      <w:r>
        <w:lastRenderedPageBreak/>
        <w:t>республиканского конкурса "Лучший многофункциональный центр предоставления государственных и муниципальных услуг Чувашской Республики" (далее - конкурс).</w:t>
      </w:r>
    </w:p>
    <w:p w:rsidR="00096545" w:rsidRDefault="00096545">
      <w:pPr>
        <w:pStyle w:val="ConsPlusNormal"/>
        <w:spacing w:before="220"/>
        <w:ind w:firstLine="540"/>
        <w:jc w:val="both"/>
      </w:pPr>
      <w:r>
        <w:t>1.2. Конкурс проводится в целях:</w:t>
      </w:r>
    </w:p>
    <w:p w:rsidR="00096545" w:rsidRDefault="00096545">
      <w:pPr>
        <w:pStyle w:val="ConsPlusNormal"/>
        <w:spacing w:before="220"/>
        <w:ind w:firstLine="540"/>
        <w:jc w:val="both"/>
      </w:pPr>
      <w:r>
        <w:t>обеспечения соответствия деятельности многофункциональных центров предоставления государственных и муниципальных услуг Чувашской Республики (далее - МФЦ) требованиям, установленным законодательством Российской Федерации;</w:t>
      </w:r>
    </w:p>
    <w:p w:rsidR="00096545" w:rsidRDefault="00096545">
      <w:pPr>
        <w:pStyle w:val="ConsPlusNormal"/>
        <w:spacing w:before="220"/>
        <w:ind w:firstLine="540"/>
        <w:jc w:val="both"/>
      </w:pPr>
      <w:r>
        <w:t>выявления проблем и тенденций развития системы МФЦ;</w:t>
      </w:r>
    </w:p>
    <w:p w:rsidR="00096545" w:rsidRDefault="00096545">
      <w:pPr>
        <w:pStyle w:val="ConsPlusNormal"/>
        <w:spacing w:before="220"/>
        <w:ind w:firstLine="540"/>
        <w:jc w:val="both"/>
      </w:pPr>
      <w:r>
        <w:t>повышения качества обслуживания заявителей, повышения престижа МФЦ и профессии работников МФЦ;</w:t>
      </w:r>
    </w:p>
    <w:p w:rsidR="00096545" w:rsidRDefault="00096545">
      <w:pPr>
        <w:pStyle w:val="ConsPlusNormal"/>
        <w:spacing w:before="220"/>
        <w:ind w:firstLine="540"/>
        <w:jc w:val="both"/>
      </w:pPr>
      <w:r>
        <w:t>выявления и поощрения лучших практик организации предоставления государственных и муниципальных услуг по принципу "одного окна" в Чувашской Республике.</w:t>
      </w:r>
    </w:p>
    <w:p w:rsidR="00096545" w:rsidRDefault="00096545">
      <w:pPr>
        <w:pStyle w:val="ConsPlusNormal"/>
        <w:spacing w:before="220"/>
        <w:ind w:firstLine="540"/>
        <w:jc w:val="both"/>
      </w:pPr>
      <w:r>
        <w:t>1.3. Организация и проведение конкурса осуществляются Министерством экономического развития, промышленности и торговли Чувашской Республики (далее - Минэкономразвития Чувашии) совместно с автономным учреждением Чувашской Республики "Многофункциональный центр предоставления государственных и муниципальных услуг" Министерства экономического развития, промышленности и торговли Чувашской Республики (далее - уполномоченный МФЦ).</w:t>
      </w:r>
    </w:p>
    <w:p w:rsidR="00096545" w:rsidRDefault="00096545">
      <w:pPr>
        <w:pStyle w:val="ConsPlusNormal"/>
        <w:spacing w:before="220"/>
        <w:ind w:firstLine="540"/>
        <w:jc w:val="both"/>
      </w:pPr>
      <w:r>
        <w:t>1.4. Подведение итогов конкурса осуществляется конкурсной комиссией по подведению итогов республиканского конкурса "Лучший многофункциональный центр предоставления государственных и муниципальных услуг Чувашской Республики" (далее - комиссия).</w:t>
      </w:r>
    </w:p>
    <w:p w:rsidR="00096545" w:rsidRDefault="00096545">
      <w:pPr>
        <w:pStyle w:val="ConsPlusNormal"/>
        <w:spacing w:before="220"/>
        <w:ind w:firstLine="540"/>
        <w:jc w:val="both"/>
      </w:pPr>
      <w:r>
        <w:t>1.5. Конкурс проводится ежегодно.</w:t>
      </w:r>
    </w:p>
    <w:p w:rsidR="00096545" w:rsidRDefault="00096545">
      <w:pPr>
        <w:pStyle w:val="ConsPlusNormal"/>
        <w:jc w:val="both"/>
      </w:pPr>
    </w:p>
    <w:p w:rsidR="00096545" w:rsidRDefault="00096545">
      <w:pPr>
        <w:pStyle w:val="ConsPlusNormal"/>
        <w:jc w:val="center"/>
        <w:outlineLvl w:val="1"/>
      </w:pPr>
      <w:r>
        <w:t>II. Порядок организации конкурса</w:t>
      </w:r>
    </w:p>
    <w:p w:rsidR="00096545" w:rsidRDefault="00096545">
      <w:pPr>
        <w:pStyle w:val="ConsPlusNormal"/>
        <w:jc w:val="both"/>
      </w:pPr>
    </w:p>
    <w:p w:rsidR="00096545" w:rsidRDefault="00096545">
      <w:pPr>
        <w:pStyle w:val="ConsPlusNormal"/>
        <w:ind w:firstLine="540"/>
        <w:jc w:val="both"/>
      </w:pPr>
      <w:r>
        <w:t xml:space="preserve">2.1. Информация о проведении конкурса размещается Минэкономразвития Чувашии и уполномоченным МФЦ на своих официальных сайтах на Портале органов власти Чувашской Республики в информационно-телекоммуникационной сети "Интернет" не </w:t>
      </w:r>
      <w:proofErr w:type="gramStart"/>
      <w:r>
        <w:t>позднее</w:t>
      </w:r>
      <w:proofErr w:type="gramEnd"/>
      <w:r>
        <w:t xml:space="preserve"> чем за 30 календарных дней до даты окончания срока подачи документов на участие в конкурсе (далее - заявка).</w:t>
      </w:r>
    </w:p>
    <w:p w:rsidR="00096545" w:rsidRDefault="00096545">
      <w:pPr>
        <w:pStyle w:val="ConsPlusNormal"/>
        <w:spacing w:before="220"/>
        <w:ind w:firstLine="540"/>
        <w:jc w:val="both"/>
      </w:pPr>
      <w:r>
        <w:t>2.2. В информации о проведении конкурса указываются:</w:t>
      </w:r>
    </w:p>
    <w:p w:rsidR="00096545" w:rsidRDefault="00096545">
      <w:pPr>
        <w:pStyle w:val="ConsPlusNormal"/>
        <w:spacing w:before="220"/>
        <w:ind w:firstLine="540"/>
        <w:jc w:val="both"/>
      </w:pPr>
      <w:r>
        <w:t>наименование конкурса;</w:t>
      </w:r>
    </w:p>
    <w:p w:rsidR="00096545" w:rsidRDefault="00096545">
      <w:pPr>
        <w:pStyle w:val="ConsPlusNormal"/>
        <w:spacing w:before="220"/>
        <w:ind w:firstLine="540"/>
        <w:jc w:val="both"/>
      </w:pPr>
      <w:r>
        <w:t>дата и время начала и окончания приема заявок;</w:t>
      </w:r>
    </w:p>
    <w:p w:rsidR="00096545" w:rsidRDefault="00096545">
      <w:pPr>
        <w:pStyle w:val="ConsPlusNormal"/>
        <w:spacing w:before="220"/>
        <w:ind w:firstLine="540"/>
        <w:jc w:val="both"/>
      </w:pPr>
      <w:r>
        <w:t>место приема заявок, контактные телефоны;</w:t>
      </w:r>
    </w:p>
    <w:p w:rsidR="00096545" w:rsidRDefault="00096545">
      <w:pPr>
        <w:pStyle w:val="ConsPlusNormal"/>
        <w:spacing w:before="220"/>
        <w:ind w:firstLine="540"/>
        <w:jc w:val="both"/>
      </w:pPr>
      <w:r>
        <w:t>перечень документов в составе заявки;</w:t>
      </w:r>
    </w:p>
    <w:p w:rsidR="00096545" w:rsidRDefault="00096545">
      <w:pPr>
        <w:pStyle w:val="ConsPlusNormal"/>
        <w:spacing w:before="220"/>
        <w:ind w:firstLine="540"/>
        <w:jc w:val="both"/>
      </w:pPr>
      <w:r>
        <w:t>информация о требованиях к эссе, в том числе о теме эссе.</w:t>
      </w:r>
    </w:p>
    <w:p w:rsidR="00096545" w:rsidRDefault="00096545">
      <w:pPr>
        <w:pStyle w:val="ConsPlusNormal"/>
        <w:spacing w:before="220"/>
        <w:ind w:firstLine="540"/>
        <w:jc w:val="both"/>
      </w:pPr>
      <w:bookmarkStart w:id="1" w:name="P59"/>
      <w:bookmarkEnd w:id="1"/>
      <w:r>
        <w:t>2.3. Участниками конкурса являются МФЦ, их структурные подразделения, за исключением территориально обособленных структурных подразделений (офисов) МФЦ, а также их работники, которые соответствуют требованиям, установленным законодательством Российской Федерации.</w:t>
      </w:r>
    </w:p>
    <w:p w:rsidR="00096545" w:rsidRDefault="00096545">
      <w:pPr>
        <w:pStyle w:val="ConsPlusNormal"/>
        <w:spacing w:before="220"/>
        <w:ind w:firstLine="540"/>
        <w:jc w:val="both"/>
      </w:pPr>
      <w:bookmarkStart w:id="2" w:name="P60"/>
      <w:bookmarkEnd w:id="2"/>
      <w:r>
        <w:t>2.4. Конкурс проводится по следующим номинациям:</w:t>
      </w:r>
    </w:p>
    <w:p w:rsidR="00096545" w:rsidRDefault="00096545">
      <w:pPr>
        <w:pStyle w:val="ConsPlusNormal"/>
        <w:spacing w:before="220"/>
        <w:ind w:firstLine="540"/>
        <w:jc w:val="both"/>
      </w:pPr>
      <w:r>
        <w:t>"Лучший универсальный специалист МФЦ";</w:t>
      </w:r>
    </w:p>
    <w:p w:rsidR="00096545" w:rsidRDefault="00096545">
      <w:pPr>
        <w:pStyle w:val="ConsPlusNormal"/>
        <w:spacing w:before="220"/>
        <w:ind w:firstLine="540"/>
        <w:jc w:val="both"/>
      </w:pPr>
      <w:r>
        <w:lastRenderedPageBreak/>
        <w:t>"Лучший МФЦ";</w:t>
      </w:r>
    </w:p>
    <w:p w:rsidR="00096545" w:rsidRDefault="00096545">
      <w:pPr>
        <w:pStyle w:val="ConsPlusNormal"/>
        <w:spacing w:before="220"/>
        <w:ind w:firstLine="540"/>
        <w:jc w:val="both"/>
      </w:pPr>
      <w:r>
        <w:t>"Лучшая практика управления персоналом в МФЦ".</w:t>
      </w:r>
    </w:p>
    <w:p w:rsidR="00096545" w:rsidRDefault="00096545">
      <w:pPr>
        <w:pStyle w:val="ConsPlusNormal"/>
        <w:spacing w:before="220"/>
        <w:ind w:firstLine="540"/>
        <w:jc w:val="both"/>
      </w:pPr>
      <w:bookmarkStart w:id="3" w:name="P64"/>
      <w:bookmarkEnd w:id="3"/>
      <w:r>
        <w:t>2.5. К участию в конкурсе допускаются:</w:t>
      </w:r>
    </w:p>
    <w:p w:rsidR="00096545" w:rsidRDefault="00096545">
      <w:pPr>
        <w:pStyle w:val="ConsPlusNormal"/>
        <w:spacing w:before="220"/>
        <w:ind w:firstLine="540"/>
        <w:jc w:val="both"/>
      </w:pPr>
      <w:r>
        <w:t>в номинации "Лучший универсальный специалист МФЦ" - работники МФЦ, непосредственно осуществляющие прием и выдачу документов в МФЦ, стаж работы которых в МФЦ составляет не менее 6 месяцев на дату подачи заявок. Участниками конкурса в данной номинации не могут быть работники, имеющие дисциплинарные взыскания и обоснованные жалобы на нарушение порядка предоставления государственных и муниципальных услуг;</w:t>
      </w:r>
    </w:p>
    <w:p w:rsidR="00096545" w:rsidRDefault="00096545">
      <w:pPr>
        <w:pStyle w:val="ConsPlusNormal"/>
        <w:spacing w:before="220"/>
        <w:ind w:firstLine="540"/>
        <w:jc w:val="both"/>
      </w:pPr>
      <w:r>
        <w:t>в номинации "</w:t>
      </w:r>
      <w:proofErr w:type="gramStart"/>
      <w:r>
        <w:t>Лучший</w:t>
      </w:r>
      <w:proofErr w:type="gramEnd"/>
      <w:r>
        <w:t xml:space="preserve"> МФЦ" - МФЦ, осуществляющие предоставление государственных и муниципальных услуг по принципу "одного окна" не менее 6 месяцев со дня открытия на дату подачи заявок;</w:t>
      </w:r>
    </w:p>
    <w:p w:rsidR="00096545" w:rsidRDefault="00096545">
      <w:pPr>
        <w:pStyle w:val="ConsPlusNormal"/>
        <w:spacing w:before="220"/>
        <w:ind w:firstLine="540"/>
        <w:jc w:val="both"/>
      </w:pPr>
      <w:r>
        <w:t xml:space="preserve">в номинации "Лучшая практика управления персоналом в МФЦ" - МФЦ, в которых реализуются мероприятия, направленные на повышение качества работы персонала, с </w:t>
      </w:r>
      <w:proofErr w:type="gramStart"/>
      <w:r>
        <w:t>даты</w:t>
      </w:r>
      <w:proofErr w:type="gramEnd"/>
      <w:r>
        <w:t xml:space="preserve"> начала реализации которых прошло не менее 6 месяцев на дату подачи заявок.</w:t>
      </w:r>
    </w:p>
    <w:p w:rsidR="00096545" w:rsidRDefault="00096545">
      <w:pPr>
        <w:pStyle w:val="ConsPlusNormal"/>
        <w:spacing w:before="220"/>
        <w:ind w:firstLine="540"/>
        <w:jc w:val="both"/>
      </w:pPr>
      <w:bookmarkStart w:id="4" w:name="P68"/>
      <w:bookmarkEnd w:id="4"/>
      <w:r>
        <w:t xml:space="preserve">2.6. Участники конкурса представляют </w:t>
      </w:r>
      <w:proofErr w:type="gramStart"/>
      <w:r>
        <w:t>в</w:t>
      </w:r>
      <w:proofErr w:type="gramEnd"/>
      <w:r>
        <w:t xml:space="preserve"> </w:t>
      </w:r>
      <w:proofErr w:type="gramStart"/>
      <w:r>
        <w:t>уполномоченный</w:t>
      </w:r>
      <w:proofErr w:type="gramEnd"/>
      <w:r>
        <w:t xml:space="preserve"> МФЦ для рассмотрения комиссией заявки.</w:t>
      </w:r>
    </w:p>
    <w:p w:rsidR="00096545" w:rsidRDefault="00096545">
      <w:pPr>
        <w:pStyle w:val="ConsPlusNormal"/>
        <w:spacing w:before="220"/>
        <w:ind w:firstLine="540"/>
        <w:jc w:val="both"/>
      </w:pPr>
      <w:r>
        <w:t>Заявка в зависимости от номинации включает в себя:</w:t>
      </w:r>
    </w:p>
    <w:p w:rsidR="00096545" w:rsidRDefault="00096545">
      <w:pPr>
        <w:pStyle w:val="ConsPlusNormal"/>
        <w:spacing w:before="220"/>
        <w:ind w:firstLine="540"/>
        <w:jc w:val="both"/>
      </w:pPr>
      <w:r>
        <w:t>1) в номинации "Лучший универсальный специалист МФЦ":</w:t>
      </w:r>
    </w:p>
    <w:p w:rsidR="00096545" w:rsidRDefault="00096545">
      <w:pPr>
        <w:pStyle w:val="ConsPlusNormal"/>
        <w:spacing w:before="220"/>
        <w:ind w:firstLine="540"/>
        <w:jc w:val="both"/>
      </w:pPr>
      <w:hyperlink w:anchor="P168" w:history="1">
        <w:r>
          <w:rPr>
            <w:color w:val="0000FF"/>
          </w:rPr>
          <w:t>заявку</w:t>
        </w:r>
      </w:hyperlink>
      <w:r>
        <w:t xml:space="preserve"> на участие в конкурсе в номинации "Лучший универсальный специалист МФЦ" по форме согласно приложению N 1 к настоящему Положению;</w:t>
      </w:r>
    </w:p>
    <w:p w:rsidR="00096545" w:rsidRDefault="00096545">
      <w:pPr>
        <w:pStyle w:val="ConsPlusNormal"/>
        <w:spacing w:before="220"/>
        <w:ind w:firstLine="540"/>
        <w:jc w:val="both"/>
      </w:pPr>
      <w:hyperlink w:anchor="P231" w:history="1">
        <w:r>
          <w:rPr>
            <w:color w:val="0000FF"/>
          </w:rPr>
          <w:t>анкету</w:t>
        </w:r>
      </w:hyperlink>
      <w:r>
        <w:t xml:space="preserve"> участника конкурса в номинации "Лучший универсальный специалист МФЦ" по форме согласно приложению N 2 к настоящему Положению;</w:t>
      </w:r>
    </w:p>
    <w:p w:rsidR="00096545" w:rsidRDefault="00096545">
      <w:pPr>
        <w:pStyle w:val="ConsPlusNormal"/>
        <w:spacing w:before="220"/>
        <w:ind w:firstLine="540"/>
        <w:jc w:val="both"/>
      </w:pPr>
      <w:r>
        <w:t>копию трудовой книжки участника конкурса;</w:t>
      </w:r>
    </w:p>
    <w:p w:rsidR="00096545" w:rsidRDefault="00096545">
      <w:pPr>
        <w:pStyle w:val="ConsPlusNormal"/>
        <w:spacing w:before="220"/>
        <w:ind w:firstLine="540"/>
        <w:jc w:val="both"/>
      </w:pPr>
      <w:r>
        <w:t>копию книги жалоб и предложений;</w:t>
      </w:r>
    </w:p>
    <w:p w:rsidR="00096545" w:rsidRDefault="00096545">
      <w:pPr>
        <w:pStyle w:val="ConsPlusNormal"/>
        <w:spacing w:before="220"/>
        <w:ind w:firstLine="540"/>
        <w:jc w:val="both"/>
      </w:pPr>
      <w:r>
        <w:t>копии благодарственных писем, отзывов о деятельности участника конкурса (при наличии);</w:t>
      </w:r>
    </w:p>
    <w:p w:rsidR="00096545" w:rsidRDefault="00096545">
      <w:pPr>
        <w:pStyle w:val="ConsPlusNormal"/>
        <w:spacing w:before="220"/>
        <w:ind w:firstLine="540"/>
        <w:jc w:val="both"/>
      </w:pPr>
      <w:r>
        <w:t>эссе участника конкурса;</w:t>
      </w:r>
    </w:p>
    <w:p w:rsidR="00096545" w:rsidRDefault="00096545">
      <w:pPr>
        <w:pStyle w:val="ConsPlusNormal"/>
        <w:spacing w:before="220"/>
        <w:ind w:firstLine="540"/>
        <w:jc w:val="both"/>
      </w:pPr>
      <w:r>
        <w:t>видеопрезентацию и (или) презентацию участника конкурса о работе в МФЦ продолжительностью не более 2 минут и (или) иные фото- и видеоматериалы, представленные на электронном носителе;</w:t>
      </w:r>
    </w:p>
    <w:p w:rsidR="00096545" w:rsidRDefault="00096545">
      <w:pPr>
        <w:pStyle w:val="ConsPlusNormal"/>
        <w:spacing w:before="220"/>
        <w:ind w:firstLine="540"/>
        <w:jc w:val="both"/>
      </w:pPr>
      <w:r>
        <w:t>2) в номинации "</w:t>
      </w:r>
      <w:proofErr w:type="gramStart"/>
      <w:r>
        <w:t>Лучший</w:t>
      </w:r>
      <w:proofErr w:type="gramEnd"/>
      <w:r>
        <w:t xml:space="preserve"> МФЦ":</w:t>
      </w:r>
    </w:p>
    <w:p w:rsidR="00096545" w:rsidRDefault="00096545">
      <w:pPr>
        <w:pStyle w:val="ConsPlusNormal"/>
        <w:spacing w:before="220"/>
        <w:ind w:firstLine="540"/>
        <w:jc w:val="both"/>
      </w:pPr>
      <w:hyperlink w:anchor="P490" w:history="1">
        <w:r>
          <w:rPr>
            <w:color w:val="0000FF"/>
          </w:rPr>
          <w:t>заявку</w:t>
        </w:r>
      </w:hyperlink>
      <w:r>
        <w:t xml:space="preserve"> на участие в конкурсе в номинации "</w:t>
      </w:r>
      <w:proofErr w:type="gramStart"/>
      <w:r>
        <w:t>Лучший</w:t>
      </w:r>
      <w:proofErr w:type="gramEnd"/>
      <w:r>
        <w:t xml:space="preserve"> МФЦ" по форме согласно приложению N 3 к настоящему Положению;</w:t>
      </w:r>
    </w:p>
    <w:p w:rsidR="00096545" w:rsidRDefault="00096545">
      <w:pPr>
        <w:pStyle w:val="ConsPlusNormal"/>
        <w:spacing w:before="220"/>
        <w:ind w:firstLine="540"/>
        <w:jc w:val="both"/>
      </w:pPr>
      <w:hyperlink w:anchor="P553" w:history="1">
        <w:r>
          <w:rPr>
            <w:color w:val="0000FF"/>
          </w:rPr>
          <w:t>анкету</w:t>
        </w:r>
      </w:hyperlink>
      <w:r>
        <w:t xml:space="preserve"> участника конкурса в номинации "</w:t>
      </w:r>
      <w:proofErr w:type="gramStart"/>
      <w:r>
        <w:t>Лучший</w:t>
      </w:r>
      <w:proofErr w:type="gramEnd"/>
      <w:r>
        <w:t xml:space="preserve"> МФЦ" по форме согласно приложению N 4 к настоящему Положению;</w:t>
      </w:r>
    </w:p>
    <w:p w:rsidR="00096545" w:rsidRDefault="00096545">
      <w:pPr>
        <w:pStyle w:val="ConsPlusNormal"/>
        <w:spacing w:before="220"/>
        <w:ind w:firstLine="540"/>
        <w:jc w:val="both"/>
      </w:pPr>
      <w:r>
        <w:t>документы, подтверждающие внедрение единого фирменного стиля МФЦ "Мои документы" (в том числе фотографии);</w:t>
      </w:r>
    </w:p>
    <w:p w:rsidR="00096545" w:rsidRDefault="00096545">
      <w:pPr>
        <w:pStyle w:val="ConsPlusNormal"/>
        <w:spacing w:before="220"/>
        <w:ind w:firstLine="540"/>
        <w:jc w:val="both"/>
      </w:pPr>
      <w:r>
        <w:t xml:space="preserve">копии документов, подтверждающих проведение кампании, направленной на повышение </w:t>
      </w:r>
      <w:r>
        <w:lastRenderedPageBreak/>
        <w:t>осведомленности заявителей относительно возможности получения государственных и муниципальных услуг по принципу "одного окна" в МФЦ (публикации в средствах массовой информации);</w:t>
      </w:r>
    </w:p>
    <w:p w:rsidR="00096545" w:rsidRDefault="00096545">
      <w:pPr>
        <w:pStyle w:val="ConsPlusNormal"/>
        <w:spacing w:before="220"/>
        <w:ind w:firstLine="540"/>
        <w:jc w:val="both"/>
      </w:pPr>
      <w:r>
        <w:t>видеопрезентацию и (или) презентацию участника конкурса о деятельности МФЦ продолжительностью не более 2 минут и (или) иные фото- и видеоматериалы, представленные на электронном носителе;</w:t>
      </w:r>
    </w:p>
    <w:p w:rsidR="00096545" w:rsidRDefault="00096545">
      <w:pPr>
        <w:pStyle w:val="ConsPlusNormal"/>
        <w:spacing w:before="220"/>
        <w:ind w:firstLine="540"/>
        <w:jc w:val="both"/>
      </w:pPr>
      <w:r>
        <w:t>3) в номинации "Лучшая практика управления персоналом в МФЦ":</w:t>
      </w:r>
    </w:p>
    <w:p w:rsidR="00096545" w:rsidRDefault="00096545">
      <w:pPr>
        <w:pStyle w:val="ConsPlusNormal"/>
        <w:spacing w:before="220"/>
        <w:ind w:firstLine="540"/>
        <w:jc w:val="both"/>
      </w:pPr>
      <w:hyperlink w:anchor="P804" w:history="1">
        <w:r>
          <w:rPr>
            <w:color w:val="0000FF"/>
          </w:rPr>
          <w:t>заявку</w:t>
        </w:r>
      </w:hyperlink>
      <w:r>
        <w:t xml:space="preserve"> на участие в конкурсе в номинации "Лучшая практика управления персоналом в МФЦ" по форме согласно приложению N 5 к настоящему Положению;</w:t>
      </w:r>
    </w:p>
    <w:p w:rsidR="00096545" w:rsidRDefault="00096545">
      <w:pPr>
        <w:pStyle w:val="ConsPlusNormal"/>
        <w:spacing w:before="220"/>
        <w:ind w:firstLine="540"/>
        <w:jc w:val="both"/>
      </w:pPr>
      <w:hyperlink w:anchor="P867" w:history="1">
        <w:r>
          <w:rPr>
            <w:color w:val="0000FF"/>
          </w:rPr>
          <w:t>анкету</w:t>
        </w:r>
      </w:hyperlink>
      <w:r>
        <w:t xml:space="preserve"> участника конкурса в номинации "Лучшая практика управления персоналом в МФЦ" по форме согласно приложению N 6 к настоящему Положению;</w:t>
      </w:r>
    </w:p>
    <w:p w:rsidR="00096545" w:rsidRDefault="00096545">
      <w:pPr>
        <w:pStyle w:val="ConsPlusNormal"/>
        <w:spacing w:before="220"/>
        <w:ind w:firstLine="540"/>
        <w:jc w:val="both"/>
      </w:pPr>
      <w:r>
        <w:t>копию программы подготовки работников МФЦ (при наличии);</w:t>
      </w:r>
    </w:p>
    <w:p w:rsidR="00096545" w:rsidRDefault="00096545">
      <w:pPr>
        <w:pStyle w:val="ConsPlusNormal"/>
        <w:spacing w:before="220"/>
        <w:ind w:firstLine="540"/>
        <w:jc w:val="both"/>
      </w:pPr>
      <w:r>
        <w:t>копии приказов о приеме и об увольнении, выписок из них, заверенные работником кадровой службы;</w:t>
      </w:r>
    </w:p>
    <w:p w:rsidR="00096545" w:rsidRDefault="00096545">
      <w:pPr>
        <w:pStyle w:val="ConsPlusNormal"/>
        <w:spacing w:before="220"/>
        <w:ind w:firstLine="540"/>
        <w:jc w:val="both"/>
      </w:pPr>
      <w:r>
        <w:t>копию штатного расписания, подтверждающего данные о работниках МФЦ, заверенную работником кадровой службы;</w:t>
      </w:r>
    </w:p>
    <w:p w:rsidR="00096545" w:rsidRDefault="00096545">
      <w:pPr>
        <w:pStyle w:val="ConsPlusNormal"/>
        <w:spacing w:before="220"/>
        <w:ind w:firstLine="540"/>
        <w:jc w:val="both"/>
      </w:pPr>
      <w:r>
        <w:t>копию книги жалоб и предложений;</w:t>
      </w:r>
    </w:p>
    <w:p w:rsidR="00096545" w:rsidRDefault="00096545">
      <w:pPr>
        <w:pStyle w:val="ConsPlusNormal"/>
        <w:spacing w:before="220"/>
        <w:ind w:firstLine="540"/>
        <w:jc w:val="both"/>
      </w:pPr>
      <w:r>
        <w:t>копии благодарственных писем, отзывов о работниках МФЦ (при наличии).</w:t>
      </w:r>
    </w:p>
    <w:p w:rsidR="00096545" w:rsidRDefault="00096545">
      <w:pPr>
        <w:pStyle w:val="ConsPlusNormal"/>
        <w:spacing w:before="220"/>
        <w:ind w:firstLine="540"/>
        <w:jc w:val="both"/>
      </w:pPr>
      <w:r>
        <w:t xml:space="preserve">Если информация, содержащаяся в документах, указанных в настоящем пункте, содержит персональные данные, в состав заявки должно быть включено согласие субъекта персональных данных на их обработку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персональных данных".</w:t>
      </w:r>
    </w:p>
    <w:p w:rsidR="00096545" w:rsidRDefault="00096545">
      <w:pPr>
        <w:pStyle w:val="ConsPlusNormal"/>
        <w:spacing w:before="220"/>
        <w:ind w:firstLine="540"/>
        <w:jc w:val="both"/>
      </w:pPr>
      <w:r>
        <w:t>2.7. От каждого МФЦ могут быть представлены заявки на участие в конкурсе во всех номинациях или в отдельных номинациях, но не более одной заявки в каждой номинации.</w:t>
      </w:r>
    </w:p>
    <w:p w:rsidR="00096545" w:rsidRDefault="00096545">
      <w:pPr>
        <w:pStyle w:val="ConsPlusNormal"/>
        <w:spacing w:before="220"/>
        <w:ind w:firstLine="540"/>
        <w:jc w:val="both"/>
      </w:pPr>
      <w:r>
        <w:t xml:space="preserve">2.8. Каждая заявка по номинациям, указанным в </w:t>
      </w:r>
      <w:hyperlink w:anchor="P60" w:history="1">
        <w:r>
          <w:rPr>
            <w:color w:val="0000FF"/>
          </w:rPr>
          <w:t>пункте 2.4</w:t>
        </w:r>
      </w:hyperlink>
      <w:r>
        <w:t xml:space="preserve"> настоящего Положения, прошивается и скрепляется печатью участника конкурса (при наличии).</w:t>
      </w:r>
    </w:p>
    <w:p w:rsidR="00096545" w:rsidRDefault="00096545">
      <w:pPr>
        <w:pStyle w:val="ConsPlusNormal"/>
        <w:spacing w:before="220"/>
        <w:ind w:firstLine="540"/>
        <w:jc w:val="both"/>
      </w:pPr>
      <w:r>
        <w:t>Заявки направляются по адресу: 428021, г. Чебоксары, ул. Ленинградская, д. 36 с пометкой "</w:t>
      </w:r>
      <w:proofErr w:type="gramStart"/>
      <w:r>
        <w:t>В</w:t>
      </w:r>
      <w:proofErr w:type="gramEnd"/>
      <w:r>
        <w:t xml:space="preserve"> </w:t>
      </w:r>
      <w:proofErr w:type="gramStart"/>
      <w:r>
        <w:t>уполномоченный</w:t>
      </w:r>
      <w:proofErr w:type="gramEnd"/>
      <w:r>
        <w:t xml:space="preserve"> МФЦ на республиканский конкурс "Лучший многофункциональный центр предоставления государственных и муниципальных услуг Чувашской Республики", с сопроводительным письмом, подписанным главой администрации муниципального района (городского округа), на территории которого находится МФЦ, с указанием номинаций.</w:t>
      </w:r>
    </w:p>
    <w:p w:rsidR="00096545" w:rsidRDefault="00096545">
      <w:pPr>
        <w:pStyle w:val="ConsPlusNormal"/>
        <w:spacing w:before="220"/>
        <w:ind w:firstLine="540"/>
        <w:jc w:val="both"/>
      </w:pPr>
      <w:r>
        <w:t>2.9. Заявки в порядке их поступления регистрируются уполномоченным МФЦ в день поступления в журнале учета заявок (далее - журнал), который должен быть пронумерован, прошнурован, скреплен печатью уполномоченного МФЦ.</w:t>
      </w:r>
    </w:p>
    <w:p w:rsidR="00096545" w:rsidRDefault="00096545">
      <w:pPr>
        <w:pStyle w:val="ConsPlusNormal"/>
        <w:spacing w:before="220"/>
        <w:ind w:firstLine="540"/>
        <w:jc w:val="both"/>
      </w:pPr>
      <w:r>
        <w:t>Участнику конкурса в день поступления заявки выдается расписка в получении заявки с указанием перечня принятых документов, даты их получения и присвоения регистрационного номера.</w:t>
      </w:r>
    </w:p>
    <w:p w:rsidR="00096545" w:rsidRDefault="00096545">
      <w:pPr>
        <w:pStyle w:val="ConsPlusNormal"/>
        <w:spacing w:before="220"/>
        <w:ind w:firstLine="540"/>
        <w:jc w:val="both"/>
      </w:pPr>
      <w:r>
        <w:t xml:space="preserve">Заявки, направленные </w:t>
      </w:r>
      <w:proofErr w:type="gramStart"/>
      <w:r>
        <w:t>в</w:t>
      </w:r>
      <w:proofErr w:type="gramEnd"/>
      <w:r>
        <w:t xml:space="preserve"> </w:t>
      </w:r>
      <w:proofErr w:type="gramStart"/>
      <w:r>
        <w:t>уполномоченный</w:t>
      </w:r>
      <w:proofErr w:type="gramEnd"/>
      <w:r>
        <w:t xml:space="preserve"> МФЦ по почте, регистрируются в день их поступления в журнале, расписка в получении заявки не составляется и не выдается.</w:t>
      </w:r>
    </w:p>
    <w:p w:rsidR="00096545" w:rsidRDefault="00096545">
      <w:pPr>
        <w:pStyle w:val="ConsPlusNormal"/>
        <w:spacing w:before="220"/>
        <w:ind w:firstLine="540"/>
        <w:jc w:val="both"/>
      </w:pPr>
      <w:bookmarkStart w:id="5" w:name="P99"/>
      <w:bookmarkEnd w:id="5"/>
      <w:r>
        <w:t>2.10. Не допускаются к участию в конкурсе участники конкурса в случае, если:</w:t>
      </w:r>
    </w:p>
    <w:p w:rsidR="00096545" w:rsidRDefault="00096545">
      <w:pPr>
        <w:pStyle w:val="ConsPlusNormal"/>
        <w:spacing w:before="220"/>
        <w:ind w:firstLine="540"/>
        <w:jc w:val="both"/>
      </w:pPr>
      <w:r>
        <w:lastRenderedPageBreak/>
        <w:t>заявки поступили в уполномоченный МФЦ после окончания срока приема заявок (в том числе по почте);</w:t>
      </w:r>
    </w:p>
    <w:p w:rsidR="00096545" w:rsidRDefault="00096545">
      <w:pPr>
        <w:pStyle w:val="ConsPlusNormal"/>
        <w:spacing w:before="220"/>
        <w:ind w:firstLine="540"/>
        <w:jc w:val="both"/>
      </w:pPr>
      <w:r>
        <w:t xml:space="preserve">представлен неполный пакет документов, указанных в </w:t>
      </w:r>
      <w:hyperlink w:anchor="P68" w:history="1">
        <w:r>
          <w:rPr>
            <w:color w:val="0000FF"/>
          </w:rPr>
          <w:t>пункте 2.6</w:t>
        </w:r>
      </w:hyperlink>
      <w:r>
        <w:t xml:space="preserve"> настоящего Положения, и (или) в них содержатся недостоверные сведения;</w:t>
      </w:r>
    </w:p>
    <w:p w:rsidR="00096545" w:rsidRDefault="00096545">
      <w:pPr>
        <w:pStyle w:val="ConsPlusNormal"/>
        <w:spacing w:before="220"/>
        <w:ind w:firstLine="540"/>
        <w:jc w:val="both"/>
      </w:pPr>
      <w:r>
        <w:t xml:space="preserve">участники конкурса не соответствуют требованиям, установленным в </w:t>
      </w:r>
      <w:hyperlink w:anchor="P59" w:history="1">
        <w:r>
          <w:rPr>
            <w:color w:val="0000FF"/>
          </w:rPr>
          <w:t>пунктах 2.3</w:t>
        </w:r>
      </w:hyperlink>
      <w:r>
        <w:t xml:space="preserve"> и </w:t>
      </w:r>
      <w:hyperlink w:anchor="P64" w:history="1">
        <w:r>
          <w:rPr>
            <w:color w:val="0000FF"/>
          </w:rPr>
          <w:t>2.5</w:t>
        </w:r>
      </w:hyperlink>
      <w:r>
        <w:t xml:space="preserve"> настоящего Положения.</w:t>
      </w:r>
    </w:p>
    <w:p w:rsidR="00096545" w:rsidRDefault="00096545">
      <w:pPr>
        <w:pStyle w:val="ConsPlusNormal"/>
        <w:spacing w:before="220"/>
        <w:ind w:firstLine="540"/>
        <w:jc w:val="both"/>
      </w:pPr>
      <w:r>
        <w:t xml:space="preserve">Не может являться основанием </w:t>
      </w:r>
      <w:proofErr w:type="gramStart"/>
      <w:r>
        <w:t>для отказа в допуске к участию в конкурсе наличие в заявках</w:t>
      </w:r>
      <w:proofErr w:type="gramEnd"/>
      <w:r>
        <w:t xml:space="preserve"> описок, опечаток, орфографических и арифметических ошибок.</w:t>
      </w:r>
    </w:p>
    <w:p w:rsidR="00096545" w:rsidRDefault="00096545">
      <w:pPr>
        <w:pStyle w:val="ConsPlusNormal"/>
        <w:spacing w:before="220"/>
        <w:ind w:firstLine="540"/>
        <w:jc w:val="both"/>
      </w:pPr>
      <w:r>
        <w:t>Заявки, направленные по факсу или по электронной почте, на рассмотрение комиссии не направляются. Поданные на конкурс заявки не возвращаются.</w:t>
      </w:r>
    </w:p>
    <w:p w:rsidR="00096545" w:rsidRDefault="00096545">
      <w:pPr>
        <w:pStyle w:val="ConsPlusNormal"/>
        <w:spacing w:before="220"/>
        <w:ind w:firstLine="540"/>
        <w:jc w:val="both"/>
      </w:pPr>
      <w:r>
        <w:t>2.11. В случае представления заявки в рамках одной номинации только от одного участника конкурса конкурс в рамках данной номинации считается несостоявшимся.</w:t>
      </w:r>
    </w:p>
    <w:p w:rsidR="00096545" w:rsidRDefault="00096545">
      <w:pPr>
        <w:pStyle w:val="ConsPlusNormal"/>
        <w:jc w:val="both"/>
      </w:pPr>
    </w:p>
    <w:p w:rsidR="00096545" w:rsidRDefault="00096545">
      <w:pPr>
        <w:pStyle w:val="ConsPlusNormal"/>
        <w:jc w:val="center"/>
        <w:outlineLvl w:val="1"/>
      </w:pPr>
      <w:r>
        <w:t>III. Порядок рассмотрения заявок</w:t>
      </w:r>
    </w:p>
    <w:p w:rsidR="00096545" w:rsidRDefault="00096545">
      <w:pPr>
        <w:pStyle w:val="ConsPlusNormal"/>
        <w:jc w:val="both"/>
      </w:pPr>
    </w:p>
    <w:p w:rsidR="00096545" w:rsidRDefault="00096545">
      <w:pPr>
        <w:pStyle w:val="ConsPlusNormal"/>
        <w:ind w:firstLine="540"/>
        <w:jc w:val="both"/>
      </w:pPr>
      <w:r>
        <w:t>3.1. Уполномоченный МФЦ в течение 3 календарных дней со дня окончания приема заявок направляет заявки в Минэкономразвития Чувашии.</w:t>
      </w:r>
    </w:p>
    <w:p w:rsidR="00096545" w:rsidRDefault="00096545">
      <w:pPr>
        <w:pStyle w:val="ConsPlusNormal"/>
        <w:spacing w:before="220"/>
        <w:ind w:firstLine="540"/>
        <w:jc w:val="both"/>
      </w:pPr>
      <w:r>
        <w:t>3.2. Минэкономразвития Чувашии в течение 10 рабочих дней со дня получения от уполномоченного МФЦ заявок:</w:t>
      </w:r>
    </w:p>
    <w:p w:rsidR="00096545" w:rsidRDefault="00096545">
      <w:pPr>
        <w:pStyle w:val="ConsPlusNormal"/>
        <w:spacing w:before="220"/>
        <w:ind w:firstLine="540"/>
        <w:jc w:val="both"/>
      </w:pPr>
      <w:r>
        <w:t xml:space="preserve">осуществляет проверку представленных заявок и в случаях, указанных в </w:t>
      </w:r>
      <w:hyperlink w:anchor="P99" w:history="1">
        <w:r>
          <w:rPr>
            <w:color w:val="0000FF"/>
          </w:rPr>
          <w:t>пункте 2.10</w:t>
        </w:r>
      </w:hyperlink>
      <w:r>
        <w:t xml:space="preserve"> настоящего Положения, письменно извещает участников конкурса об отказе в допуске к участию в конкурсе с указанием причин;</w:t>
      </w:r>
    </w:p>
    <w:p w:rsidR="00096545" w:rsidRDefault="00096545">
      <w:pPr>
        <w:pStyle w:val="ConsPlusNormal"/>
        <w:spacing w:before="220"/>
        <w:ind w:firstLine="540"/>
        <w:jc w:val="both"/>
      </w:pPr>
      <w:r>
        <w:t xml:space="preserve">при отсутствии оснований, указанных в </w:t>
      </w:r>
      <w:hyperlink w:anchor="P99" w:history="1">
        <w:r>
          <w:rPr>
            <w:color w:val="0000FF"/>
          </w:rPr>
          <w:t>пункте 2.10</w:t>
        </w:r>
      </w:hyperlink>
      <w:r>
        <w:t xml:space="preserve"> настоящего Положения, направляет заявки на рассмотрение комиссии.</w:t>
      </w:r>
    </w:p>
    <w:p w:rsidR="00096545" w:rsidRDefault="00096545">
      <w:pPr>
        <w:pStyle w:val="ConsPlusNormal"/>
        <w:spacing w:before="220"/>
        <w:ind w:firstLine="540"/>
        <w:jc w:val="both"/>
      </w:pPr>
      <w:r>
        <w:t xml:space="preserve">3.3. Комиссия рассматривает поступившие заявки, оценивает их в соответствии с критериями оценки заявок, указанными в </w:t>
      </w:r>
      <w:hyperlink w:anchor="P116" w:history="1">
        <w:r>
          <w:rPr>
            <w:color w:val="0000FF"/>
          </w:rPr>
          <w:t>пункте 3.4</w:t>
        </w:r>
      </w:hyperlink>
      <w:r>
        <w:t xml:space="preserve"> настоящего Положения.</w:t>
      </w:r>
    </w:p>
    <w:p w:rsidR="00096545" w:rsidRDefault="00096545">
      <w:pPr>
        <w:pStyle w:val="ConsPlusNormal"/>
        <w:spacing w:before="220"/>
        <w:ind w:firstLine="540"/>
        <w:jc w:val="both"/>
      </w:pPr>
      <w:r>
        <w:t>Каждый член комиссии осуществляет оценку заявок по критериям по 6-балльной шкале (от 0 до 5 баллов).</w:t>
      </w:r>
    </w:p>
    <w:p w:rsidR="00096545" w:rsidRDefault="00096545">
      <w:pPr>
        <w:pStyle w:val="ConsPlusNormal"/>
        <w:spacing w:before="220"/>
        <w:ind w:firstLine="540"/>
        <w:jc w:val="both"/>
      </w:pPr>
      <w:r>
        <w:t xml:space="preserve">Заседание Комиссии проводится не позднее 30 календарных дней </w:t>
      </w:r>
      <w:proofErr w:type="gramStart"/>
      <w:r>
        <w:t>с даты окончания</w:t>
      </w:r>
      <w:proofErr w:type="gramEnd"/>
      <w:r>
        <w:t xml:space="preserve"> приема заявок.</w:t>
      </w:r>
    </w:p>
    <w:p w:rsidR="00096545" w:rsidRDefault="00096545">
      <w:pPr>
        <w:pStyle w:val="ConsPlusNormal"/>
        <w:spacing w:before="220"/>
        <w:ind w:firstLine="540"/>
        <w:jc w:val="both"/>
      </w:pPr>
      <w:bookmarkStart w:id="6" w:name="P116"/>
      <w:bookmarkEnd w:id="6"/>
      <w:r>
        <w:t>3.4. Критериями оценки заявок являются:</w:t>
      </w:r>
    </w:p>
    <w:p w:rsidR="00096545" w:rsidRDefault="00096545">
      <w:pPr>
        <w:pStyle w:val="ConsPlusNormal"/>
        <w:spacing w:before="220"/>
        <w:ind w:firstLine="540"/>
        <w:jc w:val="both"/>
      </w:pPr>
      <w:r>
        <w:t>1) в номинации "Лучший универсальный специалист МФЦ":</w:t>
      </w:r>
    </w:p>
    <w:p w:rsidR="00096545" w:rsidRDefault="00096545">
      <w:pPr>
        <w:pStyle w:val="ConsPlusNormal"/>
        <w:spacing w:before="220"/>
        <w:ind w:firstLine="540"/>
        <w:jc w:val="both"/>
      </w:pPr>
      <w:r>
        <w:t>оценка представленных документов:</w:t>
      </w:r>
    </w:p>
    <w:p w:rsidR="00096545" w:rsidRDefault="00096545">
      <w:pPr>
        <w:pStyle w:val="ConsPlusNormal"/>
        <w:spacing w:before="220"/>
        <w:ind w:firstLine="540"/>
        <w:jc w:val="both"/>
      </w:pPr>
      <w:r>
        <w:t>количество оказанных заявителям консультаций при предоставлении государственных и муниципальных услуг за 6 месяцев, предшествующих дате подачи заявок;</w:t>
      </w:r>
    </w:p>
    <w:p w:rsidR="00096545" w:rsidRDefault="00096545">
      <w:pPr>
        <w:pStyle w:val="ConsPlusNormal"/>
        <w:spacing w:before="220"/>
        <w:ind w:firstLine="540"/>
        <w:jc w:val="both"/>
      </w:pPr>
      <w:r>
        <w:t>нагрузка (отношение количества предоставленных государственных и муниципальных услуг к общему количеству рабочего времени за 6 месяцев, предшествующих дате подачи заявок);</w:t>
      </w:r>
    </w:p>
    <w:p w:rsidR="00096545" w:rsidRDefault="00096545">
      <w:pPr>
        <w:pStyle w:val="ConsPlusNormal"/>
        <w:spacing w:before="220"/>
        <w:ind w:firstLine="540"/>
        <w:jc w:val="both"/>
      </w:pPr>
      <w:r>
        <w:t>количество часов работы со стажерами и лицами, впервые поступившими на работу в МФЦ (наставничество), за 6 месяцев, предшествующих дате подачи заявок;</w:t>
      </w:r>
    </w:p>
    <w:p w:rsidR="00096545" w:rsidRDefault="00096545">
      <w:pPr>
        <w:pStyle w:val="ConsPlusNormal"/>
        <w:spacing w:before="220"/>
        <w:ind w:firstLine="540"/>
        <w:jc w:val="both"/>
      </w:pPr>
      <w:r>
        <w:lastRenderedPageBreak/>
        <w:t>количество благодарственных писем, отзывов о деятельности участника конкурса;</w:t>
      </w:r>
    </w:p>
    <w:p w:rsidR="00096545" w:rsidRDefault="00096545">
      <w:pPr>
        <w:pStyle w:val="ConsPlusNormal"/>
        <w:spacing w:before="220"/>
        <w:ind w:firstLine="540"/>
        <w:jc w:val="both"/>
      </w:pPr>
      <w:r>
        <w:t>оценка эссе, видеопрезентаций и (или) презентаций участника конкурса и (или) иных фото- и видеоматериалов по следующим критериям:</w:t>
      </w:r>
    </w:p>
    <w:p w:rsidR="00096545" w:rsidRDefault="00096545">
      <w:pPr>
        <w:pStyle w:val="ConsPlusNormal"/>
        <w:spacing w:before="220"/>
        <w:ind w:firstLine="540"/>
        <w:jc w:val="both"/>
      </w:pPr>
      <w:r>
        <w:t>актуальность;</w:t>
      </w:r>
    </w:p>
    <w:p w:rsidR="00096545" w:rsidRDefault="00096545">
      <w:pPr>
        <w:pStyle w:val="ConsPlusNormal"/>
        <w:spacing w:before="220"/>
        <w:ind w:firstLine="540"/>
        <w:jc w:val="both"/>
      </w:pPr>
      <w:r>
        <w:t>новаторство;</w:t>
      </w:r>
    </w:p>
    <w:p w:rsidR="00096545" w:rsidRDefault="00096545">
      <w:pPr>
        <w:pStyle w:val="ConsPlusNormal"/>
        <w:spacing w:before="220"/>
        <w:ind w:firstLine="540"/>
        <w:jc w:val="both"/>
      </w:pPr>
      <w:r>
        <w:t>способность оказать существенное влияние на качество предоставления государственных и муниципальных услуг;</w:t>
      </w:r>
    </w:p>
    <w:p w:rsidR="00096545" w:rsidRDefault="00096545">
      <w:pPr>
        <w:pStyle w:val="ConsPlusNormal"/>
        <w:spacing w:before="220"/>
        <w:ind w:firstLine="540"/>
        <w:jc w:val="both"/>
      </w:pPr>
      <w:r>
        <w:t>2) в номинации "</w:t>
      </w:r>
      <w:proofErr w:type="gramStart"/>
      <w:r>
        <w:t>Лучший</w:t>
      </w:r>
      <w:proofErr w:type="gramEnd"/>
      <w:r>
        <w:t xml:space="preserve"> МФЦ":</w:t>
      </w:r>
    </w:p>
    <w:p w:rsidR="00096545" w:rsidRDefault="00096545">
      <w:pPr>
        <w:pStyle w:val="ConsPlusNormal"/>
        <w:spacing w:before="220"/>
        <w:ind w:firstLine="540"/>
        <w:jc w:val="both"/>
      </w:pPr>
      <w:r>
        <w:t>оценка деятельности МФЦ:</w:t>
      </w:r>
    </w:p>
    <w:p w:rsidR="00096545" w:rsidRDefault="00096545">
      <w:pPr>
        <w:pStyle w:val="ConsPlusNormal"/>
        <w:spacing w:before="220"/>
        <w:ind w:firstLine="540"/>
        <w:jc w:val="both"/>
      </w:pPr>
      <w:r>
        <w:t>балльная оценка деятельности МФЦ по результатам регулярного мониторинга качества предоставления государственных и муниципальных услуг в МФЦ, проведенного независимой организацией, определенной по итогам открытого конкурса;</w:t>
      </w:r>
    </w:p>
    <w:p w:rsidR="00096545" w:rsidRDefault="00096545">
      <w:pPr>
        <w:pStyle w:val="ConsPlusNormal"/>
        <w:spacing w:before="220"/>
        <w:ind w:firstLine="540"/>
        <w:jc w:val="both"/>
      </w:pPr>
      <w:r>
        <w:t xml:space="preserve">соответствие количества функционирующих окон МФЦ количеству, установленному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 декабря 2012 г. N 1376 "Об утверждении </w:t>
      </w:r>
      <w:proofErr w:type="gramStart"/>
      <w:r>
        <w:t>Правил организации деятельности многофункциональных центров предоставления государственных</w:t>
      </w:r>
      <w:proofErr w:type="gramEnd"/>
      <w:r>
        <w:t xml:space="preserve"> и муниципальных услуг";</w:t>
      </w:r>
    </w:p>
    <w:p w:rsidR="00096545" w:rsidRDefault="00096545">
      <w:pPr>
        <w:pStyle w:val="ConsPlusNormal"/>
        <w:spacing w:before="220"/>
        <w:ind w:firstLine="540"/>
        <w:jc w:val="both"/>
      </w:pPr>
      <w:r>
        <w:t>оценка проводимой кампании, направленной на повышение осведомленности заявителей относительно возможности получения государственных и муниципальных услуг по принципу "одного окна" в МФЦ;</w:t>
      </w:r>
    </w:p>
    <w:p w:rsidR="00096545" w:rsidRDefault="00096545">
      <w:pPr>
        <w:pStyle w:val="ConsPlusNormal"/>
        <w:spacing w:before="220"/>
        <w:ind w:firstLine="540"/>
        <w:jc w:val="both"/>
      </w:pPr>
      <w:r>
        <w:t>оценка представленных документов:</w:t>
      </w:r>
    </w:p>
    <w:p w:rsidR="00096545" w:rsidRDefault="00096545">
      <w:pPr>
        <w:pStyle w:val="ConsPlusNormal"/>
        <w:spacing w:before="220"/>
        <w:ind w:firstLine="540"/>
        <w:jc w:val="both"/>
      </w:pPr>
      <w:r>
        <w:t>среднее время ожидания в очереди при подаче документов и получении результата государственной (муниципальной) услуги за 6 месяцев, предшествующих дате подачи заявок;</w:t>
      </w:r>
    </w:p>
    <w:p w:rsidR="00096545" w:rsidRDefault="00096545">
      <w:pPr>
        <w:pStyle w:val="ConsPlusNormal"/>
        <w:spacing w:before="220"/>
        <w:ind w:firstLine="540"/>
        <w:jc w:val="both"/>
      </w:pPr>
      <w:r>
        <w:t>стадия внедрения единого фирменного стиля МФЦ "Мои документы";</w:t>
      </w:r>
    </w:p>
    <w:p w:rsidR="00096545" w:rsidRDefault="00096545">
      <w:pPr>
        <w:pStyle w:val="ConsPlusNormal"/>
        <w:spacing w:before="220"/>
        <w:ind w:firstLine="540"/>
        <w:jc w:val="both"/>
      </w:pPr>
      <w:r>
        <w:t>оценка видеопрезентаций и (или) презентаций участника конкурса и (или) иных фото- и видеоматериалов по следующим критериям:</w:t>
      </w:r>
    </w:p>
    <w:p w:rsidR="00096545" w:rsidRDefault="00096545">
      <w:pPr>
        <w:pStyle w:val="ConsPlusNormal"/>
        <w:spacing w:before="220"/>
        <w:ind w:firstLine="540"/>
        <w:jc w:val="both"/>
      </w:pPr>
      <w:r>
        <w:t>актуальность;</w:t>
      </w:r>
    </w:p>
    <w:p w:rsidR="00096545" w:rsidRDefault="00096545">
      <w:pPr>
        <w:pStyle w:val="ConsPlusNormal"/>
        <w:spacing w:before="220"/>
        <w:ind w:firstLine="540"/>
        <w:jc w:val="both"/>
      </w:pPr>
      <w:r>
        <w:t>новаторство;</w:t>
      </w:r>
    </w:p>
    <w:p w:rsidR="00096545" w:rsidRDefault="00096545">
      <w:pPr>
        <w:pStyle w:val="ConsPlusNormal"/>
        <w:spacing w:before="220"/>
        <w:ind w:firstLine="540"/>
        <w:jc w:val="both"/>
      </w:pPr>
      <w:r>
        <w:t>способность оказать существенное влияние на качество предоставления государственных и муниципальных услуг;</w:t>
      </w:r>
    </w:p>
    <w:p w:rsidR="00096545" w:rsidRDefault="00096545">
      <w:pPr>
        <w:pStyle w:val="ConsPlusNormal"/>
        <w:spacing w:before="220"/>
        <w:ind w:firstLine="540"/>
        <w:jc w:val="both"/>
      </w:pPr>
      <w:r>
        <w:t>3) в номинации "Лучшая практика управления персоналом в МФЦ":</w:t>
      </w:r>
    </w:p>
    <w:p w:rsidR="00096545" w:rsidRDefault="00096545">
      <w:pPr>
        <w:pStyle w:val="ConsPlusNormal"/>
        <w:spacing w:before="220"/>
        <w:ind w:firstLine="540"/>
        <w:jc w:val="both"/>
      </w:pPr>
      <w:r>
        <w:t>соответствие фактического количества работников МФЦ штатному расписанию;</w:t>
      </w:r>
    </w:p>
    <w:p w:rsidR="00096545" w:rsidRDefault="00096545">
      <w:pPr>
        <w:pStyle w:val="ConsPlusNormal"/>
        <w:spacing w:before="220"/>
        <w:ind w:firstLine="540"/>
        <w:jc w:val="both"/>
      </w:pPr>
      <w:r>
        <w:t>количество жалоб на работников МФЦ;</w:t>
      </w:r>
    </w:p>
    <w:p w:rsidR="00096545" w:rsidRDefault="00096545">
      <w:pPr>
        <w:pStyle w:val="ConsPlusNormal"/>
        <w:spacing w:before="220"/>
        <w:ind w:firstLine="540"/>
        <w:jc w:val="both"/>
      </w:pPr>
      <w:r>
        <w:t>количество работников, принятых на работу за 6 месяцев, предшествующих дате подачи заявок;</w:t>
      </w:r>
    </w:p>
    <w:p w:rsidR="00096545" w:rsidRDefault="00096545">
      <w:pPr>
        <w:pStyle w:val="ConsPlusNormal"/>
        <w:spacing w:before="220"/>
        <w:ind w:firstLine="540"/>
        <w:jc w:val="both"/>
      </w:pPr>
      <w:r>
        <w:t>количество уволенных работников за 6 месяцев, предшествующих дате подачи заявок;</w:t>
      </w:r>
    </w:p>
    <w:p w:rsidR="00096545" w:rsidRDefault="00096545">
      <w:pPr>
        <w:pStyle w:val="ConsPlusNormal"/>
        <w:spacing w:before="220"/>
        <w:ind w:firstLine="540"/>
        <w:jc w:val="both"/>
      </w:pPr>
      <w:r>
        <w:t xml:space="preserve">среднее время ожидания в очереди при подаче документов и получении результата </w:t>
      </w:r>
      <w:r>
        <w:lastRenderedPageBreak/>
        <w:t>государственной и муниципальной услуги за 6 месяцев, предшествующих дате подачи заявок;</w:t>
      </w:r>
    </w:p>
    <w:p w:rsidR="00096545" w:rsidRDefault="00096545">
      <w:pPr>
        <w:pStyle w:val="ConsPlusNormal"/>
        <w:spacing w:before="220"/>
        <w:ind w:firstLine="540"/>
        <w:jc w:val="both"/>
      </w:pPr>
      <w:r>
        <w:t>внедрение новаторских подходов при управлении персоналом.</w:t>
      </w:r>
    </w:p>
    <w:p w:rsidR="00096545" w:rsidRDefault="00096545">
      <w:pPr>
        <w:pStyle w:val="ConsPlusNormal"/>
        <w:jc w:val="both"/>
      </w:pPr>
    </w:p>
    <w:p w:rsidR="00096545" w:rsidRDefault="00096545">
      <w:pPr>
        <w:pStyle w:val="ConsPlusNormal"/>
        <w:jc w:val="center"/>
        <w:outlineLvl w:val="1"/>
      </w:pPr>
      <w:r>
        <w:t>IV. Подведение итогов конкурса</w:t>
      </w:r>
    </w:p>
    <w:p w:rsidR="00096545" w:rsidRDefault="00096545">
      <w:pPr>
        <w:pStyle w:val="ConsPlusNormal"/>
        <w:jc w:val="both"/>
      </w:pPr>
    </w:p>
    <w:p w:rsidR="00096545" w:rsidRDefault="00096545">
      <w:pPr>
        <w:pStyle w:val="ConsPlusNormal"/>
        <w:ind w:firstLine="540"/>
        <w:jc w:val="both"/>
      </w:pPr>
      <w:r>
        <w:t>4.1. На основе оценок, выставленных членами комиссии, по каждому участнику конкурса выводится итоговый суммарный балл.</w:t>
      </w:r>
    </w:p>
    <w:p w:rsidR="00096545" w:rsidRDefault="00096545">
      <w:pPr>
        <w:pStyle w:val="ConsPlusNormal"/>
        <w:spacing w:before="220"/>
        <w:ind w:firstLine="540"/>
        <w:jc w:val="both"/>
      </w:pPr>
      <w:r>
        <w:t>4.2. На основе итоговых суммарных баллов определяются победители конкурса по каждой номинации, набравшие максимальное количество баллов.</w:t>
      </w:r>
    </w:p>
    <w:p w:rsidR="00096545" w:rsidRDefault="00096545">
      <w:pPr>
        <w:pStyle w:val="ConsPlusNormal"/>
        <w:spacing w:before="220"/>
        <w:ind w:firstLine="540"/>
        <w:jc w:val="both"/>
      </w:pPr>
      <w:r>
        <w:t>В случае если несколько участников конкурса набрали равное количество баллов, победителем признается участник конкурса, подавший заявку ранее других.</w:t>
      </w:r>
    </w:p>
    <w:p w:rsidR="00096545" w:rsidRDefault="00096545">
      <w:pPr>
        <w:pStyle w:val="ConsPlusNormal"/>
        <w:spacing w:before="220"/>
        <w:ind w:firstLine="540"/>
        <w:jc w:val="both"/>
      </w:pPr>
      <w:r>
        <w:t>По каждой номинации присуждаются три призовых места.</w:t>
      </w:r>
    </w:p>
    <w:p w:rsidR="00096545" w:rsidRDefault="00096545">
      <w:pPr>
        <w:pStyle w:val="ConsPlusNormal"/>
        <w:spacing w:before="220"/>
        <w:ind w:firstLine="540"/>
        <w:jc w:val="both"/>
      </w:pPr>
      <w:r>
        <w:t>По итогам конкурса комиссия принимает решение об определении победителей конкурса, которое в течение 3 календарных дней со дня проведения заседания комиссии оформляется протоколом заседания комиссии.</w:t>
      </w:r>
    </w:p>
    <w:p w:rsidR="00096545" w:rsidRDefault="00096545">
      <w:pPr>
        <w:pStyle w:val="ConsPlusNormal"/>
        <w:spacing w:before="220"/>
        <w:ind w:firstLine="540"/>
        <w:jc w:val="both"/>
      </w:pPr>
      <w:r>
        <w:t>4.3. Информация об итогах конкурса размещается Минэкономразвития Чувашии и уполномоченным МФЦ на своих официальных сайтах на Портале органов власти Чувашской Республики в информационно-телекоммуникационной сети "Интернет" в течение 3 календарных дней со дня принятия решения комиссией об определении победителей конкурса.</w:t>
      </w:r>
    </w:p>
    <w:p w:rsidR="00096545" w:rsidRDefault="00096545">
      <w:pPr>
        <w:pStyle w:val="ConsPlusNormal"/>
        <w:spacing w:before="220"/>
        <w:ind w:firstLine="540"/>
        <w:jc w:val="both"/>
      </w:pPr>
      <w:r>
        <w:t>4.4. Победители конкурса награждаются дипломами Кабинета Министров Чувашской Республики.</w:t>
      </w:r>
    </w:p>
    <w:p w:rsidR="00096545" w:rsidRDefault="00096545">
      <w:pPr>
        <w:pStyle w:val="ConsPlusNormal"/>
        <w:jc w:val="both"/>
      </w:pPr>
    </w:p>
    <w:p w:rsidR="00096545" w:rsidRDefault="00096545">
      <w:pPr>
        <w:pStyle w:val="ConsPlusNormal"/>
        <w:jc w:val="both"/>
      </w:pPr>
    </w:p>
    <w:p w:rsidR="00096545" w:rsidRDefault="00096545">
      <w:pPr>
        <w:pStyle w:val="ConsPlusNormal"/>
        <w:jc w:val="both"/>
      </w:pPr>
    </w:p>
    <w:p w:rsidR="00096545" w:rsidRDefault="00096545">
      <w:pPr>
        <w:pStyle w:val="ConsPlusNormal"/>
        <w:jc w:val="both"/>
      </w:pPr>
    </w:p>
    <w:p w:rsidR="00096545" w:rsidRDefault="00096545">
      <w:pPr>
        <w:pStyle w:val="ConsPlusNormal"/>
        <w:jc w:val="both"/>
      </w:pPr>
    </w:p>
    <w:p w:rsidR="00096545" w:rsidRDefault="00096545">
      <w:pPr>
        <w:pStyle w:val="ConsPlusNormal"/>
        <w:jc w:val="right"/>
        <w:outlineLvl w:val="1"/>
      </w:pPr>
      <w:r>
        <w:t>Приложение N 1</w:t>
      </w:r>
    </w:p>
    <w:p w:rsidR="00096545" w:rsidRDefault="00096545">
      <w:pPr>
        <w:pStyle w:val="ConsPlusNormal"/>
        <w:jc w:val="right"/>
      </w:pPr>
      <w:r>
        <w:t>к Положению о республиканском конкурсе</w:t>
      </w:r>
    </w:p>
    <w:p w:rsidR="00096545" w:rsidRDefault="00096545">
      <w:pPr>
        <w:pStyle w:val="ConsPlusNormal"/>
        <w:jc w:val="right"/>
      </w:pPr>
      <w:r>
        <w:t>"Лучший многофункциональный центр</w:t>
      </w:r>
    </w:p>
    <w:p w:rsidR="00096545" w:rsidRDefault="00096545">
      <w:pPr>
        <w:pStyle w:val="ConsPlusNormal"/>
        <w:jc w:val="right"/>
      </w:pPr>
      <w:r>
        <w:t xml:space="preserve">предоставления </w:t>
      </w:r>
      <w:proofErr w:type="gramStart"/>
      <w:r>
        <w:t>государственных</w:t>
      </w:r>
      <w:proofErr w:type="gramEnd"/>
    </w:p>
    <w:p w:rsidR="00096545" w:rsidRDefault="00096545">
      <w:pPr>
        <w:pStyle w:val="ConsPlusNormal"/>
        <w:jc w:val="right"/>
      </w:pPr>
      <w:r>
        <w:t>и муниципальных услуг</w:t>
      </w:r>
    </w:p>
    <w:p w:rsidR="00096545" w:rsidRDefault="00096545">
      <w:pPr>
        <w:pStyle w:val="ConsPlusNormal"/>
        <w:jc w:val="right"/>
      </w:pPr>
      <w:r>
        <w:t>Чувашской Республики"</w:t>
      </w:r>
    </w:p>
    <w:p w:rsidR="00096545" w:rsidRDefault="00096545">
      <w:pPr>
        <w:pStyle w:val="ConsPlusNormal"/>
        <w:jc w:val="both"/>
      </w:pPr>
    </w:p>
    <w:p w:rsidR="00096545" w:rsidRDefault="00096545">
      <w:pPr>
        <w:pStyle w:val="ConsPlusNonformat"/>
        <w:jc w:val="both"/>
      </w:pPr>
      <w:bookmarkStart w:id="7" w:name="P168"/>
      <w:bookmarkEnd w:id="7"/>
      <w:r>
        <w:t xml:space="preserve">                                  ЗАЯВКА</w:t>
      </w:r>
    </w:p>
    <w:p w:rsidR="00096545" w:rsidRDefault="00096545">
      <w:pPr>
        <w:pStyle w:val="ConsPlusNonformat"/>
        <w:jc w:val="both"/>
      </w:pPr>
      <w:r>
        <w:t xml:space="preserve">                   на участие в республиканском конкурсе</w:t>
      </w:r>
    </w:p>
    <w:p w:rsidR="00096545" w:rsidRDefault="00096545">
      <w:pPr>
        <w:pStyle w:val="ConsPlusNonformat"/>
        <w:jc w:val="both"/>
      </w:pPr>
      <w:r>
        <w:t xml:space="preserve">             "Лучший многофункциональный центр предоставления</w:t>
      </w:r>
    </w:p>
    <w:p w:rsidR="00096545" w:rsidRDefault="00096545">
      <w:pPr>
        <w:pStyle w:val="ConsPlusNonformat"/>
        <w:jc w:val="both"/>
      </w:pPr>
      <w:r>
        <w:t xml:space="preserve">        государственных и муниципальных услуг Чувашской Республики"</w:t>
      </w:r>
    </w:p>
    <w:p w:rsidR="00096545" w:rsidRDefault="00096545">
      <w:pPr>
        <w:pStyle w:val="ConsPlusNonformat"/>
        <w:jc w:val="both"/>
      </w:pPr>
      <w:r>
        <w:t xml:space="preserve">               в номинации "Лучший универсальный специалист</w:t>
      </w:r>
    </w:p>
    <w:p w:rsidR="00096545" w:rsidRDefault="00096545">
      <w:pPr>
        <w:pStyle w:val="ConsPlusNonformat"/>
        <w:jc w:val="both"/>
      </w:pPr>
      <w:r>
        <w:t xml:space="preserve">        многофункционального центра предоставления </w:t>
      </w:r>
      <w:proofErr w:type="gramStart"/>
      <w:r>
        <w:t>государственных</w:t>
      </w:r>
      <w:proofErr w:type="gramEnd"/>
    </w:p>
    <w:p w:rsidR="00096545" w:rsidRDefault="00096545">
      <w:pPr>
        <w:pStyle w:val="ConsPlusNonformat"/>
        <w:jc w:val="both"/>
      </w:pPr>
      <w:r>
        <w:t xml:space="preserve">                и муниципальных услуг Чувашской Республики"</w:t>
      </w:r>
    </w:p>
    <w:p w:rsidR="00096545" w:rsidRDefault="00096545">
      <w:pPr>
        <w:pStyle w:val="ConsPlusNonformat"/>
        <w:jc w:val="both"/>
      </w:pPr>
    </w:p>
    <w:p w:rsidR="00096545" w:rsidRDefault="00096545">
      <w:pPr>
        <w:pStyle w:val="ConsPlusNonformat"/>
        <w:jc w:val="both"/>
      </w:pPr>
      <w:r>
        <w:t xml:space="preserve">    Участник  республиканского  конкурса  "Лучший многофункциональный центр</w:t>
      </w:r>
    </w:p>
    <w:p w:rsidR="00096545" w:rsidRDefault="00096545">
      <w:pPr>
        <w:pStyle w:val="ConsPlusNonformat"/>
        <w:jc w:val="both"/>
      </w:pPr>
      <w:r>
        <w:t>предоставления  государственных и муниципальных услуг Чувашской Республики"</w:t>
      </w:r>
    </w:p>
    <w:p w:rsidR="00096545" w:rsidRDefault="00096545">
      <w:pPr>
        <w:pStyle w:val="ConsPlusNonformat"/>
        <w:jc w:val="both"/>
      </w:pPr>
      <w:r>
        <w:t>(далее - конкурс): ________________________________________________________</w:t>
      </w:r>
    </w:p>
    <w:p w:rsidR="00096545" w:rsidRDefault="00096545">
      <w:pPr>
        <w:pStyle w:val="ConsPlusNonformat"/>
        <w:jc w:val="both"/>
      </w:pPr>
      <w:r>
        <w:t xml:space="preserve">                              (Ф.И.О., наименование должности)</w:t>
      </w:r>
    </w:p>
    <w:p w:rsidR="00096545" w:rsidRDefault="00096545">
      <w:pPr>
        <w:pStyle w:val="ConsPlusNonformat"/>
        <w:jc w:val="both"/>
      </w:pPr>
      <w:r>
        <w:t>___________________________________________________________________________</w:t>
      </w:r>
    </w:p>
    <w:p w:rsidR="00096545" w:rsidRDefault="00096545">
      <w:pPr>
        <w:pStyle w:val="ConsPlusNonformat"/>
        <w:jc w:val="both"/>
      </w:pPr>
      <w:r>
        <w:t xml:space="preserve">    Руководитель многофункционального центра предоставления </w:t>
      </w:r>
      <w:proofErr w:type="gramStart"/>
      <w:r>
        <w:t>государственных</w:t>
      </w:r>
      <w:proofErr w:type="gramEnd"/>
    </w:p>
    <w:p w:rsidR="00096545" w:rsidRDefault="00096545">
      <w:pPr>
        <w:pStyle w:val="ConsPlusNonformat"/>
        <w:jc w:val="both"/>
      </w:pPr>
      <w:r>
        <w:t>и муниципальных услуг Чувашской Республики (далее - МФЦ):</w:t>
      </w:r>
    </w:p>
    <w:p w:rsidR="00096545" w:rsidRDefault="00096545">
      <w:pPr>
        <w:pStyle w:val="ConsPlusNonformat"/>
        <w:jc w:val="both"/>
      </w:pPr>
      <w:r>
        <w:t>___________________________________________________________________________</w:t>
      </w:r>
    </w:p>
    <w:p w:rsidR="00096545" w:rsidRDefault="00096545">
      <w:pPr>
        <w:pStyle w:val="ConsPlusNonformat"/>
        <w:jc w:val="both"/>
      </w:pPr>
      <w:r>
        <w:t xml:space="preserve">                     (Ф.И.О., наименование должности)</w:t>
      </w:r>
    </w:p>
    <w:p w:rsidR="00096545" w:rsidRDefault="00096545">
      <w:pPr>
        <w:pStyle w:val="ConsPlusNonformat"/>
        <w:jc w:val="both"/>
      </w:pPr>
      <w:r>
        <w:t>___________________________________________________________________________</w:t>
      </w:r>
    </w:p>
    <w:p w:rsidR="00096545" w:rsidRDefault="00096545">
      <w:pPr>
        <w:pStyle w:val="ConsPlusNonformat"/>
        <w:jc w:val="both"/>
      </w:pPr>
      <w:r>
        <w:lastRenderedPageBreak/>
        <w:t xml:space="preserve">    Наименование и адрес места нахождения МФЦ, контактные телефоны: _______</w:t>
      </w:r>
    </w:p>
    <w:p w:rsidR="00096545" w:rsidRDefault="00096545">
      <w:pPr>
        <w:pStyle w:val="ConsPlusNonformat"/>
        <w:jc w:val="both"/>
      </w:pPr>
      <w:r>
        <w:t>___________________________________________________________________________</w:t>
      </w:r>
    </w:p>
    <w:p w:rsidR="00096545" w:rsidRDefault="00096545">
      <w:pPr>
        <w:pStyle w:val="ConsPlusNonformat"/>
        <w:jc w:val="both"/>
      </w:pPr>
      <w:r>
        <w:t>___________________________________________________________________________</w:t>
      </w:r>
    </w:p>
    <w:p w:rsidR="00096545" w:rsidRDefault="00096545">
      <w:pPr>
        <w:pStyle w:val="ConsPlusNonformat"/>
        <w:jc w:val="both"/>
      </w:pPr>
      <w:r>
        <w:t xml:space="preserve">    Контактное лицо для взаимодействия ____________________________________</w:t>
      </w:r>
    </w:p>
    <w:p w:rsidR="00096545" w:rsidRDefault="00096545">
      <w:pPr>
        <w:pStyle w:val="ConsPlusNonformat"/>
        <w:jc w:val="both"/>
      </w:pPr>
      <w:r>
        <w:t>_____________________________________ телефон _____________________________</w:t>
      </w:r>
    </w:p>
    <w:p w:rsidR="00096545" w:rsidRDefault="00096545">
      <w:pPr>
        <w:pStyle w:val="ConsPlusNonformat"/>
        <w:jc w:val="both"/>
      </w:pPr>
      <w:r>
        <w:t>e-mail ____________________________________________________________________</w:t>
      </w:r>
    </w:p>
    <w:p w:rsidR="00096545" w:rsidRDefault="00096545">
      <w:pPr>
        <w:pStyle w:val="ConsPlusNonformat"/>
        <w:jc w:val="both"/>
      </w:pPr>
    </w:p>
    <w:p w:rsidR="00096545" w:rsidRDefault="00096545">
      <w:pPr>
        <w:pStyle w:val="ConsPlusNonformat"/>
        <w:jc w:val="both"/>
      </w:pPr>
      <w:r>
        <w:t xml:space="preserve">    К заявке прилагаются следующие документы:</w:t>
      </w:r>
    </w:p>
    <w:p w:rsidR="00096545" w:rsidRDefault="00096545">
      <w:pPr>
        <w:pStyle w:val="ConsPlusNonformat"/>
        <w:jc w:val="both"/>
      </w:pPr>
      <w:r>
        <w:t>1. ________________________________________________________________________</w:t>
      </w:r>
    </w:p>
    <w:p w:rsidR="00096545" w:rsidRDefault="00096545">
      <w:pPr>
        <w:pStyle w:val="ConsPlusNonformat"/>
        <w:jc w:val="both"/>
      </w:pPr>
      <w:r>
        <w:t>2. ________________________________________________________________________</w:t>
      </w:r>
    </w:p>
    <w:p w:rsidR="00096545" w:rsidRDefault="00096545">
      <w:pPr>
        <w:pStyle w:val="ConsPlusNonformat"/>
        <w:jc w:val="both"/>
      </w:pPr>
      <w:r>
        <w:t>3. ________________________________________________________________________</w:t>
      </w:r>
    </w:p>
    <w:p w:rsidR="00096545" w:rsidRDefault="00096545">
      <w:pPr>
        <w:pStyle w:val="ConsPlusNonformat"/>
        <w:jc w:val="both"/>
      </w:pPr>
      <w:r>
        <w:t>...________________________________________________________________________</w:t>
      </w:r>
    </w:p>
    <w:p w:rsidR="00096545" w:rsidRDefault="00096545">
      <w:pPr>
        <w:pStyle w:val="ConsPlusNonformat"/>
        <w:jc w:val="both"/>
      </w:pPr>
    </w:p>
    <w:p w:rsidR="00096545" w:rsidRDefault="00096545">
      <w:pPr>
        <w:pStyle w:val="ConsPlusNonformat"/>
        <w:jc w:val="both"/>
      </w:pPr>
      <w:r>
        <w:t xml:space="preserve">    Достоверность  информации  (в  том  числе документов), представленной </w:t>
      </w:r>
      <w:proofErr w:type="gramStart"/>
      <w:r>
        <w:t>в</w:t>
      </w:r>
      <w:proofErr w:type="gramEnd"/>
    </w:p>
    <w:p w:rsidR="00096545" w:rsidRDefault="00096545">
      <w:pPr>
        <w:pStyle w:val="ConsPlusNonformat"/>
        <w:jc w:val="both"/>
      </w:pPr>
      <w:r>
        <w:t>составе  заявки  на  участие  в  конкурсе в номинации "</w:t>
      </w:r>
      <w:proofErr w:type="gramStart"/>
      <w:r>
        <w:t>Лучший</w:t>
      </w:r>
      <w:proofErr w:type="gramEnd"/>
      <w:r>
        <w:t xml:space="preserve"> универсальный</w:t>
      </w:r>
    </w:p>
    <w:p w:rsidR="00096545" w:rsidRDefault="00096545">
      <w:pPr>
        <w:pStyle w:val="ConsPlusNonformat"/>
        <w:jc w:val="both"/>
      </w:pPr>
      <w:r>
        <w:t>специалист МФЦ", подтверждаю.</w:t>
      </w:r>
    </w:p>
    <w:p w:rsidR="00096545" w:rsidRDefault="00096545">
      <w:pPr>
        <w:pStyle w:val="ConsPlusNonformat"/>
        <w:jc w:val="both"/>
      </w:pPr>
      <w:r>
        <w:t xml:space="preserve">    С условиями конкурса </w:t>
      </w:r>
      <w:proofErr w:type="gramStart"/>
      <w:r>
        <w:t>ознакомлен</w:t>
      </w:r>
      <w:proofErr w:type="gramEnd"/>
      <w:r>
        <w:t xml:space="preserve"> и согласен.</w:t>
      </w:r>
    </w:p>
    <w:p w:rsidR="00096545" w:rsidRDefault="00096545">
      <w:pPr>
        <w:pStyle w:val="ConsPlusNonformat"/>
        <w:jc w:val="both"/>
      </w:pPr>
    </w:p>
    <w:p w:rsidR="00096545" w:rsidRDefault="00096545">
      <w:pPr>
        <w:pStyle w:val="ConsPlusNonformat"/>
        <w:jc w:val="both"/>
      </w:pPr>
      <w:r>
        <w:t>___ ____________ 20___ г.  ________________  ______________________________</w:t>
      </w:r>
    </w:p>
    <w:p w:rsidR="00096545" w:rsidRDefault="00096545">
      <w:pPr>
        <w:pStyle w:val="ConsPlusNonformat"/>
        <w:jc w:val="both"/>
      </w:pPr>
      <w:r>
        <w:t xml:space="preserve">     </w:t>
      </w:r>
      <w:proofErr w:type="gramStart"/>
      <w:r>
        <w:t>(дата)                    (подпись           (расшифровка подписи)</w:t>
      </w:r>
      <w:proofErr w:type="gramEnd"/>
    </w:p>
    <w:p w:rsidR="00096545" w:rsidRDefault="00096545">
      <w:pPr>
        <w:pStyle w:val="ConsPlusNonformat"/>
        <w:jc w:val="both"/>
      </w:pPr>
      <w:r>
        <w:t xml:space="preserve">                           руководителя МФЦ)</w:t>
      </w:r>
    </w:p>
    <w:p w:rsidR="00096545" w:rsidRDefault="00096545">
      <w:pPr>
        <w:pStyle w:val="ConsPlusNonformat"/>
        <w:jc w:val="both"/>
      </w:pPr>
    </w:p>
    <w:p w:rsidR="00096545" w:rsidRDefault="00096545">
      <w:pPr>
        <w:pStyle w:val="ConsPlusNonformat"/>
        <w:jc w:val="both"/>
      </w:pPr>
      <w:r>
        <w:t>М.П. (при наличии)</w:t>
      </w:r>
    </w:p>
    <w:p w:rsidR="00096545" w:rsidRDefault="00096545">
      <w:pPr>
        <w:pStyle w:val="ConsPlusNonformat"/>
        <w:jc w:val="both"/>
      </w:pPr>
      <w:r>
        <w:t xml:space="preserve">    Примечание.  Если информация, содержащаяся в представленных документах,</w:t>
      </w:r>
    </w:p>
    <w:p w:rsidR="00096545" w:rsidRDefault="00096545">
      <w:pPr>
        <w:pStyle w:val="ConsPlusNonformat"/>
        <w:jc w:val="both"/>
      </w:pPr>
      <w:r>
        <w:t>содержит  персональные данные, в состав заявки на участие в конкурсе должно</w:t>
      </w:r>
    </w:p>
    <w:p w:rsidR="00096545" w:rsidRDefault="00096545">
      <w:pPr>
        <w:pStyle w:val="ConsPlusNonformat"/>
        <w:jc w:val="both"/>
      </w:pPr>
      <w:r>
        <w:t xml:space="preserve">быть  включено  согласие  субъекта  персональных  данных  на их обработку </w:t>
      </w:r>
      <w:proofErr w:type="gramStart"/>
      <w:r>
        <w:t>в</w:t>
      </w:r>
      <w:proofErr w:type="gramEnd"/>
    </w:p>
    <w:p w:rsidR="00096545" w:rsidRDefault="00096545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персональных данных".</w:t>
      </w:r>
    </w:p>
    <w:p w:rsidR="00096545" w:rsidRDefault="00096545">
      <w:pPr>
        <w:pStyle w:val="ConsPlusNonformat"/>
        <w:jc w:val="both"/>
      </w:pPr>
      <w:r>
        <w:t>___________________________________________________________________________</w:t>
      </w:r>
    </w:p>
    <w:p w:rsidR="00096545" w:rsidRDefault="00096545">
      <w:pPr>
        <w:pStyle w:val="ConsPlusNonformat"/>
        <w:jc w:val="both"/>
      </w:pPr>
    </w:p>
    <w:p w:rsidR="00096545" w:rsidRDefault="00096545">
      <w:pPr>
        <w:pStyle w:val="ConsPlusNonformat"/>
        <w:jc w:val="both"/>
      </w:pPr>
      <w:r>
        <w:t>Заявка принята ____ ___________ 20___ г.</w:t>
      </w:r>
    </w:p>
    <w:p w:rsidR="00096545" w:rsidRDefault="00096545">
      <w:pPr>
        <w:pStyle w:val="ConsPlusNonformat"/>
        <w:jc w:val="both"/>
      </w:pPr>
      <w:r>
        <w:t>Присвоен регистрационный номер ___________</w:t>
      </w:r>
    </w:p>
    <w:p w:rsidR="00096545" w:rsidRDefault="00096545">
      <w:pPr>
        <w:pStyle w:val="ConsPlusNonformat"/>
        <w:jc w:val="both"/>
      </w:pPr>
      <w:r>
        <w:t>___________________________ / _____________________________________________</w:t>
      </w:r>
    </w:p>
    <w:p w:rsidR="00096545" w:rsidRDefault="00096545">
      <w:pPr>
        <w:pStyle w:val="ConsPlusNonformat"/>
        <w:jc w:val="both"/>
      </w:pPr>
      <w:r>
        <w:t>(подпись принимающего лица)               (расшифровка подписи)</w:t>
      </w:r>
    </w:p>
    <w:p w:rsidR="00096545" w:rsidRDefault="00096545">
      <w:pPr>
        <w:pStyle w:val="ConsPlusNormal"/>
        <w:jc w:val="both"/>
      </w:pPr>
    </w:p>
    <w:p w:rsidR="00096545" w:rsidRDefault="00096545">
      <w:pPr>
        <w:pStyle w:val="ConsPlusNormal"/>
        <w:jc w:val="both"/>
      </w:pPr>
    </w:p>
    <w:p w:rsidR="00096545" w:rsidRDefault="00096545">
      <w:pPr>
        <w:pStyle w:val="ConsPlusNormal"/>
        <w:jc w:val="both"/>
      </w:pPr>
    </w:p>
    <w:p w:rsidR="00096545" w:rsidRDefault="00096545">
      <w:pPr>
        <w:pStyle w:val="ConsPlusNormal"/>
        <w:jc w:val="both"/>
      </w:pPr>
    </w:p>
    <w:p w:rsidR="00096545" w:rsidRDefault="00096545">
      <w:pPr>
        <w:pStyle w:val="ConsPlusNormal"/>
        <w:jc w:val="both"/>
      </w:pPr>
    </w:p>
    <w:p w:rsidR="00096545" w:rsidRDefault="00096545">
      <w:pPr>
        <w:pStyle w:val="ConsPlusNormal"/>
        <w:jc w:val="right"/>
        <w:outlineLvl w:val="1"/>
      </w:pPr>
      <w:r>
        <w:t>Приложение N 2</w:t>
      </w:r>
    </w:p>
    <w:p w:rsidR="00096545" w:rsidRDefault="00096545">
      <w:pPr>
        <w:pStyle w:val="ConsPlusNormal"/>
        <w:jc w:val="right"/>
      </w:pPr>
      <w:r>
        <w:t>к Положению о республиканском конкурсе</w:t>
      </w:r>
    </w:p>
    <w:p w:rsidR="00096545" w:rsidRDefault="00096545">
      <w:pPr>
        <w:pStyle w:val="ConsPlusNormal"/>
        <w:jc w:val="right"/>
      </w:pPr>
      <w:r>
        <w:t>"Лучший многофункциональный центр</w:t>
      </w:r>
    </w:p>
    <w:p w:rsidR="00096545" w:rsidRDefault="00096545">
      <w:pPr>
        <w:pStyle w:val="ConsPlusNormal"/>
        <w:jc w:val="right"/>
      </w:pPr>
      <w:r>
        <w:t xml:space="preserve">предоставления </w:t>
      </w:r>
      <w:proofErr w:type="gramStart"/>
      <w:r>
        <w:t>государственных</w:t>
      </w:r>
      <w:proofErr w:type="gramEnd"/>
    </w:p>
    <w:p w:rsidR="00096545" w:rsidRDefault="00096545">
      <w:pPr>
        <w:pStyle w:val="ConsPlusNormal"/>
        <w:jc w:val="right"/>
      </w:pPr>
      <w:r>
        <w:t>и муниципальных услуг</w:t>
      </w:r>
    </w:p>
    <w:p w:rsidR="00096545" w:rsidRDefault="00096545">
      <w:pPr>
        <w:pStyle w:val="ConsPlusNormal"/>
        <w:jc w:val="right"/>
      </w:pPr>
      <w:r>
        <w:t>Чувашской Республики"</w:t>
      </w:r>
    </w:p>
    <w:p w:rsidR="00096545" w:rsidRDefault="00096545">
      <w:pPr>
        <w:pStyle w:val="ConsPlusNormal"/>
        <w:jc w:val="both"/>
      </w:pPr>
    </w:p>
    <w:p w:rsidR="00096545" w:rsidRDefault="00096545">
      <w:pPr>
        <w:pStyle w:val="ConsPlusNormal"/>
        <w:jc w:val="center"/>
      </w:pPr>
      <w:bookmarkStart w:id="8" w:name="P231"/>
      <w:bookmarkEnd w:id="8"/>
      <w:r>
        <w:t>АНКЕТА</w:t>
      </w:r>
    </w:p>
    <w:p w:rsidR="00096545" w:rsidRDefault="00096545">
      <w:pPr>
        <w:pStyle w:val="ConsPlusNormal"/>
        <w:jc w:val="center"/>
      </w:pPr>
      <w:r>
        <w:t>участника республиканского конкурса</w:t>
      </w:r>
    </w:p>
    <w:p w:rsidR="00096545" w:rsidRDefault="00096545">
      <w:pPr>
        <w:pStyle w:val="ConsPlusNormal"/>
        <w:jc w:val="center"/>
      </w:pPr>
      <w:r>
        <w:t>"Лучший многофункциональный центр предоставления</w:t>
      </w:r>
    </w:p>
    <w:p w:rsidR="00096545" w:rsidRDefault="00096545">
      <w:pPr>
        <w:pStyle w:val="ConsPlusNormal"/>
        <w:jc w:val="center"/>
      </w:pPr>
      <w:r>
        <w:t>государственных и муниципальных услуг Чувашской Республики"</w:t>
      </w:r>
    </w:p>
    <w:p w:rsidR="00096545" w:rsidRDefault="00096545">
      <w:pPr>
        <w:pStyle w:val="ConsPlusNormal"/>
        <w:jc w:val="center"/>
      </w:pPr>
      <w:r>
        <w:t>в номинации "Лучший универсальный специалист</w:t>
      </w:r>
    </w:p>
    <w:p w:rsidR="00096545" w:rsidRDefault="00096545">
      <w:pPr>
        <w:pStyle w:val="ConsPlusNormal"/>
        <w:jc w:val="center"/>
      </w:pPr>
      <w:r>
        <w:t xml:space="preserve">многофункционального центра предоставления </w:t>
      </w:r>
      <w:proofErr w:type="gramStart"/>
      <w:r>
        <w:t>государственных</w:t>
      </w:r>
      <w:proofErr w:type="gramEnd"/>
    </w:p>
    <w:p w:rsidR="00096545" w:rsidRDefault="00096545">
      <w:pPr>
        <w:pStyle w:val="ConsPlusNormal"/>
        <w:jc w:val="center"/>
      </w:pPr>
      <w:r>
        <w:t>и муниципальных услуг Чувашской Республики"</w:t>
      </w:r>
    </w:p>
    <w:p w:rsidR="00096545" w:rsidRDefault="000965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19"/>
        <w:gridCol w:w="4961"/>
      </w:tblGrid>
      <w:tr w:rsidR="00096545">
        <w:tc>
          <w:tcPr>
            <w:tcW w:w="4219" w:type="dxa"/>
            <w:tcBorders>
              <w:left w:val="nil"/>
            </w:tcBorders>
          </w:tcPr>
          <w:p w:rsidR="00096545" w:rsidRDefault="00096545">
            <w:pPr>
              <w:pStyle w:val="ConsPlusNormal"/>
              <w:jc w:val="both"/>
            </w:pPr>
            <w:r>
              <w:t>Ф.И.О. участника республиканского конкурса "Лучший многофункциональный центр предоставления государственных и муниципальных услуг Чувашской Республики" (далее - конкурс)</w:t>
            </w:r>
          </w:p>
        </w:tc>
        <w:tc>
          <w:tcPr>
            <w:tcW w:w="4961" w:type="dxa"/>
            <w:tcBorders>
              <w:right w:val="nil"/>
            </w:tcBorders>
          </w:tcPr>
          <w:p w:rsidR="00096545" w:rsidRDefault="00096545">
            <w:pPr>
              <w:pStyle w:val="ConsPlusNormal"/>
            </w:pPr>
          </w:p>
        </w:tc>
      </w:tr>
      <w:tr w:rsidR="00096545">
        <w:tc>
          <w:tcPr>
            <w:tcW w:w="4219" w:type="dxa"/>
            <w:tcBorders>
              <w:left w:val="nil"/>
            </w:tcBorders>
          </w:tcPr>
          <w:p w:rsidR="00096545" w:rsidRDefault="00096545">
            <w:pPr>
              <w:pStyle w:val="ConsPlusNormal"/>
            </w:pPr>
            <w:r>
              <w:lastRenderedPageBreak/>
              <w:t>Занимаемая должность</w:t>
            </w:r>
          </w:p>
        </w:tc>
        <w:tc>
          <w:tcPr>
            <w:tcW w:w="4961" w:type="dxa"/>
            <w:tcBorders>
              <w:right w:val="nil"/>
            </w:tcBorders>
          </w:tcPr>
          <w:p w:rsidR="00096545" w:rsidRDefault="00096545">
            <w:pPr>
              <w:pStyle w:val="ConsPlusNormal"/>
            </w:pPr>
          </w:p>
        </w:tc>
      </w:tr>
    </w:tbl>
    <w:p w:rsidR="00096545" w:rsidRDefault="00096545">
      <w:pPr>
        <w:pStyle w:val="ConsPlusNormal"/>
        <w:jc w:val="both"/>
      </w:pPr>
    </w:p>
    <w:p w:rsidR="00096545" w:rsidRDefault="00096545">
      <w:pPr>
        <w:pStyle w:val="ConsPlusNormal"/>
        <w:jc w:val="center"/>
        <w:outlineLvl w:val="2"/>
      </w:pPr>
      <w:r>
        <w:t>I. Характеристика многофункционального центра</w:t>
      </w:r>
    </w:p>
    <w:p w:rsidR="00096545" w:rsidRDefault="00096545">
      <w:pPr>
        <w:pStyle w:val="ConsPlusNormal"/>
        <w:jc w:val="center"/>
      </w:pPr>
      <w:r>
        <w:t>предоставления государственных и муниципальных услуг</w:t>
      </w:r>
    </w:p>
    <w:p w:rsidR="00096545" w:rsidRDefault="00096545">
      <w:pPr>
        <w:pStyle w:val="ConsPlusNormal"/>
        <w:jc w:val="center"/>
      </w:pPr>
      <w:r>
        <w:t xml:space="preserve">Чувашской Республики, от </w:t>
      </w:r>
      <w:proofErr w:type="gramStart"/>
      <w:r>
        <w:t>которого</w:t>
      </w:r>
      <w:proofErr w:type="gramEnd"/>
      <w:r>
        <w:t xml:space="preserve"> представлен</w:t>
      </w:r>
    </w:p>
    <w:p w:rsidR="00096545" w:rsidRDefault="00096545">
      <w:pPr>
        <w:pStyle w:val="ConsPlusNormal"/>
        <w:jc w:val="center"/>
      </w:pPr>
      <w:r>
        <w:t xml:space="preserve">участник конкурса </w:t>
      </w:r>
      <w:hyperlink w:anchor="P250" w:history="1">
        <w:r>
          <w:rPr>
            <w:color w:val="0000FF"/>
          </w:rPr>
          <w:t>&lt;1&gt;</w:t>
        </w:r>
      </w:hyperlink>
    </w:p>
    <w:p w:rsidR="00096545" w:rsidRDefault="00096545">
      <w:pPr>
        <w:pStyle w:val="ConsPlusNormal"/>
        <w:jc w:val="both"/>
      </w:pPr>
    </w:p>
    <w:p w:rsidR="00096545" w:rsidRDefault="00096545">
      <w:pPr>
        <w:pStyle w:val="ConsPlusNormal"/>
        <w:ind w:firstLine="540"/>
        <w:jc w:val="both"/>
      </w:pPr>
      <w:r>
        <w:t>--------------------------------</w:t>
      </w:r>
    </w:p>
    <w:p w:rsidR="00096545" w:rsidRDefault="00096545">
      <w:pPr>
        <w:pStyle w:val="ConsPlusNormal"/>
        <w:spacing w:before="220"/>
        <w:ind w:firstLine="540"/>
        <w:jc w:val="both"/>
      </w:pPr>
      <w:bookmarkStart w:id="9" w:name="P250"/>
      <w:bookmarkEnd w:id="9"/>
      <w:r>
        <w:t>&lt;1</w:t>
      </w:r>
      <w:proofErr w:type="gramStart"/>
      <w:r>
        <w:t>&gt; У</w:t>
      </w:r>
      <w:proofErr w:type="gramEnd"/>
      <w:r>
        <w:t>казываются данные за 6 месяцев, предшествующих дате подачи документов на участие в конкурсе.</w:t>
      </w:r>
    </w:p>
    <w:p w:rsidR="00096545" w:rsidRDefault="000965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3960"/>
        <w:gridCol w:w="4560"/>
      </w:tblGrid>
      <w:tr w:rsidR="00096545">
        <w:tc>
          <w:tcPr>
            <w:tcW w:w="660" w:type="dxa"/>
            <w:tcBorders>
              <w:left w:val="nil"/>
            </w:tcBorders>
          </w:tcPr>
          <w:p w:rsidR="00096545" w:rsidRDefault="0009654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60" w:type="dxa"/>
          </w:tcPr>
          <w:p w:rsidR="00096545" w:rsidRDefault="00096545">
            <w:pPr>
              <w:pStyle w:val="ConsPlusNormal"/>
              <w:jc w:val="both"/>
            </w:pPr>
            <w:r>
              <w:t>Наименование многофункционального центра предоставления государственных и муниципальных услуг Чувашской Республики (далее - МФЦ)</w:t>
            </w:r>
          </w:p>
        </w:tc>
        <w:tc>
          <w:tcPr>
            <w:tcW w:w="4560" w:type="dxa"/>
            <w:tcBorders>
              <w:right w:val="nil"/>
            </w:tcBorders>
          </w:tcPr>
          <w:p w:rsidR="00096545" w:rsidRDefault="00096545">
            <w:pPr>
              <w:pStyle w:val="ConsPlusNormal"/>
            </w:pPr>
          </w:p>
        </w:tc>
      </w:tr>
      <w:tr w:rsidR="00096545">
        <w:tc>
          <w:tcPr>
            <w:tcW w:w="660" w:type="dxa"/>
            <w:tcBorders>
              <w:left w:val="nil"/>
            </w:tcBorders>
          </w:tcPr>
          <w:p w:rsidR="00096545" w:rsidRDefault="0009654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60" w:type="dxa"/>
          </w:tcPr>
          <w:p w:rsidR="00096545" w:rsidRDefault="00096545">
            <w:pPr>
              <w:pStyle w:val="ConsPlusNormal"/>
              <w:jc w:val="both"/>
            </w:pPr>
            <w:r>
              <w:t>Адрес места нахождения МФЦ</w:t>
            </w:r>
          </w:p>
        </w:tc>
        <w:tc>
          <w:tcPr>
            <w:tcW w:w="4560" w:type="dxa"/>
            <w:tcBorders>
              <w:right w:val="nil"/>
            </w:tcBorders>
          </w:tcPr>
          <w:p w:rsidR="00096545" w:rsidRDefault="00096545">
            <w:pPr>
              <w:pStyle w:val="ConsPlusNormal"/>
            </w:pPr>
          </w:p>
        </w:tc>
      </w:tr>
      <w:tr w:rsidR="00096545">
        <w:tc>
          <w:tcPr>
            <w:tcW w:w="660" w:type="dxa"/>
            <w:tcBorders>
              <w:left w:val="nil"/>
            </w:tcBorders>
          </w:tcPr>
          <w:p w:rsidR="00096545" w:rsidRDefault="0009654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60" w:type="dxa"/>
          </w:tcPr>
          <w:p w:rsidR="00096545" w:rsidRDefault="00096545">
            <w:pPr>
              <w:pStyle w:val="ConsPlusNormal"/>
              <w:jc w:val="both"/>
            </w:pPr>
            <w:r>
              <w:t>Дата открытия МФЦ</w:t>
            </w:r>
          </w:p>
        </w:tc>
        <w:tc>
          <w:tcPr>
            <w:tcW w:w="4560" w:type="dxa"/>
            <w:tcBorders>
              <w:right w:val="nil"/>
            </w:tcBorders>
          </w:tcPr>
          <w:p w:rsidR="00096545" w:rsidRDefault="00096545">
            <w:pPr>
              <w:pStyle w:val="ConsPlusNormal"/>
            </w:pPr>
          </w:p>
        </w:tc>
      </w:tr>
      <w:tr w:rsidR="00096545">
        <w:tc>
          <w:tcPr>
            <w:tcW w:w="660" w:type="dxa"/>
            <w:tcBorders>
              <w:left w:val="nil"/>
            </w:tcBorders>
          </w:tcPr>
          <w:p w:rsidR="00096545" w:rsidRDefault="0009654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60" w:type="dxa"/>
          </w:tcPr>
          <w:p w:rsidR="00096545" w:rsidRDefault="00096545">
            <w:pPr>
              <w:pStyle w:val="ConsPlusNormal"/>
              <w:jc w:val="both"/>
            </w:pPr>
            <w:r>
              <w:t>Руководитель МФЦ</w:t>
            </w:r>
          </w:p>
        </w:tc>
        <w:tc>
          <w:tcPr>
            <w:tcW w:w="4560" w:type="dxa"/>
            <w:tcBorders>
              <w:right w:val="nil"/>
            </w:tcBorders>
          </w:tcPr>
          <w:p w:rsidR="00096545" w:rsidRDefault="00096545">
            <w:pPr>
              <w:pStyle w:val="ConsPlusNormal"/>
            </w:pPr>
          </w:p>
        </w:tc>
      </w:tr>
      <w:tr w:rsidR="00096545">
        <w:tc>
          <w:tcPr>
            <w:tcW w:w="660" w:type="dxa"/>
            <w:tcBorders>
              <w:left w:val="nil"/>
            </w:tcBorders>
          </w:tcPr>
          <w:p w:rsidR="00096545" w:rsidRDefault="0009654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60" w:type="dxa"/>
          </w:tcPr>
          <w:p w:rsidR="00096545" w:rsidRDefault="00096545">
            <w:pPr>
              <w:pStyle w:val="ConsPlusNormal"/>
              <w:jc w:val="both"/>
            </w:pPr>
            <w:r>
              <w:t>Количество действующих окон обслуживания</w:t>
            </w:r>
          </w:p>
        </w:tc>
        <w:tc>
          <w:tcPr>
            <w:tcW w:w="4560" w:type="dxa"/>
            <w:tcBorders>
              <w:right w:val="nil"/>
            </w:tcBorders>
          </w:tcPr>
          <w:p w:rsidR="00096545" w:rsidRDefault="00096545">
            <w:pPr>
              <w:pStyle w:val="ConsPlusNormal"/>
            </w:pPr>
          </w:p>
        </w:tc>
      </w:tr>
      <w:tr w:rsidR="00096545">
        <w:tc>
          <w:tcPr>
            <w:tcW w:w="660" w:type="dxa"/>
            <w:tcBorders>
              <w:left w:val="nil"/>
            </w:tcBorders>
          </w:tcPr>
          <w:p w:rsidR="00096545" w:rsidRDefault="0009654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960" w:type="dxa"/>
          </w:tcPr>
          <w:p w:rsidR="00096545" w:rsidRDefault="00096545">
            <w:pPr>
              <w:pStyle w:val="ConsPlusNormal"/>
              <w:jc w:val="both"/>
            </w:pPr>
            <w:r>
              <w:t>Наименование и разработчик автоматизированной информационной системы МФЦ (далее - АИС МФЦ)</w:t>
            </w:r>
          </w:p>
        </w:tc>
        <w:tc>
          <w:tcPr>
            <w:tcW w:w="4560" w:type="dxa"/>
            <w:tcBorders>
              <w:right w:val="nil"/>
            </w:tcBorders>
          </w:tcPr>
          <w:p w:rsidR="00096545" w:rsidRDefault="00096545">
            <w:pPr>
              <w:pStyle w:val="ConsPlusNormal"/>
            </w:pPr>
          </w:p>
        </w:tc>
      </w:tr>
      <w:tr w:rsidR="00096545">
        <w:tc>
          <w:tcPr>
            <w:tcW w:w="660" w:type="dxa"/>
            <w:tcBorders>
              <w:left w:val="nil"/>
            </w:tcBorders>
          </w:tcPr>
          <w:p w:rsidR="00096545" w:rsidRDefault="0009654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960" w:type="dxa"/>
          </w:tcPr>
          <w:p w:rsidR="00096545" w:rsidRDefault="00096545">
            <w:pPr>
              <w:pStyle w:val="ConsPlusNormal"/>
              <w:jc w:val="both"/>
            </w:pPr>
            <w:r>
              <w:t>Дата внедрения АИС МФЦ</w:t>
            </w:r>
          </w:p>
        </w:tc>
        <w:tc>
          <w:tcPr>
            <w:tcW w:w="4560" w:type="dxa"/>
            <w:tcBorders>
              <w:right w:val="nil"/>
            </w:tcBorders>
          </w:tcPr>
          <w:p w:rsidR="00096545" w:rsidRDefault="00096545">
            <w:pPr>
              <w:pStyle w:val="ConsPlusNormal"/>
            </w:pPr>
          </w:p>
        </w:tc>
      </w:tr>
    </w:tbl>
    <w:p w:rsidR="00096545" w:rsidRDefault="000965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7"/>
        <w:gridCol w:w="2563"/>
        <w:gridCol w:w="2760"/>
        <w:gridCol w:w="1718"/>
        <w:gridCol w:w="1173"/>
      </w:tblGrid>
      <w:tr w:rsidR="00096545">
        <w:tc>
          <w:tcPr>
            <w:tcW w:w="977" w:type="dxa"/>
            <w:tcBorders>
              <w:left w:val="nil"/>
            </w:tcBorders>
          </w:tcPr>
          <w:p w:rsidR="00096545" w:rsidRDefault="0009654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214" w:type="dxa"/>
            <w:gridSpan w:val="4"/>
            <w:tcBorders>
              <w:right w:val="nil"/>
            </w:tcBorders>
          </w:tcPr>
          <w:p w:rsidR="00096545" w:rsidRDefault="00096545">
            <w:pPr>
              <w:pStyle w:val="ConsPlusNormal"/>
              <w:jc w:val="center"/>
            </w:pPr>
            <w:r>
              <w:t>Перечень предоставляемых государственных и муниципальных услуг</w:t>
            </w:r>
          </w:p>
        </w:tc>
      </w:tr>
      <w:tr w:rsidR="00096545">
        <w:tc>
          <w:tcPr>
            <w:tcW w:w="977" w:type="dxa"/>
            <w:tcBorders>
              <w:left w:val="nil"/>
            </w:tcBorders>
          </w:tcPr>
          <w:p w:rsidR="00096545" w:rsidRDefault="00096545">
            <w:pPr>
              <w:pStyle w:val="ConsPlusNormal"/>
            </w:pPr>
          </w:p>
        </w:tc>
        <w:tc>
          <w:tcPr>
            <w:tcW w:w="2563" w:type="dxa"/>
          </w:tcPr>
          <w:p w:rsidR="00096545" w:rsidRDefault="00096545">
            <w:pPr>
              <w:pStyle w:val="ConsPlusNormal"/>
              <w:jc w:val="center"/>
            </w:pPr>
            <w:r>
              <w:t>Наименование органа власти, ответственного за предоставление государственной (муниципальной) услуги</w:t>
            </w:r>
          </w:p>
        </w:tc>
        <w:tc>
          <w:tcPr>
            <w:tcW w:w="2760" w:type="dxa"/>
          </w:tcPr>
          <w:p w:rsidR="00096545" w:rsidRDefault="00096545">
            <w:pPr>
              <w:pStyle w:val="ConsPlusNormal"/>
              <w:jc w:val="center"/>
            </w:pPr>
            <w:r>
              <w:t>Наименование предоставляемой государственной (муниципальной) услуги</w:t>
            </w:r>
          </w:p>
        </w:tc>
        <w:tc>
          <w:tcPr>
            <w:tcW w:w="1718" w:type="dxa"/>
          </w:tcPr>
          <w:p w:rsidR="00096545" w:rsidRDefault="00096545">
            <w:pPr>
              <w:pStyle w:val="ConsPlusNormal"/>
              <w:jc w:val="center"/>
            </w:pPr>
            <w:r>
              <w:t>Количество обращений в МФЦ за получением государственной (муниципальной) услуги</w:t>
            </w:r>
          </w:p>
        </w:tc>
        <w:tc>
          <w:tcPr>
            <w:tcW w:w="1173" w:type="dxa"/>
            <w:tcBorders>
              <w:right w:val="nil"/>
            </w:tcBorders>
          </w:tcPr>
          <w:p w:rsidR="00096545" w:rsidRDefault="00096545">
            <w:pPr>
              <w:pStyle w:val="ConsPlusNormal"/>
              <w:jc w:val="center"/>
            </w:pPr>
            <w:r>
              <w:t>Количество предоставленных консультаций</w:t>
            </w:r>
          </w:p>
        </w:tc>
      </w:tr>
      <w:tr w:rsidR="00096545">
        <w:tc>
          <w:tcPr>
            <w:tcW w:w="977" w:type="dxa"/>
            <w:tcBorders>
              <w:left w:val="nil"/>
            </w:tcBorders>
          </w:tcPr>
          <w:p w:rsidR="00096545" w:rsidRDefault="00096545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8214" w:type="dxa"/>
            <w:gridSpan w:val="4"/>
            <w:tcBorders>
              <w:right w:val="nil"/>
            </w:tcBorders>
          </w:tcPr>
          <w:p w:rsidR="00096545" w:rsidRDefault="00096545">
            <w:pPr>
              <w:pStyle w:val="ConsPlusNormal"/>
              <w:jc w:val="center"/>
            </w:pPr>
            <w:r>
              <w:t>Государственные услуги федеральных органов исполнительной власти</w:t>
            </w:r>
          </w:p>
        </w:tc>
      </w:tr>
      <w:tr w:rsidR="00096545">
        <w:tc>
          <w:tcPr>
            <w:tcW w:w="977" w:type="dxa"/>
            <w:tcBorders>
              <w:left w:val="nil"/>
            </w:tcBorders>
          </w:tcPr>
          <w:p w:rsidR="00096545" w:rsidRDefault="00096545">
            <w:pPr>
              <w:pStyle w:val="ConsPlusNormal"/>
              <w:jc w:val="center"/>
            </w:pPr>
            <w:r>
              <w:t>8.1.1.</w:t>
            </w:r>
          </w:p>
        </w:tc>
        <w:tc>
          <w:tcPr>
            <w:tcW w:w="2563" w:type="dxa"/>
          </w:tcPr>
          <w:p w:rsidR="00096545" w:rsidRDefault="00096545">
            <w:pPr>
              <w:pStyle w:val="ConsPlusNormal"/>
            </w:pPr>
          </w:p>
        </w:tc>
        <w:tc>
          <w:tcPr>
            <w:tcW w:w="2760" w:type="dxa"/>
          </w:tcPr>
          <w:p w:rsidR="00096545" w:rsidRDefault="00096545">
            <w:pPr>
              <w:pStyle w:val="ConsPlusNormal"/>
            </w:pPr>
          </w:p>
        </w:tc>
        <w:tc>
          <w:tcPr>
            <w:tcW w:w="1718" w:type="dxa"/>
          </w:tcPr>
          <w:p w:rsidR="00096545" w:rsidRDefault="00096545">
            <w:pPr>
              <w:pStyle w:val="ConsPlusNormal"/>
            </w:pPr>
          </w:p>
        </w:tc>
        <w:tc>
          <w:tcPr>
            <w:tcW w:w="1173" w:type="dxa"/>
            <w:tcBorders>
              <w:right w:val="nil"/>
            </w:tcBorders>
          </w:tcPr>
          <w:p w:rsidR="00096545" w:rsidRDefault="00096545">
            <w:pPr>
              <w:pStyle w:val="ConsPlusNormal"/>
            </w:pPr>
          </w:p>
        </w:tc>
      </w:tr>
      <w:tr w:rsidR="00096545">
        <w:tc>
          <w:tcPr>
            <w:tcW w:w="977" w:type="dxa"/>
            <w:tcBorders>
              <w:left w:val="nil"/>
            </w:tcBorders>
          </w:tcPr>
          <w:p w:rsidR="00096545" w:rsidRDefault="00096545">
            <w:pPr>
              <w:pStyle w:val="ConsPlusNormal"/>
              <w:jc w:val="center"/>
            </w:pPr>
            <w:r>
              <w:t>8.1.2.</w:t>
            </w:r>
          </w:p>
        </w:tc>
        <w:tc>
          <w:tcPr>
            <w:tcW w:w="2563" w:type="dxa"/>
          </w:tcPr>
          <w:p w:rsidR="00096545" w:rsidRDefault="00096545">
            <w:pPr>
              <w:pStyle w:val="ConsPlusNormal"/>
            </w:pPr>
          </w:p>
        </w:tc>
        <w:tc>
          <w:tcPr>
            <w:tcW w:w="2760" w:type="dxa"/>
          </w:tcPr>
          <w:p w:rsidR="00096545" w:rsidRDefault="00096545">
            <w:pPr>
              <w:pStyle w:val="ConsPlusNormal"/>
            </w:pPr>
          </w:p>
        </w:tc>
        <w:tc>
          <w:tcPr>
            <w:tcW w:w="1718" w:type="dxa"/>
          </w:tcPr>
          <w:p w:rsidR="00096545" w:rsidRDefault="00096545">
            <w:pPr>
              <w:pStyle w:val="ConsPlusNormal"/>
            </w:pPr>
          </w:p>
        </w:tc>
        <w:tc>
          <w:tcPr>
            <w:tcW w:w="1173" w:type="dxa"/>
            <w:tcBorders>
              <w:right w:val="nil"/>
            </w:tcBorders>
          </w:tcPr>
          <w:p w:rsidR="00096545" w:rsidRDefault="00096545">
            <w:pPr>
              <w:pStyle w:val="ConsPlusNormal"/>
            </w:pPr>
          </w:p>
        </w:tc>
      </w:tr>
      <w:tr w:rsidR="00096545">
        <w:tc>
          <w:tcPr>
            <w:tcW w:w="977" w:type="dxa"/>
            <w:tcBorders>
              <w:left w:val="nil"/>
            </w:tcBorders>
          </w:tcPr>
          <w:p w:rsidR="00096545" w:rsidRDefault="00096545">
            <w:pPr>
              <w:pStyle w:val="ConsPlusNormal"/>
              <w:jc w:val="center"/>
            </w:pPr>
            <w:r>
              <w:t>8.1.3.</w:t>
            </w:r>
          </w:p>
        </w:tc>
        <w:tc>
          <w:tcPr>
            <w:tcW w:w="2563" w:type="dxa"/>
          </w:tcPr>
          <w:p w:rsidR="00096545" w:rsidRDefault="00096545">
            <w:pPr>
              <w:pStyle w:val="ConsPlusNormal"/>
            </w:pPr>
          </w:p>
        </w:tc>
        <w:tc>
          <w:tcPr>
            <w:tcW w:w="2760" w:type="dxa"/>
          </w:tcPr>
          <w:p w:rsidR="00096545" w:rsidRDefault="00096545">
            <w:pPr>
              <w:pStyle w:val="ConsPlusNormal"/>
            </w:pPr>
          </w:p>
        </w:tc>
        <w:tc>
          <w:tcPr>
            <w:tcW w:w="1718" w:type="dxa"/>
          </w:tcPr>
          <w:p w:rsidR="00096545" w:rsidRDefault="00096545">
            <w:pPr>
              <w:pStyle w:val="ConsPlusNormal"/>
            </w:pPr>
          </w:p>
        </w:tc>
        <w:tc>
          <w:tcPr>
            <w:tcW w:w="1173" w:type="dxa"/>
            <w:tcBorders>
              <w:right w:val="nil"/>
            </w:tcBorders>
          </w:tcPr>
          <w:p w:rsidR="00096545" w:rsidRDefault="00096545">
            <w:pPr>
              <w:pStyle w:val="ConsPlusNormal"/>
            </w:pPr>
          </w:p>
        </w:tc>
      </w:tr>
      <w:tr w:rsidR="00096545">
        <w:tc>
          <w:tcPr>
            <w:tcW w:w="977" w:type="dxa"/>
            <w:tcBorders>
              <w:left w:val="nil"/>
            </w:tcBorders>
          </w:tcPr>
          <w:p w:rsidR="00096545" w:rsidRDefault="00096545">
            <w:pPr>
              <w:pStyle w:val="ConsPlusNormal"/>
              <w:jc w:val="center"/>
            </w:pPr>
            <w:r>
              <w:t>....</w:t>
            </w:r>
          </w:p>
        </w:tc>
        <w:tc>
          <w:tcPr>
            <w:tcW w:w="2563" w:type="dxa"/>
          </w:tcPr>
          <w:p w:rsidR="00096545" w:rsidRDefault="00096545">
            <w:pPr>
              <w:pStyle w:val="ConsPlusNormal"/>
            </w:pPr>
          </w:p>
        </w:tc>
        <w:tc>
          <w:tcPr>
            <w:tcW w:w="2760" w:type="dxa"/>
          </w:tcPr>
          <w:p w:rsidR="00096545" w:rsidRDefault="00096545">
            <w:pPr>
              <w:pStyle w:val="ConsPlusNormal"/>
            </w:pPr>
          </w:p>
        </w:tc>
        <w:tc>
          <w:tcPr>
            <w:tcW w:w="1718" w:type="dxa"/>
          </w:tcPr>
          <w:p w:rsidR="00096545" w:rsidRDefault="00096545">
            <w:pPr>
              <w:pStyle w:val="ConsPlusNormal"/>
            </w:pPr>
          </w:p>
        </w:tc>
        <w:tc>
          <w:tcPr>
            <w:tcW w:w="1173" w:type="dxa"/>
            <w:tcBorders>
              <w:right w:val="nil"/>
            </w:tcBorders>
          </w:tcPr>
          <w:p w:rsidR="00096545" w:rsidRDefault="00096545">
            <w:pPr>
              <w:pStyle w:val="ConsPlusNormal"/>
            </w:pPr>
          </w:p>
        </w:tc>
      </w:tr>
      <w:tr w:rsidR="00096545">
        <w:tc>
          <w:tcPr>
            <w:tcW w:w="977" w:type="dxa"/>
            <w:tcBorders>
              <w:left w:val="nil"/>
            </w:tcBorders>
          </w:tcPr>
          <w:p w:rsidR="00096545" w:rsidRDefault="00096545">
            <w:pPr>
              <w:pStyle w:val="ConsPlusNormal"/>
              <w:jc w:val="center"/>
            </w:pPr>
            <w:r>
              <w:t>8.1.n</w:t>
            </w:r>
          </w:p>
        </w:tc>
        <w:tc>
          <w:tcPr>
            <w:tcW w:w="2563" w:type="dxa"/>
          </w:tcPr>
          <w:p w:rsidR="00096545" w:rsidRDefault="00096545">
            <w:pPr>
              <w:pStyle w:val="ConsPlusNormal"/>
            </w:pPr>
          </w:p>
        </w:tc>
        <w:tc>
          <w:tcPr>
            <w:tcW w:w="2760" w:type="dxa"/>
          </w:tcPr>
          <w:p w:rsidR="00096545" w:rsidRDefault="00096545">
            <w:pPr>
              <w:pStyle w:val="ConsPlusNormal"/>
            </w:pPr>
          </w:p>
        </w:tc>
        <w:tc>
          <w:tcPr>
            <w:tcW w:w="1718" w:type="dxa"/>
          </w:tcPr>
          <w:p w:rsidR="00096545" w:rsidRDefault="00096545">
            <w:pPr>
              <w:pStyle w:val="ConsPlusNormal"/>
            </w:pPr>
          </w:p>
        </w:tc>
        <w:tc>
          <w:tcPr>
            <w:tcW w:w="1173" w:type="dxa"/>
            <w:tcBorders>
              <w:right w:val="nil"/>
            </w:tcBorders>
          </w:tcPr>
          <w:p w:rsidR="00096545" w:rsidRDefault="00096545">
            <w:pPr>
              <w:pStyle w:val="ConsPlusNormal"/>
            </w:pPr>
          </w:p>
        </w:tc>
      </w:tr>
      <w:tr w:rsidR="00096545">
        <w:tc>
          <w:tcPr>
            <w:tcW w:w="977" w:type="dxa"/>
            <w:tcBorders>
              <w:left w:val="nil"/>
            </w:tcBorders>
          </w:tcPr>
          <w:p w:rsidR="00096545" w:rsidRDefault="00096545">
            <w:pPr>
              <w:pStyle w:val="ConsPlusNormal"/>
              <w:jc w:val="center"/>
            </w:pPr>
            <w:r>
              <w:lastRenderedPageBreak/>
              <w:t>8.2.</w:t>
            </w:r>
          </w:p>
        </w:tc>
        <w:tc>
          <w:tcPr>
            <w:tcW w:w="8214" w:type="dxa"/>
            <w:gridSpan w:val="4"/>
            <w:tcBorders>
              <w:right w:val="nil"/>
            </w:tcBorders>
          </w:tcPr>
          <w:p w:rsidR="00096545" w:rsidRDefault="00096545">
            <w:pPr>
              <w:pStyle w:val="ConsPlusNormal"/>
              <w:jc w:val="center"/>
            </w:pPr>
            <w:r>
              <w:t>Государственные услуги органов исполнительной власти Чувашской Республики</w:t>
            </w:r>
          </w:p>
        </w:tc>
      </w:tr>
      <w:tr w:rsidR="00096545">
        <w:tc>
          <w:tcPr>
            <w:tcW w:w="977" w:type="dxa"/>
            <w:tcBorders>
              <w:left w:val="nil"/>
            </w:tcBorders>
          </w:tcPr>
          <w:p w:rsidR="00096545" w:rsidRDefault="00096545">
            <w:pPr>
              <w:pStyle w:val="ConsPlusNormal"/>
              <w:jc w:val="center"/>
            </w:pPr>
            <w:r>
              <w:t>8.2.1.</w:t>
            </w:r>
          </w:p>
        </w:tc>
        <w:tc>
          <w:tcPr>
            <w:tcW w:w="2563" w:type="dxa"/>
          </w:tcPr>
          <w:p w:rsidR="00096545" w:rsidRDefault="00096545">
            <w:pPr>
              <w:pStyle w:val="ConsPlusNormal"/>
            </w:pPr>
          </w:p>
        </w:tc>
        <w:tc>
          <w:tcPr>
            <w:tcW w:w="2760" w:type="dxa"/>
          </w:tcPr>
          <w:p w:rsidR="00096545" w:rsidRDefault="00096545">
            <w:pPr>
              <w:pStyle w:val="ConsPlusNormal"/>
            </w:pPr>
          </w:p>
        </w:tc>
        <w:tc>
          <w:tcPr>
            <w:tcW w:w="1718" w:type="dxa"/>
          </w:tcPr>
          <w:p w:rsidR="00096545" w:rsidRDefault="00096545">
            <w:pPr>
              <w:pStyle w:val="ConsPlusNormal"/>
            </w:pPr>
          </w:p>
        </w:tc>
        <w:tc>
          <w:tcPr>
            <w:tcW w:w="1173" w:type="dxa"/>
            <w:tcBorders>
              <w:right w:val="nil"/>
            </w:tcBorders>
          </w:tcPr>
          <w:p w:rsidR="00096545" w:rsidRDefault="00096545">
            <w:pPr>
              <w:pStyle w:val="ConsPlusNormal"/>
            </w:pPr>
          </w:p>
        </w:tc>
      </w:tr>
      <w:tr w:rsidR="00096545">
        <w:tc>
          <w:tcPr>
            <w:tcW w:w="977" w:type="dxa"/>
            <w:tcBorders>
              <w:left w:val="nil"/>
            </w:tcBorders>
          </w:tcPr>
          <w:p w:rsidR="00096545" w:rsidRDefault="00096545">
            <w:pPr>
              <w:pStyle w:val="ConsPlusNormal"/>
              <w:jc w:val="center"/>
            </w:pPr>
            <w:r>
              <w:t>8.2.2.</w:t>
            </w:r>
          </w:p>
        </w:tc>
        <w:tc>
          <w:tcPr>
            <w:tcW w:w="2563" w:type="dxa"/>
          </w:tcPr>
          <w:p w:rsidR="00096545" w:rsidRDefault="00096545">
            <w:pPr>
              <w:pStyle w:val="ConsPlusNormal"/>
            </w:pPr>
          </w:p>
        </w:tc>
        <w:tc>
          <w:tcPr>
            <w:tcW w:w="2760" w:type="dxa"/>
          </w:tcPr>
          <w:p w:rsidR="00096545" w:rsidRDefault="00096545">
            <w:pPr>
              <w:pStyle w:val="ConsPlusNormal"/>
            </w:pPr>
          </w:p>
        </w:tc>
        <w:tc>
          <w:tcPr>
            <w:tcW w:w="1718" w:type="dxa"/>
          </w:tcPr>
          <w:p w:rsidR="00096545" w:rsidRDefault="00096545">
            <w:pPr>
              <w:pStyle w:val="ConsPlusNormal"/>
            </w:pPr>
          </w:p>
        </w:tc>
        <w:tc>
          <w:tcPr>
            <w:tcW w:w="1173" w:type="dxa"/>
            <w:tcBorders>
              <w:right w:val="nil"/>
            </w:tcBorders>
          </w:tcPr>
          <w:p w:rsidR="00096545" w:rsidRDefault="00096545">
            <w:pPr>
              <w:pStyle w:val="ConsPlusNormal"/>
            </w:pPr>
          </w:p>
        </w:tc>
      </w:tr>
      <w:tr w:rsidR="00096545">
        <w:tc>
          <w:tcPr>
            <w:tcW w:w="977" w:type="dxa"/>
            <w:tcBorders>
              <w:left w:val="nil"/>
            </w:tcBorders>
          </w:tcPr>
          <w:p w:rsidR="00096545" w:rsidRDefault="00096545">
            <w:pPr>
              <w:pStyle w:val="ConsPlusNormal"/>
              <w:jc w:val="center"/>
            </w:pPr>
            <w:r>
              <w:t>8.2.3.</w:t>
            </w:r>
          </w:p>
        </w:tc>
        <w:tc>
          <w:tcPr>
            <w:tcW w:w="2563" w:type="dxa"/>
          </w:tcPr>
          <w:p w:rsidR="00096545" w:rsidRDefault="00096545">
            <w:pPr>
              <w:pStyle w:val="ConsPlusNormal"/>
            </w:pPr>
          </w:p>
        </w:tc>
        <w:tc>
          <w:tcPr>
            <w:tcW w:w="2760" w:type="dxa"/>
          </w:tcPr>
          <w:p w:rsidR="00096545" w:rsidRDefault="00096545">
            <w:pPr>
              <w:pStyle w:val="ConsPlusNormal"/>
            </w:pPr>
          </w:p>
        </w:tc>
        <w:tc>
          <w:tcPr>
            <w:tcW w:w="1718" w:type="dxa"/>
          </w:tcPr>
          <w:p w:rsidR="00096545" w:rsidRDefault="00096545">
            <w:pPr>
              <w:pStyle w:val="ConsPlusNormal"/>
            </w:pPr>
          </w:p>
        </w:tc>
        <w:tc>
          <w:tcPr>
            <w:tcW w:w="1173" w:type="dxa"/>
            <w:tcBorders>
              <w:right w:val="nil"/>
            </w:tcBorders>
          </w:tcPr>
          <w:p w:rsidR="00096545" w:rsidRDefault="00096545">
            <w:pPr>
              <w:pStyle w:val="ConsPlusNormal"/>
            </w:pPr>
          </w:p>
        </w:tc>
      </w:tr>
      <w:tr w:rsidR="00096545">
        <w:tc>
          <w:tcPr>
            <w:tcW w:w="977" w:type="dxa"/>
            <w:tcBorders>
              <w:left w:val="nil"/>
            </w:tcBorders>
          </w:tcPr>
          <w:p w:rsidR="00096545" w:rsidRDefault="00096545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563" w:type="dxa"/>
          </w:tcPr>
          <w:p w:rsidR="00096545" w:rsidRDefault="00096545">
            <w:pPr>
              <w:pStyle w:val="ConsPlusNormal"/>
            </w:pPr>
          </w:p>
        </w:tc>
        <w:tc>
          <w:tcPr>
            <w:tcW w:w="2760" w:type="dxa"/>
          </w:tcPr>
          <w:p w:rsidR="00096545" w:rsidRDefault="00096545">
            <w:pPr>
              <w:pStyle w:val="ConsPlusNormal"/>
            </w:pPr>
          </w:p>
        </w:tc>
        <w:tc>
          <w:tcPr>
            <w:tcW w:w="1718" w:type="dxa"/>
          </w:tcPr>
          <w:p w:rsidR="00096545" w:rsidRDefault="00096545">
            <w:pPr>
              <w:pStyle w:val="ConsPlusNormal"/>
            </w:pPr>
          </w:p>
        </w:tc>
        <w:tc>
          <w:tcPr>
            <w:tcW w:w="1173" w:type="dxa"/>
            <w:tcBorders>
              <w:right w:val="nil"/>
            </w:tcBorders>
          </w:tcPr>
          <w:p w:rsidR="00096545" w:rsidRDefault="00096545">
            <w:pPr>
              <w:pStyle w:val="ConsPlusNormal"/>
            </w:pPr>
          </w:p>
        </w:tc>
      </w:tr>
      <w:tr w:rsidR="00096545">
        <w:tc>
          <w:tcPr>
            <w:tcW w:w="977" w:type="dxa"/>
            <w:tcBorders>
              <w:left w:val="nil"/>
            </w:tcBorders>
          </w:tcPr>
          <w:p w:rsidR="00096545" w:rsidRDefault="00096545">
            <w:pPr>
              <w:pStyle w:val="ConsPlusNormal"/>
              <w:jc w:val="center"/>
            </w:pPr>
            <w:r>
              <w:t>8.2.n</w:t>
            </w:r>
          </w:p>
        </w:tc>
        <w:tc>
          <w:tcPr>
            <w:tcW w:w="2563" w:type="dxa"/>
          </w:tcPr>
          <w:p w:rsidR="00096545" w:rsidRDefault="00096545">
            <w:pPr>
              <w:pStyle w:val="ConsPlusNormal"/>
            </w:pPr>
          </w:p>
        </w:tc>
        <w:tc>
          <w:tcPr>
            <w:tcW w:w="2760" w:type="dxa"/>
          </w:tcPr>
          <w:p w:rsidR="00096545" w:rsidRDefault="00096545">
            <w:pPr>
              <w:pStyle w:val="ConsPlusNormal"/>
            </w:pPr>
          </w:p>
        </w:tc>
        <w:tc>
          <w:tcPr>
            <w:tcW w:w="1718" w:type="dxa"/>
          </w:tcPr>
          <w:p w:rsidR="00096545" w:rsidRDefault="00096545">
            <w:pPr>
              <w:pStyle w:val="ConsPlusNormal"/>
            </w:pPr>
          </w:p>
        </w:tc>
        <w:tc>
          <w:tcPr>
            <w:tcW w:w="1173" w:type="dxa"/>
            <w:tcBorders>
              <w:right w:val="nil"/>
            </w:tcBorders>
          </w:tcPr>
          <w:p w:rsidR="00096545" w:rsidRDefault="00096545">
            <w:pPr>
              <w:pStyle w:val="ConsPlusNormal"/>
            </w:pPr>
          </w:p>
        </w:tc>
      </w:tr>
      <w:tr w:rsidR="00096545">
        <w:tc>
          <w:tcPr>
            <w:tcW w:w="977" w:type="dxa"/>
            <w:tcBorders>
              <w:left w:val="nil"/>
            </w:tcBorders>
          </w:tcPr>
          <w:p w:rsidR="00096545" w:rsidRDefault="00096545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8214" w:type="dxa"/>
            <w:gridSpan w:val="4"/>
            <w:tcBorders>
              <w:right w:val="nil"/>
            </w:tcBorders>
          </w:tcPr>
          <w:p w:rsidR="00096545" w:rsidRDefault="00096545">
            <w:pPr>
              <w:pStyle w:val="ConsPlusNormal"/>
              <w:jc w:val="center"/>
            </w:pPr>
            <w:r>
              <w:t>Муниципальные услуги органов местного самоуправления</w:t>
            </w:r>
          </w:p>
        </w:tc>
      </w:tr>
      <w:tr w:rsidR="00096545">
        <w:tc>
          <w:tcPr>
            <w:tcW w:w="977" w:type="dxa"/>
            <w:tcBorders>
              <w:left w:val="nil"/>
            </w:tcBorders>
          </w:tcPr>
          <w:p w:rsidR="00096545" w:rsidRDefault="00096545">
            <w:pPr>
              <w:pStyle w:val="ConsPlusNormal"/>
              <w:jc w:val="center"/>
            </w:pPr>
            <w:r>
              <w:t>8.3.1.</w:t>
            </w:r>
          </w:p>
        </w:tc>
        <w:tc>
          <w:tcPr>
            <w:tcW w:w="2563" w:type="dxa"/>
          </w:tcPr>
          <w:p w:rsidR="00096545" w:rsidRDefault="00096545">
            <w:pPr>
              <w:pStyle w:val="ConsPlusNormal"/>
            </w:pPr>
          </w:p>
        </w:tc>
        <w:tc>
          <w:tcPr>
            <w:tcW w:w="2760" w:type="dxa"/>
          </w:tcPr>
          <w:p w:rsidR="00096545" w:rsidRDefault="00096545">
            <w:pPr>
              <w:pStyle w:val="ConsPlusNormal"/>
            </w:pPr>
          </w:p>
        </w:tc>
        <w:tc>
          <w:tcPr>
            <w:tcW w:w="1718" w:type="dxa"/>
          </w:tcPr>
          <w:p w:rsidR="00096545" w:rsidRDefault="00096545">
            <w:pPr>
              <w:pStyle w:val="ConsPlusNormal"/>
            </w:pPr>
          </w:p>
        </w:tc>
        <w:tc>
          <w:tcPr>
            <w:tcW w:w="1173" w:type="dxa"/>
            <w:tcBorders>
              <w:right w:val="nil"/>
            </w:tcBorders>
          </w:tcPr>
          <w:p w:rsidR="00096545" w:rsidRDefault="00096545">
            <w:pPr>
              <w:pStyle w:val="ConsPlusNormal"/>
            </w:pPr>
          </w:p>
        </w:tc>
      </w:tr>
      <w:tr w:rsidR="00096545">
        <w:tc>
          <w:tcPr>
            <w:tcW w:w="977" w:type="dxa"/>
            <w:tcBorders>
              <w:left w:val="nil"/>
            </w:tcBorders>
          </w:tcPr>
          <w:p w:rsidR="00096545" w:rsidRDefault="00096545">
            <w:pPr>
              <w:pStyle w:val="ConsPlusNormal"/>
              <w:jc w:val="center"/>
            </w:pPr>
            <w:r>
              <w:t>8.3.2.</w:t>
            </w:r>
          </w:p>
        </w:tc>
        <w:tc>
          <w:tcPr>
            <w:tcW w:w="2563" w:type="dxa"/>
          </w:tcPr>
          <w:p w:rsidR="00096545" w:rsidRDefault="00096545">
            <w:pPr>
              <w:pStyle w:val="ConsPlusNormal"/>
            </w:pPr>
          </w:p>
        </w:tc>
        <w:tc>
          <w:tcPr>
            <w:tcW w:w="2760" w:type="dxa"/>
          </w:tcPr>
          <w:p w:rsidR="00096545" w:rsidRDefault="00096545">
            <w:pPr>
              <w:pStyle w:val="ConsPlusNormal"/>
            </w:pPr>
          </w:p>
        </w:tc>
        <w:tc>
          <w:tcPr>
            <w:tcW w:w="1718" w:type="dxa"/>
          </w:tcPr>
          <w:p w:rsidR="00096545" w:rsidRDefault="00096545">
            <w:pPr>
              <w:pStyle w:val="ConsPlusNormal"/>
            </w:pPr>
          </w:p>
        </w:tc>
        <w:tc>
          <w:tcPr>
            <w:tcW w:w="1173" w:type="dxa"/>
            <w:tcBorders>
              <w:right w:val="nil"/>
            </w:tcBorders>
          </w:tcPr>
          <w:p w:rsidR="00096545" w:rsidRDefault="00096545">
            <w:pPr>
              <w:pStyle w:val="ConsPlusNormal"/>
            </w:pPr>
          </w:p>
        </w:tc>
      </w:tr>
      <w:tr w:rsidR="00096545">
        <w:tc>
          <w:tcPr>
            <w:tcW w:w="977" w:type="dxa"/>
            <w:tcBorders>
              <w:left w:val="nil"/>
            </w:tcBorders>
          </w:tcPr>
          <w:p w:rsidR="00096545" w:rsidRDefault="00096545">
            <w:pPr>
              <w:pStyle w:val="ConsPlusNormal"/>
              <w:jc w:val="center"/>
            </w:pPr>
            <w:r>
              <w:t>8.3.3.</w:t>
            </w:r>
          </w:p>
        </w:tc>
        <w:tc>
          <w:tcPr>
            <w:tcW w:w="2563" w:type="dxa"/>
          </w:tcPr>
          <w:p w:rsidR="00096545" w:rsidRDefault="00096545">
            <w:pPr>
              <w:pStyle w:val="ConsPlusNormal"/>
            </w:pPr>
          </w:p>
        </w:tc>
        <w:tc>
          <w:tcPr>
            <w:tcW w:w="2760" w:type="dxa"/>
          </w:tcPr>
          <w:p w:rsidR="00096545" w:rsidRDefault="00096545">
            <w:pPr>
              <w:pStyle w:val="ConsPlusNormal"/>
            </w:pPr>
          </w:p>
        </w:tc>
        <w:tc>
          <w:tcPr>
            <w:tcW w:w="1718" w:type="dxa"/>
          </w:tcPr>
          <w:p w:rsidR="00096545" w:rsidRDefault="00096545">
            <w:pPr>
              <w:pStyle w:val="ConsPlusNormal"/>
            </w:pPr>
          </w:p>
        </w:tc>
        <w:tc>
          <w:tcPr>
            <w:tcW w:w="1173" w:type="dxa"/>
            <w:tcBorders>
              <w:right w:val="nil"/>
            </w:tcBorders>
          </w:tcPr>
          <w:p w:rsidR="00096545" w:rsidRDefault="00096545">
            <w:pPr>
              <w:pStyle w:val="ConsPlusNormal"/>
            </w:pPr>
          </w:p>
        </w:tc>
      </w:tr>
      <w:tr w:rsidR="00096545">
        <w:tc>
          <w:tcPr>
            <w:tcW w:w="977" w:type="dxa"/>
            <w:tcBorders>
              <w:left w:val="nil"/>
            </w:tcBorders>
          </w:tcPr>
          <w:p w:rsidR="00096545" w:rsidRDefault="00096545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563" w:type="dxa"/>
          </w:tcPr>
          <w:p w:rsidR="00096545" w:rsidRDefault="00096545">
            <w:pPr>
              <w:pStyle w:val="ConsPlusNormal"/>
            </w:pPr>
          </w:p>
        </w:tc>
        <w:tc>
          <w:tcPr>
            <w:tcW w:w="2760" w:type="dxa"/>
          </w:tcPr>
          <w:p w:rsidR="00096545" w:rsidRDefault="00096545">
            <w:pPr>
              <w:pStyle w:val="ConsPlusNormal"/>
            </w:pPr>
          </w:p>
        </w:tc>
        <w:tc>
          <w:tcPr>
            <w:tcW w:w="1718" w:type="dxa"/>
          </w:tcPr>
          <w:p w:rsidR="00096545" w:rsidRDefault="00096545">
            <w:pPr>
              <w:pStyle w:val="ConsPlusNormal"/>
            </w:pPr>
          </w:p>
        </w:tc>
        <w:tc>
          <w:tcPr>
            <w:tcW w:w="1173" w:type="dxa"/>
            <w:tcBorders>
              <w:right w:val="nil"/>
            </w:tcBorders>
          </w:tcPr>
          <w:p w:rsidR="00096545" w:rsidRDefault="00096545">
            <w:pPr>
              <w:pStyle w:val="ConsPlusNormal"/>
            </w:pPr>
          </w:p>
        </w:tc>
      </w:tr>
      <w:tr w:rsidR="00096545">
        <w:tc>
          <w:tcPr>
            <w:tcW w:w="977" w:type="dxa"/>
            <w:tcBorders>
              <w:left w:val="nil"/>
            </w:tcBorders>
          </w:tcPr>
          <w:p w:rsidR="00096545" w:rsidRDefault="00096545">
            <w:pPr>
              <w:pStyle w:val="ConsPlusNormal"/>
              <w:jc w:val="center"/>
            </w:pPr>
            <w:r>
              <w:t>8.3.n</w:t>
            </w:r>
          </w:p>
        </w:tc>
        <w:tc>
          <w:tcPr>
            <w:tcW w:w="2563" w:type="dxa"/>
          </w:tcPr>
          <w:p w:rsidR="00096545" w:rsidRDefault="00096545">
            <w:pPr>
              <w:pStyle w:val="ConsPlusNormal"/>
            </w:pPr>
          </w:p>
        </w:tc>
        <w:tc>
          <w:tcPr>
            <w:tcW w:w="2760" w:type="dxa"/>
          </w:tcPr>
          <w:p w:rsidR="00096545" w:rsidRDefault="00096545">
            <w:pPr>
              <w:pStyle w:val="ConsPlusNormal"/>
            </w:pPr>
          </w:p>
        </w:tc>
        <w:tc>
          <w:tcPr>
            <w:tcW w:w="1718" w:type="dxa"/>
          </w:tcPr>
          <w:p w:rsidR="00096545" w:rsidRDefault="00096545">
            <w:pPr>
              <w:pStyle w:val="ConsPlusNormal"/>
            </w:pPr>
          </w:p>
        </w:tc>
        <w:tc>
          <w:tcPr>
            <w:tcW w:w="1173" w:type="dxa"/>
            <w:tcBorders>
              <w:right w:val="nil"/>
            </w:tcBorders>
          </w:tcPr>
          <w:p w:rsidR="00096545" w:rsidRDefault="00096545">
            <w:pPr>
              <w:pStyle w:val="ConsPlusNormal"/>
            </w:pPr>
          </w:p>
        </w:tc>
      </w:tr>
    </w:tbl>
    <w:p w:rsidR="00096545" w:rsidRDefault="000965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6"/>
        <w:gridCol w:w="3984"/>
        <w:gridCol w:w="136"/>
        <w:gridCol w:w="4424"/>
      </w:tblGrid>
      <w:tr w:rsidR="00096545">
        <w:tc>
          <w:tcPr>
            <w:tcW w:w="9180" w:type="dxa"/>
            <w:gridSpan w:val="4"/>
            <w:tcBorders>
              <w:left w:val="nil"/>
              <w:right w:val="nil"/>
            </w:tcBorders>
          </w:tcPr>
          <w:p w:rsidR="00096545" w:rsidRDefault="00096545">
            <w:pPr>
              <w:pStyle w:val="ConsPlusNormal"/>
              <w:jc w:val="center"/>
              <w:outlineLvl w:val="2"/>
            </w:pPr>
            <w:r>
              <w:t>II. Информация об участнике конкурса</w:t>
            </w:r>
          </w:p>
        </w:tc>
      </w:tr>
      <w:tr w:rsidR="00096545">
        <w:tc>
          <w:tcPr>
            <w:tcW w:w="636" w:type="dxa"/>
            <w:tcBorders>
              <w:left w:val="nil"/>
            </w:tcBorders>
          </w:tcPr>
          <w:p w:rsidR="00096545" w:rsidRDefault="0009654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84" w:type="dxa"/>
          </w:tcPr>
          <w:p w:rsidR="00096545" w:rsidRDefault="00096545">
            <w:pPr>
              <w:pStyle w:val="ConsPlusNormal"/>
              <w:jc w:val="both"/>
            </w:pPr>
            <w:r>
              <w:t>Число, месяц, год рождения</w:t>
            </w:r>
          </w:p>
        </w:tc>
        <w:tc>
          <w:tcPr>
            <w:tcW w:w="4560" w:type="dxa"/>
            <w:gridSpan w:val="2"/>
            <w:tcBorders>
              <w:right w:val="nil"/>
            </w:tcBorders>
          </w:tcPr>
          <w:p w:rsidR="00096545" w:rsidRDefault="00096545">
            <w:pPr>
              <w:pStyle w:val="ConsPlusNormal"/>
            </w:pPr>
          </w:p>
        </w:tc>
      </w:tr>
      <w:tr w:rsidR="00096545">
        <w:tc>
          <w:tcPr>
            <w:tcW w:w="636" w:type="dxa"/>
            <w:tcBorders>
              <w:left w:val="nil"/>
            </w:tcBorders>
          </w:tcPr>
          <w:p w:rsidR="00096545" w:rsidRDefault="0009654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84" w:type="dxa"/>
          </w:tcPr>
          <w:p w:rsidR="00096545" w:rsidRDefault="00096545">
            <w:pPr>
              <w:pStyle w:val="ConsPlusNormal"/>
              <w:jc w:val="both"/>
            </w:pPr>
            <w:r>
              <w:t>Образование (высшее, неоконченное высшее, среднее профессиональное образование, иное - указать) и специальность по диплому</w:t>
            </w:r>
          </w:p>
        </w:tc>
        <w:tc>
          <w:tcPr>
            <w:tcW w:w="4560" w:type="dxa"/>
            <w:gridSpan w:val="2"/>
            <w:tcBorders>
              <w:right w:val="nil"/>
            </w:tcBorders>
          </w:tcPr>
          <w:p w:rsidR="00096545" w:rsidRDefault="00096545">
            <w:pPr>
              <w:pStyle w:val="ConsPlusNormal"/>
            </w:pPr>
          </w:p>
        </w:tc>
      </w:tr>
      <w:tr w:rsidR="00096545">
        <w:tc>
          <w:tcPr>
            <w:tcW w:w="636" w:type="dxa"/>
            <w:tcBorders>
              <w:left w:val="nil"/>
            </w:tcBorders>
          </w:tcPr>
          <w:p w:rsidR="00096545" w:rsidRDefault="0009654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84" w:type="dxa"/>
          </w:tcPr>
          <w:p w:rsidR="00096545" w:rsidRDefault="00096545">
            <w:pPr>
              <w:pStyle w:val="ConsPlusNormal"/>
              <w:jc w:val="both"/>
            </w:pPr>
            <w:r>
              <w:t>Стаж работы на занимаемой должности</w:t>
            </w:r>
          </w:p>
        </w:tc>
        <w:tc>
          <w:tcPr>
            <w:tcW w:w="4560" w:type="dxa"/>
            <w:gridSpan w:val="2"/>
            <w:tcBorders>
              <w:right w:val="nil"/>
            </w:tcBorders>
          </w:tcPr>
          <w:p w:rsidR="00096545" w:rsidRDefault="00096545">
            <w:pPr>
              <w:pStyle w:val="ConsPlusNormal"/>
            </w:pPr>
          </w:p>
        </w:tc>
      </w:tr>
      <w:tr w:rsidR="00096545">
        <w:tc>
          <w:tcPr>
            <w:tcW w:w="636" w:type="dxa"/>
            <w:tcBorders>
              <w:left w:val="nil"/>
            </w:tcBorders>
          </w:tcPr>
          <w:p w:rsidR="00096545" w:rsidRDefault="0009654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84" w:type="dxa"/>
          </w:tcPr>
          <w:p w:rsidR="00096545" w:rsidRDefault="00096545">
            <w:pPr>
              <w:pStyle w:val="ConsPlusNormal"/>
              <w:jc w:val="both"/>
            </w:pPr>
            <w:r>
              <w:t>Прохождение курсов повышения квалификации, профессиональной переподготовки (при наличии)</w:t>
            </w:r>
          </w:p>
        </w:tc>
        <w:tc>
          <w:tcPr>
            <w:tcW w:w="4560" w:type="dxa"/>
            <w:gridSpan w:val="2"/>
            <w:tcBorders>
              <w:right w:val="nil"/>
            </w:tcBorders>
          </w:tcPr>
          <w:p w:rsidR="00096545" w:rsidRDefault="00096545">
            <w:pPr>
              <w:pStyle w:val="ConsPlusNormal"/>
            </w:pPr>
          </w:p>
        </w:tc>
      </w:tr>
      <w:tr w:rsidR="00096545">
        <w:tc>
          <w:tcPr>
            <w:tcW w:w="636" w:type="dxa"/>
            <w:tcBorders>
              <w:left w:val="nil"/>
            </w:tcBorders>
          </w:tcPr>
          <w:p w:rsidR="00096545" w:rsidRDefault="0009654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84" w:type="dxa"/>
          </w:tcPr>
          <w:p w:rsidR="00096545" w:rsidRDefault="00096545">
            <w:pPr>
              <w:pStyle w:val="ConsPlusNormal"/>
              <w:jc w:val="both"/>
            </w:pPr>
            <w:r>
              <w:t>Контактная информация участника конкурса (указать номер телефона и адрес электронной почты)</w:t>
            </w:r>
          </w:p>
        </w:tc>
        <w:tc>
          <w:tcPr>
            <w:tcW w:w="4560" w:type="dxa"/>
            <w:gridSpan w:val="2"/>
            <w:tcBorders>
              <w:right w:val="nil"/>
            </w:tcBorders>
          </w:tcPr>
          <w:p w:rsidR="00096545" w:rsidRDefault="00096545">
            <w:pPr>
              <w:pStyle w:val="ConsPlusNormal"/>
            </w:pPr>
          </w:p>
        </w:tc>
      </w:tr>
      <w:tr w:rsidR="00096545">
        <w:tc>
          <w:tcPr>
            <w:tcW w:w="636" w:type="dxa"/>
            <w:tcBorders>
              <w:left w:val="nil"/>
            </w:tcBorders>
          </w:tcPr>
          <w:p w:rsidR="00096545" w:rsidRDefault="0009654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984" w:type="dxa"/>
          </w:tcPr>
          <w:p w:rsidR="00096545" w:rsidRDefault="00096545">
            <w:pPr>
              <w:pStyle w:val="ConsPlusNormal"/>
              <w:jc w:val="both"/>
            </w:pPr>
            <w:r>
              <w:t>Иная информация (по усмотрению участника конкурса)</w:t>
            </w:r>
          </w:p>
        </w:tc>
        <w:tc>
          <w:tcPr>
            <w:tcW w:w="4560" w:type="dxa"/>
            <w:gridSpan w:val="2"/>
            <w:tcBorders>
              <w:right w:val="nil"/>
            </w:tcBorders>
          </w:tcPr>
          <w:p w:rsidR="00096545" w:rsidRDefault="00096545">
            <w:pPr>
              <w:pStyle w:val="ConsPlusNormal"/>
            </w:pPr>
          </w:p>
        </w:tc>
      </w:tr>
      <w:tr w:rsidR="00096545">
        <w:tc>
          <w:tcPr>
            <w:tcW w:w="9180" w:type="dxa"/>
            <w:gridSpan w:val="4"/>
            <w:tcBorders>
              <w:left w:val="nil"/>
              <w:right w:val="nil"/>
            </w:tcBorders>
          </w:tcPr>
          <w:p w:rsidR="00096545" w:rsidRDefault="00096545">
            <w:pPr>
              <w:pStyle w:val="ConsPlusNormal"/>
              <w:jc w:val="center"/>
              <w:outlineLvl w:val="2"/>
            </w:pPr>
            <w:r>
              <w:t xml:space="preserve">III. Показатели </w:t>
            </w:r>
            <w:proofErr w:type="gramStart"/>
            <w:r>
              <w:t>оценки уровня квалификации участника конкурса</w:t>
            </w:r>
            <w:proofErr w:type="gramEnd"/>
            <w:r>
              <w:t xml:space="preserve"> </w:t>
            </w:r>
            <w:hyperlink w:anchor="P47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96545">
        <w:tc>
          <w:tcPr>
            <w:tcW w:w="636" w:type="dxa"/>
            <w:tcBorders>
              <w:left w:val="nil"/>
            </w:tcBorders>
          </w:tcPr>
          <w:p w:rsidR="00096545" w:rsidRDefault="0009654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120" w:type="dxa"/>
            <w:gridSpan w:val="2"/>
          </w:tcPr>
          <w:p w:rsidR="00096545" w:rsidRDefault="00096545">
            <w:pPr>
              <w:pStyle w:val="ConsPlusNormal"/>
              <w:jc w:val="both"/>
            </w:pPr>
            <w:r>
              <w:t>Количество консультаций, проведенных участником конкурса (ед.), в том числе:</w:t>
            </w:r>
          </w:p>
        </w:tc>
        <w:tc>
          <w:tcPr>
            <w:tcW w:w="4424" w:type="dxa"/>
            <w:tcBorders>
              <w:right w:val="nil"/>
            </w:tcBorders>
          </w:tcPr>
          <w:p w:rsidR="00096545" w:rsidRDefault="00096545">
            <w:pPr>
              <w:pStyle w:val="ConsPlusNormal"/>
            </w:pPr>
          </w:p>
        </w:tc>
      </w:tr>
      <w:tr w:rsidR="00096545">
        <w:tc>
          <w:tcPr>
            <w:tcW w:w="636" w:type="dxa"/>
            <w:vMerge w:val="restart"/>
            <w:tcBorders>
              <w:left w:val="nil"/>
            </w:tcBorders>
          </w:tcPr>
          <w:p w:rsidR="00096545" w:rsidRDefault="00096545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120" w:type="dxa"/>
            <w:gridSpan w:val="2"/>
            <w:vMerge w:val="restart"/>
          </w:tcPr>
          <w:p w:rsidR="00096545" w:rsidRDefault="00096545">
            <w:pPr>
              <w:pStyle w:val="ConsPlusNormal"/>
              <w:jc w:val="both"/>
            </w:pPr>
            <w:proofErr w:type="gramStart"/>
            <w:r>
              <w:t xml:space="preserve">по государственным услугам Федеральной службы государственной регистрации, кадастра и картографии (далее - Росреестр) (указать наименования услуг и количество </w:t>
            </w:r>
            <w:r>
              <w:lastRenderedPageBreak/>
              <w:t>оказанных консультаций (ед.)</w:t>
            </w:r>
            <w:proofErr w:type="gramEnd"/>
          </w:p>
        </w:tc>
        <w:tc>
          <w:tcPr>
            <w:tcW w:w="4424" w:type="dxa"/>
            <w:tcBorders>
              <w:right w:val="nil"/>
            </w:tcBorders>
          </w:tcPr>
          <w:p w:rsidR="00096545" w:rsidRDefault="00096545">
            <w:pPr>
              <w:pStyle w:val="ConsPlusNormal"/>
            </w:pPr>
          </w:p>
        </w:tc>
      </w:tr>
      <w:tr w:rsidR="00096545">
        <w:tc>
          <w:tcPr>
            <w:tcW w:w="636" w:type="dxa"/>
            <w:vMerge/>
            <w:tcBorders>
              <w:left w:val="nil"/>
            </w:tcBorders>
          </w:tcPr>
          <w:p w:rsidR="00096545" w:rsidRDefault="00096545"/>
        </w:tc>
        <w:tc>
          <w:tcPr>
            <w:tcW w:w="4120" w:type="dxa"/>
            <w:gridSpan w:val="2"/>
            <w:vMerge/>
          </w:tcPr>
          <w:p w:rsidR="00096545" w:rsidRDefault="00096545"/>
        </w:tc>
        <w:tc>
          <w:tcPr>
            <w:tcW w:w="4424" w:type="dxa"/>
            <w:tcBorders>
              <w:right w:val="nil"/>
            </w:tcBorders>
          </w:tcPr>
          <w:p w:rsidR="00096545" w:rsidRDefault="00096545">
            <w:pPr>
              <w:pStyle w:val="ConsPlusNormal"/>
            </w:pPr>
          </w:p>
        </w:tc>
      </w:tr>
      <w:tr w:rsidR="00096545">
        <w:tc>
          <w:tcPr>
            <w:tcW w:w="636" w:type="dxa"/>
            <w:vMerge/>
            <w:tcBorders>
              <w:left w:val="nil"/>
            </w:tcBorders>
          </w:tcPr>
          <w:p w:rsidR="00096545" w:rsidRDefault="00096545"/>
        </w:tc>
        <w:tc>
          <w:tcPr>
            <w:tcW w:w="4120" w:type="dxa"/>
            <w:gridSpan w:val="2"/>
            <w:vMerge/>
          </w:tcPr>
          <w:p w:rsidR="00096545" w:rsidRDefault="00096545"/>
        </w:tc>
        <w:tc>
          <w:tcPr>
            <w:tcW w:w="4424" w:type="dxa"/>
            <w:tcBorders>
              <w:right w:val="nil"/>
            </w:tcBorders>
          </w:tcPr>
          <w:p w:rsidR="00096545" w:rsidRDefault="00096545">
            <w:pPr>
              <w:pStyle w:val="ConsPlusNormal"/>
            </w:pPr>
          </w:p>
        </w:tc>
      </w:tr>
      <w:tr w:rsidR="00096545">
        <w:tc>
          <w:tcPr>
            <w:tcW w:w="636" w:type="dxa"/>
            <w:vMerge w:val="restart"/>
            <w:tcBorders>
              <w:left w:val="nil"/>
            </w:tcBorders>
          </w:tcPr>
          <w:p w:rsidR="00096545" w:rsidRDefault="00096545">
            <w:pPr>
              <w:pStyle w:val="ConsPlusNormal"/>
              <w:jc w:val="center"/>
            </w:pPr>
            <w:r>
              <w:lastRenderedPageBreak/>
              <w:t>1.2.</w:t>
            </w:r>
          </w:p>
        </w:tc>
        <w:tc>
          <w:tcPr>
            <w:tcW w:w="4120" w:type="dxa"/>
            <w:gridSpan w:val="2"/>
            <w:vMerge w:val="restart"/>
          </w:tcPr>
          <w:p w:rsidR="00096545" w:rsidRDefault="00096545">
            <w:pPr>
              <w:pStyle w:val="ConsPlusNormal"/>
              <w:jc w:val="both"/>
            </w:pPr>
            <w:proofErr w:type="gramStart"/>
            <w:r>
              <w:t>по государственным услугам Федеральной миграционной службы (далее - ФМС России) (указать наименования услуг и количество оказанных консультаций (ед.)</w:t>
            </w:r>
            <w:proofErr w:type="gramEnd"/>
          </w:p>
        </w:tc>
        <w:tc>
          <w:tcPr>
            <w:tcW w:w="4424" w:type="dxa"/>
            <w:tcBorders>
              <w:right w:val="nil"/>
            </w:tcBorders>
          </w:tcPr>
          <w:p w:rsidR="00096545" w:rsidRDefault="00096545">
            <w:pPr>
              <w:pStyle w:val="ConsPlusNormal"/>
            </w:pPr>
          </w:p>
        </w:tc>
      </w:tr>
      <w:tr w:rsidR="00096545">
        <w:tc>
          <w:tcPr>
            <w:tcW w:w="636" w:type="dxa"/>
            <w:vMerge/>
            <w:tcBorders>
              <w:left w:val="nil"/>
            </w:tcBorders>
          </w:tcPr>
          <w:p w:rsidR="00096545" w:rsidRDefault="00096545"/>
        </w:tc>
        <w:tc>
          <w:tcPr>
            <w:tcW w:w="4120" w:type="dxa"/>
            <w:gridSpan w:val="2"/>
            <w:vMerge/>
          </w:tcPr>
          <w:p w:rsidR="00096545" w:rsidRDefault="00096545"/>
        </w:tc>
        <w:tc>
          <w:tcPr>
            <w:tcW w:w="4424" w:type="dxa"/>
            <w:tcBorders>
              <w:right w:val="nil"/>
            </w:tcBorders>
          </w:tcPr>
          <w:p w:rsidR="00096545" w:rsidRDefault="00096545">
            <w:pPr>
              <w:pStyle w:val="ConsPlusNormal"/>
            </w:pPr>
          </w:p>
        </w:tc>
      </w:tr>
      <w:tr w:rsidR="00096545">
        <w:tc>
          <w:tcPr>
            <w:tcW w:w="636" w:type="dxa"/>
            <w:vMerge/>
            <w:tcBorders>
              <w:left w:val="nil"/>
            </w:tcBorders>
          </w:tcPr>
          <w:p w:rsidR="00096545" w:rsidRDefault="00096545"/>
        </w:tc>
        <w:tc>
          <w:tcPr>
            <w:tcW w:w="4120" w:type="dxa"/>
            <w:gridSpan w:val="2"/>
            <w:vMerge/>
          </w:tcPr>
          <w:p w:rsidR="00096545" w:rsidRDefault="00096545"/>
        </w:tc>
        <w:tc>
          <w:tcPr>
            <w:tcW w:w="4424" w:type="dxa"/>
            <w:tcBorders>
              <w:right w:val="nil"/>
            </w:tcBorders>
          </w:tcPr>
          <w:p w:rsidR="00096545" w:rsidRDefault="00096545">
            <w:pPr>
              <w:pStyle w:val="ConsPlusNormal"/>
            </w:pPr>
          </w:p>
        </w:tc>
      </w:tr>
      <w:tr w:rsidR="00096545">
        <w:tc>
          <w:tcPr>
            <w:tcW w:w="636" w:type="dxa"/>
            <w:vMerge w:val="restart"/>
            <w:tcBorders>
              <w:left w:val="nil"/>
            </w:tcBorders>
          </w:tcPr>
          <w:p w:rsidR="00096545" w:rsidRDefault="00096545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120" w:type="dxa"/>
            <w:gridSpan w:val="2"/>
            <w:vMerge w:val="restart"/>
          </w:tcPr>
          <w:p w:rsidR="00096545" w:rsidRDefault="00096545">
            <w:pPr>
              <w:pStyle w:val="ConsPlusNormal"/>
              <w:jc w:val="both"/>
            </w:pPr>
            <w:proofErr w:type="gramStart"/>
            <w:r>
              <w:t>по государственным услугам Федеральной налоговой службы (далее - ФНС России) (указать наименования услуг и количество оказанных консультаций (ед.)</w:t>
            </w:r>
            <w:proofErr w:type="gramEnd"/>
          </w:p>
        </w:tc>
        <w:tc>
          <w:tcPr>
            <w:tcW w:w="4424" w:type="dxa"/>
            <w:tcBorders>
              <w:right w:val="nil"/>
            </w:tcBorders>
          </w:tcPr>
          <w:p w:rsidR="00096545" w:rsidRDefault="00096545">
            <w:pPr>
              <w:pStyle w:val="ConsPlusNormal"/>
            </w:pPr>
          </w:p>
        </w:tc>
      </w:tr>
      <w:tr w:rsidR="00096545">
        <w:tc>
          <w:tcPr>
            <w:tcW w:w="636" w:type="dxa"/>
            <w:vMerge/>
            <w:tcBorders>
              <w:left w:val="nil"/>
            </w:tcBorders>
          </w:tcPr>
          <w:p w:rsidR="00096545" w:rsidRDefault="00096545"/>
        </w:tc>
        <w:tc>
          <w:tcPr>
            <w:tcW w:w="4120" w:type="dxa"/>
            <w:gridSpan w:val="2"/>
            <w:vMerge/>
          </w:tcPr>
          <w:p w:rsidR="00096545" w:rsidRDefault="00096545"/>
        </w:tc>
        <w:tc>
          <w:tcPr>
            <w:tcW w:w="4424" w:type="dxa"/>
            <w:tcBorders>
              <w:right w:val="nil"/>
            </w:tcBorders>
          </w:tcPr>
          <w:p w:rsidR="00096545" w:rsidRDefault="00096545">
            <w:pPr>
              <w:pStyle w:val="ConsPlusNormal"/>
            </w:pPr>
          </w:p>
        </w:tc>
      </w:tr>
      <w:tr w:rsidR="00096545">
        <w:tc>
          <w:tcPr>
            <w:tcW w:w="636" w:type="dxa"/>
            <w:vMerge/>
            <w:tcBorders>
              <w:left w:val="nil"/>
            </w:tcBorders>
          </w:tcPr>
          <w:p w:rsidR="00096545" w:rsidRDefault="00096545"/>
        </w:tc>
        <w:tc>
          <w:tcPr>
            <w:tcW w:w="4120" w:type="dxa"/>
            <w:gridSpan w:val="2"/>
            <w:vMerge/>
          </w:tcPr>
          <w:p w:rsidR="00096545" w:rsidRDefault="00096545"/>
        </w:tc>
        <w:tc>
          <w:tcPr>
            <w:tcW w:w="4424" w:type="dxa"/>
            <w:tcBorders>
              <w:right w:val="nil"/>
            </w:tcBorders>
          </w:tcPr>
          <w:p w:rsidR="00096545" w:rsidRDefault="00096545">
            <w:pPr>
              <w:pStyle w:val="ConsPlusNormal"/>
            </w:pPr>
          </w:p>
        </w:tc>
      </w:tr>
      <w:tr w:rsidR="00096545">
        <w:tc>
          <w:tcPr>
            <w:tcW w:w="636" w:type="dxa"/>
            <w:vMerge w:val="restart"/>
            <w:tcBorders>
              <w:left w:val="nil"/>
            </w:tcBorders>
          </w:tcPr>
          <w:p w:rsidR="00096545" w:rsidRDefault="00096545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4120" w:type="dxa"/>
            <w:gridSpan w:val="2"/>
            <w:vMerge w:val="restart"/>
          </w:tcPr>
          <w:p w:rsidR="00096545" w:rsidRDefault="00096545">
            <w:pPr>
              <w:pStyle w:val="ConsPlusNormal"/>
              <w:jc w:val="both"/>
            </w:pPr>
            <w:proofErr w:type="gramStart"/>
            <w:r>
              <w:t>по государственным услугам Пенсионного фонда Российской Федерации (далее - ПФР) (указать наименования услуг и количество оказанных консультаций (ед.)</w:t>
            </w:r>
            <w:proofErr w:type="gramEnd"/>
          </w:p>
        </w:tc>
        <w:tc>
          <w:tcPr>
            <w:tcW w:w="4424" w:type="dxa"/>
            <w:tcBorders>
              <w:right w:val="nil"/>
            </w:tcBorders>
          </w:tcPr>
          <w:p w:rsidR="00096545" w:rsidRDefault="00096545">
            <w:pPr>
              <w:pStyle w:val="ConsPlusNormal"/>
            </w:pPr>
          </w:p>
        </w:tc>
      </w:tr>
      <w:tr w:rsidR="00096545">
        <w:tc>
          <w:tcPr>
            <w:tcW w:w="636" w:type="dxa"/>
            <w:vMerge/>
            <w:tcBorders>
              <w:left w:val="nil"/>
            </w:tcBorders>
          </w:tcPr>
          <w:p w:rsidR="00096545" w:rsidRDefault="00096545"/>
        </w:tc>
        <w:tc>
          <w:tcPr>
            <w:tcW w:w="4120" w:type="dxa"/>
            <w:gridSpan w:val="2"/>
            <w:vMerge/>
          </w:tcPr>
          <w:p w:rsidR="00096545" w:rsidRDefault="00096545"/>
        </w:tc>
        <w:tc>
          <w:tcPr>
            <w:tcW w:w="4424" w:type="dxa"/>
            <w:tcBorders>
              <w:right w:val="nil"/>
            </w:tcBorders>
          </w:tcPr>
          <w:p w:rsidR="00096545" w:rsidRDefault="00096545">
            <w:pPr>
              <w:pStyle w:val="ConsPlusNormal"/>
            </w:pPr>
          </w:p>
        </w:tc>
      </w:tr>
      <w:tr w:rsidR="00096545">
        <w:tc>
          <w:tcPr>
            <w:tcW w:w="636" w:type="dxa"/>
            <w:vMerge/>
            <w:tcBorders>
              <w:left w:val="nil"/>
            </w:tcBorders>
          </w:tcPr>
          <w:p w:rsidR="00096545" w:rsidRDefault="00096545"/>
        </w:tc>
        <w:tc>
          <w:tcPr>
            <w:tcW w:w="4120" w:type="dxa"/>
            <w:gridSpan w:val="2"/>
            <w:vMerge/>
          </w:tcPr>
          <w:p w:rsidR="00096545" w:rsidRDefault="00096545"/>
        </w:tc>
        <w:tc>
          <w:tcPr>
            <w:tcW w:w="4424" w:type="dxa"/>
            <w:tcBorders>
              <w:right w:val="nil"/>
            </w:tcBorders>
          </w:tcPr>
          <w:p w:rsidR="00096545" w:rsidRDefault="00096545">
            <w:pPr>
              <w:pStyle w:val="ConsPlusNormal"/>
            </w:pPr>
          </w:p>
        </w:tc>
      </w:tr>
      <w:tr w:rsidR="00096545">
        <w:tc>
          <w:tcPr>
            <w:tcW w:w="636" w:type="dxa"/>
            <w:vMerge w:val="restart"/>
            <w:tcBorders>
              <w:left w:val="nil"/>
            </w:tcBorders>
          </w:tcPr>
          <w:p w:rsidR="00096545" w:rsidRDefault="00096545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4120" w:type="dxa"/>
            <w:gridSpan w:val="2"/>
            <w:vMerge w:val="restart"/>
          </w:tcPr>
          <w:p w:rsidR="00096545" w:rsidRDefault="00096545">
            <w:pPr>
              <w:pStyle w:val="ConsPlusNormal"/>
              <w:jc w:val="both"/>
            </w:pPr>
            <w:proofErr w:type="gramStart"/>
            <w:r>
              <w:t>по иным государственным услугам федеральных органов исполнительной власти (указать наименования услуг и количество оказанных консультаций (ед.)</w:t>
            </w:r>
            <w:proofErr w:type="gramEnd"/>
          </w:p>
        </w:tc>
        <w:tc>
          <w:tcPr>
            <w:tcW w:w="4424" w:type="dxa"/>
            <w:tcBorders>
              <w:right w:val="nil"/>
            </w:tcBorders>
          </w:tcPr>
          <w:p w:rsidR="00096545" w:rsidRDefault="00096545">
            <w:pPr>
              <w:pStyle w:val="ConsPlusNormal"/>
            </w:pPr>
          </w:p>
        </w:tc>
      </w:tr>
      <w:tr w:rsidR="00096545">
        <w:tc>
          <w:tcPr>
            <w:tcW w:w="636" w:type="dxa"/>
            <w:vMerge/>
            <w:tcBorders>
              <w:left w:val="nil"/>
            </w:tcBorders>
          </w:tcPr>
          <w:p w:rsidR="00096545" w:rsidRDefault="00096545"/>
        </w:tc>
        <w:tc>
          <w:tcPr>
            <w:tcW w:w="4120" w:type="dxa"/>
            <w:gridSpan w:val="2"/>
            <w:vMerge/>
          </w:tcPr>
          <w:p w:rsidR="00096545" w:rsidRDefault="00096545"/>
        </w:tc>
        <w:tc>
          <w:tcPr>
            <w:tcW w:w="4424" w:type="dxa"/>
            <w:tcBorders>
              <w:right w:val="nil"/>
            </w:tcBorders>
          </w:tcPr>
          <w:p w:rsidR="00096545" w:rsidRDefault="00096545">
            <w:pPr>
              <w:pStyle w:val="ConsPlusNormal"/>
            </w:pPr>
          </w:p>
        </w:tc>
      </w:tr>
      <w:tr w:rsidR="00096545">
        <w:tc>
          <w:tcPr>
            <w:tcW w:w="636" w:type="dxa"/>
            <w:vMerge/>
            <w:tcBorders>
              <w:left w:val="nil"/>
            </w:tcBorders>
          </w:tcPr>
          <w:p w:rsidR="00096545" w:rsidRDefault="00096545"/>
        </w:tc>
        <w:tc>
          <w:tcPr>
            <w:tcW w:w="4120" w:type="dxa"/>
            <w:gridSpan w:val="2"/>
            <w:vMerge/>
          </w:tcPr>
          <w:p w:rsidR="00096545" w:rsidRDefault="00096545"/>
        </w:tc>
        <w:tc>
          <w:tcPr>
            <w:tcW w:w="4424" w:type="dxa"/>
            <w:tcBorders>
              <w:right w:val="nil"/>
            </w:tcBorders>
          </w:tcPr>
          <w:p w:rsidR="00096545" w:rsidRDefault="00096545">
            <w:pPr>
              <w:pStyle w:val="ConsPlusNormal"/>
            </w:pPr>
          </w:p>
        </w:tc>
      </w:tr>
      <w:tr w:rsidR="00096545">
        <w:tc>
          <w:tcPr>
            <w:tcW w:w="636" w:type="dxa"/>
            <w:vMerge w:val="restart"/>
            <w:tcBorders>
              <w:left w:val="nil"/>
            </w:tcBorders>
          </w:tcPr>
          <w:p w:rsidR="00096545" w:rsidRDefault="00096545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4120" w:type="dxa"/>
            <w:gridSpan w:val="2"/>
            <w:vMerge w:val="restart"/>
          </w:tcPr>
          <w:p w:rsidR="00096545" w:rsidRDefault="00096545">
            <w:pPr>
              <w:pStyle w:val="ConsPlusNormal"/>
              <w:jc w:val="both"/>
            </w:pPr>
            <w:proofErr w:type="gramStart"/>
            <w:r>
              <w:t>по государственным услугам органов исполнительной власти Чувашской Республики (указать наименования услуг и количество оказанных консультаций (ед.)</w:t>
            </w:r>
            <w:proofErr w:type="gramEnd"/>
          </w:p>
        </w:tc>
        <w:tc>
          <w:tcPr>
            <w:tcW w:w="4424" w:type="dxa"/>
            <w:tcBorders>
              <w:right w:val="nil"/>
            </w:tcBorders>
          </w:tcPr>
          <w:p w:rsidR="00096545" w:rsidRDefault="00096545">
            <w:pPr>
              <w:pStyle w:val="ConsPlusNormal"/>
            </w:pPr>
          </w:p>
        </w:tc>
      </w:tr>
      <w:tr w:rsidR="00096545">
        <w:tc>
          <w:tcPr>
            <w:tcW w:w="636" w:type="dxa"/>
            <w:vMerge/>
            <w:tcBorders>
              <w:left w:val="nil"/>
            </w:tcBorders>
          </w:tcPr>
          <w:p w:rsidR="00096545" w:rsidRDefault="00096545"/>
        </w:tc>
        <w:tc>
          <w:tcPr>
            <w:tcW w:w="4120" w:type="dxa"/>
            <w:gridSpan w:val="2"/>
            <w:vMerge/>
          </w:tcPr>
          <w:p w:rsidR="00096545" w:rsidRDefault="00096545"/>
        </w:tc>
        <w:tc>
          <w:tcPr>
            <w:tcW w:w="4424" w:type="dxa"/>
            <w:tcBorders>
              <w:right w:val="nil"/>
            </w:tcBorders>
          </w:tcPr>
          <w:p w:rsidR="00096545" w:rsidRDefault="00096545">
            <w:pPr>
              <w:pStyle w:val="ConsPlusNormal"/>
            </w:pPr>
          </w:p>
        </w:tc>
      </w:tr>
      <w:tr w:rsidR="00096545">
        <w:tc>
          <w:tcPr>
            <w:tcW w:w="636" w:type="dxa"/>
            <w:vMerge/>
            <w:tcBorders>
              <w:left w:val="nil"/>
            </w:tcBorders>
          </w:tcPr>
          <w:p w:rsidR="00096545" w:rsidRDefault="00096545"/>
        </w:tc>
        <w:tc>
          <w:tcPr>
            <w:tcW w:w="4120" w:type="dxa"/>
            <w:gridSpan w:val="2"/>
            <w:vMerge/>
          </w:tcPr>
          <w:p w:rsidR="00096545" w:rsidRDefault="00096545"/>
        </w:tc>
        <w:tc>
          <w:tcPr>
            <w:tcW w:w="4424" w:type="dxa"/>
            <w:tcBorders>
              <w:right w:val="nil"/>
            </w:tcBorders>
          </w:tcPr>
          <w:p w:rsidR="00096545" w:rsidRDefault="00096545">
            <w:pPr>
              <w:pStyle w:val="ConsPlusNormal"/>
            </w:pPr>
          </w:p>
        </w:tc>
      </w:tr>
      <w:tr w:rsidR="00096545">
        <w:tc>
          <w:tcPr>
            <w:tcW w:w="636" w:type="dxa"/>
            <w:vMerge w:val="restart"/>
            <w:tcBorders>
              <w:left w:val="nil"/>
            </w:tcBorders>
          </w:tcPr>
          <w:p w:rsidR="00096545" w:rsidRDefault="00096545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4120" w:type="dxa"/>
            <w:gridSpan w:val="2"/>
            <w:vMerge w:val="restart"/>
          </w:tcPr>
          <w:p w:rsidR="00096545" w:rsidRDefault="00096545">
            <w:pPr>
              <w:pStyle w:val="ConsPlusNormal"/>
              <w:jc w:val="both"/>
            </w:pPr>
            <w:proofErr w:type="gramStart"/>
            <w:r>
              <w:t>по муниципальным услугам органов местного самоуправления (указать наименования услуг и количество оказанных консультаций (ед.)</w:t>
            </w:r>
            <w:proofErr w:type="gramEnd"/>
          </w:p>
        </w:tc>
        <w:tc>
          <w:tcPr>
            <w:tcW w:w="4424" w:type="dxa"/>
            <w:tcBorders>
              <w:right w:val="nil"/>
            </w:tcBorders>
          </w:tcPr>
          <w:p w:rsidR="00096545" w:rsidRDefault="00096545">
            <w:pPr>
              <w:pStyle w:val="ConsPlusNormal"/>
            </w:pPr>
          </w:p>
        </w:tc>
      </w:tr>
      <w:tr w:rsidR="00096545">
        <w:tc>
          <w:tcPr>
            <w:tcW w:w="636" w:type="dxa"/>
            <w:vMerge/>
            <w:tcBorders>
              <w:left w:val="nil"/>
            </w:tcBorders>
          </w:tcPr>
          <w:p w:rsidR="00096545" w:rsidRDefault="00096545"/>
        </w:tc>
        <w:tc>
          <w:tcPr>
            <w:tcW w:w="4120" w:type="dxa"/>
            <w:gridSpan w:val="2"/>
            <w:vMerge/>
          </w:tcPr>
          <w:p w:rsidR="00096545" w:rsidRDefault="00096545"/>
        </w:tc>
        <w:tc>
          <w:tcPr>
            <w:tcW w:w="4424" w:type="dxa"/>
            <w:tcBorders>
              <w:right w:val="nil"/>
            </w:tcBorders>
          </w:tcPr>
          <w:p w:rsidR="00096545" w:rsidRDefault="00096545">
            <w:pPr>
              <w:pStyle w:val="ConsPlusNormal"/>
            </w:pPr>
          </w:p>
        </w:tc>
      </w:tr>
      <w:tr w:rsidR="00096545">
        <w:tc>
          <w:tcPr>
            <w:tcW w:w="636" w:type="dxa"/>
            <w:vMerge/>
            <w:tcBorders>
              <w:left w:val="nil"/>
            </w:tcBorders>
          </w:tcPr>
          <w:p w:rsidR="00096545" w:rsidRDefault="00096545"/>
        </w:tc>
        <w:tc>
          <w:tcPr>
            <w:tcW w:w="4120" w:type="dxa"/>
            <w:gridSpan w:val="2"/>
            <w:vMerge/>
          </w:tcPr>
          <w:p w:rsidR="00096545" w:rsidRDefault="00096545"/>
        </w:tc>
        <w:tc>
          <w:tcPr>
            <w:tcW w:w="4424" w:type="dxa"/>
            <w:tcBorders>
              <w:right w:val="nil"/>
            </w:tcBorders>
          </w:tcPr>
          <w:p w:rsidR="00096545" w:rsidRDefault="00096545">
            <w:pPr>
              <w:pStyle w:val="ConsPlusNormal"/>
            </w:pPr>
          </w:p>
        </w:tc>
      </w:tr>
      <w:tr w:rsidR="00096545">
        <w:tc>
          <w:tcPr>
            <w:tcW w:w="636" w:type="dxa"/>
            <w:tcBorders>
              <w:left w:val="nil"/>
            </w:tcBorders>
          </w:tcPr>
          <w:p w:rsidR="00096545" w:rsidRDefault="0009654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120" w:type="dxa"/>
            <w:gridSpan w:val="2"/>
          </w:tcPr>
          <w:p w:rsidR="00096545" w:rsidRDefault="00096545">
            <w:pPr>
              <w:pStyle w:val="ConsPlusNormal"/>
              <w:jc w:val="both"/>
            </w:pPr>
            <w:r>
              <w:t>Количество обработанных заявлений (сформированных пакетов дел) (ед.), в том числе:</w:t>
            </w:r>
          </w:p>
        </w:tc>
        <w:tc>
          <w:tcPr>
            <w:tcW w:w="4424" w:type="dxa"/>
            <w:tcBorders>
              <w:right w:val="nil"/>
            </w:tcBorders>
          </w:tcPr>
          <w:p w:rsidR="00096545" w:rsidRDefault="00096545">
            <w:pPr>
              <w:pStyle w:val="ConsPlusNormal"/>
            </w:pPr>
          </w:p>
        </w:tc>
      </w:tr>
      <w:tr w:rsidR="00096545">
        <w:tc>
          <w:tcPr>
            <w:tcW w:w="636" w:type="dxa"/>
            <w:vMerge w:val="restart"/>
            <w:tcBorders>
              <w:left w:val="nil"/>
            </w:tcBorders>
          </w:tcPr>
          <w:p w:rsidR="00096545" w:rsidRDefault="00096545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120" w:type="dxa"/>
            <w:gridSpan w:val="2"/>
            <w:vMerge w:val="restart"/>
          </w:tcPr>
          <w:p w:rsidR="00096545" w:rsidRDefault="00096545">
            <w:pPr>
              <w:pStyle w:val="ConsPlusNormal"/>
              <w:jc w:val="both"/>
            </w:pPr>
            <w:proofErr w:type="gramStart"/>
            <w:r>
              <w:t>по государственным услугам Росреестра (указать наименования услуг и количество обработанных заявлений (ед.)</w:t>
            </w:r>
            <w:proofErr w:type="gramEnd"/>
          </w:p>
        </w:tc>
        <w:tc>
          <w:tcPr>
            <w:tcW w:w="4424" w:type="dxa"/>
            <w:tcBorders>
              <w:right w:val="nil"/>
            </w:tcBorders>
          </w:tcPr>
          <w:p w:rsidR="00096545" w:rsidRDefault="00096545">
            <w:pPr>
              <w:pStyle w:val="ConsPlusNormal"/>
            </w:pPr>
          </w:p>
        </w:tc>
      </w:tr>
      <w:tr w:rsidR="00096545">
        <w:tc>
          <w:tcPr>
            <w:tcW w:w="636" w:type="dxa"/>
            <w:vMerge/>
            <w:tcBorders>
              <w:left w:val="nil"/>
            </w:tcBorders>
          </w:tcPr>
          <w:p w:rsidR="00096545" w:rsidRDefault="00096545"/>
        </w:tc>
        <w:tc>
          <w:tcPr>
            <w:tcW w:w="4120" w:type="dxa"/>
            <w:gridSpan w:val="2"/>
            <w:vMerge/>
          </w:tcPr>
          <w:p w:rsidR="00096545" w:rsidRDefault="00096545"/>
        </w:tc>
        <w:tc>
          <w:tcPr>
            <w:tcW w:w="4424" w:type="dxa"/>
            <w:tcBorders>
              <w:right w:val="nil"/>
            </w:tcBorders>
          </w:tcPr>
          <w:p w:rsidR="00096545" w:rsidRDefault="00096545">
            <w:pPr>
              <w:pStyle w:val="ConsPlusNormal"/>
            </w:pPr>
          </w:p>
        </w:tc>
      </w:tr>
      <w:tr w:rsidR="00096545">
        <w:tc>
          <w:tcPr>
            <w:tcW w:w="636" w:type="dxa"/>
            <w:vMerge/>
            <w:tcBorders>
              <w:left w:val="nil"/>
            </w:tcBorders>
          </w:tcPr>
          <w:p w:rsidR="00096545" w:rsidRDefault="00096545"/>
        </w:tc>
        <w:tc>
          <w:tcPr>
            <w:tcW w:w="4120" w:type="dxa"/>
            <w:gridSpan w:val="2"/>
            <w:vMerge/>
          </w:tcPr>
          <w:p w:rsidR="00096545" w:rsidRDefault="00096545"/>
        </w:tc>
        <w:tc>
          <w:tcPr>
            <w:tcW w:w="4424" w:type="dxa"/>
            <w:tcBorders>
              <w:right w:val="nil"/>
            </w:tcBorders>
          </w:tcPr>
          <w:p w:rsidR="00096545" w:rsidRDefault="00096545">
            <w:pPr>
              <w:pStyle w:val="ConsPlusNormal"/>
            </w:pPr>
          </w:p>
        </w:tc>
      </w:tr>
      <w:tr w:rsidR="00096545">
        <w:tc>
          <w:tcPr>
            <w:tcW w:w="636" w:type="dxa"/>
            <w:vMerge w:val="restart"/>
            <w:tcBorders>
              <w:left w:val="nil"/>
            </w:tcBorders>
          </w:tcPr>
          <w:p w:rsidR="00096545" w:rsidRDefault="00096545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120" w:type="dxa"/>
            <w:gridSpan w:val="2"/>
            <w:vMerge w:val="restart"/>
          </w:tcPr>
          <w:p w:rsidR="00096545" w:rsidRDefault="00096545">
            <w:pPr>
              <w:pStyle w:val="ConsPlusNormal"/>
              <w:jc w:val="both"/>
            </w:pPr>
            <w:proofErr w:type="gramStart"/>
            <w:r>
              <w:t>по государственным услугам ФМС России (указать наименования услуг и количество обработанных заявлений (ед.)</w:t>
            </w:r>
            <w:proofErr w:type="gramEnd"/>
          </w:p>
        </w:tc>
        <w:tc>
          <w:tcPr>
            <w:tcW w:w="4424" w:type="dxa"/>
            <w:tcBorders>
              <w:right w:val="nil"/>
            </w:tcBorders>
          </w:tcPr>
          <w:p w:rsidR="00096545" w:rsidRDefault="00096545">
            <w:pPr>
              <w:pStyle w:val="ConsPlusNormal"/>
            </w:pPr>
          </w:p>
        </w:tc>
      </w:tr>
      <w:tr w:rsidR="00096545">
        <w:tc>
          <w:tcPr>
            <w:tcW w:w="636" w:type="dxa"/>
            <w:vMerge/>
            <w:tcBorders>
              <w:left w:val="nil"/>
            </w:tcBorders>
          </w:tcPr>
          <w:p w:rsidR="00096545" w:rsidRDefault="00096545"/>
        </w:tc>
        <w:tc>
          <w:tcPr>
            <w:tcW w:w="4120" w:type="dxa"/>
            <w:gridSpan w:val="2"/>
            <w:vMerge/>
          </w:tcPr>
          <w:p w:rsidR="00096545" w:rsidRDefault="00096545"/>
        </w:tc>
        <w:tc>
          <w:tcPr>
            <w:tcW w:w="4424" w:type="dxa"/>
            <w:tcBorders>
              <w:right w:val="nil"/>
            </w:tcBorders>
          </w:tcPr>
          <w:p w:rsidR="00096545" w:rsidRDefault="00096545">
            <w:pPr>
              <w:pStyle w:val="ConsPlusNormal"/>
            </w:pPr>
          </w:p>
        </w:tc>
      </w:tr>
      <w:tr w:rsidR="00096545">
        <w:tc>
          <w:tcPr>
            <w:tcW w:w="636" w:type="dxa"/>
            <w:vMerge/>
            <w:tcBorders>
              <w:left w:val="nil"/>
            </w:tcBorders>
          </w:tcPr>
          <w:p w:rsidR="00096545" w:rsidRDefault="00096545"/>
        </w:tc>
        <w:tc>
          <w:tcPr>
            <w:tcW w:w="4120" w:type="dxa"/>
            <w:gridSpan w:val="2"/>
            <w:vMerge/>
          </w:tcPr>
          <w:p w:rsidR="00096545" w:rsidRDefault="00096545"/>
        </w:tc>
        <w:tc>
          <w:tcPr>
            <w:tcW w:w="4424" w:type="dxa"/>
            <w:tcBorders>
              <w:right w:val="nil"/>
            </w:tcBorders>
          </w:tcPr>
          <w:p w:rsidR="00096545" w:rsidRDefault="00096545">
            <w:pPr>
              <w:pStyle w:val="ConsPlusNormal"/>
            </w:pPr>
          </w:p>
        </w:tc>
      </w:tr>
      <w:tr w:rsidR="00096545">
        <w:tc>
          <w:tcPr>
            <w:tcW w:w="636" w:type="dxa"/>
            <w:vMerge w:val="restart"/>
            <w:tcBorders>
              <w:left w:val="nil"/>
            </w:tcBorders>
          </w:tcPr>
          <w:p w:rsidR="00096545" w:rsidRDefault="00096545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120" w:type="dxa"/>
            <w:gridSpan w:val="2"/>
            <w:vMerge w:val="restart"/>
          </w:tcPr>
          <w:p w:rsidR="00096545" w:rsidRDefault="00096545">
            <w:pPr>
              <w:pStyle w:val="ConsPlusNormal"/>
              <w:jc w:val="both"/>
            </w:pPr>
            <w:proofErr w:type="gramStart"/>
            <w:r>
              <w:t xml:space="preserve">по государственным услугам ФНС России (указать наименования услуг и </w:t>
            </w:r>
            <w:r>
              <w:lastRenderedPageBreak/>
              <w:t>количество обработанных заявлений (ед.)</w:t>
            </w:r>
            <w:proofErr w:type="gramEnd"/>
          </w:p>
        </w:tc>
        <w:tc>
          <w:tcPr>
            <w:tcW w:w="4424" w:type="dxa"/>
            <w:tcBorders>
              <w:right w:val="nil"/>
            </w:tcBorders>
          </w:tcPr>
          <w:p w:rsidR="00096545" w:rsidRDefault="00096545">
            <w:pPr>
              <w:pStyle w:val="ConsPlusNormal"/>
            </w:pPr>
          </w:p>
        </w:tc>
      </w:tr>
      <w:tr w:rsidR="00096545">
        <w:tc>
          <w:tcPr>
            <w:tcW w:w="636" w:type="dxa"/>
            <w:vMerge/>
            <w:tcBorders>
              <w:left w:val="nil"/>
            </w:tcBorders>
          </w:tcPr>
          <w:p w:rsidR="00096545" w:rsidRDefault="00096545"/>
        </w:tc>
        <w:tc>
          <w:tcPr>
            <w:tcW w:w="4120" w:type="dxa"/>
            <w:gridSpan w:val="2"/>
            <w:vMerge/>
          </w:tcPr>
          <w:p w:rsidR="00096545" w:rsidRDefault="00096545"/>
        </w:tc>
        <w:tc>
          <w:tcPr>
            <w:tcW w:w="4424" w:type="dxa"/>
            <w:tcBorders>
              <w:right w:val="nil"/>
            </w:tcBorders>
          </w:tcPr>
          <w:p w:rsidR="00096545" w:rsidRDefault="00096545">
            <w:pPr>
              <w:pStyle w:val="ConsPlusNormal"/>
            </w:pPr>
          </w:p>
        </w:tc>
      </w:tr>
      <w:tr w:rsidR="00096545">
        <w:tc>
          <w:tcPr>
            <w:tcW w:w="636" w:type="dxa"/>
            <w:vMerge/>
            <w:tcBorders>
              <w:left w:val="nil"/>
            </w:tcBorders>
          </w:tcPr>
          <w:p w:rsidR="00096545" w:rsidRDefault="00096545"/>
        </w:tc>
        <w:tc>
          <w:tcPr>
            <w:tcW w:w="4120" w:type="dxa"/>
            <w:gridSpan w:val="2"/>
            <w:vMerge/>
          </w:tcPr>
          <w:p w:rsidR="00096545" w:rsidRDefault="00096545"/>
        </w:tc>
        <w:tc>
          <w:tcPr>
            <w:tcW w:w="4424" w:type="dxa"/>
            <w:tcBorders>
              <w:right w:val="nil"/>
            </w:tcBorders>
          </w:tcPr>
          <w:p w:rsidR="00096545" w:rsidRDefault="00096545">
            <w:pPr>
              <w:pStyle w:val="ConsPlusNormal"/>
            </w:pPr>
          </w:p>
        </w:tc>
      </w:tr>
      <w:tr w:rsidR="00096545">
        <w:tc>
          <w:tcPr>
            <w:tcW w:w="636" w:type="dxa"/>
            <w:vMerge w:val="restart"/>
            <w:tcBorders>
              <w:left w:val="nil"/>
            </w:tcBorders>
          </w:tcPr>
          <w:p w:rsidR="00096545" w:rsidRDefault="00096545">
            <w:pPr>
              <w:pStyle w:val="ConsPlusNormal"/>
              <w:jc w:val="center"/>
            </w:pPr>
            <w:r>
              <w:lastRenderedPageBreak/>
              <w:t>2.4.</w:t>
            </w:r>
          </w:p>
        </w:tc>
        <w:tc>
          <w:tcPr>
            <w:tcW w:w="4120" w:type="dxa"/>
            <w:gridSpan w:val="2"/>
            <w:vMerge w:val="restart"/>
          </w:tcPr>
          <w:p w:rsidR="00096545" w:rsidRDefault="00096545">
            <w:pPr>
              <w:pStyle w:val="ConsPlusNormal"/>
              <w:jc w:val="both"/>
            </w:pPr>
            <w:proofErr w:type="gramStart"/>
            <w:r>
              <w:t>по государственным услугам ПФР (указать наименования услуг и количество обработанных заявлений (ед.)</w:t>
            </w:r>
            <w:proofErr w:type="gramEnd"/>
          </w:p>
        </w:tc>
        <w:tc>
          <w:tcPr>
            <w:tcW w:w="4424" w:type="dxa"/>
            <w:tcBorders>
              <w:right w:val="nil"/>
            </w:tcBorders>
          </w:tcPr>
          <w:p w:rsidR="00096545" w:rsidRDefault="00096545">
            <w:pPr>
              <w:pStyle w:val="ConsPlusNormal"/>
            </w:pPr>
          </w:p>
        </w:tc>
      </w:tr>
      <w:tr w:rsidR="00096545">
        <w:tc>
          <w:tcPr>
            <w:tcW w:w="636" w:type="dxa"/>
            <w:vMerge/>
            <w:tcBorders>
              <w:left w:val="nil"/>
            </w:tcBorders>
          </w:tcPr>
          <w:p w:rsidR="00096545" w:rsidRDefault="00096545"/>
        </w:tc>
        <w:tc>
          <w:tcPr>
            <w:tcW w:w="4120" w:type="dxa"/>
            <w:gridSpan w:val="2"/>
            <w:vMerge/>
          </w:tcPr>
          <w:p w:rsidR="00096545" w:rsidRDefault="00096545"/>
        </w:tc>
        <w:tc>
          <w:tcPr>
            <w:tcW w:w="4424" w:type="dxa"/>
            <w:tcBorders>
              <w:right w:val="nil"/>
            </w:tcBorders>
          </w:tcPr>
          <w:p w:rsidR="00096545" w:rsidRDefault="00096545">
            <w:pPr>
              <w:pStyle w:val="ConsPlusNormal"/>
            </w:pPr>
          </w:p>
        </w:tc>
      </w:tr>
      <w:tr w:rsidR="00096545">
        <w:tc>
          <w:tcPr>
            <w:tcW w:w="636" w:type="dxa"/>
            <w:vMerge/>
            <w:tcBorders>
              <w:left w:val="nil"/>
            </w:tcBorders>
          </w:tcPr>
          <w:p w:rsidR="00096545" w:rsidRDefault="00096545"/>
        </w:tc>
        <w:tc>
          <w:tcPr>
            <w:tcW w:w="4120" w:type="dxa"/>
            <w:gridSpan w:val="2"/>
            <w:vMerge/>
          </w:tcPr>
          <w:p w:rsidR="00096545" w:rsidRDefault="00096545"/>
        </w:tc>
        <w:tc>
          <w:tcPr>
            <w:tcW w:w="4424" w:type="dxa"/>
            <w:tcBorders>
              <w:right w:val="nil"/>
            </w:tcBorders>
          </w:tcPr>
          <w:p w:rsidR="00096545" w:rsidRDefault="00096545">
            <w:pPr>
              <w:pStyle w:val="ConsPlusNormal"/>
            </w:pPr>
          </w:p>
        </w:tc>
      </w:tr>
      <w:tr w:rsidR="00096545">
        <w:tc>
          <w:tcPr>
            <w:tcW w:w="636" w:type="dxa"/>
            <w:vMerge w:val="restart"/>
            <w:tcBorders>
              <w:left w:val="nil"/>
            </w:tcBorders>
          </w:tcPr>
          <w:p w:rsidR="00096545" w:rsidRDefault="00096545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4120" w:type="dxa"/>
            <w:gridSpan w:val="2"/>
            <w:vMerge w:val="restart"/>
          </w:tcPr>
          <w:p w:rsidR="00096545" w:rsidRDefault="00096545">
            <w:pPr>
              <w:pStyle w:val="ConsPlusNormal"/>
              <w:jc w:val="both"/>
            </w:pPr>
            <w:proofErr w:type="gramStart"/>
            <w:r>
              <w:t>по иным государственным услугам федеральных органов исполнительной власти (указать наименования услуг и количество обработанных заявлений (ед.)</w:t>
            </w:r>
            <w:proofErr w:type="gramEnd"/>
          </w:p>
        </w:tc>
        <w:tc>
          <w:tcPr>
            <w:tcW w:w="4424" w:type="dxa"/>
            <w:tcBorders>
              <w:right w:val="nil"/>
            </w:tcBorders>
          </w:tcPr>
          <w:p w:rsidR="00096545" w:rsidRDefault="00096545">
            <w:pPr>
              <w:pStyle w:val="ConsPlusNormal"/>
            </w:pPr>
          </w:p>
        </w:tc>
      </w:tr>
      <w:tr w:rsidR="00096545">
        <w:tc>
          <w:tcPr>
            <w:tcW w:w="636" w:type="dxa"/>
            <w:vMerge/>
            <w:tcBorders>
              <w:left w:val="nil"/>
            </w:tcBorders>
          </w:tcPr>
          <w:p w:rsidR="00096545" w:rsidRDefault="00096545"/>
        </w:tc>
        <w:tc>
          <w:tcPr>
            <w:tcW w:w="4120" w:type="dxa"/>
            <w:gridSpan w:val="2"/>
            <w:vMerge/>
          </w:tcPr>
          <w:p w:rsidR="00096545" w:rsidRDefault="00096545"/>
        </w:tc>
        <w:tc>
          <w:tcPr>
            <w:tcW w:w="4424" w:type="dxa"/>
            <w:tcBorders>
              <w:right w:val="nil"/>
            </w:tcBorders>
          </w:tcPr>
          <w:p w:rsidR="00096545" w:rsidRDefault="00096545">
            <w:pPr>
              <w:pStyle w:val="ConsPlusNormal"/>
            </w:pPr>
          </w:p>
        </w:tc>
      </w:tr>
      <w:tr w:rsidR="00096545">
        <w:tc>
          <w:tcPr>
            <w:tcW w:w="636" w:type="dxa"/>
            <w:vMerge/>
            <w:tcBorders>
              <w:left w:val="nil"/>
            </w:tcBorders>
          </w:tcPr>
          <w:p w:rsidR="00096545" w:rsidRDefault="00096545"/>
        </w:tc>
        <w:tc>
          <w:tcPr>
            <w:tcW w:w="4120" w:type="dxa"/>
            <w:gridSpan w:val="2"/>
            <w:vMerge/>
          </w:tcPr>
          <w:p w:rsidR="00096545" w:rsidRDefault="00096545"/>
        </w:tc>
        <w:tc>
          <w:tcPr>
            <w:tcW w:w="4424" w:type="dxa"/>
            <w:tcBorders>
              <w:right w:val="nil"/>
            </w:tcBorders>
          </w:tcPr>
          <w:p w:rsidR="00096545" w:rsidRDefault="00096545">
            <w:pPr>
              <w:pStyle w:val="ConsPlusNormal"/>
            </w:pPr>
          </w:p>
        </w:tc>
      </w:tr>
      <w:tr w:rsidR="00096545">
        <w:tc>
          <w:tcPr>
            <w:tcW w:w="636" w:type="dxa"/>
            <w:vMerge w:val="restart"/>
            <w:tcBorders>
              <w:left w:val="nil"/>
            </w:tcBorders>
          </w:tcPr>
          <w:p w:rsidR="00096545" w:rsidRDefault="00096545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4120" w:type="dxa"/>
            <w:gridSpan w:val="2"/>
            <w:vMerge w:val="restart"/>
          </w:tcPr>
          <w:p w:rsidR="00096545" w:rsidRDefault="00096545">
            <w:pPr>
              <w:pStyle w:val="ConsPlusNormal"/>
              <w:jc w:val="both"/>
            </w:pPr>
            <w:proofErr w:type="gramStart"/>
            <w:r>
              <w:t>по государственным услугам органов исполнительной власти Чувашской Республики (указать наименования услуг и количество обработанных заявлений (ед.)</w:t>
            </w:r>
            <w:proofErr w:type="gramEnd"/>
          </w:p>
        </w:tc>
        <w:tc>
          <w:tcPr>
            <w:tcW w:w="4424" w:type="dxa"/>
            <w:tcBorders>
              <w:right w:val="nil"/>
            </w:tcBorders>
          </w:tcPr>
          <w:p w:rsidR="00096545" w:rsidRDefault="00096545">
            <w:pPr>
              <w:pStyle w:val="ConsPlusNormal"/>
            </w:pPr>
          </w:p>
        </w:tc>
      </w:tr>
      <w:tr w:rsidR="00096545">
        <w:tc>
          <w:tcPr>
            <w:tcW w:w="636" w:type="dxa"/>
            <w:vMerge/>
            <w:tcBorders>
              <w:left w:val="nil"/>
            </w:tcBorders>
          </w:tcPr>
          <w:p w:rsidR="00096545" w:rsidRDefault="00096545"/>
        </w:tc>
        <w:tc>
          <w:tcPr>
            <w:tcW w:w="4120" w:type="dxa"/>
            <w:gridSpan w:val="2"/>
            <w:vMerge/>
          </w:tcPr>
          <w:p w:rsidR="00096545" w:rsidRDefault="00096545"/>
        </w:tc>
        <w:tc>
          <w:tcPr>
            <w:tcW w:w="4424" w:type="dxa"/>
            <w:tcBorders>
              <w:right w:val="nil"/>
            </w:tcBorders>
          </w:tcPr>
          <w:p w:rsidR="00096545" w:rsidRDefault="00096545">
            <w:pPr>
              <w:pStyle w:val="ConsPlusNormal"/>
            </w:pPr>
          </w:p>
        </w:tc>
      </w:tr>
      <w:tr w:rsidR="00096545">
        <w:tc>
          <w:tcPr>
            <w:tcW w:w="636" w:type="dxa"/>
            <w:vMerge/>
            <w:tcBorders>
              <w:left w:val="nil"/>
            </w:tcBorders>
          </w:tcPr>
          <w:p w:rsidR="00096545" w:rsidRDefault="00096545"/>
        </w:tc>
        <w:tc>
          <w:tcPr>
            <w:tcW w:w="4120" w:type="dxa"/>
            <w:gridSpan w:val="2"/>
            <w:vMerge/>
          </w:tcPr>
          <w:p w:rsidR="00096545" w:rsidRDefault="00096545"/>
        </w:tc>
        <w:tc>
          <w:tcPr>
            <w:tcW w:w="4424" w:type="dxa"/>
            <w:tcBorders>
              <w:right w:val="nil"/>
            </w:tcBorders>
          </w:tcPr>
          <w:p w:rsidR="00096545" w:rsidRDefault="00096545">
            <w:pPr>
              <w:pStyle w:val="ConsPlusNormal"/>
            </w:pPr>
          </w:p>
        </w:tc>
      </w:tr>
      <w:tr w:rsidR="00096545">
        <w:tc>
          <w:tcPr>
            <w:tcW w:w="636" w:type="dxa"/>
            <w:vMerge w:val="restart"/>
            <w:tcBorders>
              <w:left w:val="nil"/>
            </w:tcBorders>
          </w:tcPr>
          <w:p w:rsidR="00096545" w:rsidRDefault="00096545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4120" w:type="dxa"/>
            <w:gridSpan w:val="2"/>
            <w:vMerge w:val="restart"/>
          </w:tcPr>
          <w:p w:rsidR="00096545" w:rsidRDefault="00096545">
            <w:pPr>
              <w:pStyle w:val="ConsPlusNormal"/>
              <w:jc w:val="both"/>
            </w:pPr>
            <w:proofErr w:type="gramStart"/>
            <w:r>
              <w:t>по муниципальным услугам органов местного самоуправления (указать наименования услуг и количество обработанных заявлений (ед.)</w:t>
            </w:r>
            <w:proofErr w:type="gramEnd"/>
          </w:p>
        </w:tc>
        <w:tc>
          <w:tcPr>
            <w:tcW w:w="4424" w:type="dxa"/>
            <w:tcBorders>
              <w:right w:val="nil"/>
            </w:tcBorders>
          </w:tcPr>
          <w:p w:rsidR="00096545" w:rsidRDefault="00096545">
            <w:pPr>
              <w:pStyle w:val="ConsPlusNormal"/>
            </w:pPr>
          </w:p>
        </w:tc>
      </w:tr>
      <w:tr w:rsidR="00096545">
        <w:tc>
          <w:tcPr>
            <w:tcW w:w="636" w:type="dxa"/>
            <w:vMerge/>
            <w:tcBorders>
              <w:left w:val="nil"/>
            </w:tcBorders>
          </w:tcPr>
          <w:p w:rsidR="00096545" w:rsidRDefault="00096545"/>
        </w:tc>
        <w:tc>
          <w:tcPr>
            <w:tcW w:w="4120" w:type="dxa"/>
            <w:gridSpan w:val="2"/>
            <w:vMerge/>
          </w:tcPr>
          <w:p w:rsidR="00096545" w:rsidRDefault="00096545"/>
        </w:tc>
        <w:tc>
          <w:tcPr>
            <w:tcW w:w="4424" w:type="dxa"/>
            <w:tcBorders>
              <w:right w:val="nil"/>
            </w:tcBorders>
          </w:tcPr>
          <w:p w:rsidR="00096545" w:rsidRDefault="00096545">
            <w:pPr>
              <w:pStyle w:val="ConsPlusNormal"/>
            </w:pPr>
          </w:p>
        </w:tc>
      </w:tr>
      <w:tr w:rsidR="00096545">
        <w:tc>
          <w:tcPr>
            <w:tcW w:w="636" w:type="dxa"/>
            <w:vMerge/>
            <w:tcBorders>
              <w:left w:val="nil"/>
            </w:tcBorders>
          </w:tcPr>
          <w:p w:rsidR="00096545" w:rsidRDefault="00096545"/>
        </w:tc>
        <w:tc>
          <w:tcPr>
            <w:tcW w:w="4120" w:type="dxa"/>
            <w:gridSpan w:val="2"/>
            <w:vMerge/>
          </w:tcPr>
          <w:p w:rsidR="00096545" w:rsidRDefault="00096545"/>
        </w:tc>
        <w:tc>
          <w:tcPr>
            <w:tcW w:w="4424" w:type="dxa"/>
            <w:tcBorders>
              <w:right w:val="nil"/>
            </w:tcBorders>
          </w:tcPr>
          <w:p w:rsidR="00096545" w:rsidRDefault="00096545">
            <w:pPr>
              <w:pStyle w:val="ConsPlusNormal"/>
            </w:pPr>
          </w:p>
        </w:tc>
      </w:tr>
      <w:tr w:rsidR="00096545">
        <w:tc>
          <w:tcPr>
            <w:tcW w:w="636" w:type="dxa"/>
            <w:tcBorders>
              <w:left w:val="nil"/>
            </w:tcBorders>
          </w:tcPr>
          <w:p w:rsidR="00096545" w:rsidRDefault="0009654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120" w:type="dxa"/>
            <w:gridSpan w:val="2"/>
          </w:tcPr>
          <w:p w:rsidR="00096545" w:rsidRDefault="00096545">
            <w:pPr>
              <w:pStyle w:val="ConsPlusNormal"/>
              <w:jc w:val="both"/>
            </w:pPr>
            <w:r>
              <w:t>Количество часов работы со стажерами и лицами, впервые поступившими на работу в МФЦ (наставничество)</w:t>
            </w:r>
          </w:p>
        </w:tc>
        <w:tc>
          <w:tcPr>
            <w:tcW w:w="4424" w:type="dxa"/>
            <w:tcBorders>
              <w:right w:val="nil"/>
            </w:tcBorders>
          </w:tcPr>
          <w:p w:rsidR="00096545" w:rsidRDefault="00096545">
            <w:pPr>
              <w:pStyle w:val="ConsPlusNormal"/>
            </w:pPr>
          </w:p>
        </w:tc>
      </w:tr>
      <w:tr w:rsidR="00096545">
        <w:tc>
          <w:tcPr>
            <w:tcW w:w="636" w:type="dxa"/>
            <w:tcBorders>
              <w:left w:val="nil"/>
            </w:tcBorders>
          </w:tcPr>
          <w:p w:rsidR="00096545" w:rsidRDefault="0009654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120" w:type="dxa"/>
            <w:gridSpan w:val="2"/>
          </w:tcPr>
          <w:p w:rsidR="00096545" w:rsidRDefault="00096545">
            <w:pPr>
              <w:pStyle w:val="ConsPlusNormal"/>
              <w:jc w:val="both"/>
            </w:pPr>
            <w:r>
              <w:t>Количество благодарностей заявителей за работу участника конкурса (в том числе количество отзывов заявителей в книге жалоб и предложений) (шт.)</w:t>
            </w:r>
          </w:p>
        </w:tc>
        <w:tc>
          <w:tcPr>
            <w:tcW w:w="4424" w:type="dxa"/>
            <w:tcBorders>
              <w:right w:val="nil"/>
            </w:tcBorders>
          </w:tcPr>
          <w:p w:rsidR="00096545" w:rsidRDefault="00096545">
            <w:pPr>
              <w:pStyle w:val="ConsPlusNormal"/>
            </w:pPr>
          </w:p>
        </w:tc>
      </w:tr>
      <w:tr w:rsidR="00096545">
        <w:tc>
          <w:tcPr>
            <w:tcW w:w="636" w:type="dxa"/>
            <w:tcBorders>
              <w:left w:val="nil"/>
            </w:tcBorders>
          </w:tcPr>
          <w:p w:rsidR="00096545" w:rsidRDefault="0009654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120" w:type="dxa"/>
            <w:gridSpan w:val="2"/>
          </w:tcPr>
          <w:p w:rsidR="00096545" w:rsidRDefault="00096545">
            <w:pPr>
              <w:pStyle w:val="ConsPlusNormal"/>
              <w:jc w:val="both"/>
            </w:pPr>
            <w:r>
              <w:t>Количество благодарностей, наградных листов от руководства за работу участника конкурса (шт.)</w:t>
            </w:r>
          </w:p>
        </w:tc>
        <w:tc>
          <w:tcPr>
            <w:tcW w:w="4424" w:type="dxa"/>
            <w:tcBorders>
              <w:right w:val="nil"/>
            </w:tcBorders>
          </w:tcPr>
          <w:p w:rsidR="00096545" w:rsidRDefault="00096545">
            <w:pPr>
              <w:pStyle w:val="ConsPlusNormal"/>
            </w:pPr>
          </w:p>
        </w:tc>
      </w:tr>
      <w:tr w:rsidR="00096545">
        <w:tc>
          <w:tcPr>
            <w:tcW w:w="636" w:type="dxa"/>
            <w:tcBorders>
              <w:left w:val="nil"/>
            </w:tcBorders>
          </w:tcPr>
          <w:p w:rsidR="00096545" w:rsidRDefault="0009654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120" w:type="dxa"/>
            <w:gridSpan w:val="2"/>
          </w:tcPr>
          <w:p w:rsidR="00096545" w:rsidRDefault="00096545">
            <w:pPr>
              <w:pStyle w:val="ConsPlusNormal"/>
              <w:jc w:val="both"/>
            </w:pPr>
            <w:r>
              <w:t>Количество отработанных в МФЦ часов</w:t>
            </w:r>
          </w:p>
        </w:tc>
        <w:tc>
          <w:tcPr>
            <w:tcW w:w="4424" w:type="dxa"/>
            <w:tcBorders>
              <w:right w:val="nil"/>
            </w:tcBorders>
          </w:tcPr>
          <w:p w:rsidR="00096545" w:rsidRDefault="00096545">
            <w:pPr>
              <w:pStyle w:val="ConsPlusNormal"/>
            </w:pPr>
          </w:p>
        </w:tc>
      </w:tr>
    </w:tbl>
    <w:p w:rsidR="00096545" w:rsidRDefault="00096545">
      <w:pPr>
        <w:pStyle w:val="ConsPlusNormal"/>
        <w:jc w:val="both"/>
      </w:pPr>
    </w:p>
    <w:p w:rsidR="00096545" w:rsidRDefault="00096545">
      <w:pPr>
        <w:pStyle w:val="ConsPlusNonformat"/>
        <w:jc w:val="both"/>
      </w:pPr>
      <w:r>
        <w:t xml:space="preserve">    --------------------------------</w:t>
      </w:r>
    </w:p>
    <w:p w:rsidR="00096545" w:rsidRDefault="00096545">
      <w:pPr>
        <w:pStyle w:val="ConsPlusNonformat"/>
        <w:jc w:val="both"/>
      </w:pPr>
      <w:bookmarkStart w:id="10" w:name="P473"/>
      <w:bookmarkEnd w:id="10"/>
      <w:r>
        <w:t xml:space="preserve">    &lt;2</w:t>
      </w:r>
      <w:proofErr w:type="gramStart"/>
      <w:r>
        <w:t>&gt;  У</w:t>
      </w:r>
      <w:proofErr w:type="gramEnd"/>
      <w:r>
        <w:t>казываются  данные  за  6  месяцев,  предшествующих  дате  подачи</w:t>
      </w:r>
    </w:p>
    <w:p w:rsidR="00096545" w:rsidRDefault="00096545">
      <w:pPr>
        <w:pStyle w:val="ConsPlusNonformat"/>
        <w:jc w:val="both"/>
      </w:pPr>
      <w:r>
        <w:t>документов на участие в конкурсе.</w:t>
      </w:r>
    </w:p>
    <w:p w:rsidR="00096545" w:rsidRDefault="00096545">
      <w:pPr>
        <w:pStyle w:val="ConsPlusNonformat"/>
        <w:jc w:val="both"/>
      </w:pPr>
      <w:r>
        <w:t>______________  _________________  ________________________________________</w:t>
      </w:r>
    </w:p>
    <w:p w:rsidR="00096545" w:rsidRDefault="00096545">
      <w:pPr>
        <w:pStyle w:val="ConsPlusNonformat"/>
        <w:jc w:val="both"/>
      </w:pPr>
      <w:r>
        <w:t xml:space="preserve">    </w:t>
      </w:r>
      <w:proofErr w:type="gramStart"/>
      <w:r>
        <w:t>(дата)         (подпись                 (расшифровка подписи)</w:t>
      </w:r>
      <w:proofErr w:type="gramEnd"/>
    </w:p>
    <w:p w:rsidR="00096545" w:rsidRDefault="00096545">
      <w:pPr>
        <w:pStyle w:val="ConsPlusNonformat"/>
        <w:jc w:val="both"/>
      </w:pPr>
      <w:r>
        <w:t xml:space="preserve">                руководителя МФЦ)</w:t>
      </w:r>
    </w:p>
    <w:p w:rsidR="00096545" w:rsidRDefault="00096545">
      <w:pPr>
        <w:pStyle w:val="ConsPlusNormal"/>
        <w:jc w:val="both"/>
      </w:pPr>
    </w:p>
    <w:p w:rsidR="00096545" w:rsidRDefault="00096545">
      <w:pPr>
        <w:pStyle w:val="ConsPlusNormal"/>
        <w:jc w:val="both"/>
      </w:pPr>
    </w:p>
    <w:p w:rsidR="00096545" w:rsidRDefault="00096545">
      <w:pPr>
        <w:pStyle w:val="ConsPlusNormal"/>
        <w:jc w:val="both"/>
      </w:pPr>
    </w:p>
    <w:p w:rsidR="00096545" w:rsidRDefault="00096545">
      <w:pPr>
        <w:pStyle w:val="ConsPlusNormal"/>
        <w:jc w:val="both"/>
      </w:pPr>
    </w:p>
    <w:p w:rsidR="00096545" w:rsidRDefault="00096545">
      <w:pPr>
        <w:pStyle w:val="ConsPlusNormal"/>
        <w:jc w:val="both"/>
      </w:pPr>
    </w:p>
    <w:p w:rsidR="00096545" w:rsidRDefault="00096545">
      <w:pPr>
        <w:pStyle w:val="ConsPlusNormal"/>
        <w:jc w:val="right"/>
        <w:outlineLvl w:val="1"/>
      </w:pPr>
      <w:r>
        <w:t>Приложение N 3</w:t>
      </w:r>
    </w:p>
    <w:p w:rsidR="00096545" w:rsidRDefault="00096545">
      <w:pPr>
        <w:pStyle w:val="ConsPlusNormal"/>
        <w:jc w:val="right"/>
      </w:pPr>
      <w:r>
        <w:t>к Положению о республиканском конкурсе</w:t>
      </w:r>
    </w:p>
    <w:p w:rsidR="00096545" w:rsidRDefault="00096545">
      <w:pPr>
        <w:pStyle w:val="ConsPlusNormal"/>
        <w:jc w:val="right"/>
      </w:pPr>
      <w:r>
        <w:t>"Лучший многофункциональный центр</w:t>
      </w:r>
    </w:p>
    <w:p w:rsidR="00096545" w:rsidRDefault="00096545">
      <w:pPr>
        <w:pStyle w:val="ConsPlusNormal"/>
        <w:jc w:val="right"/>
      </w:pPr>
      <w:r>
        <w:t xml:space="preserve">предоставления </w:t>
      </w:r>
      <w:proofErr w:type="gramStart"/>
      <w:r>
        <w:t>государственных</w:t>
      </w:r>
      <w:proofErr w:type="gramEnd"/>
    </w:p>
    <w:p w:rsidR="00096545" w:rsidRDefault="00096545">
      <w:pPr>
        <w:pStyle w:val="ConsPlusNormal"/>
        <w:jc w:val="right"/>
      </w:pPr>
      <w:r>
        <w:t>и муниципальных услуг</w:t>
      </w:r>
    </w:p>
    <w:p w:rsidR="00096545" w:rsidRDefault="00096545">
      <w:pPr>
        <w:pStyle w:val="ConsPlusNormal"/>
        <w:jc w:val="right"/>
      </w:pPr>
      <w:r>
        <w:lastRenderedPageBreak/>
        <w:t>Чувашской Республики"</w:t>
      </w:r>
    </w:p>
    <w:p w:rsidR="00096545" w:rsidRDefault="00096545">
      <w:pPr>
        <w:pStyle w:val="ConsPlusNormal"/>
        <w:jc w:val="both"/>
      </w:pPr>
    </w:p>
    <w:p w:rsidR="00096545" w:rsidRDefault="00096545">
      <w:pPr>
        <w:pStyle w:val="ConsPlusNonformat"/>
        <w:jc w:val="both"/>
      </w:pPr>
      <w:bookmarkStart w:id="11" w:name="P490"/>
      <w:bookmarkEnd w:id="11"/>
      <w:r>
        <w:t xml:space="preserve">                                  ЗАЯВКА</w:t>
      </w:r>
    </w:p>
    <w:p w:rsidR="00096545" w:rsidRDefault="00096545">
      <w:pPr>
        <w:pStyle w:val="ConsPlusNonformat"/>
        <w:jc w:val="both"/>
      </w:pPr>
      <w:r>
        <w:t xml:space="preserve">                   на участие в республиканском конкурсе</w:t>
      </w:r>
    </w:p>
    <w:p w:rsidR="00096545" w:rsidRDefault="00096545">
      <w:pPr>
        <w:pStyle w:val="ConsPlusNonformat"/>
        <w:jc w:val="both"/>
      </w:pPr>
      <w:r>
        <w:t xml:space="preserve">             "Лучший многофункциональный центр предоставления</w:t>
      </w:r>
    </w:p>
    <w:p w:rsidR="00096545" w:rsidRDefault="00096545">
      <w:pPr>
        <w:pStyle w:val="ConsPlusNonformat"/>
        <w:jc w:val="both"/>
      </w:pPr>
      <w:r>
        <w:t xml:space="preserve">        государственных и муниципальных услуг Чувашской Республики"</w:t>
      </w:r>
    </w:p>
    <w:p w:rsidR="00096545" w:rsidRDefault="00096545">
      <w:pPr>
        <w:pStyle w:val="ConsPlusNonformat"/>
        <w:jc w:val="both"/>
      </w:pPr>
      <w:r>
        <w:t xml:space="preserve">               в номинации "Лучший многофункциональный центр</w:t>
      </w:r>
    </w:p>
    <w:p w:rsidR="00096545" w:rsidRDefault="00096545">
      <w:pPr>
        <w:pStyle w:val="ConsPlusNonformat"/>
        <w:jc w:val="both"/>
      </w:pPr>
      <w:r>
        <w:t xml:space="preserve">           предоставления государственных и муниципальных услуг</w:t>
      </w:r>
    </w:p>
    <w:p w:rsidR="00096545" w:rsidRDefault="00096545">
      <w:pPr>
        <w:pStyle w:val="ConsPlusNonformat"/>
        <w:jc w:val="both"/>
      </w:pPr>
      <w:r>
        <w:t xml:space="preserve">                           Чувашской Республики"</w:t>
      </w:r>
    </w:p>
    <w:p w:rsidR="00096545" w:rsidRDefault="00096545">
      <w:pPr>
        <w:pStyle w:val="ConsPlusNonformat"/>
        <w:jc w:val="both"/>
      </w:pPr>
    </w:p>
    <w:p w:rsidR="00096545" w:rsidRDefault="00096545">
      <w:pPr>
        <w:pStyle w:val="ConsPlusNonformat"/>
        <w:jc w:val="both"/>
      </w:pPr>
      <w:r>
        <w:t xml:space="preserve">    Наименование многофункционального центра предоставления </w:t>
      </w:r>
      <w:proofErr w:type="gramStart"/>
      <w:r>
        <w:t>государственных</w:t>
      </w:r>
      <w:proofErr w:type="gramEnd"/>
    </w:p>
    <w:p w:rsidR="00096545" w:rsidRDefault="00096545">
      <w:pPr>
        <w:pStyle w:val="ConsPlusNonformat"/>
        <w:jc w:val="both"/>
      </w:pPr>
      <w:r>
        <w:t>и  муниципальных  услуг  Чувашской  Республики  (далее  -  МФЦ) - участника</w:t>
      </w:r>
    </w:p>
    <w:p w:rsidR="00096545" w:rsidRDefault="00096545">
      <w:pPr>
        <w:pStyle w:val="ConsPlusNonformat"/>
        <w:jc w:val="both"/>
      </w:pPr>
      <w:r>
        <w:t>республиканского  конкурса "Лучший многофункциональный центр предоставления</w:t>
      </w:r>
    </w:p>
    <w:p w:rsidR="00096545" w:rsidRDefault="00096545">
      <w:pPr>
        <w:pStyle w:val="ConsPlusNonformat"/>
        <w:jc w:val="both"/>
      </w:pPr>
      <w:proofErr w:type="gramStart"/>
      <w:r>
        <w:t>государственных  и  муниципальных  услуг  Чувашской  Республики"  (далее  -</w:t>
      </w:r>
      <w:proofErr w:type="gramEnd"/>
    </w:p>
    <w:p w:rsidR="00096545" w:rsidRDefault="00096545">
      <w:pPr>
        <w:pStyle w:val="ConsPlusNonformat"/>
        <w:jc w:val="both"/>
      </w:pPr>
      <w:r>
        <w:t>конкурс): ___________ _____________________________________________________</w:t>
      </w:r>
    </w:p>
    <w:p w:rsidR="00096545" w:rsidRDefault="00096545">
      <w:pPr>
        <w:pStyle w:val="ConsPlusNonformat"/>
        <w:jc w:val="both"/>
      </w:pPr>
      <w:r>
        <w:t>___________________________________________________________________________</w:t>
      </w:r>
    </w:p>
    <w:p w:rsidR="00096545" w:rsidRDefault="00096545">
      <w:pPr>
        <w:pStyle w:val="ConsPlusNonformat"/>
        <w:jc w:val="both"/>
      </w:pPr>
      <w:r>
        <w:t>___________________________________________________________________________</w:t>
      </w:r>
    </w:p>
    <w:p w:rsidR="00096545" w:rsidRDefault="00096545">
      <w:pPr>
        <w:pStyle w:val="ConsPlusNonformat"/>
        <w:jc w:val="both"/>
      </w:pPr>
      <w:r>
        <w:t xml:space="preserve">    Руководитель МФЦ: _____________________________________________________</w:t>
      </w:r>
    </w:p>
    <w:p w:rsidR="00096545" w:rsidRDefault="00096545">
      <w:pPr>
        <w:pStyle w:val="ConsPlusNonformat"/>
        <w:jc w:val="both"/>
      </w:pPr>
      <w:r>
        <w:t xml:space="preserve">                               (Ф.И.О., наименование должности)</w:t>
      </w:r>
    </w:p>
    <w:p w:rsidR="00096545" w:rsidRDefault="00096545">
      <w:pPr>
        <w:pStyle w:val="ConsPlusNonformat"/>
        <w:jc w:val="both"/>
      </w:pPr>
      <w:r>
        <w:t>___________________________________________________________________________</w:t>
      </w:r>
    </w:p>
    <w:p w:rsidR="00096545" w:rsidRDefault="00096545">
      <w:pPr>
        <w:pStyle w:val="ConsPlusNonformat"/>
        <w:jc w:val="both"/>
      </w:pPr>
      <w:r>
        <w:t xml:space="preserve">    Адрес места нахождения МФЦ, контактные телефоны: ______________________</w:t>
      </w:r>
    </w:p>
    <w:p w:rsidR="00096545" w:rsidRDefault="00096545">
      <w:pPr>
        <w:pStyle w:val="ConsPlusNonformat"/>
        <w:jc w:val="both"/>
      </w:pPr>
      <w:r>
        <w:t>___________________________________________________________________________</w:t>
      </w:r>
    </w:p>
    <w:p w:rsidR="00096545" w:rsidRDefault="00096545">
      <w:pPr>
        <w:pStyle w:val="ConsPlusNonformat"/>
        <w:jc w:val="both"/>
      </w:pPr>
      <w:r>
        <w:t>___________________________________________________________________________</w:t>
      </w:r>
    </w:p>
    <w:p w:rsidR="00096545" w:rsidRDefault="00096545">
      <w:pPr>
        <w:pStyle w:val="ConsPlusNonformat"/>
        <w:jc w:val="both"/>
      </w:pPr>
      <w:r>
        <w:t xml:space="preserve">    Контактное лицо для взаимодействия ____________________________________</w:t>
      </w:r>
    </w:p>
    <w:p w:rsidR="00096545" w:rsidRDefault="00096545">
      <w:pPr>
        <w:pStyle w:val="ConsPlusNonformat"/>
        <w:jc w:val="both"/>
      </w:pPr>
      <w:r>
        <w:t>_____________________________________ телефон _____________________________</w:t>
      </w:r>
    </w:p>
    <w:p w:rsidR="00096545" w:rsidRDefault="00096545">
      <w:pPr>
        <w:pStyle w:val="ConsPlusNonformat"/>
        <w:jc w:val="both"/>
      </w:pPr>
      <w:r>
        <w:t>e-mail ____________________________________________________________________</w:t>
      </w:r>
    </w:p>
    <w:p w:rsidR="00096545" w:rsidRDefault="00096545">
      <w:pPr>
        <w:pStyle w:val="ConsPlusNonformat"/>
        <w:jc w:val="both"/>
      </w:pPr>
    </w:p>
    <w:p w:rsidR="00096545" w:rsidRDefault="00096545">
      <w:pPr>
        <w:pStyle w:val="ConsPlusNonformat"/>
        <w:jc w:val="both"/>
      </w:pPr>
      <w:r>
        <w:t xml:space="preserve">    К заявке прилагаются следующие документы:</w:t>
      </w:r>
    </w:p>
    <w:p w:rsidR="00096545" w:rsidRDefault="00096545">
      <w:pPr>
        <w:pStyle w:val="ConsPlusNonformat"/>
        <w:jc w:val="both"/>
      </w:pPr>
      <w:r>
        <w:t>1. ________________________________________________________________________</w:t>
      </w:r>
    </w:p>
    <w:p w:rsidR="00096545" w:rsidRDefault="00096545">
      <w:pPr>
        <w:pStyle w:val="ConsPlusNonformat"/>
        <w:jc w:val="both"/>
      </w:pPr>
      <w:r>
        <w:t>2. ________________________________________________________________________</w:t>
      </w:r>
    </w:p>
    <w:p w:rsidR="00096545" w:rsidRDefault="00096545">
      <w:pPr>
        <w:pStyle w:val="ConsPlusNonformat"/>
        <w:jc w:val="both"/>
      </w:pPr>
      <w:r>
        <w:t>3. ________________________________________________________________________</w:t>
      </w:r>
    </w:p>
    <w:p w:rsidR="00096545" w:rsidRDefault="00096545">
      <w:pPr>
        <w:pStyle w:val="ConsPlusNonformat"/>
        <w:jc w:val="both"/>
      </w:pPr>
      <w:r>
        <w:t>...________________________________________________________________________</w:t>
      </w:r>
    </w:p>
    <w:p w:rsidR="00096545" w:rsidRDefault="00096545">
      <w:pPr>
        <w:pStyle w:val="ConsPlusNonformat"/>
        <w:jc w:val="both"/>
      </w:pPr>
    </w:p>
    <w:p w:rsidR="00096545" w:rsidRDefault="00096545">
      <w:pPr>
        <w:pStyle w:val="ConsPlusNonformat"/>
        <w:jc w:val="both"/>
      </w:pPr>
      <w:r>
        <w:t xml:space="preserve">    Достоверность  информации  (в  том  числе документов), представленной </w:t>
      </w:r>
      <w:proofErr w:type="gramStart"/>
      <w:r>
        <w:t>в</w:t>
      </w:r>
      <w:proofErr w:type="gramEnd"/>
    </w:p>
    <w:p w:rsidR="00096545" w:rsidRDefault="00096545">
      <w:pPr>
        <w:pStyle w:val="ConsPlusNonformat"/>
        <w:jc w:val="both"/>
      </w:pPr>
      <w:r>
        <w:t>составе заявки на участие в конкурсе в номинации "</w:t>
      </w:r>
      <w:proofErr w:type="gramStart"/>
      <w:r>
        <w:t>Лучший</w:t>
      </w:r>
      <w:proofErr w:type="gramEnd"/>
      <w:r>
        <w:t xml:space="preserve"> МФЦ", подтверждаю.</w:t>
      </w:r>
    </w:p>
    <w:p w:rsidR="00096545" w:rsidRDefault="00096545">
      <w:pPr>
        <w:pStyle w:val="ConsPlusNonformat"/>
        <w:jc w:val="both"/>
      </w:pPr>
      <w:r>
        <w:t xml:space="preserve">    С условиями конкурса </w:t>
      </w:r>
      <w:proofErr w:type="gramStart"/>
      <w:r>
        <w:t>ознакомлен</w:t>
      </w:r>
      <w:proofErr w:type="gramEnd"/>
      <w:r>
        <w:t xml:space="preserve"> и согласен.</w:t>
      </w:r>
    </w:p>
    <w:p w:rsidR="00096545" w:rsidRDefault="00096545">
      <w:pPr>
        <w:pStyle w:val="ConsPlusNonformat"/>
        <w:jc w:val="both"/>
      </w:pPr>
    </w:p>
    <w:p w:rsidR="00096545" w:rsidRDefault="00096545">
      <w:pPr>
        <w:pStyle w:val="ConsPlusNonformat"/>
        <w:jc w:val="both"/>
      </w:pPr>
      <w:r>
        <w:t>___ ____________ 20___ г.  ________________  ______________________________</w:t>
      </w:r>
    </w:p>
    <w:p w:rsidR="00096545" w:rsidRDefault="00096545">
      <w:pPr>
        <w:pStyle w:val="ConsPlusNonformat"/>
        <w:jc w:val="both"/>
      </w:pPr>
      <w:r>
        <w:t xml:space="preserve">     </w:t>
      </w:r>
      <w:proofErr w:type="gramStart"/>
      <w:r>
        <w:t>(дата)                    (подпись           (расшифровка подписи)</w:t>
      </w:r>
      <w:proofErr w:type="gramEnd"/>
    </w:p>
    <w:p w:rsidR="00096545" w:rsidRDefault="00096545">
      <w:pPr>
        <w:pStyle w:val="ConsPlusNonformat"/>
        <w:jc w:val="both"/>
      </w:pPr>
      <w:r>
        <w:t xml:space="preserve">                           руководителя МФЦ)</w:t>
      </w:r>
    </w:p>
    <w:p w:rsidR="00096545" w:rsidRDefault="00096545">
      <w:pPr>
        <w:pStyle w:val="ConsPlusNonformat"/>
        <w:jc w:val="both"/>
      </w:pPr>
    </w:p>
    <w:p w:rsidR="00096545" w:rsidRDefault="00096545">
      <w:pPr>
        <w:pStyle w:val="ConsPlusNonformat"/>
        <w:jc w:val="both"/>
      </w:pPr>
      <w:r>
        <w:t>М.П. (при наличии)</w:t>
      </w:r>
    </w:p>
    <w:p w:rsidR="00096545" w:rsidRDefault="00096545">
      <w:pPr>
        <w:pStyle w:val="ConsPlusNonformat"/>
        <w:jc w:val="both"/>
      </w:pPr>
      <w:r>
        <w:t xml:space="preserve">    Примечание.  Если информация, содержащаяся в представленных документах,</w:t>
      </w:r>
    </w:p>
    <w:p w:rsidR="00096545" w:rsidRDefault="00096545">
      <w:pPr>
        <w:pStyle w:val="ConsPlusNonformat"/>
        <w:jc w:val="both"/>
      </w:pPr>
      <w:r>
        <w:t>содержит  персональные данные, в состав заявки на участие в конкурсе должно</w:t>
      </w:r>
    </w:p>
    <w:p w:rsidR="00096545" w:rsidRDefault="00096545">
      <w:pPr>
        <w:pStyle w:val="ConsPlusNonformat"/>
        <w:jc w:val="both"/>
      </w:pPr>
      <w:r>
        <w:t xml:space="preserve">быть  включено  согласие  субъекта  персональных  данных  на их обработку </w:t>
      </w:r>
      <w:proofErr w:type="gramStart"/>
      <w:r>
        <w:t>в</w:t>
      </w:r>
      <w:proofErr w:type="gramEnd"/>
    </w:p>
    <w:p w:rsidR="00096545" w:rsidRDefault="00096545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персональных данных".</w:t>
      </w:r>
    </w:p>
    <w:p w:rsidR="00096545" w:rsidRDefault="00096545">
      <w:pPr>
        <w:pStyle w:val="ConsPlusNonformat"/>
        <w:jc w:val="both"/>
      </w:pPr>
      <w:r>
        <w:t>___________________________________________________________________________</w:t>
      </w:r>
    </w:p>
    <w:p w:rsidR="00096545" w:rsidRDefault="00096545">
      <w:pPr>
        <w:pStyle w:val="ConsPlusNonformat"/>
        <w:jc w:val="both"/>
      </w:pPr>
    </w:p>
    <w:p w:rsidR="00096545" w:rsidRDefault="00096545">
      <w:pPr>
        <w:pStyle w:val="ConsPlusNonformat"/>
        <w:jc w:val="both"/>
      </w:pPr>
      <w:r>
        <w:t>Заявка принята ___ ___________ 20___ г.</w:t>
      </w:r>
    </w:p>
    <w:p w:rsidR="00096545" w:rsidRDefault="00096545">
      <w:pPr>
        <w:pStyle w:val="ConsPlusNonformat"/>
        <w:jc w:val="both"/>
      </w:pPr>
      <w:r>
        <w:t>Присвоен регистрационный номер ___________</w:t>
      </w:r>
    </w:p>
    <w:p w:rsidR="00096545" w:rsidRDefault="00096545">
      <w:pPr>
        <w:pStyle w:val="ConsPlusNonformat"/>
        <w:jc w:val="both"/>
      </w:pPr>
      <w:r>
        <w:t>___________________________ / _____________________________________________</w:t>
      </w:r>
    </w:p>
    <w:p w:rsidR="00096545" w:rsidRDefault="00096545">
      <w:pPr>
        <w:pStyle w:val="ConsPlusNonformat"/>
        <w:jc w:val="both"/>
      </w:pPr>
      <w:r>
        <w:t>(подпись принимающего лица)              (расшифровка подписи)</w:t>
      </w:r>
    </w:p>
    <w:p w:rsidR="00096545" w:rsidRDefault="00096545">
      <w:pPr>
        <w:pStyle w:val="ConsPlusNormal"/>
        <w:jc w:val="both"/>
      </w:pPr>
    </w:p>
    <w:p w:rsidR="00096545" w:rsidRDefault="00096545">
      <w:pPr>
        <w:pStyle w:val="ConsPlusNormal"/>
        <w:jc w:val="both"/>
      </w:pPr>
    </w:p>
    <w:p w:rsidR="00096545" w:rsidRDefault="00096545">
      <w:pPr>
        <w:pStyle w:val="ConsPlusNormal"/>
        <w:jc w:val="both"/>
      </w:pPr>
    </w:p>
    <w:p w:rsidR="00096545" w:rsidRDefault="00096545">
      <w:pPr>
        <w:pStyle w:val="ConsPlusNormal"/>
        <w:jc w:val="both"/>
      </w:pPr>
    </w:p>
    <w:p w:rsidR="00096545" w:rsidRDefault="00096545">
      <w:pPr>
        <w:pStyle w:val="ConsPlusNormal"/>
        <w:jc w:val="both"/>
      </w:pPr>
    </w:p>
    <w:p w:rsidR="00096545" w:rsidRDefault="00096545">
      <w:pPr>
        <w:pStyle w:val="ConsPlusNormal"/>
        <w:jc w:val="right"/>
        <w:outlineLvl w:val="1"/>
      </w:pPr>
      <w:r>
        <w:t>Приложение N 4</w:t>
      </w:r>
    </w:p>
    <w:p w:rsidR="00096545" w:rsidRDefault="00096545">
      <w:pPr>
        <w:pStyle w:val="ConsPlusNormal"/>
        <w:jc w:val="right"/>
      </w:pPr>
      <w:r>
        <w:t>к Положению</w:t>
      </w:r>
    </w:p>
    <w:p w:rsidR="00096545" w:rsidRDefault="00096545">
      <w:pPr>
        <w:pStyle w:val="ConsPlusNormal"/>
        <w:jc w:val="right"/>
      </w:pPr>
      <w:r>
        <w:t>о республиканском конкурсе</w:t>
      </w:r>
    </w:p>
    <w:p w:rsidR="00096545" w:rsidRDefault="00096545">
      <w:pPr>
        <w:pStyle w:val="ConsPlusNormal"/>
        <w:jc w:val="right"/>
      </w:pPr>
      <w:r>
        <w:t>"Лучший многофункциональный центр</w:t>
      </w:r>
    </w:p>
    <w:p w:rsidR="00096545" w:rsidRDefault="00096545">
      <w:pPr>
        <w:pStyle w:val="ConsPlusNormal"/>
        <w:jc w:val="right"/>
      </w:pPr>
      <w:r>
        <w:t xml:space="preserve">предоставления </w:t>
      </w:r>
      <w:proofErr w:type="gramStart"/>
      <w:r>
        <w:t>государственных</w:t>
      </w:r>
      <w:proofErr w:type="gramEnd"/>
    </w:p>
    <w:p w:rsidR="00096545" w:rsidRDefault="00096545">
      <w:pPr>
        <w:pStyle w:val="ConsPlusNormal"/>
        <w:jc w:val="right"/>
      </w:pPr>
      <w:r>
        <w:lastRenderedPageBreak/>
        <w:t>и муниципальных услуг</w:t>
      </w:r>
    </w:p>
    <w:p w:rsidR="00096545" w:rsidRDefault="00096545">
      <w:pPr>
        <w:pStyle w:val="ConsPlusNormal"/>
        <w:jc w:val="right"/>
      </w:pPr>
      <w:r>
        <w:t>Чувашской Республики"</w:t>
      </w:r>
    </w:p>
    <w:p w:rsidR="00096545" w:rsidRDefault="00096545">
      <w:pPr>
        <w:pStyle w:val="ConsPlusNormal"/>
        <w:jc w:val="both"/>
      </w:pPr>
    </w:p>
    <w:p w:rsidR="00096545" w:rsidRDefault="00096545">
      <w:pPr>
        <w:pStyle w:val="ConsPlusNormal"/>
        <w:jc w:val="center"/>
      </w:pPr>
      <w:bookmarkStart w:id="12" w:name="P553"/>
      <w:bookmarkEnd w:id="12"/>
      <w:r>
        <w:t>АНКЕТА</w:t>
      </w:r>
    </w:p>
    <w:p w:rsidR="00096545" w:rsidRDefault="00096545">
      <w:pPr>
        <w:pStyle w:val="ConsPlusNormal"/>
        <w:jc w:val="center"/>
      </w:pPr>
      <w:r>
        <w:t>участника республиканского конкурса</w:t>
      </w:r>
    </w:p>
    <w:p w:rsidR="00096545" w:rsidRDefault="00096545">
      <w:pPr>
        <w:pStyle w:val="ConsPlusNormal"/>
        <w:jc w:val="center"/>
      </w:pPr>
      <w:r>
        <w:t>"Лучший многофункциональный центр предоставления</w:t>
      </w:r>
    </w:p>
    <w:p w:rsidR="00096545" w:rsidRDefault="00096545">
      <w:pPr>
        <w:pStyle w:val="ConsPlusNormal"/>
        <w:jc w:val="center"/>
      </w:pPr>
      <w:r>
        <w:t>государственных и муниципальных услуг Чувашской Республики"</w:t>
      </w:r>
    </w:p>
    <w:p w:rsidR="00096545" w:rsidRDefault="00096545">
      <w:pPr>
        <w:pStyle w:val="ConsPlusNormal"/>
        <w:jc w:val="center"/>
      </w:pPr>
      <w:r>
        <w:t>в номинации "Лучший многофункциональный центр</w:t>
      </w:r>
    </w:p>
    <w:p w:rsidR="00096545" w:rsidRDefault="00096545">
      <w:pPr>
        <w:pStyle w:val="ConsPlusNormal"/>
        <w:jc w:val="center"/>
      </w:pPr>
      <w:r>
        <w:t>предоставления государственных и муниципальных услуг</w:t>
      </w:r>
    </w:p>
    <w:p w:rsidR="00096545" w:rsidRDefault="00096545">
      <w:pPr>
        <w:pStyle w:val="ConsPlusNormal"/>
        <w:jc w:val="center"/>
      </w:pPr>
      <w:r>
        <w:t>Чувашской Республики"</w:t>
      </w:r>
    </w:p>
    <w:p w:rsidR="00096545" w:rsidRDefault="000965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03"/>
        <w:gridCol w:w="4677"/>
      </w:tblGrid>
      <w:tr w:rsidR="00096545">
        <w:tc>
          <w:tcPr>
            <w:tcW w:w="4503" w:type="dxa"/>
            <w:tcBorders>
              <w:left w:val="nil"/>
            </w:tcBorders>
          </w:tcPr>
          <w:p w:rsidR="00096545" w:rsidRDefault="00096545">
            <w:pPr>
              <w:pStyle w:val="ConsPlusNormal"/>
              <w:jc w:val="both"/>
            </w:pPr>
            <w:r>
              <w:t>Адрес многофункционального центра предоставления государственных и муниципальных услуг Чувашской Республики (далее - МФЦ)</w:t>
            </w:r>
          </w:p>
        </w:tc>
        <w:tc>
          <w:tcPr>
            <w:tcW w:w="4677" w:type="dxa"/>
            <w:tcBorders>
              <w:right w:val="nil"/>
            </w:tcBorders>
          </w:tcPr>
          <w:p w:rsidR="00096545" w:rsidRDefault="00096545">
            <w:pPr>
              <w:pStyle w:val="ConsPlusNormal"/>
            </w:pPr>
          </w:p>
        </w:tc>
      </w:tr>
      <w:tr w:rsidR="00096545">
        <w:tc>
          <w:tcPr>
            <w:tcW w:w="4503" w:type="dxa"/>
            <w:tcBorders>
              <w:left w:val="nil"/>
            </w:tcBorders>
          </w:tcPr>
          <w:p w:rsidR="00096545" w:rsidRDefault="00096545">
            <w:pPr>
              <w:pStyle w:val="ConsPlusNormal"/>
            </w:pPr>
            <w:r>
              <w:t>Ф.И.О. руководителя МФЦ</w:t>
            </w:r>
          </w:p>
        </w:tc>
        <w:tc>
          <w:tcPr>
            <w:tcW w:w="4677" w:type="dxa"/>
            <w:tcBorders>
              <w:right w:val="nil"/>
            </w:tcBorders>
          </w:tcPr>
          <w:p w:rsidR="00096545" w:rsidRDefault="00096545">
            <w:pPr>
              <w:pStyle w:val="ConsPlusNormal"/>
            </w:pPr>
          </w:p>
        </w:tc>
      </w:tr>
    </w:tbl>
    <w:p w:rsidR="00096545" w:rsidRDefault="00096545">
      <w:pPr>
        <w:pStyle w:val="ConsPlusNormal"/>
        <w:jc w:val="both"/>
      </w:pPr>
    </w:p>
    <w:p w:rsidR="00096545" w:rsidRDefault="00096545">
      <w:pPr>
        <w:pStyle w:val="ConsPlusNormal"/>
        <w:jc w:val="center"/>
        <w:outlineLvl w:val="2"/>
      </w:pPr>
      <w:r>
        <w:t>I. Характеристика МФЦ</w:t>
      </w:r>
    </w:p>
    <w:p w:rsidR="00096545" w:rsidRDefault="000965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4"/>
        <w:gridCol w:w="4286"/>
        <w:gridCol w:w="4200"/>
      </w:tblGrid>
      <w:tr w:rsidR="00096545">
        <w:tc>
          <w:tcPr>
            <w:tcW w:w="694" w:type="dxa"/>
            <w:tcBorders>
              <w:left w:val="nil"/>
            </w:tcBorders>
          </w:tcPr>
          <w:p w:rsidR="00096545" w:rsidRDefault="00096545">
            <w:pPr>
              <w:pStyle w:val="ConsPlusNormal"/>
              <w:jc w:val="center"/>
            </w:pPr>
            <w:r>
              <w:t>N</w:t>
            </w:r>
          </w:p>
          <w:p w:rsidR="00096545" w:rsidRDefault="00096545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4286" w:type="dxa"/>
          </w:tcPr>
          <w:p w:rsidR="00096545" w:rsidRDefault="00096545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4200" w:type="dxa"/>
            <w:tcBorders>
              <w:right w:val="nil"/>
            </w:tcBorders>
          </w:tcPr>
          <w:p w:rsidR="00096545" w:rsidRDefault="00096545">
            <w:pPr>
              <w:pStyle w:val="ConsPlusNormal"/>
              <w:jc w:val="center"/>
            </w:pPr>
            <w:r>
              <w:t>Значение</w:t>
            </w:r>
          </w:p>
        </w:tc>
      </w:tr>
      <w:tr w:rsidR="00096545">
        <w:tc>
          <w:tcPr>
            <w:tcW w:w="694" w:type="dxa"/>
            <w:tcBorders>
              <w:left w:val="nil"/>
            </w:tcBorders>
          </w:tcPr>
          <w:p w:rsidR="00096545" w:rsidRDefault="000965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86" w:type="dxa"/>
          </w:tcPr>
          <w:p w:rsidR="00096545" w:rsidRDefault="000965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00" w:type="dxa"/>
            <w:tcBorders>
              <w:right w:val="nil"/>
            </w:tcBorders>
          </w:tcPr>
          <w:p w:rsidR="00096545" w:rsidRDefault="00096545">
            <w:pPr>
              <w:pStyle w:val="ConsPlusNormal"/>
              <w:jc w:val="center"/>
            </w:pPr>
            <w:r>
              <w:t>3</w:t>
            </w:r>
          </w:p>
        </w:tc>
      </w:tr>
      <w:tr w:rsidR="00096545">
        <w:tc>
          <w:tcPr>
            <w:tcW w:w="694" w:type="dxa"/>
            <w:tcBorders>
              <w:left w:val="nil"/>
            </w:tcBorders>
          </w:tcPr>
          <w:p w:rsidR="00096545" w:rsidRDefault="0009654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286" w:type="dxa"/>
          </w:tcPr>
          <w:p w:rsidR="00096545" w:rsidRDefault="00096545">
            <w:pPr>
              <w:pStyle w:val="ConsPlusNormal"/>
              <w:jc w:val="both"/>
            </w:pPr>
            <w:r>
              <w:t>Организационно-правовая форма МФЦ</w:t>
            </w:r>
          </w:p>
        </w:tc>
        <w:tc>
          <w:tcPr>
            <w:tcW w:w="4200" w:type="dxa"/>
            <w:tcBorders>
              <w:right w:val="nil"/>
            </w:tcBorders>
          </w:tcPr>
          <w:p w:rsidR="00096545" w:rsidRDefault="00096545">
            <w:pPr>
              <w:pStyle w:val="ConsPlusNormal"/>
            </w:pPr>
          </w:p>
        </w:tc>
      </w:tr>
      <w:tr w:rsidR="00096545">
        <w:tc>
          <w:tcPr>
            <w:tcW w:w="694" w:type="dxa"/>
            <w:tcBorders>
              <w:left w:val="nil"/>
            </w:tcBorders>
          </w:tcPr>
          <w:p w:rsidR="00096545" w:rsidRDefault="0009654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286" w:type="dxa"/>
          </w:tcPr>
          <w:p w:rsidR="00096545" w:rsidRDefault="00096545">
            <w:pPr>
              <w:pStyle w:val="ConsPlusNormal"/>
              <w:jc w:val="both"/>
            </w:pPr>
            <w:r>
              <w:t>Дата открытия МФЦ</w:t>
            </w:r>
          </w:p>
        </w:tc>
        <w:tc>
          <w:tcPr>
            <w:tcW w:w="4200" w:type="dxa"/>
            <w:tcBorders>
              <w:right w:val="nil"/>
            </w:tcBorders>
          </w:tcPr>
          <w:p w:rsidR="00096545" w:rsidRDefault="00096545">
            <w:pPr>
              <w:pStyle w:val="ConsPlusNormal"/>
            </w:pPr>
          </w:p>
        </w:tc>
      </w:tr>
      <w:tr w:rsidR="00096545">
        <w:tc>
          <w:tcPr>
            <w:tcW w:w="694" w:type="dxa"/>
            <w:tcBorders>
              <w:left w:val="nil"/>
            </w:tcBorders>
          </w:tcPr>
          <w:p w:rsidR="00096545" w:rsidRDefault="0009654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286" w:type="dxa"/>
          </w:tcPr>
          <w:p w:rsidR="00096545" w:rsidRDefault="00096545">
            <w:pPr>
              <w:pStyle w:val="ConsPlusNormal"/>
              <w:jc w:val="both"/>
            </w:pPr>
            <w:r>
              <w:t>Тип создания МФЦ ("строительство", "реконструкция", "аренда помещения", "приобретение помещения")</w:t>
            </w:r>
          </w:p>
        </w:tc>
        <w:tc>
          <w:tcPr>
            <w:tcW w:w="4200" w:type="dxa"/>
            <w:tcBorders>
              <w:right w:val="nil"/>
            </w:tcBorders>
          </w:tcPr>
          <w:p w:rsidR="00096545" w:rsidRDefault="00096545">
            <w:pPr>
              <w:pStyle w:val="ConsPlusNormal"/>
            </w:pPr>
          </w:p>
        </w:tc>
      </w:tr>
      <w:tr w:rsidR="00096545">
        <w:tc>
          <w:tcPr>
            <w:tcW w:w="694" w:type="dxa"/>
            <w:tcBorders>
              <w:left w:val="nil"/>
            </w:tcBorders>
          </w:tcPr>
          <w:p w:rsidR="00096545" w:rsidRDefault="0009654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286" w:type="dxa"/>
          </w:tcPr>
          <w:p w:rsidR="00096545" w:rsidRDefault="00096545">
            <w:pPr>
              <w:pStyle w:val="ConsPlusNormal"/>
              <w:jc w:val="both"/>
            </w:pPr>
            <w:r>
              <w:t>Количество окон обслуживания (указать общее количество окон обслуживания), из них:</w:t>
            </w:r>
          </w:p>
        </w:tc>
        <w:tc>
          <w:tcPr>
            <w:tcW w:w="4200" w:type="dxa"/>
            <w:tcBorders>
              <w:right w:val="nil"/>
            </w:tcBorders>
          </w:tcPr>
          <w:p w:rsidR="00096545" w:rsidRDefault="00096545">
            <w:pPr>
              <w:pStyle w:val="ConsPlusNormal"/>
            </w:pPr>
          </w:p>
        </w:tc>
      </w:tr>
      <w:tr w:rsidR="00096545">
        <w:tc>
          <w:tcPr>
            <w:tcW w:w="694" w:type="dxa"/>
            <w:tcBorders>
              <w:left w:val="nil"/>
            </w:tcBorders>
          </w:tcPr>
          <w:p w:rsidR="00096545" w:rsidRDefault="00096545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286" w:type="dxa"/>
          </w:tcPr>
          <w:p w:rsidR="00096545" w:rsidRDefault="00096545">
            <w:pPr>
              <w:pStyle w:val="ConsPlusNormal"/>
              <w:jc w:val="both"/>
            </w:pPr>
            <w:r>
              <w:t>количество действующих окон обслуживания</w:t>
            </w:r>
          </w:p>
        </w:tc>
        <w:tc>
          <w:tcPr>
            <w:tcW w:w="4200" w:type="dxa"/>
            <w:tcBorders>
              <w:right w:val="nil"/>
            </w:tcBorders>
          </w:tcPr>
          <w:p w:rsidR="00096545" w:rsidRDefault="00096545">
            <w:pPr>
              <w:pStyle w:val="ConsPlusNormal"/>
            </w:pPr>
          </w:p>
        </w:tc>
      </w:tr>
      <w:tr w:rsidR="00096545">
        <w:tc>
          <w:tcPr>
            <w:tcW w:w="694" w:type="dxa"/>
            <w:tcBorders>
              <w:left w:val="nil"/>
            </w:tcBorders>
          </w:tcPr>
          <w:p w:rsidR="00096545" w:rsidRDefault="00096545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4286" w:type="dxa"/>
          </w:tcPr>
          <w:p w:rsidR="00096545" w:rsidRDefault="00096545">
            <w:pPr>
              <w:pStyle w:val="ConsPlusNormal"/>
              <w:jc w:val="both"/>
            </w:pPr>
            <w:r>
              <w:t>количество окон, в которых не ведется обслуживание (указать причину простаивания окон)</w:t>
            </w:r>
          </w:p>
        </w:tc>
        <w:tc>
          <w:tcPr>
            <w:tcW w:w="4200" w:type="dxa"/>
            <w:tcBorders>
              <w:right w:val="nil"/>
            </w:tcBorders>
          </w:tcPr>
          <w:p w:rsidR="00096545" w:rsidRDefault="00096545">
            <w:pPr>
              <w:pStyle w:val="ConsPlusNormal"/>
            </w:pPr>
          </w:p>
        </w:tc>
      </w:tr>
      <w:tr w:rsidR="00096545">
        <w:tc>
          <w:tcPr>
            <w:tcW w:w="694" w:type="dxa"/>
            <w:tcBorders>
              <w:left w:val="nil"/>
            </w:tcBorders>
          </w:tcPr>
          <w:p w:rsidR="00096545" w:rsidRDefault="0009654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286" w:type="dxa"/>
          </w:tcPr>
          <w:p w:rsidR="00096545" w:rsidRDefault="00096545">
            <w:pPr>
              <w:pStyle w:val="ConsPlusNormal"/>
              <w:jc w:val="both"/>
            </w:pPr>
            <w:r>
              <w:t>Количество окон (иного специально оборудованного рабочего места), предназначенных для информирования заявителей (указать количество окон информирования, не учитывая окна обслуживания)</w:t>
            </w:r>
          </w:p>
        </w:tc>
        <w:tc>
          <w:tcPr>
            <w:tcW w:w="4200" w:type="dxa"/>
            <w:tcBorders>
              <w:right w:val="nil"/>
            </w:tcBorders>
          </w:tcPr>
          <w:p w:rsidR="00096545" w:rsidRDefault="00096545">
            <w:pPr>
              <w:pStyle w:val="ConsPlusNormal"/>
            </w:pPr>
          </w:p>
        </w:tc>
      </w:tr>
      <w:tr w:rsidR="00096545">
        <w:tc>
          <w:tcPr>
            <w:tcW w:w="694" w:type="dxa"/>
            <w:tcBorders>
              <w:left w:val="nil"/>
            </w:tcBorders>
          </w:tcPr>
          <w:p w:rsidR="00096545" w:rsidRDefault="0009654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286" w:type="dxa"/>
          </w:tcPr>
          <w:p w:rsidR="00096545" w:rsidRDefault="00096545">
            <w:pPr>
              <w:pStyle w:val="ConsPlusNormal"/>
              <w:jc w:val="both"/>
            </w:pPr>
            <w:r>
              <w:t>Численность населения муниципального образования, на территории которого функционирует МФЦ (чел.)</w:t>
            </w:r>
          </w:p>
        </w:tc>
        <w:tc>
          <w:tcPr>
            <w:tcW w:w="4200" w:type="dxa"/>
            <w:tcBorders>
              <w:right w:val="nil"/>
            </w:tcBorders>
          </w:tcPr>
          <w:p w:rsidR="00096545" w:rsidRDefault="00096545">
            <w:pPr>
              <w:pStyle w:val="ConsPlusNormal"/>
            </w:pPr>
          </w:p>
        </w:tc>
      </w:tr>
      <w:tr w:rsidR="00096545">
        <w:tc>
          <w:tcPr>
            <w:tcW w:w="694" w:type="dxa"/>
            <w:tcBorders>
              <w:left w:val="nil"/>
            </w:tcBorders>
          </w:tcPr>
          <w:p w:rsidR="00096545" w:rsidRDefault="00096545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4286" w:type="dxa"/>
          </w:tcPr>
          <w:p w:rsidR="00096545" w:rsidRDefault="00096545">
            <w:pPr>
              <w:pStyle w:val="ConsPlusNormal"/>
              <w:jc w:val="both"/>
            </w:pPr>
            <w:r>
              <w:t>Доля граждан, имеющих доступ к получению государственных и муниципальных услуг по принципу "одного окна" на территории соответствующего муниципального образования</w:t>
            </w:r>
          </w:p>
        </w:tc>
        <w:tc>
          <w:tcPr>
            <w:tcW w:w="4200" w:type="dxa"/>
            <w:tcBorders>
              <w:right w:val="nil"/>
            </w:tcBorders>
          </w:tcPr>
          <w:p w:rsidR="00096545" w:rsidRDefault="00096545">
            <w:pPr>
              <w:pStyle w:val="ConsPlusNormal"/>
            </w:pPr>
          </w:p>
        </w:tc>
      </w:tr>
      <w:tr w:rsidR="00096545">
        <w:tc>
          <w:tcPr>
            <w:tcW w:w="694" w:type="dxa"/>
            <w:tcBorders>
              <w:left w:val="nil"/>
            </w:tcBorders>
          </w:tcPr>
          <w:p w:rsidR="00096545" w:rsidRDefault="0009654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286" w:type="dxa"/>
          </w:tcPr>
          <w:p w:rsidR="00096545" w:rsidRDefault="00096545">
            <w:pPr>
              <w:pStyle w:val="ConsPlusNormal"/>
              <w:jc w:val="both"/>
            </w:pPr>
            <w:r>
              <w:t>Дата заключения договора с автономным учреждением Чувашской Республики "Многофункциональный центр предоставления государственных и муниципальных услуг" Министерства экономического развития, промышленности и торговли Чувашской Республики (далее - уполномоченный МФЦ)</w:t>
            </w:r>
          </w:p>
        </w:tc>
        <w:tc>
          <w:tcPr>
            <w:tcW w:w="4200" w:type="dxa"/>
            <w:tcBorders>
              <w:right w:val="nil"/>
            </w:tcBorders>
          </w:tcPr>
          <w:p w:rsidR="00096545" w:rsidRDefault="00096545">
            <w:pPr>
              <w:pStyle w:val="ConsPlusNormal"/>
            </w:pPr>
          </w:p>
        </w:tc>
      </w:tr>
      <w:tr w:rsidR="00096545">
        <w:tc>
          <w:tcPr>
            <w:tcW w:w="694" w:type="dxa"/>
            <w:tcBorders>
              <w:left w:val="nil"/>
            </w:tcBorders>
          </w:tcPr>
          <w:p w:rsidR="00096545" w:rsidRDefault="0009654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286" w:type="dxa"/>
          </w:tcPr>
          <w:p w:rsidR="00096545" w:rsidRDefault="00096545">
            <w:pPr>
              <w:pStyle w:val="ConsPlusNormal"/>
              <w:jc w:val="both"/>
            </w:pPr>
            <w:r>
              <w:t>Количество точек доступа заявителей к федеральной государственной информационной системе "Единый портал государственных и муниципальных услуг (функций)", региональной информационной системе Чувашской Республики "Портал государственных и муниципальных услуг (функций) Чувашской Республики" (указать количество точек доступа и кратко описать их)</w:t>
            </w:r>
          </w:p>
        </w:tc>
        <w:tc>
          <w:tcPr>
            <w:tcW w:w="4200" w:type="dxa"/>
            <w:tcBorders>
              <w:right w:val="nil"/>
            </w:tcBorders>
          </w:tcPr>
          <w:p w:rsidR="00096545" w:rsidRDefault="00096545">
            <w:pPr>
              <w:pStyle w:val="ConsPlusNormal"/>
            </w:pPr>
          </w:p>
        </w:tc>
      </w:tr>
      <w:tr w:rsidR="00096545">
        <w:tc>
          <w:tcPr>
            <w:tcW w:w="694" w:type="dxa"/>
            <w:tcBorders>
              <w:left w:val="nil"/>
            </w:tcBorders>
          </w:tcPr>
          <w:p w:rsidR="00096545" w:rsidRDefault="0009654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286" w:type="dxa"/>
          </w:tcPr>
          <w:p w:rsidR="00096545" w:rsidRDefault="00096545">
            <w:pPr>
              <w:pStyle w:val="ConsPlusNormal"/>
              <w:jc w:val="both"/>
            </w:pPr>
            <w:r>
              <w:t>Вид подключения МФЦ к информационно-телекоммуникационной сети "Интернет" и скорость передачи данных (модем/ISDN связь/цифровая абонентская линия/FTTB/другая кабельная связь/беспроводная связь, Кбит/сек.)</w:t>
            </w:r>
          </w:p>
        </w:tc>
        <w:tc>
          <w:tcPr>
            <w:tcW w:w="4200" w:type="dxa"/>
            <w:tcBorders>
              <w:right w:val="nil"/>
            </w:tcBorders>
          </w:tcPr>
          <w:p w:rsidR="00096545" w:rsidRDefault="00096545">
            <w:pPr>
              <w:pStyle w:val="ConsPlusNormal"/>
            </w:pPr>
          </w:p>
        </w:tc>
      </w:tr>
      <w:tr w:rsidR="00096545">
        <w:tc>
          <w:tcPr>
            <w:tcW w:w="694" w:type="dxa"/>
            <w:tcBorders>
              <w:left w:val="nil"/>
            </w:tcBorders>
          </w:tcPr>
          <w:p w:rsidR="00096545" w:rsidRDefault="0009654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286" w:type="dxa"/>
          </w:tcPr>
          <w:p w:rsidR="00096545" w:rsidRDefault="00096545">
            <w:pPr>
              <w:pStyle w:val="ConsPlusNormal"/>
              <w:jc w:val="both"/>
            </w:pPr>
            <w:r>
              <w:t>Среднее время ожидания в очереди при подаче документов и получении результата государственной (муниципальной) услуги (мин)</w:t>
            </w:r>
          </w:p>
        </w:tc>
        <w:tc>
          <w:tcPr>
            <w:tcW w:w="4200" w:type="dxa"/>
            <w:tcBorders>
              <w:right w:val="nil"/>
            </w:tcBorders>
          </w:tcPr>
          <w:p w:rsidR="00096545" w:rsidRDefault="00096545">
            <w:pPr>
              <w:pStyle w:val="ConsPlusNormal"/>
            </w:pPr>
          </w:p>
        </w:tc>
      </w:tr>
      <w:tr w:rsidR="00096545">
        <w:tc>
          <w:tcPr>
            <w:tcW w:w="694" w:type="dxa"/>
            <w:tcBorders>
              <w:left w:val="nil"/>
            </w:tcBorders>
          </w:tcPr>
          <w:p w:rsidR="00096545" w:rsidRDefault="0009654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286" w:type="dxa"/>
          </w:tcPr>
          <w:p w:rsidR="00096545" w:rsidRDefault="00096545">
            <w:pPr>
              <w:pStyle w:val="ConsPlusNormal"/>
              <w:jc w:val="both"/>
            </w:pPr>
            <w:r>
              <w:t>Возможность приема платежей в МФЦ (краткое описание способа приема платежей)</w:t>
            </w:r>
          </w:p>
        </w:tc>
        <w:tc>
          <w:tcPr>
            <w:tcW w:w="4200" w:type="dxa"/>
            <w:tcBorders>
              <w:right w:val="nil"/>
            </w:tcBorders>
          </w:tcPr>
          <w:p w:rsidR="00096545" w:rsidRDefault="00096545">
            <w:pPr>
              <w:pStyle w:val="ConsPlusNormal"/>
            </w:pPr>
          </w:p>
        </w:tc>
      </w:tr>
      <w:tr w:rsidR="00096545">
        <w:tc>
          <w:tcPr>
            <w:tcW w:w="694" w:type="dxa"/>
            <w:tcBorders>
              <w:left w:val="nil"/>
            </w:tcBorders>
          </w:tcPr>
          <w:p w:rsidR="00096545" w:rsidRDefault="0009654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286" w:type="dxa"/>
          </w:tcPr>
          <w:p w:rsidR="00096545" w:rsidRDefault="00096545">
            <w:pPr>
              <w:pStyle w:val="ConsPlusNormal"/>
              <w:jc w:val="both"/>
            </w:pPr>
            <w:r>
              <w:t>Режим работы МФЦ (указать дни и часы работы)</w:t>
            </w:r>
          </w:p>
        </w:tc>
        <w:tc>
          <w:tcPr>
            <w:tcW w:w="4200" w:type="dxa"/>
            <w:tcBorders>
              <w:right w:val="nil"/>
            </w:tcBorders>
          </w:tcPr>
          <w:p w:rsidR="00096545" w:rsidRDefault="00096545">
            <w:pPr>
              <w:pStyle w:val="ConsPlusNormal"/>
            </w:pPr>
          </w:p>
        </w:tc>
      </w:tr>
      <w:tr w:rsidR="00096545">
        <w:tc>
          <w:tcPr>
            <w:tcW w:w="694" w:type="dxa"/>
            <w:tcBorders>
              <w:left w:val="nil"/>
            </w:tcBorders>
          </w:tcPr>
          <w:p w:rsidR="00096545" w:rsidRDefault="0009654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286" w:type="dxa"/>
          </w:tcPr>
          <w:p w:rsidR="00096545" w:rsidRDefault="00096545">
            <w:pPr>
              <w:pStyle w:val="ConsPlusNormal"/>
              <w:jc w:val="both"/>
            </w:pPr>
            <w:r>
              <w:t>Количество "универсальных" специалистов, обслуживающих заявителей (чел.)</w:t>
            </w:r>
          </w:p>
        </w:tc>
        <w:tc>
          <w:tcPr>
            <w:tcW w:w="4200" w:type="dxa"/>
            <w:tcBorders>
              <w:right w:val="nil"/>
            </w:tcBorders>
          </w:tcPr>
          <w:p w:rsidR="00096545" w:rsidRDefault="00096545">
            <w:pPr>
              <w:pStyle w:val="ConsPlusNormal"/>
            </w:pPr>
          </w:p>
        </w:tc>
      </w:tr>
      <w:tr w:rsidR="00096545">
        <w:tc>
          <w:tcPr>
            <w:tcW w:w="694" w:type="dxa"/>
            <w:tcBorders>
              <w:left w:val="nil"/>
            </w:tcBorders>
          </w:tcPr>
          <w:p w:rsidR="00096545" w:rsidRDefault="0009654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286" w:type="dxa"/>
          </w:tcPr>
          <w:p w:rsidR="00096545" w:rsidRDefault="00096545">
            <w:pPr>
              <w:pStyle w:val="ConsPlusNormal"/>
              <w:jc w:val="both"/>
            </w:pPr>
            <w:r>
              <w:t xml:space="preserve">Стадия внедрения единого фирменного стиля МФЦ "Мои документы" (указать стадию внедрения: "внедрения </w:t>
            </w:r>
            <w:proofErr w:type="gramStart"/>
            <w:r>
              <w:t>нет и не планируется</w:t>
            </w:r>
            <w:proofErr w:type="gramEnd"/>
            <w:r>
              <w:t xml:space="preserve">"; "внедрения нет, но планируется"; "ведутся подготовительные работы"; "единый фирменный стиль </w:t>
            </w:r>
            <w:r>
              <w:lastRenderedPageBreak/>
              <w:t>внедрен") (кратко описать проделанную работу)</w:t>
            </w:r>
          </w:p>
        </w:tc>
        <w:tc>
          <w:tcPr>
            <w:tcW w:w="4200" w:type="dxa"/>
            <w:tcBorders>
              <w:right w:val="nil"/>
            </w:tcBorders>
          </w:tcPr>
          <w:p w:rsidR="00096545" w:rsidRDefault="00096545">
            <w:pPr>
              <w:pStyle w:val="ConsPlusNormal"/>
            </w:pPr>
          </w:p>
        </w:tc>
      </w:tr>
      <w:tr w:rsidR="00096545">
        <w:tc>
          <w:tcPr>
            <w:tcW w:w="694" w:type="dxa"/>
            <w:tcBorders>
              <w:left w:val="nil"/>
            </w:tcBorders>
          </w:tcPr>
          <w:p w:rsidR="00096545" w:rsidRDefault="00096545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4286" w:type="dxa"/>
          </w:tcPr>
          <w:p w:rsidR="00096545" w:rsidRDefault="00096545">
            <w:pPr>
              <w:pStyle w:val="ConsPlusNormal"/>
              <w:jc w:val="both"/>
            </w:pPr>
            <w:r>
              <w:t>Способ осуществления предварительной записи (по телефону, через официальный сайт МФЦ в информационно-телекоммуникационной сети "Интернет", иное - указать)</w:t>
            </w:r>
          </w:p>
        </w:tc>
        <w:tc>
          <w:tcPr>
            <w:tcW w:w="4200" w:type="dxa"/>
            <w:tcBorders>
              <w:right w:val="nil"/>
            </w:tcBorders>
          </w:tcPr>
          <w:p w:rsidR="00096545" w:rsidRDefault="00096545">
            <w:pPr>
              <w:pStyle w:val="ConsPlusNormal"/>
            </w:pPr>
          </w:p>
        </w:tc>
      </w:tr>
      <w:tr w:rsidR="00096545">
        <w:tc>
          <w:tcPr>
            <w:tcW w:w="694" w:type="dxa"/>
            <w:tcBorders>
              <w:left w:val="nil"/>
            </w:tcBorders>
          </w:tcPr>
          <w:p w:rsidR="00096545" w:rsidRDefault="0009654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286" w:type="dxa"/>
          </w:tcPr>
          <w:p w:rsidR="00096545" w:rsidRDefault="00096545">
            <w:pPr>
              <w:pStyle w:val="ConsPlusNormal"/>
              <w:jc w:val="both"/>
            </w:pPr>
            <w:r>
              <w:t>Наличие центра телефонного обслуживания (указать контактный телефон)</w:t>
            </w:r>
          </w:p>
        </w:tc>
        <w:tc>
          <w:tcPr>
            <w:tcW w:w="4200" w:type="dxa"/>
            <w:tcBorders>
              <w:right w:val="nil"/>
            </w:tcBorders>
          </w:tcPr>
          <w:p w:rsidR="00096545" w:rsidRDefault="00096545">
            <w:pPr>
              <w:pStyle w:val="ConsPlusNormal"/>
            </w:pPr>
          </w:p>
        </w:tc>
      </w:tr>
      <w:tr w:rsidR="00096545">
        <w:tc>
          <w:tcPr>
            <w:tcW w:w="694" w:type="dxa"/>
            <w:tcBorders>
              <w:left w:val="nil"/>
            </w:tcBorders>
          </w:tcPr>
          <w:p w:rsidR="00096545" w:rsidRDefault="0009654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286" w:type="dxa"/>
          </w:tcPr>
          <w:p w:rsidR="00096545" w:rsidRDefault="00096545">
            <w:pPr>
              <w:pStyle w:val="ConsPlusNormal"/>
              <w:jc w:val="both"/>
            </w:pPr>
            <w:r>
              <w:t>Название, дата внедрения и разработчик автоматизированной информационной системы МФЦ (далее - АИС МФЦ)</w:t>
            </w:r>
          </w:p>
        </w:tc>
        <w:tc>
          <w:tcPr>
            <w:tcW w:w="4200" w:type="dxa"/>
            <w:tcBorders>
              <w:right w:val="nil"/>
            </w:tcBorders>
          </w:tcPr>
          <w:p w:rsidR="00096545" w:rsidRDefault="00096545">
            <w:pPr>
              <w:pStyle w:val="ConsPlusNormal"/>
            </w:pPr>
          </w:p>
        </w:tc>
      </w:tr>
      <w:tr w:rsidR="00096545">
        <w:tc>
          <w:tcPr>
            <w:tcW w:w="694" w:type="dxa"/>
            <w:tcBorders>
              <w:left w:val="nil"/>
            </w:tcBorders>
          </w:tcPr>
          <w:p w:rsidR="00096545" w:rsidRDefault="0009654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286" w:type="dxa"/>
          </w:tcPr>
          <w:p w:rsidR="00096545" w:rsidRDefault="00096545">
            <w:pPr>
              <w:pStyle w:val="ConsPlusNormal"/>
              <w:jc w:val="both"/>
            </w:pPr>
            <w:r>
              <w:t>Количество рабочих мест АИС МФЦ (ед.)</w:t>
            </w:r>
          </w:p>
        </w:tc>
        <w:tc>
          <w:tcPr>
            <w:tcW w:w="4200" w:type="dxa"/>
            <w:tcBorders>
              <w:right w:val="nil"/>
            </w:tcBorders>
          </w:tcPr>
          <w:p w:rsidR="00096545" w:rsidRDefault="00096545">
            <w:pPr>
              <w:pStyle w:val="ConsPlusNormal"/>
            </w:pPr>
          </w:p>
        </w:tc>
      </w:tr>
    </w:tbl>
    <w:p w:rsidR="00096545" w:rsidRDefault="00096545">
      <w:pPr>
        <w:pStyle w:val="ConsPlusNormal"/>
        <w:jc w:val="both"/>
      </w:pPr>
    </w:p>
    <w:p w:rsidR="00096545" w:rsidRDefault="00096545">
      <w:pPr>
        <w:sectPr w:rsidR="00096545" w:rsidSect="00C97E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2547"/>
        <w:gridCol w:w="2400"/>
        <w:gridCol w:w="5160"/>
        <w:gridCol w:w="2400"/>
      </w:tblGrid>
      <w:tr w:rsidR="00096545">
        <w:tc>
          <w:tcPr>
            <w:tcW w:w="993" w:type="dxa"/>
            <w:tcBorders>
              <w:left w:val="nil"/>
            </w:tcBorders>
          </w:tcPr>
          <w:p w:rsidR="00096545" w:rsidRDefault="00096545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12507" w:type="dxa"/>
            <w:gridSpan w:val="4"/>
            <w:tcBorders>
              <w:right w:val="nil"/>
            </w:tcBorders>
          </w:tcPr>
          <w:p w:rsidR="00096545" w:rsidRDefault="00096545">
            <w:pPr>
              <w:pStyle w:val="ConsPlusNormal"/>
            </w:pPr>
            <w:r>
              <w:t>Перечень предоставляемых государственных и муниципальных услуг</w:t>
            </w:r>
          </w:p>
        </w:tc>
      </w:tr>
      <w:tr w:rsidR="00096545">
        <w:tc>
          <w:tcPr>
            <w:tcW w:w="993" w:type="dxa"/>
            <w:tcBorders>
              <w:left w:val="nil"/>
            </w:tcBorders>
          </w:tcPr>
          <w:p w:rsidR="00096545" w:rsidRDefault="00096545">
            <w:pPr>
              <w:pStyle w:val="ConsPlusNormal"/>
            </w:pPr>
          </w:p>
        </w:tc>
        <w:tc>
          <w:tcPr>
            <w:tcW w:w="2547" w:type="dxa"/>
          </w:tcPr>
          <w:p w:rsidR="00096545" w:rsidRDefault="00096545">
            <w:pPr>
              <w:pStyle w:val="ConsPlusNormal"/>
              <w:jc w:val="center"/>
            </w:pPr>
            <w:r>
              <w:t>Наименование органа власти, ответственного за предоставление государственной (муниципальной) услуги</w:t>
            </w:r>
          </w:p>
        </w:tc>
        <w:tc>
          <w:tcPr>
            <w:tcW w:w="2400" w:type="dxa"/>
          </w:tcPr>
          <w:p w:rsidR="00096545" w:rsidRDefault="00096545">
            <w:pPr>
              <w:pStyle w:val="ConsPlusNormal"/>
              <w:jc w:val="center"/>
            </w:pPr>
            <w:r>
              <w:t>Наименование предоставляемой государственной (муниципальной) услуги</w:t>
            </w:r>
          </w:p>
        </w:tc>
        <w:tc>
          <w:tcPr>
            <w:tcW w:w="5160" w:type="dxa"/>
          </w:tcPr>
          <w:p w:rsidR="00096545" w:rsidRDefault="00096545">
            <w:pPr>
              <w:pStyle w:val="ConsPlusNormal"/>
              <w:jc w:val="center"/>
            </w:pPr>
            <w:r>
              <w:t>Реквизиты заключенного соглашения о взаимодействии между уполномоченным МФЦ и МФЦ (или между МФЦ и федеральным органом исполнительной власти, органом исполнительной власти Чувашской Республики, органом местного самоуправления), на основании которого предоставляется государственная (муниципальная) услуга</w:t>
            </w:r>
          </w:p>
        </w:tc>
        <w:tc>
          <w:tcPr>
            <w:tcW w:w="2400" w:type="dxa"/>
            <w:tcBorders>
              <w:right w:val="nil"/>
            </w:tcBorders>
          </w:tcPr>
          <w:p w:rsidR="00096545" w:rsidRDefault="00096545">
            <w:pPr>
              <w:pStyle w:val="ConsPlusNormal"/>
              <w:jc w:val="center"/>
            </w:pPr>
            <w:r>
              <w:t>Количество обработанных заявлений на получение государственной (муниципальной) услуги за 6 месяцев, предшествующих дате подачи документов на участие в конкурсе</w:t>
            </w:r>
          </w:p>
        </w:tc>
      </w:tr>
      <w:tr w:rsidR="00096545">
        <w:tc>
          <w:tcPr>
            <w:tcW w:w="993" w:type="dxa"/>
            <w:tcBorders>
              <w:left w:val="nil"/>
            </w:tcBorders>
          </w:tcPr>
          <w:p w:rsidR="00096545" w:rsidRDefault="00096545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12507" w:type="dxa"/>
            <w:gridSpan w:val="4"/>
            <w:tcBorders>
              <w:right w:val="nil"/>
            </w:tcBorders>
          </w:tcPr>
          <w:p w:rsidR="00096545" w:rsidRDefault="00096545">
            <w:pPr>
              <w:pStyle w:val="ConsPlusNormal"/>
              <w:jc w:val="center"/>
            </w:pPr>
            <w:r>
              <w:t>Государственные услуги федеральных органов исполнительной власти</w:t>
            </w:r>
          </w:p>
        </w:tc>
      </w:tr>
      <w:tr w:rsidR="00096545">
        <w:tc>
          <w:tcPr>
            <w:tcW w:w="993" w:type="dxa"/>
            <w:tcBorders>
              <w:left w:val="nil"/>
            </w:tcBorders>
          </w:tcPr>
          <w:p w:rsidR="00096545" w:rsidRDefault="00096545">
            <w:pPr>
              <w:pStyle w:val="ConsPlusNormal"/>
              <w:jc w:val="center"/>
            </w:pPr>
            <w:r>
              <w:t>20.1.1.</w:t>
            </w:r>
          </w:p>
        </w:tc>
        <w:tc>
          <w:tcPr>
            <w:tcW w:w="2547" w:type="dxa"/>
          </w:tcPr>
          <w:p w:rsidR="00096545" w:rsidRDefault="00096545">
            <w:pPr>
              <w:pStyle w:val="ConsPlusNormal"/>
            </w:pPr>
          </w:p>
        </w:tc>
        <w:tc>
          <w:tcPr>
            <w:tcW w:w="2400" w:type="dxa"/>
          </w:tcPr>
          <w:p w:rsidR="00096545" w:rsidRDefault="00096545">
            <w:pPr>
              <w:pStyle w:val="ConsPlusNormal"/>
            </w:pPr>
          </w:p>
        </w:tc>
        <w:tc>
          <w:tcPr>
            <w:tcW w:w="5160" w:type="dxa"/>
          </w:tcPr>
          <w:p w:rsidR="00096545" w:rsidRDefault="00096545">
            <w:pPr>
              <w:pStyle w:val="ConsPlusNormal"/>
            </w:pPr>
          </w:p>
        </w:tc>
        <w:tc>
          <w:tcPr>
            <w:tcW w:w="2400" w:type="dxa"/>
            <w:tcBorders>
              <w:right w:val="nil"/>
            </w:tcBorders>
          </w:tcPr>
          <w:p w:rsidR="00096545" w:rsidRDefault="00096545">
            <w:pPr>
              <w:pStyle w:val="ConsPlusNormal"/>
            </w:pPr>
          </w:p>
        </w:tc>
      </w:tr>
      <w:tr w:rsidR="00096545">
        <w:tc>
          <w:tcPr>
            <w:tcW w:w="993" w:type="dxa"/>
            <w:tcBorders>
              <w:left w:val="nil"/>
            </w:tcBorders>
          </w:tcPr>
          <w:p w:rsidR="00096545" w:rsidRDefault="00096545">
            <w:pPr>
              <w:pStyle w:val="ConsPlusNormal"/>
              <w:jc w:val="center"/>
            </w:pPr>
            <w:r>
              <w:t>20.1.2.</w:t>
            </w:r>
          </w:p>
        </w:tc>
        <w:tc>
          <w:tcPr>
            <w:tcW w:w="2547" w:type="dxa"/>
          </w:tcPr>
          <w:p w:rsidR="00096545" w:rsidRDefault="00096545">
            <w:pPr>
              <w:pStyle w:val="ConsPlusNormal"/>
            </w:pPr>
          </w:p>
        </w:tc>
        <w:tc>
          <w:tcPr>
            <w:tcW w:w="2400" w:type="dxa"/>
          </w:tcPr>
          <w:p w:rsidR="00096545" w:rsidRDefault="00096545">
            <w:pPr>
              <w:pStyle w:val="ConsPlusNormal"/>
            </w:pPr>
          </w:p>
        </w:tc>
        <w:tc>
          <w:tcPr>
            <w:tcW w:w="5160" w:type="dxa"/>
          </w:tcPr>
          <w:p w:rsidR="00096545" w:rsidRDefault="00096545">
            <w:pPr>
              <w:pStyle w:val="ConsPlusNormal"/>
            </w:pPr>
          </w:p>
        </w:tc>
        <w:tc>
          <w:tcPr>
            <w:tcW w:w="2400" w:type="dxa"/>
            <w:tcBorders>
              <w:right w:val="nil"/>
            </w:tcBorders>
          </w:tcPr>
          <w:p w:rsidR="00096545" w:rsidRDefault="00096545">
            <w:pPr>
              <w:pStyle w:val="ConsPlusNormal"/>
            </w:pPr>
          </w:p>
        </w:tc>
      </w:tr>
      <w:tr w:rsidR="00096545">
        <w:tc>
          <w:tcPr>
            <w:tcW w:w="993" w:type="dxa"/>
            <w:tcBorders>
              <w:left w:val="nil"/>
            </w:tcBorders>
          </w:tcPr>
          <w:p w:rsidR="00096545" w:rsidRDefault="00096545">
            <w:pPr>
              <w:pStyle w:val="ConsPlusNormal"/>
              <w:jc w:val="center"/>
            </w:pPr>
            <w:r>
              <w:t>20.1.3.</w:t>
            </w:r>
          </w:p>
        </w:tc>
        <w:tc>
          <w:tcPr>
            <w:tcW w:w="2547" w:type="dxa"/>
          </w:tcPr>
          <w:p w:rsidR="00096545" w:rsidRDefault="00096545">
            <w:pPr>
              <w:pStyle w:val="ConsPlusNormal"/>
            </w:pPr>
          </w:p>
        </w:tc>
        <w:tc>
          <w:tcPr>
            <w:tcW w:w="2400" w:type="dxa"/>
          </w:tcPr>
          <w:p w:rsidR="00096545" w:rsidRDefault="00096545">
            <w:pPr>
              <w:pStyle w:val="ConsPlusNormal"/>
            </w:pPr>
          </w:p>
        </w:tc>
        <w:tc>
          <w:tcPr>
            <w:tcW w:w="5160" w:type="dxa"/>
          </w:tcPr>
          <w:p w:rsidR="00096545" w:rsidRDefault="00096545">
            <w:pPr>
              <w:pStyle w:val="ConsPlusNormal"/>
            </w:pPr>
          </w:p>
        </w:tc>
        <w:tc>
          <w:tcPr>
            <w:tcW w:w="2400" w:type="dxa"/>
            <w:tcBorders>
              <w:right w:val="nil"/>
            </w:tcBorders>
          </w:tcPr>
          <w:p w:rsidR="00096545" w:rsidRDefault="00096545">
            <w:pPr>
              <w:pStyle w:val="ConsPlusNormal"/>
            </w:pPr>
          </w:p>
        </w:tc>
      </w:tr>
      <w:tr w:rsidR="00096545">
        <w:tc>
          <w:tcPr>
            <w:tcW w:w="993" w:type="dxa"/>
            <w:tcBorders>
              <w:left w:val="nil"/>
            </w:tcBorders>
          </w:tcPr>
          <w:p w:rsidR="00096545" w:rsidRDefault="00096545">
            <w:pPr>
              <w:pStyle w:val="ConsPlusNormal"/>
              <w:jc w:val="center"/>
            </w:pPr>
            <w:r>
              <w:t>....</w:t>
            </w:r>
          </w:p>
        </w:tc>
        <w:tc>
          <w:tcPr>
            <w:tcW w:w="2547" w:type="dxa"/>
          </w:tcPr>
          <w:p w:rsidR="00096545" w:rsidRDefault="00096545">
            <w:pPr>
              <w:pStyle w:val="ConsPlusNormal"/>
            </w:pPr>
          </w:p>
        </w:tc>
        <w:tc>
          <w:tcPr>
            <w:tcW w:w="2400" w:type="dxa"/>
          </w:tcPr>
          <w:p w:rsidR="00096545" w:rsidRDefault="00096545">
            <w:pPr>
              <w:pStyle w:val="ConsPlusNormal"/>
            </w:pPr>
          </w:p>
        </w:tc>
        <w:tc>
          <w:tcPr>
            <w:tcW w:w="5160" w:type="dxa"/>
          </w:tcPr>
          <w:p w:rsidR="00096545" w:rsidRDefault="00096545">
            <w:pPr>
              <w:pStyle w:val="ConsPlusNormal"/>
            </w:pPr>
          </w:p>
        </w:tc>
        <w:tc>
          <w:tcPr>
            <w:tcW w:w="2400" w:type="dxa"/>
            <w:tcBorders>
              <w:right w:val="nil"/>
            </w:tcBorders>
          </w:tcPr>
          <w:p w:rsidR="00096545" w:rsidRDefault="00096545">
            <w:pPr>
              <w:pStyle w:val="ConsPlusNormal"/>
            </w:pPr>
          </w:p>
        </w:tc>
      </w:tr>
      <w:tr w:rsidR="00096545">
        <w:tc>
          <w:tcPr>
            <w:tcW w:w="993" w:type="dxa"/>
            <w:tcBorders>
              <w:left w:val="nil"/>
            </w:tcBorders>
          </w:tcPr>
          <w:p w:rsidR="00096545" w:rsidRDefault="00096545">
            <w:pPr>
              <w:pStyle w:val="ConsPlusNormal"/>
              <w:jc w:val="center"/>
            </w:pPr>
            <w:r>
              <w:t>20.1.n</w:t>
            </w:r>
          </w:p>
        </w:tc>
        <w:tc>
          <w:tcPr>
            <w:tcW w:w="2547" w:type="dxa"/>
          </w:tcPr>
          <w:p w:rsidR="00096545" w:rsidRDefault="00096545">
            <w:pPr>
              <w:pStyle w:val="ConsPlusNormal"/>
            </w:pPr>
          </w:p>
        </w:tc>
        <w:tc>
          <w:tcPr>
            <w:tcW w:w="2400" w:type="dxa"/>
          </w:tcPr>
          <w:p w:rsidR="00096545" w:rsidRDefault="00096545">
            <w:pPr>
              <w:pStyle w:val="ConsPlusNormal"/>
            </w:pPr>
          </w:p>
        </w:tc>
        <w:tc>
          <w:tcPr>
            <w:tcW w:w="5160" w:type="dxa"/>
          </w:tcPr>
          <w:p w:rsidR="00096545" w:rsidRDefault="00096545">
            <w:pPr>
              <w:pStyle w:val="ConsPlusNormal"/>
            </w:pPr>
          </w:p>
        </w:tc>
        <w:tc>
          <w:tcPr>
            <w:tcW w:w="2400" w:type="dxa"/>
            <w:tcBorders>
              <w:right w:val="nil"/>
            </w:tcBorders>
          </w:tcPr>
          <w:p w:rsidR="00096545" w:rsidRDefault="00096545">
            <w:pPr>
              <w:pStyle w:val="ConsPlusNormal"/>
            </w:pPr>
          </w:p>
        </w:tc>
      </w:tr>
      <w:tr w:rsidR="00096545">
        <w:tc>
          <w:tcPr>
            <w:tcW w:w="993" w:type="dxa"/>
            <w:tcBorders>
              <w:left w:val="nil"/>
            </w:tcBorders>
          </w:tcPr>
          <w:p w:rsidR="00096545" w:rsidRDefault="00096545">
            <w:pPr>
              <w:pStyle w:val="ConsPlusNormal"/>
              <w:jc w:val="center"/>
            </w:pPr>
            <w:r>
              <w:t>20.2.</w:t>
            </w:r>
          </w:p>
        </w:tc>
        <w:tc>
          <w:tcPr>
            <w:tcW w:w="12507" w:type="dxa"/>
            <w:gridSpan w:val="4"/>
            <w:tcBorders>
              <w:right w:val="nil"/>
            </w:tcBorders>
          </w:tcPr>
          <w:p w:rsidR="00096545" w:rsidRDefault="00096545">
            <w:pPr>
              <w:pStyle w:val="ConsPlusNormal"/>
              <w:jc w:val="center"/>
            </w:pPr>
            <w:r>
              <w:t>Государственные услуги органов исполнительной власти Чувашской Республики</w:t>
            </w:r>
          </w:p>
        </w:tc>
      </w:tr>
      <w:tr w:rsidR="00096545">
        <w:tc>
          <w:tcPr>
            <w:tcW w:w="993" w:type="dxa"/>
            <w:tcBorders>
              <w:left w:val="nil"/>
            </w:tcBorders>
          </w:tcPr>
          <w:p w:rsidR="00096545" w:rsidRDefault="00096545">
            <w:pPr>
              <w:pStyle w:val="ConsPlusNormal"/>
              <w:jc w:val="center"/>
            </w:pPr>
            <w:r>
              <w:t>20.2.1.</w:t>
            </w:r>
          </w:p>
        </w:tc>
        <w:tc>
          <w:tcPr>
            <w:tcW w:w="2547" w:type="dxa"/>
          </w:tcPr>
          <w:p w:rsidR="00096545" w:rsidRDefault="00096545">
            <w:pPr>
              <w:pStyle w:val="ConsPlusNormal"/>
            </w:pPr>
          </w:p>
        </w:tc>
        <w:tc>
          <w:tcPr>
            <w:tcW w:w="2400" w:type="dxa"/>
          </w:tcPr>
          <w:p w:rsidR="00096545" w:rsidRDefault="00096545">
            <w:pPr>
              <w:pStyle w:val="ConsPlusNormal"/>
            </w:pPr>
          </w:p>
        </w:tc>
        <w:tc>
          <w:tcPr>
            <w:tcW w:w="5160" w:type="dxa"/>
          </w:tcPr>
          <w:p w:rsidR="00096545" w:rsidRDefault="00096545">
            <w:pPr>
              <w:pStyle w:val="ConsPlusNormal"/>
            </w:pPr>
          </w:p>
        </w:tc>
        <w:tc>
          <w:tcPr>
            <w:tcW w:w="2400" w:type="dxa"/>
            <w:tcBorders>
              <w:right w:val="nil"/>
            </w:tcBorders>
          </w:tcPr>
          <w:p w:rsidR="00096545" w:rsidRDefault="00096545">
            <w:pPr>
              <w:pStyle w:val="ConsPlusNormal"/>
            </w:pPr>
          </w:p>
        </w:tc>
      </w:tr>
      <w:tr w:rsidR="00096545">
        <w:tc>
          <w:tcPr>
            <w:tcW w:w="993" w:type="dxa"/>
            <w:tcBorders>
              <w:left w:val="nil"/>
            </w:tcBorders>
          </w:tcPr>
          <w:p w:rsidR="00096545" w:rsidRDefault="00096545">
            <w:pPr>
              <w:pStyle w:val="ConsPlusNormal"/>
              <w:jc w:val="center"/>
            </w:pPr>
            <w:r>
              <w:t>20.2.2.</w:t>
            </w:r>
          </w:p>
        </w:tc>
        <w:tc>
          <w:tcPr>
            <w:tcW w:w="2547" w:type="dxa"/>
          </w:tcPr>
          <w:p w:rsidR="00096545" w:rsidRDefault="00096545">
            <w:pPr>
              <w:pStyle w:val="ConsPlusNormal"/>
            </w:pPr>
          </w:p>
        </w:tc>
        <w:tc>
          <w:tcPr>
            <w:tcW w:w="2400" w:type="dxa"/>
          </w:tcPr>
          <w:p w:rsidR="00096545" w:rsidRDefault="00096545">
            <w:pPr>
              <w:pStyle w:val="ConsPlusNormal"/>
            </w:pPr>
          </w:p>
        </w:tc>
        <w:tc>
          <w:tcPr>
            <w:tcW w:w="5160" w:type="dxa"/>
          </w:tcPr>
          <w:p w:rsidR="00096545" w:rsidRDefault="00096545">
            <w:pPr>
              <w:pStyle w:val="ConsPlusNormal"/>
            </w:pPr>
          </w:p>
        </w:tc>
        <w:tc>
          <w:tcPr>
            <w:tcW w:w="2400" w:type="dxa"/>
            <w:tcBorders>
              <w:right w:val="nil"/>
            </w:tcBorders>
          </w:tcPr>
          <w:p w:rsidR="00096545" w:rsidRDefault="00096545">
            <w:pPr>
              <w:pStyle w:val="ConsPlusNormal"/>
            </w:pPr>
          </w:p>
        </w:tc>
      </w:tr>
      <w:tr w:rsidR="00096545">
        <w:tc>
          <w:tcPr>
            <w:tcW w:w="993" w:type="dxa"/>
            <w:tcBorders>
              <w:left w:val="nil"/>
            </w:tcBorders>
          </w:tcPr>
          <w:p w:rsidR="00096545" w:rsidRDefault="00096545">
            <w:pPr>
              <w:pStyle w:val="ConsPlusNormal"/>
              <w:jc w:val="center"/>
            </w:pPr>
            <w:r>
              <w:t>20.2.3.</w:t>
            </w:r>
          </w:p>
        </w:tc>
        <w:tc>
          <w:tcPr>
            <w:tcW w:w="2547" w:type="dxa"/>
          </w:tcPr>
          <w:p w:rsidR="00096545" w:rsidRDefault="00096545">
            <w:pPr>
              <w:pStyle w:val="ConsPlusNormal"/>
            </w:pPr>
          </w:p>
        </w:tc>
        <w:tc>
          <w:tcPr>
            <w:tcW w:w="2400" w:type="dxa"/>
          </w:tcPr>
          <w:p w:rsidR="00096545" w:rsidRDefault="00096545">
            <w:pPr>
              <w:pStyle w:val="ConsPlusNormal"/>
            </w:pPr>
          </w:p>
        </w:tc>
        <w:tc>
          <w:tcPr>
            <w:tcW w:w="5160" w:type="dxa"/>
          </w:tcPr>
          <w:p w:rsidR="00096545" w:rsidRDefault="00096545">
            <w:pPr>
              <w:pStyle w:val="ConsPlusNormal"/>
            </w:pPr>
          </w:p>
        </w:tc>
        <w:tc>
          <w:tcPr>
            <w:tcW w:w="2400" w:type="dxa"/>
            <w:tcBorders>
              <w:right w:val="nil"/>
            </w:tcBorders>
          </w:tcPr>
          <w:p w:rsidR="00096545" w:rsidRDefault="00096545">
            <w:pPr>
              <w:pStyle w:val="ConsPlusNormal"/>
            </w:pPr>
          </w:p>
        </w:tc>
      </w:tr>
      <w:tr w:rsidR="00096545">
        <w:tc>
          <w:tcPr>
            <w:tcW w:w="993" w:type="dxa"/>
            <w:tcBorders>
              <w:left w:val="nil"/>
            </w:tcBorders>
          </w:tcPr>
          <w:p w:rsidR="00096545" w:rsidRDefault="00096545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547" w:type="dxa"/>
          </w:tcPr>
          <w:p w:rsidR="00096545" w:rsidRDefault="00096545">
            <w:pPr>
              <w:pStyle w:val="ConsPlusNormal"/>
            </w:pPr>
          </w:p>
        </w:tc>
        <w:tc>
          <w:tcPr>
            <w:tcW w:w="2400" w:type="dxa"/>
          </w:tcPr>
          <w:p w:rsidR="00096545" w:rsidRDefault="00096545">
            <w:pPr>
              <w:pStyle w:val="ConsPlusNormal"/>
            </w:pPr>
          </w:p>
        </w:tc>
        <w:tc>
          <w:tcPr>
            <w:tcW w:w="5160" w:type="dxa"/>
          </w:tcPr>
          <w:p w:rsidR="00096545" w:rsidRDefault="00096545">
            <w:pPr>
              <w:pStyle w:val="ConsPlusNormal"/>
            </w:pPr>
          </w:p>
        </w:tc>
        <w:tc>
          <w:tcPr>
            <w:tcW w:w="2400" w:type="dxa"/>
            <w:tcBorders>
              <w:right w:val="nil"/>
            </w:tcBorders>
          </w:tcPr>
          <w:p w:rsidR="00096545" w:rsidRDefault="00096545">
            <w:pPr>
              <w:pStyle w:val="ConsPlusNormal"/>
            </w:pPr>
          </w:p>
        </w:tc>
      </w:tr>
      <w:tr w:rsidR="00096545">
        <w:tc>
          <w:tcPr>
            <w:tcW w:w="993" w:type="dxa"/>
            <w:tcBorders>
              <w:left w:val="nil"/>
            </w:tcBorders>
          </w:tcPr>
          <w:p w:rsidR="00096545" w:rsidRDefault="00096545">
            <w:pPr>
              <w:pStyle w:val="ConsPlusNormal"/>
              <w:jc w:val="center"/>
            </w:pPr>
            <w:r>
              <w:t>20.2.n</w:t>
            </w:r>
          </w:p>
        </w:tc>
        <w:tc>
          <w:tcPr>
            <w:tcW w:w="2547" w:type="dxa"/>
          </w:tcPr>
          <w:p w:rsidR="00096545" w:rsidRDefault="00096545">
            <w:pPr>
              <w:pStyle w:val="ConsPlusNormal"/>
            </w:pPr>
          </w:p>
        </w:tc>
        <w:tc>
          <w:tcPr>
            <w:tcW w:w="2400" w:type="dxa"/>
          </w:tcPr>
          <w:p w:rsidR="00096545" w:rsidRDefault="00096545">
            <w:pPr>
              <w:pStyle w:val="ConsPlusNormal"/>
            </w:pPr>
          </w:p>
        </w:tc>
        <w:tc>
          <w:tcPr>
            <w:tcW w:w="5160" w:type="dxa"/>
          </w:tcPr>
          <w:p w:rsidR="00096545" w:rsidRDefault="00096545">
            <w:pPr>
              <w:pStyle w:val="ConsPlusNormal"/>
            </w:pPr>
          </w:p>
        </w:tc>
        <w:tc>
          <w:tcPr>
            <w:tcW w:w="2400" w:type="dxa"/>
            <w:tcBorders>
              <w:right w:val="nil"/>
            </w:tcBorders>
          </w:tcPr>
          <w:p w:rsidR="00096545" w:rsidRDefault="00096545">
            <w:pPr>
              <w:pStyle w:val="ConsPlusNormal"/>
            </w:pPr>
          </w:p>
        </w:tc>
      </w:tr>
      <w:tr w:rsidR="00096545">
        <w:tc>
          <w:tcPr>
            <w:tcW w:w="993" w:type="dxa"/>
            <w:tcBorders>
              <w:left w:val="nil"/>
            </w:tcBorders>
          </w:tcPr>
          <w:p w:rsidR="00096545" w:rsidRDefault="00096545">
            <w:pPr>
              <w:pStyle w:val="ConsPlusNormal"/>
              <w:jc w:val="center"/>
            </w:pPr>
            <w:r>
              <w:lastRenderedPageBreak/>
              <w:t>20.3.</w:t>
            </w:r>
          </w:p>
        </w:tc>
        <w:tc>
          <w:tcPr>
            <w:tcW w:w="12507" w:type="dxa"/>
            <w:gridSpan w:val="4"/>
            <w:tcBorders>
              <w:right w:val="nil"/>
            </w:tcBorders>
          </w:tcPr>
          <w:p w:rsidR="00096545" w:rsidRDefault="00096545">
            <w:pPr>
              <w:pStyle w:val="ConsPlusNormal"/>
              <w:jc w:val="center"/>
            </w:pPr>
            <w:r>
              <w:t>Муниципальные услуги органов местного самоуправления</w:t>
            </w:r>
          </w:p>
        </w:tc>
      </w:tr>
      <w:tr w:rsidR="00096545">
        <w:tc>
          <w:tcPr>
            <w:tcW w:w="993" w:type="dxa"/>
            <w:tcBorders>
              <w:left w:val="nil"/>
            </w:tcBorders>
          </w:tcPr>
          <w:p w:rsidR="00096545" w:rsidRDefault="00096545">
            <w:pPr>
              <w:pStyle w:val="ConsPlusNormal"/>
              <w:jc w:val="center"/>
            </w:pPr>
            <w:r>
              <w:t>20.3.1.</w:t>
            </w:r>
          </w:p>
        </w:tc>
        <w:tc>
          <w:tcPr>
            <w:tcW w:w="2547" w:type="dxa"/>
          </w:tcPr>
          <w:p w:rsidR="00096545" w:rsidRDefault="00096545">
            <w:pPr>
              <w:pStyle w:val="ConsPlusNormal"/>
            </w:pPr>
          </w:p>
        </w:tc>
        <w:tc>
          <w:tcPr>
            <w:tcW w:w="2400" w:type="dxa"/>
          </w:tcPr>
          <w:p w:rsidR="00096545" w:rsidRDefault="00096545">
            <w:pPr>
              <w:pStyle w:val="ConsPlusNormal"/>
            </w:pPr>
          </w:p>
        </w:tc>
        <w:tc>
          <w:tcPr>
            <w:tcW w:w="5160" w:type="dxa"/>
          </w:tcPr>
          <w:p w:rsidR="00096545" w:rsidRDefault="00096545">
            <w:pPr>
              <w:pStyle w:val="ConsPlusNormal"/>
            </w:pPr>
          </w:p>
        </w:tc>
        <w:tc>
          <w:tcPr>
            <w:tcW w:w="2400" w:type="dxa"/>
            <w:tcBorders>
              <w:right w:val="nil"/>
            </w:tcBorders>
          </w:tcPr>
          <w:p w:rsidR="00096545" w:rsidRDefault="00096545">
            <w:pPr>
              <w:pStyle w:val="ConsPlusNormal"/>
            </w:pPr>
          </w:p>
        </w:tc>
      </w:tr>
      <w:tr w:rsidR="00096545">
        <w:tc>
          <w:tcPr>
            <w:tcW w:w="993" w:type="dxa"/>
            <w:tcBorders>
              <w:left w:val="nil"/>
            </w:tcBorders>
          </w:tcPr>
          <w:p w:rsidR="00096545" w:rsidRDefault="00096545">
            <w:pPr>
              <w:pStyle w:val="ConsPlusNormal"/>
              <w:jc w:val="center"/>
            </w:pPr>
            <w:r>
              <w:t>20.3.2.</w:t>
            </w:r>
          </w:p>
        </w:tc>
        <w:tc>
          <w:tcPr>
            <w:tcW w:w="2547" w:type="dxa"/>
          </w:tcPr>
          <w:p w:rsidR="00096545" w:rsidRDefault="00096545">
            <w:pPr>
              <w:pStyle w:val="ConsPlusNormal"/>
            </w:pPr>
          </w:p>
        </w:tc>
        <w:tc>
          <w:tcPr>
            <w:tcW w:w="2400" w:type="dxa"/>
          </w:tcPr>
          <w:p w:rsidR="00096545" w:rsidRDefault="00096545">
            <w:pPr>
              <w:pStyle w:val="ConsPlusNormal"/>
            </w:pPr>
          </w:p>
        </w:tc>
        <w:tc>
          <w:tcPr>
            <w:tcW w:w="5160" w:type="dxa"/>
          </w:tcPr>
          <w:p w:rsidR="00096545" w:rsidRDefault="00096545">
            <w:pPr>
              <w:pStyle w:val="ConsPlusNormal"/>
            </w:pPr>
          </w:p>
        </w:tc>
        <w:tc>
          <w:tcPr>
            <w:tcW w:w="2400" w:type="dxa"/>
            <w:tcBorders>
              <w:right w:val="nil"/>
            </w:tcBorders>
          </w:tcPr>
          <w:p w:rsidR="00096545" w:rsidRDefault="00096545">
            <w:pPr>
              <w:pStyle w:val="ConsPlusNormal"/>
            </w:pPr>
          </w:p>
        </w:tc>
      </w:tr>
      <w:tr w:rsidR="00096545">
        <w:tc>
          <w:tcPr>
            <w:tcW w:w="993" w:type="dxa"/>
            <w:tcBorders>
              <w:left w:val="nil"/>
            </w:tcBorders>
          </w:tcPr>
          <w:p w:rsidR="00096545" w:rsidRDefault="00096545">
            <w:pPr>
              <w:pStyle w:val="ConsPlusNormal"/>
              <w:jc w:val="center"/>
            </w:pPr>
            <w:r>
              <w:t>20.3.3.</w:t>
            </w:r>
          </w:p>
        </w:tc>
        <w:tc>
          <w:tcPr>
            <w:tcW w:w="2547" w:type="dxa"/>
          </w:tcPr>
          <w:p w:rsidR="00096545" w:rsidRDefault="00096545">
            <w:pPr>
              <w:pStyle w:val="ConsPlusNormal"/>
            </w:pPr>
          </w:p>
        </w:tc>
        <w:tc>
          <w:tcPr>
            <w:tcW w:w="2400" w:type="dxa"/>
          </w:tcPr>
          <w:p w:rsidR="00096545" w:rsidRDefault="00096545">
            <w:pPr>
              <w:pStyle w:val="ConsPlusNormal"/>
            </w:pPr>
          </w:p>
        </w:tc>
        <w:tc>
          <w:tcPr>
            <w:tcW w:w="5160" w:type="dxa"/>
          </w:tcPr>
          <w:p w:rsidR="00096545" w:rsidRDefault="00096545">
            <w:pPr>
              <w:pStyle w:val="ConsPlusNormal"/>
            </w:pPr>
          </w:p>
        </w:tc>
        <w:tc>
          <w:tcPr>
            <w:tcW w:w="2400" w:type="dxa"/>
            <w:tcBorders>
              <w:right w:val="nil"/>
            </w:tcBorders>
          </w:tcPr>
          <w:p w:rsidR="00096545" w:rsidRDefault="00096545">
            <w:pPr>
              <w:pStyle w:val="ConsPlusNormal"/>
            </w:pPr>
          </w:p>
        </w:tc>
      </w:tr>
      <w:tr w:rsidR="00096545">
        <w:tc>
          <w:tcPr>
            <w:tcW w:w="993" w:type="dxa"/>
            <w:tcBorders>
              <w:left w:val="nil"/>
            </w:tcBorders>
          </w:tcPr>
          <w:p w:rsidR="00096545" w:rsidRDefault="00096545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547" w:type="dxa"/>
          </w:tcPr>
          <w:p w:rsidR="00096545" w:rsidRDefault="00096545">
            <w:pPr>
              <w:pStyle w:val="ConsPlusNormal"/>
            </w:pPr>
          </w:p>
        </w:tc>
        <w:tc>
          <w:tcPr>
            <w:tcW w:w="2400" w:type="dxa"/>
          </w:tcPr>
          <w:p w:rsidR="00096545" w:rsidRDefault="00096545">
            <w:pPr>
              <w:pStyle w:val="ConsPlusNormal"/>
            </w:pPr>
          </w:p>
        </w:tc>
        <w:tc>
          <w:tcPr>
            <w:tcW w:w="5160" w:type="dxa"/>
          </w:tcPr>
          <w:p w:rsidR="00096545" w:rsidRDefault="00096545">
            <w:pPr>
              <w:pStyle w:val="ConsPlusNormal"/>
            </w:pPr>
          </w:p>
        </w:tc>
        <w:tc>
          <w:tcPr>
            <w:tcW w:w="2400" w:type="dxa"/>
            <w:tcBorders>
              <w:right w:val="nil"/>
            </w:tcBorders>
          </w:tcPr>
          <w:p w:rsidR="00096545" w:rsidRDefault="00096545">
            <w:pPr>
              <w:pStyle w:val="ConsPlusNormal"/>
            </w:pPr>
          </w:p>
        </w:tc>
      </w:tr>
      <w:tr w:rsidR="00096545">
        <w:tc>
          <w:tcPr>
            <w:tcW w:w="993" w:type="dxa"/>
            <w:tcBorders>
              <w:left w:val="nil"/>
            </w:tcBorders>
          </w:tcPr>
          <w:p w:rsidR="00096545" w:rsidRDefault="00096545">
            <w:pPr>
              <w:pStyle w:val="ConsPlusNormal"/>
              <w:jc w:val="center"/>
            </w:pPr>
            <w:r>
              <w:t>20.3.n</w:t>
            </w:r>
          </w:p>
        </w:tc>
        <w:tc>
          <w:tcPr>
            <w:tcW w:w="2547" w:type="dxa"/>
          </w:tcPr>
          <w:p w:rsidR="00096545" w:rsidRDefault="00096545">
            <w:pPr>
              <w:pStyle w:val="ConsPlusNormal"/>
            </w:pPr>
          </w:p>
        </w:tc>
        <w:tc>
          <w:tcPr>
            <w:tcW w:w="2400" w:type="dxa"/>
          </w:tcPr>
          <w:p w:rsidR="00096545" w:rsidRDefault="00096545">
            <w:pPr>
              <w:pStyle w:val="ConsPlusNormal"/>
            </w:pPr>
          </w:p>
        </w:tc>
        <w:tc>
          <w:tcPr>
            <w:tcW w:w="5160" w:type="dxa"/>
          </w:tcPr>
          <w:p w:rsidR="00096545" w:rsidRDefault="00096545">
            <w:pPr>
              <w:pStyle w:val="ConsPlusNormal"/>
            </w:pPr>
          </w:p>
        </w:tc>
        <w:tc>
          <w:tcPr>
            <w:tcW w:w="2400" w:type="dxa"/>
            <w:tcBorders>
              <w:right w:val="nil"/>
            </w:tcBorders>
          </w:tcPr>
          <w:p w:rsidR="00096545" w:rsidRDefault="00096545">
            <w:pPr>
              <w:pStyle w:val="ConsPlusNormal"/>
            </w:pPr>
          </w:p>
        </w:tc>
      </w:tr>
    </w:tbl>
    <w:p w:rsidR="00096545" w:rsidRDefault="00096545">
      <w:pPr>
        <w:sectPr w:rsidR="0009654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96545" w:rsidRDefault="000965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0"/>
        <w:gridCol w:w="4176"/>
        <w:gridCol w:w="4364"/>
      </w:tblGrid>
      <w:tr w:rsidR="00096545">
        <w:tc>
          <w:tcPr>
            <w:tcW w:w="640" w:type="dxa"/>
            <w:tcBorders>
              <w:left w:val="nil"/>
            </w:tcBorders>
          </w:tcPr>
          <w:p w:rsidR="00096545" w:rsidRDefault="000965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76" w:type="dxa"/>
          </w:tcPr>
          <w:p w:rsidR="00096545" w:rsidRDefault="000965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64" w:type="dxa"/>
            <w:tcBorders>
              <w:right w:val="nil"/>
            </w:tcBorders>
          </w:tcPr>
          <w:p w:rsidR="00096545" w:rsidRDefault="00096545">
            <w:pPr>
              <w:pStyle w:val="ConsPlusNormal"/>
              <w:jc w:val="center"/>
            </w:pPr>
            <w:r>
              <w:t>3</w:t>
            </w:r>
          </w:p>
        </w:tc>
      </w:tr>
      <w:tr w:rsidR="00096545">
        <w:tc>
          <w:tcPr>
            <w:tcW w:w="640" w:type="dxa"/>
            <w:tcBorders>
              <w:left w:val="nil"/>
            </w:tcBorders>
          </w:tcPr>
          <w:p w:rsidR="00096545" w:rsidRDefault="0009654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176" w:type="dxa"/>
          </w:tcPr>
          <w:p w:rsidR="00096545" w:rsidRDefault="00096545">
            <w:pPr>
              <w:pStyle w:val="ConsPlusNormal"/>
              <w:jc w:val="both"/>
            </w:pPr>
            <w:r>
              <w:t>Описание условий для маломобильных групп населения:</w:t>
            </w:r>
          </w:p>
        </w:tc>
        <w:tc>
          <w:tcPr>
            <w:tcW w:w="4364" w:type="dxa"/>
            <w:tcBorders>
              <w:right w:val="nil"/>
            </w:tcBorders>
          </w:tcPr>
          <w:p w:rsidR="00096545" w:rsidRDefault="00096545">
            <w:pPr>
              <w:pStyle w:val="ConsPlusNormal"/>
            </w:pPr>
          </w:p>
        </w:tc>
      </w:tr>
    </w:tbl>
    <w:p w:rsidR="00096545" w:rsidRDefault="00096545">
      <w:pPr>
        <w:pStyle w:val="ConsPlusNormal"/>
        <w:jc w:val="both"/>
      </w:pPr>
    </w:p>
    <w:p w:rsidR="00096545" w:rsidRDefault="00096545">
      <w:pPr>
        <w:pStyle w:val="ConsPlusNormal"/>
        <w:jc w:val="center"/>
        <w:outlineLvl w:val="2"/>
      </w:pPr>
      <w:r>
        <w:t xml:space="preserve">II. Развитие системы МФЦ </w:t>
      </w:r>
      <w:hyperlink w:anchor="P791" w:history="1">
        <w:r>
          <w:rPr>
            <w:color w:val="0000FF"/>
          </w:rPr>
          <w:t>&lt;1&gt;</w:t>
        </w:r>
      </w:hyperlink>
    </w:p>
    <w:p w:rsidR="00096545" w:rsidRDefault="000965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4185"/>
        <w:gridCol w:w="4320"/>
      </w:tblGrid>
      <w:tr w:rsidR="00096545">
        <w:tc>
          <w:tcPr>
            <w:tcW w:w="675" w:type="dxa"/>
            <w:tcBorders>
              <w:left w:val="nil"/>
            </w:tcBorders>
          </w:tcPr>
          <w:p w:rsidR="00096545" w:rsidRDefault="0009654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185" w:type="dxa"/>
          </w:tcPr>
          <w:p w:rsidR="00096545" w:rsidRDefault="00096545">
            <w:pPr>
              <w:pStyle w:val="ConsPlusNormal"/>
              <w:jc w:val="both"/>
            </w:pPr>
            <w:r>
              <w:t xml:space="preserve">Описание разработанных и внедренных проектов, направленных на повышение качества предоставления государственных и муниципальных услуг в МФЦ по принципу "одного окна", а также на повышение удовлетворенности граждан (описать проекты, учитывающие специфику организации предоставления государственных и муниципальных услуг участника конкурса, отличающие </w:t>
            </w:r>
            <w:proofErr w:type="gramStart"/>
            <w:r>
              <w:t>ваш</w:t>
            </w:r>
            <w:proofErr w:type="gramEnd"/>
            <w:r>
              <w:t xml:space="preserve"> МФЦ от других)</w:t>
            </w:r>
          </w:p>
        </w:tc>
        <w:tc>
          <w:tcPr>
            <w:tcW w:w="4320" w:type="dxa"/>
            <w:tcBorders>
              <w:right w:val="nil"/>
            </w:tcBorders>
          </w:tcPr>
          <w:p w:rsidR="00096545" w:rsidRDefault="00096545">
            <w:pPr>
              <w:pStyle w:val="ConsPlusNormal"/>
            </w:pPr>
          </w:p>
        </w:tc>
      </w:tr>
      <w:tr w:rsidR="00096545">
        <w:tc>
          <w:tcPr>
            <w:tcW w:w="675" w:type="dxa"/>
            <w:tcBorders>
              <w:left w:val="nil"/>
            </w:tcBorders>
          </w:tcPr>
          <w:p w:rsidR="00096545" w:rsidRDefault="0009654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185" w:type="dxa"/>
          </w:tcPr>
          <w:p w:rsidR="00096545" w:rsidRDefault="00096545">
            <w:pPr>
              <w:pStyle w:val="ConsPlusNormal"/>
              <w:jc w:val="both"/>
            </w:pPr>
            <w:r>
              <w:t>Затраты на внедрение проекта (тыс. рублей, дать краткое описание)</w:t>
            </w:r>
          </w:p>
        </w:tc>
        <w:tc>
          <w:tcPr>
            <w:tcW w:w="4320" w:type="dxa"/>
            <w:tcBorders>
              <w:right w:val="nil"/>
            </w:tcBorders>
          </w:tcPr>
          <w:p w:rsidR="00096545" w:rsidRDefault="00096545">
            <w:pPr>
              <w:pStyle w:val="ConsPlusNormal"/>
            </w:pPr>
          </w:p>
        </w:tc>
      </w:tr>
      <w:tr w:rsidR="00096545">
        <w:tc>
          <w:tcPr>
            <w:tcW w:w="675" w:type="dxa"/>
            <w:tcBorders>
              <w:left w:val="nil"/>
            </w:tcBorders>
          </w:tcPr>
          <w:p w:rsidR="00096545" w:rsidRDefault="0009654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185" w:type="dxa"/>
          </w:tcPr>
          <w:p w:rsidR="00096545" w:rsidRDefault="00096545">
            <w:pPr>
              <w:pStyle w:val="ConsPlusNormal"/>
              <w:jc w:val="both"/>
            </w:pPr>
            <w:r>
              <w:t>Ежемесячные затраты на содержание проекта (тыс. рублей)</w:t>
            </w:r>
          </w:p>
        </w:tc>
        <w:tc>
          <w:tcPr>
            <w:tcW w:w="4320" w:type="dxa"/>
            <w:tcBorders>
              <w:right w:val="nil"/>
            </w:tcBorders>
          </w:tcPr>
          <w:p w:rsidR="00096545" w:rsidRDefault="00096545">
            <w:pPr>
              <w:pStyle w:val="ConsPlusNormal"/>
            </w:pPr>
          </w:p>
        </w:tc>
      </w:tr>
      <w:tr w:rsidR="00096545">
        <w:tc>
          <w:tcPr>
            <w:tcW w:w="675" w:type="dxa"/>
            <w:tcBorders>
              <w:left w:val="nil"/>
            </w:tcBorders>
          </w:tcPr>
          <w:p w:rsidR="00096545" w:rsidRDefault="0009654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185" w:type="dxa"/>
          </w:tcPr>
          <w:p w:rsidR="00096545" w:rsidRDefault="00096545">
            <w:pPr>
              <w:pStyle w:val="ConsPlusNormal"/>
              <w:jc w:val="both"/>
            </w:pPr>
            <w:r>
              <w:t>Источники финансирования проекта</w:t>
            </w:r>
          </w:p>
        </w:tc>
        <w:tc>
          <w:tcPr>
            <w:tcW w:w="4320" w:type="dxa"/>
            <w:tcBorders>
              <w:right w:val="nil"/>
            </w:tcBorders>
          </w:tcPr>
          <w:p w:rsidR="00096545" w:rsidRDefault="00096545">
            <w:pPr>
              <w:pStyle w:val="ConsPlusNormal"/>
            </w:pPr>
          </w:p>
        </w:tc>
      </w:tr>
      <w:tr w:rsidR="00096545">
        <w:tc>
          <w:tcPr>
            <w:tcW w:w="675" w:type="dxa"/>
            <w:tcBorders>
              <w:left w:val="nil"/>
            </w:tcBorders>
          </w:tcPr>
          <w:p w:rsidR="00096545" w:rsidRDefault="0009654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185" w:type="dxa"/>
          </w:tcPr>
          <w:p w:rsidR="00096545" w:rsidRDefault="00096545">
            <w:pPr>
              <w:pStyle w:val="ConsPlusNormal"/>
              <w:jc w:val="both"/>
            </w:pPr>
            <w:r>
              <w:t>Необходимость внедрения дополнительных информационных технологий для внедрения проекта (если да, то каких)</w:t>
            </w:r>
          </w:p>
        </w:tc>
        <w:tc>
          <w:tcPr>
            <w:tcW w:w="4320" w:type="dxa"/>
            <w:tcBorders>
              <w:right w:val="nil"/>
            </w:tcBorders>
          </w:tcPr>
          <w:p w:rsidR="00096545" w:rsidRDefault="00096545">
            <w:pPr>
              <w:pStyle w:val="ConsPlusNormal"/>
            </w:pPr>
          </w:p>
        </w:tc>
      </w:tr>
      <w:tr w:rsidR="00096545">
        <w:tc>
          <w:tcPr>
            <w:tcW w:w="675" w:type="dxa"/>
            <w:tcBorders>
              <w:left w:val="nil"/>
            </w:tcBorders>
          </w:tcPr>
          <w:p w:rsidR="00096545" w:rsidRDefault="0009654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185" w:type="dxa"/>
          </w:tcPr>
          <w:p w:rsidR="00096545" w:rsidRDefault="00096545">
            <w:pPr>
              <w:pStyle w:val="ConsPlusNormal"/>
              <w:jc w:val="both"/>
            </w:pPr>
            <w:r>
              <w:t>Необходимость модернизации и технического переоснащения МФЦ при внедрении проекта (если да, то каким образом)</w:t>
            </w:r>
          </w:p>
        </w:tc>
        <w:tc>
          <w:tcPr>
            <w:tcW w:w="4320" w:type="dxa"/>
            <w:tcBorders>
              <w:right w:val="nil"/>
            </w:tcBorders>
          </w:tcPr>
          <w:p w:rsidR="00096545" w:rsidRDefault="00096545">
            <w:pPr>
              <w:pStyle w:val="ConsPlusNormal"/>
            </w:pPr>
          </w:p>
        </w:tc>
      </w:tr>
      <w:tr w:rsidR="00096545">
        <w:tc>
          <w:tcPr>
            <w:tcW w:w="675" w:type="dxa"/>
            <w:tcBorders>
              <w:left w:val="nil"/>
            </w:tcBorders>
          </w:tcPr>
          <w:p w:rsidR="00096545" w:rsidRDefault="0009654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185" w:type="dxa"/>
          </w:tcPr>
          <w:p w:rsidR="00096545" w:rsidRDefault="00096545">
            <w:pPr>
              <w:pStyle w:val="ConsPlusNormal"/>
              <w:jc w:val="both"/>
            </w:pPr>
            <w:r>
              <w:t>Результаты оценки заявителями качества внедряемого проекта (в случае, если оценка проводилась)</w:t>
            </w:r>
          </w:p>
        </w:tc>
        <w:tc>
          <w:tcPr>
            <w:tcW w:w="4320" w:type="dxa"/>
            <w:tcBorders>
              <w:right w:val="nil"/>
            </w:tcBorders>
          </w:tcPr>
          <w:p w:rsidR="00096545" w:rsidRDefault="00096545">
            <w:pPr>
              <w:pStyle w:val="ConsPlusNormal"/>
            </w:pPr>
          </w:p>
        </w:tc>
      </w:tr>
      <w:tr w:rsidR="00096545">
        <w:tc>
          <w:tcPr>
            <w:tcW w:w="675" w:type="dxa"/>
            <w:tcBorders>
              <w:left w:val="nil"/>
            </w:tcBorders>
          </w:tcPr>
          <w:p w:rsidR="00096545" w:rsidRDefault="0009654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185" w:type="dxa"/>
          </w:tcPr>
          <w:p w:rsidR="00096545" w:rsidRDefault="00096545">
            <w:pPr>
              <w:pStyle w:val="ConsPlusNormal"/>
              <w:jc w:val="both"/>
            </w:pPr>
            <w:r>
              <w:t>Влияние на среднее время ожидания заявителя в очереди при подаче заявления и получении результата государственной и муниципальной услуги (если да, то указать время ожидания (мин) до внедрения проекта и после внедрения проекта)</w:t>
            </w:r>
          </w:p>
        </w:tc>
        <w:tc>
          <w:tcPr>
            <w:tcW w:w="4320" w:type="dxa"/>
            <w:tcBorders>
              <w:right w:val="nil"/>
            </w:tcBorders>
          </w:tcPr>
          <w:p w:rsidR="00096545" w:rsidRDefault="00096545">
            <w:pPr>
              <w:pStyle w:val="ConsPlusNormal"/>
            </w:pPr>
          </w:p>
        </w:tc>
      </w:tr>
      <w:tr w:rsidR="00096545">
        <w:tc>
          <w:tcPr>
            <w:tcW w:w="675" w:type="dxa"/>
            <w:tcBorders>
              <w:left w:val="nil"/>
            </w:tcBorders>
          </w:tcPr>
          <w:p w:rsidR="00096545" w:rsidRDefault="0009654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185" w:type="dxa"/>
          </w:tcPr>
          <w:p w:rsidR="00096545" w:rsidRDefault="00096545">
            <w:pPr>
              <w:pStyle w:val="ConsPlusNormal"/>
            </w:pPr>
            <w:r>
              <w:t>Иные результаты внедрения проекта</w:t>
            </w:r>
          </w:p>
        </w:tc>
        <w:tc>
          <w:tcPr>
            <w:tcW w:w="4320" w:type="dxa"/>
            <w:tcBorders>
              <w:right w:val="nil"/>
            </w:tcBorders>
          </w:tcPr>
          <w:p w:rsidR="00096545" w:rsidRDefault="00096545">
            <w:pPr>
              <w:pStyle w:val="ConsPlusNormal"/>
            </w:pPr>
          </w:p>
        </w:tc>
      </w:tr>
    </w:tbl>
    <w:p w:rsidR="00096545" w:rsidRDefault="00096545">
      <w:pPr>
        <w:pStyle w:val="ConsPlusNormal"/>
        <w:jc w:val="both"/>
      </w:pPr>
    </w:p>
    <w:p w:rsidR="00096545" w:rsidRDefault="00096545">
      <w:pPr>
        <w:pStyle w:val="ConsPlusNormal"/>
        <w:jc w:val="center"/>
        <w:outlineLvl w:val="2"/>
      </w:pPr>
      <w:r>
        <w:t>III. Информирование граждан о деятельности МФЦ</w:t>
      </w:r>
    </w:p>
    <w:p w:rsidR="00096545" w:rsidRDefault="000965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4200"/>
        <w:gridCol w:w="4320"/>
      </w:tblGrid>
      <w:tr w:rsidR="00096545">
        <w:tc>
          <w:tcPr>
            <w:tcW w:w="660" w:type="dxa"/>
            <w:tcBorders>
              <w:left w:val="nil"/>
            </w:tcBorders>
          </w:tcPr>
          <w:p w:rsidR="00096545" w:rsidRDefault="00096545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4200" w:type="dxa"/>
          </w:tcPr>
          <w:p w:rsidR="00096545" w:rsidRDefault="00096545">
            <w:pPr>
              <w:pStyle w:val="ConsPlusNormal"/>
              <w:jc w:val="both"/>
            </w:pPr>
            <w:r>
              <w:t>Описание проводимой кампании, направленной на повышение осведомленности заявителей относительно возможности получения государственных и муниципальных услуг по принципу "одного окна" в МФЦ (далее - информационное сопровождение)</w:t>
            </w:r>
          </w:p>
        </w:tc>
        <w:tc>
          <w:tcPr>
            <w:tcW w:w="4320" w:type="dxa"/>
            <w:tcBorders>
              <w:right w:val="nil"/>
            </w:tcBorders>
          </w:tcPr>
          <w:p w:rsidR="00096545" w:rsidRDefault="00096545">
            <w:pPr>
              <w:pStyle w:val="ConsPlusNormal"/>
            </w:pPr>
          </w:p>
        </w:tc>
      </w:tr>
      <w:tr w:rsidR="00096545">
        <w:tc>
          <w:tcPr>
            <w:tcW w:w="660" w:type="dxa"/>
            <w:tcBorders>
              <w:left w:val="nil"/>
            </w:tcBorders>
          </w:tcPr>
          <w:p w:rsidR="00096545" w:rsidRDefault="0009654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200" w:type="dxa"/>
          </w:tcPr>
          <w:p w:rsidR="00096545" w:rsidRDefault="00096545">
            <w:pPr>
              <w:pStyle w:val="ConsPlusNormal"/>
              <w:jc w:val="both"/>
            </w:pPr>
            <w:r>
              <w:t>Затраты на информационное сопровождение (тыс. рублей, дать краткое описание)</w:t>
            </w:r>
          </w:p>
        </w:tc>
        <w:tc>
          <w:tcPr>
            <w:tcW w:w="4320" w:type="dxa"/>
            <w:tcBorders>
              <w:right w:val="nil"/>
            </w:tcBorders>
          </w:tcPr>
          <w:p w:rsidR="00096545" w:rsidRDefault="00096545">
            <w:pPr>
              <w:pStyle w:val="ConsPlusNormal"/>
            </w:pPr>
          </w:p>
        </w:tc>
      </w:tr>
      <w:tr w:rsidR="00096545">
        <w:tc>
          <w:tcPr>
            <w:tcW w:w="660" w:type="dxa"/>
            <w:tcBorders>
              <w:left w:val="nil"/>
            </w:tcBorders>
          </w:tcPr>
          <w:p w:rsidR="00096545" w:rsidRDefault="0009654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200" w:type="dxa"/>
          </w:tcPr>
          <w:p w:rsidR="00096545" w:rsidRDefault="00096545">
            <w:pPr>
              <w:pStyle w:val="ConsPlusNormal"/>
              <w:jc w:val="both"/>
            </w:pPr>
            <w:r>
              <w:t>Ежемесячные затраты на информационное сопровождение (тыс. рублей)</w:t>
            </w:r>
          </w:p>
        </w:tc>
        <w:tc>
          <w:tcPr>
            <w:tcW w:w="4320" w:type="dxa"/>
            <w:tcBorders>
              <w:right w:val="nil"/>
            </w:tcBorders>
          </w:tcPr>
          <w:p w:rsidR="00096545" w:rsidRDefault="00096545">
            <w:pPr>
              <w:pStyle w:val="ConsPlusNormal"/>
            </w:pPr>
          </w:p>
        </w:tc>
      </w:tr>
      <w:tr w:rsidR="00096545">
        <w:tc>
          <w:tcPr>
            <w:tcW w:w="660" w:type="dxa"/>
            <w:tcBorders>
              <w:left w:val="nil"/>
            </w:tcBorders>
          </w:tcPr>
          <w:p w:rsidR="00096545" w:rsidRDefault="0009654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200" w:type="dxa"/>
          </w:tcPr>
          <w:p w:rsidR="00096545" w:rsidRDefault="00096545">
            <w:pPr>
              <w:pStyle w:val="ConsPlusNormal"/>
              <w:jc w:val="both"/>
            </w:pPr>
            <w:r>
              <w:t>Срок проведения информационного сопровождения (мес.)</w:t>
            </w:r>
          </w:p>
        </w:tc>
        <w:tc>
          <w:tcPr>
            <w:tcW w:w="4320" w:type="dxa"/>
            <w:tcBorders>
              <w:right w:val="nil"/>
            </w:tcBorders>
          </w:tcPr>
          <w:p w:rsidR="00096545" w:rsidRDefault="00096545">
            <w:pPr>
              <w:pStyle w:val="ConsPlusNormal"/>
            </w:pPr>
          </w:p>
        </w:tc>
      </w:tr>
      <w:tr w:rsidR="00096545">
        <w:tc>
          <w:tcPr>
            <w:tcW w:w="660" w:type="dxa"/>
            <w:tcBorders>
              <w:left w:val="nil"/>
            </w:tcBorders>
          </w:tcPr>
          <w:p w:rsidR="00096545" w:rsidRDefault="0009654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200" w:type="dxa"/>
          </w:tcPr>
          <w:p w:rsidR="00096545" w:rsidRDefault="00096545">
            <w:pPr>
              <w:pStyle w:val="ConsPlusNormal"/>
              <w:jc w:val="both"/>
            </w:pPr>
            <w:r>
              <w:t>Источники финансирования</w:t>
            </w:r>
          </w:p>
        </w:tc>
        <w:tc>
          <w:tcPr>
            <w:tcW w:w="4320" w:type="dxa"/>
            <w:tcBorders>
              <w:right w:val="nil"/>
            </w:tcBorders>
          </w:tcPr>
          <w:p w:rsidR="00096545" w:rsidRDefault="00096545">
            <w:pPr>
              <w:pStyle w:val="ConsPlusNormal"/>
            </w:pPr>
          </w:p>
        </w:tc>
      </w:tr>
      <w:tr w:rsidR="00096545">
        <w:tc>
          <w:tcPr>
            <w:tcW w:w="660" w:type="dxa"/>
            <w:tcBorders>
              <w:left w:val="nil"/>
            </w:tcBorders>
          </w:tcPr>
          <w:p w:rsidR="00096545" w:rsidRDefault="0009654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200" w:type="dxa"/>
          </w:tcPr>
          <w:p w:rsidR="00096545" w:rsidRDefault="00096545">
            <w:pPr>
              <w:pStyle w:val="ConsPlusNormal"/>
              <w:jc w:val="both"/>
            </w:pPr>
            <w:r>
              <w:t>Уровень осведомленности граждан до проведения соответствующих мероприятий и после, процентов (в случае если проводилось данное исследование, приложить методику проведения исследования)</w:t>
            </w:r>
          </w:p>
        </w:tc>
        <w:tc>
          <w:tcPr>
            <w:tcW w:w="4320" w:type="dxa"/>
            <w:tcBorders>
              <w:right w:val="nil"/>
            </w:tcBorders>
          </w:tcPr>
          <w:p w:rsidR="00096545" w:rsidRDefault="00096545">
            <w:pPr>
              <w:pStyle w:val="ConsPlusNormal"/>
            </w:pPr>
          </w:p>
        </w:tc>
      </w:tr>
    </w:tbl>
    <w:p w:rsidR="00096545" w:rsidRDefault="00096545">
      <w:pPr>
        <w:pStyle w:val="ConsPlusNormal"/>
        <w:jc w:val="both"/>
      </w:pPr>
    </w:p>
    <w:p w:rsidR="00096545" w:rsidRDefault="00096545">
      <w:pPr>
        <w:pStyle w:val="ConsPlusNonformat"/>
        <w:jc w:val="both"/>
      </w:pPr>
      <w:r>
        <w:t>______________  _________________  ________________________________________</w:t>
      </w:r>
    </w:p>
    <w:p w:rsidR="00096545" w:rsidRDefault="00096545">
      <w:pPr>
        <w:pStyle w:val="ConsPlusNonformat"/>
        <w:jc w:val="both"/>
      </w:pPr>
      <w:r>
        <w:t xml:space="preserve">    </w:t>
      </w:r>
      <w:proofErr w:type="gramStart"/>
      <w:r>
        <w:t>(дата)         (подпись                 (расшифровка подписи)</w:t>
      </w:r>
      <w:proofErr w:type="gramEnd"/>
    </w:p>
    <w:p w:rsidR="00096545" w:rsidRDefault="00096545">
      <w:pPr>
        <w:pStyle w:val="ConsPlusNonformat"/>
        <w:jc w:val="both"/>
      </w:pPr>
      <w:r>
        <w:t xml:space="preserve">                руководителя МФЦ)</w:t>
      </w:r>
    </w:p>
    <w:p w:rsidR="00096545" w:rsidRDefault="00096545">
      <w:pPr>
        <w:pStyle w:val="ConsPlusNormal"/>
        <w:jc w:val="both"/>
      </w:pPr>
    </w:p>
    <w:p w:rsidR="00096545" w:rsidRDefault="00096545">
      <w:pPr>
        <w:pStyle w:val="ConsPlusNormal"/>
        <w:ind w:firstLine="540"/>
        <w:jc w:val="both"/>
      </w:pPr>
      <w:r>
        <w:t>--------------------------------</w:t>
      </w:r>
    </w:p>
    <w:p w:rsidR="00096545" w:rsidRDefault="00096545">
      <w:pPr>
        <w:pStyle w:val="ConsPlusNormal"/>
        <w:spacing w:before="220"/>
        <w:ind w:firstLine="540"/>
        <w:jc w:val="both"/>
      </w:pPr>
      <w:bookmarkStart w:id="13" w:name="P791"/>
      <w:bookmarkEnd w:id="13"/>
      <w:r>
        <w:t>&lt;1&gt; Необязательно для заполнения.</w:t>
      </w:r>
    </w:p>
    <w:p w:rsidR="00096545" w:rsidRDefault="00096545">
      <w:pPr>
        <w:pStyle w:val="ConsPlusNormal"/>
        <w:jc w:val="both"/>
      </w:pPr>
    </w:p>
    <w:p w:rsidR="00096545" w:rsidRDefault="00096545">
      <w:pPr>
        <w:pStyle w:val="ConsPlusNormal"/>
        <w:jc w:val="both"/>
      </w:pPr>
    </w:p>
    <w:p w:rsidR="00096545" w:rsidRDefault="00096545">
      <w:pPr>
        <w:pStyle w:val="ConsPlusNormal"/>
        <w:jc w:val="both"/>
      </w:pPr>
    </w:p>
    <w:p w:rsidR="00096545" w:rsidRDefault="00096545">
      <w:pPr>
        <w:pStyle w:val="ConsPlusNormal"/>
        <w:jc w:val="both"/>
      </w:pPr>
    </w:p>
    <w:p w:rsidR="00096545" w:rsidRDefault="00096545">
      <w:pPr>
        <w:pStyle w:val="ConsPlusNormal"/>
        <w:jc w:val="right"/>
        <w:outlineLvl w:val="1"/>
      </w:pPr>
      <w:r>
        <w:t>Приложение N 5</w:t>
      </w:r>
    </w:p>
    <w:p w:rsidR="00096545" w:rsidRDefault="00096545">
      <w:pPr>
        <w:pStyle w:val="ConsPlusNormal"/>
        <w:jc w:val="right"/>
      </w:pPr>
      <w:r>
        <w:t>к Положению</w:t>
      </w:r>
    </w:p>
    <w:p w:rsidR="00096545" w:rsidRDefault="00096545">
      <w:pPr>
        <w:pStyle w:val="ConsPlusNormal"/>
        <w:jc w:val="right"/>
      </w:pPr>
      <w:r>
        <w:t>о республиканском конкурсе</w:t>
      </w:r>
    </w:p>
    <w:p w:rsidR="00096545" w:rsidRDefault="00096545">
      <w:pPr>
        <w:pStyle w:val="ConsPlusNormal"/>
        <w:jc w:val="right"/>
      </w:pPr>
      <w:r>
        <w:t>"Лучший многофункциональный центр</w:t>
      </w:r>
    </w:p>
    <w:p w:rsidR="00096545" w:rsidRDefault="00096545">
      <w:pPr>
        <w:pStyle w:val="ConsPlusNormal"/>
        <w:jc w:val="right"/>
      </w:pPr>
      <w:r>
        <w:t xml:space="preserve">предоставления </w:t>
      </w:r>
      <w:proofErr w:type="gramStart"/>
      <w:r>
        <w:t>государственных</w:t>
      </w:r>
      <w:proofErr w:type="gramEnd"/>
    </w:p>
    <w:p w:rsidR="00096545" w:rsidRDefault="00096545">
      <w:pPr>
        <w:pStyle w:val="ConsPlusNormal"/>
        <w:jc w:val="right"/>
      </w:pPr>
      <w:r>
        <w:t>и муниципальных услуг</w:t>
      </w:r>
    </w:p>
    <w:p w:rsidR="00096545" w:rsidRDefault="00096545">
      <w:pPr>
        <w:pStyle w:val="ConsPlusNormal"/>
        <w:jc w:val="right"/>
      </w:pPr>
      <w:r>
        <w:t>Чувашской Республики"</w:t>
      </w:r>
    </w:p>
    <w:p w:rsidR="00096545" w:rsidRDefault="00096545">
      <w:pPr>
        <w:pStyle w:val="ConsPlusNormal"/>
        <w:jc w:val="both"/>
      </w:pPr>
    </w:p>
    <w:p w:rsidR="00096545" w:rsidRDefault="00096545">
      <w:pPr>
        <w:pStyle w:val="ConsPlusNonformat"/>
        <w:jc w:val="both"/>
      </w:pPr>
      <w:bookmarkStart w:id="14" w:name="P804"/>
      <w:bookmarkEnd w:id="14"/>
      <w:r>
        <w:t xml:space="preserve">                                  ЗАЯВКА</w:t>
      </w:r>
    </w:p>
    <w:p w:rsidR="00096545" w:rsidRDefault="00096545">
      <w:pPr>
        <w:pStyle w:val="ConsPlusNonformat"/>
        <w:jc w:val="both"/>
      </w:pPr>
      <w:r>
        <w:t xml:space="preserve">                   на участие в республиканском конкурсе</w:t>
      </w:r>
    </w:p>
    <w:p w:rsidR="00096545" w:rsidRDefault="00096545">
      <w:pPr>
        <w:pStyle w:val="ConsPlusNonformat"/>
        <w:jc w:val="both"/>
      </w:pPr>
      <w:r>
        <w:t xml:space="preserve">             "Лучший многофункциональный центр предоставления</w:t>
      </w:r>
    </w:p>
    <w:p w:rsidR="00096545" w:rsidRDefault="00096545">
      <w:pPr>
        <w:pStyle w:val="ConsPlusNonformat"/>
        <w:jc w:val="both"/>
      </w:pPr>
      <w:r>
        <w:t xml:space="preserve">        государственных и муниципальных услуг Чувашской Республики"</w:t>
      </w:r>
    </w:p>
    <w:p w:rsidR="00096545" w:rsidRDefault="00096545">
      <w:pPr>
        <w:pStyle w:val="ConsPlusNonformat"/>
        <w:jc w:val="both"/>
      </w:pPr>
      <w:r>
        <w:t xml:space="preserve">            в номинации "Лучшая практика управления персоналом</w:t>
      </w:r>
    </w:p>
    <w:p w:rsidR="00096545" w:rsidRDefault="00096545">
      <w:pPr>
        <w:pStyle w:val="ConsPlusNonformat"/>
        <w:jc w:val="both"/>
      </w:pPr>
      <w:r>
        <w:t xml:space="preserve">                в многофункциональном центре предоставления</w:t>
      </w:r>
    </w:p>
    <w:p w:rsidR="00096545" w:rsidRDefault="00096545">
      <w:pPr>
        <w:pStyle w:val="ConsPlusNonformat"/>
        <w:jc w:val="both"/>
      </w:pPr>
      <w:r>
        <w:t xml:space="preserve">        государственных и муниципальных услуг Чувашской Республики"</w:t>
      </w:r>
    </w:p>
    <w:p w:rsidR="00096545" w:rsidRDefault="00096545">
      <w:pPr>
        <w:pStyle w:val="ConsPlusNonformat"/>
        <w:jc w:val="both"/>
      </w:pPr>
    </w:p>
    <w:p w:rsidR="00096545" w:rsidRDefault="00096545">
      <w:pPr>
        <w:pStyle w:val="ConsPlusNonformat"/>
        <w:jc w:val="both"/>
      </w:pPr>
      <w:r>
        <w:t xml:space="preserve">    Наименование многофункционального центра предоставления </w:t>
      </w:r>
      <w:proofErr w:type="gramStart"/>
      <w:r>
        <w:t>государственных</w:t>
      </w:r>
      <w:proofErr w:type="gramEnd"/>
    </w:p>
    <w:p w:rsidR="00096545" w:rsidRDefault="00096545">
      <w:pPr>
        <w:pStyle w:val="ConsPlusNonformat"/>
        <w:jc w:val="both"/>
      </w:pPr>
      <w:r>
        <w:lastRenderedPageBreak/>
        <w:t>и  муниципальных  услуг (далее - МФЦ) - участника республиканского конкурса</w:t>
      </w:r>
    </w:p>
    <w:p w:rsidR="00096545" w:rsidRDefault="00096545">
      <w:pPr>
        <w:pStyle w:val="ConsPlusNonformat"/>
        <w:jc w:val="both"/>
      </w:pPr>
      <w:r>
        <w:t xml:space="preserve">"Лучший   многофункциональный   центр   предоставления   </w:t>
      </w:r>
      <w:proofErr w:type="gramStart"/>
      <w:r>
        <w:t>государственных</w:t>
      </w:r>
      <w:proofErr w:type="gramEnd"/>
      <w:r>
        <w:t xml:space="preserve">  и</w:t>
      </w:r>
    </w:p>
    <w:p w:rsidR="00096545" w:rsidRDefault="00096545">
      <w:pPr>
        <w:pStyle w:val="ConsPlusNonformat"/>
        <w:jc w:val="both"/>
      </w:pPr>
      <w:r>
        <w:t>муниципальных услуг Чувашской Республики" (далее - конкурс):</w:t>
      </w:r>
    </w:p>
    <w:p w:rsidR="00096545" w:rsidRDefault="00096545">
      <w:pPr>
        <w:pStyle w:val="ConsPlusNonformat"/>
        <w:jc w:val="both"/>
      </w:pPr>
      <w:r>
        <w:t>___________________________________________________________________________</w:t>
      </w:r>
    </w:p>
    <w:p w:rsidR="00096545" w:rsidRDefault="00096545">
      <w:pPr>
        <w:pStyle w:val="ConsPlusNonformat"/>
        <w:jc w:val="both"/>
      </w:pPr>
      <w:r>
        <w:t>___________________________________________________________________________</w:t>
      </w:r>
    </w:p>
    <w:p w:rsidR="00096545" w:rsidRDefault="00096545">
      <w:pPr>
        <w:pStyle w:val="ConsPlusNonformat"/>
        <w:jc w:val="both"/>
      </w:pPr>
      <w:r>
        <w:t xml:space="preserve">    Руководитель МФЦ: _____________________________________________________</w:t>
      </w:r>
    </w:p>
    <w:p w:rsidR="00096545" w:rsidRDefault="00096545">
      <w:pPr>
        <w:pStyle w:val="ConsPlusNonformat"/>
        <w:jc w:val="both"/>
      </w:pPr>
      <w:r>
        <w:t xml:space="preserve">                                (Ф.И.О., наименование должности)</w:t>
      </w:r>
    </w:p>
    <w:p w:rsidR="00096545" w:rsidRDefault="00096545">
      <w:pPr>
        <w:pStyle w:val="ConsPlusNonformat"/>
        <w:jc w:val="both"/>
      </w:pPr>
      <w:r>
        <w:t>___________________________________________________________________________</w:t>
      </w:r>
    </w:p>
    <w:p w:rsidR="00096545" w:rsidRDefault="00096545">
      <w:pPr>
        <w:pStyle w:val="ConsPlusNonformat"/>
        <w:jc w:val="both"/>
      </w:pPr>
      <w:r>
        <w:t xml:space="preserve">    Адрес места нахождения МФЦ, контактные телефоны _______________________</w:t>
      </w:r>
    </w:p>
    <w:p w:rsidR="00096545" w:rsidRDefault="00096545">
      <w:pPr>
        <w:pStyle w:val="ConsPlusNonformat"/>
        <w:jc w:val="both"/>
      </w:pPr>
      <w:r>
        <w:t>___________________________________________________________________________</w:t>
      </w:r>
    </w:p>
    <w:p w:rsidR="00096545" w:rsidRDefault="00096545">
      <w:pPr>
        <w:pStyle w:val="ConsPlusNonformat"/>
        <w:jc w:val="both"/>
      </w:pPr>
      <w:r>
        <w:t>___________________________________________________________________________</w:t>
      </w:r>
    </w:p>
    <w:p w:rsidR="00096545" w:rsidRDefault="00096545">
      <w:pPr>
        <w:pStyle w:val="ConsPlusNonformat"/>
        <w:jc w:val="both"/>
      </w:pPr>
    </w:p>
    <w:p w:rsidR="00096545" w:rsidRDefault="00096545">
      <w:pPr>
        <w:pStyle w:val="ConsPlusNonformat"/>
        <w:jc w:val="both"/>
      </w:pPr>
      <w:r>
        <w:t xml:space="preserve">    Контактное лицо для взаимодействия ____________________________________</w:t>
      </w:r>
    </w:p>
    <w:p w:rsidR="00096545" w:rsidRDefault="00096545">
      <w:pPr>
        <w:pStyle w:val="ConsPlusNonformat"/>
        <w:jc w:val="both"/>
      </w:pPr>
      <w:r>
        <w:t>_____________________________________ телефон _____________________________</w:t>
      </w:r>
    </w:p>
    <w:p w:rsidR="00096545" w:rsidRDefault="00096545">
      <w:pPr>
        <w:pStyle w:val="ConsPlusNonformat"/>
        <w:jc w:val="both"/>
      </w:pPr>
      <w:r>
        <w:t>e-mail ____________________________________________________________________</w:t>
      </w:r>
    </w:p>
    <w:p w:rsidR="00096545" w:rsidRDefault="00096545">
      <w:pPr>
        <w:pStyle w:val="ConsPlusNonformat"/>
        <w:jc w:val="both"/>
      </w:pPr>
    </w:p>
    <w:p w:rsidR="00096545" w:rsidRDefault="00096545">
      <w:pPr>
        <w:pStyle w:val="ConsPlusNonformat"/>
        <w:jc w:val="both"/>
      </w:pPr>
      <w:r>
        <w:t xml:space="preserve">    К заявке прилагаются следующие документы:</w:t>
      </w:r>
    </w:p>
    <w:p w:rsidR="00096545" w:rsidRDefault="00096545">
      <w:pPr>
        <w:pStyle w:val="ConsPlusNonformat"/>
        <w:jc w:val="both"/>
      </w:pPr>
      <w:r>
        <w:t>1. ________________________________________________________________________</w:t>
      </w:r>
    </w:p>
    <w:p w:rsidR="00096545" w:rsidRDefault="00096545">
      <w:pPr>
        <w:pStyle w:val="ConsPlusNonformat"/>
        <w:jc w:val="both"/>
      </w:pPr>
      <w:r>
        <w:t>2. ________________________________________________________________________</w:t>
      </w:r>
    </w:p>
    <w:p w:rsidR="00096545" w:rsidRDefault="00096545">
      <w:pPr>
        <w:pStyle w:val="ConsPlusNonformat"/>
        <w:jc w:val="both"/>
      </w:pPr>
      <w:r>
        <w:t>3. ________________________________________________________________________</w:t>
      </w:r>
    </w:p>
    <w:p w:rsidR="00096545" w:rsidRDefault="00096545">
      <w:pPr>
        <w:pStyle w:val="ConsPlusNonformat"/>
        <w:jc w:val="both"/>
      </w:pPr>
      <w:r>
        <w:t>...________________________________________________________________________</w:t>
      </w:r>
    </w:p>
    <w:p w:rsidR="00096545" w:rsidRDefault="00096545">
      <w:pPr>
        <w:pStyle w:val="ConsPlusNonformat"/>
        <w:jc w:val="both"/>
      </w:pPr>
    </w:p>
    <w:p w:rsidR="00096545" w:rsidRDefault="00096545">
      <w:pPr>
        <w:pStyle w:val="ConsPlusNonformat"/>
        <w:jc w:val="both"/>
      </w:pPr>
      <w:r>
        <w:t xml:space="preserve">    Достоверность  информации  (в  том  числе документов), представленной </w:t>
      </w:r>
      <w:proofErr w:type="gramStart"/>
      <w:r>
        <w:t>в</w:t>
      </w:r>
      <w:proofErr w:type="gramEnd"/>
    </w:p>
    <w:p w:rsidR="00096545" w:rsidRDefault="00096545">
      <w:pPr>
        <w:pStyle w:val="ConsPlusNonformat"/>
        <w:jc w:val="both"/>
      </w:pPr>
      <w:proofErr w:type="gramStart"/>
      <w:r>
        <w:t>составе</w:t>
      </w:r>
      <w:proofErr w:type="gramEnd"/>
      <w:r>
        <w:t xml:space="preserve">   заявки  на  участие  в  конкурсе  в  номинации  "Лучшая  практика</w:t>
      </w:r>
    </w:p>
    <w:p w:rsidR="00096545" w:rsidRDefault="00096545">
      <w:pPr>
        <w:pStyle w:val="ConsPlusNonformat"/>
        <w:jc w:val="both"/>
      </w:pPr>
      <w:r>
        <w:t>управления персоналом в МФЦ", подтверждаю.</w:t>
      </w:r>
    </w:p>
    <w:p w:rsidR="00096545" w:rsidRDefault="00096545">
      <w:pPr>
        <w:pStyle w:val="ConsPlusNonformat"/>
        <w:jc w:val="both"/>
      </w:pPr>
      <w:r>
        <w:t xml:space="preserve">    С условиями конкурса </w:t>
      </w:r>
      <w:proofErr w:type="gramStart"/>
      <w:r>
        <w:t>ознакомлен</w:t>
      </w:r>
      <w:proofErr w:type="gramEnd"/>
      <w:r>
        <w:t xml:space="preserve"> и согласен.</w:t>
      </w:r>
    </w:p>
    <w:p w:rsidR="00096545" w:rsidRDefault="00096545">
      <w:pPr>
        <w:pStyle w:val="ConsPlusNonformat"/>
        <w:jc w:val="both"/>
      </w:pPr>
    </w:p>
    <w:p w:rsidR="00096545" w:rsidRDefault="00096545">
      <w:pPr>
        <w:pStyle w:val="ConsPlusNonformat"/>
        <w:jc w:val="both"/>
      </w:pPr>
      <w:r>
        <w:t>___ ____________ 20___ г.  ________________  ______________________________</w:t>
      </w:r>
    </w:p>
    <w:p w:rsidR="00096545" w:rsidRDefault="00096545">
      <w:pPr>
        <w:pStyle w:val="ConsPlusNonformat"/>
        <w:jc w:val="both"/>
      </w:pPr>
      <w:r>
        <w:t xml:space="preserve">       </w:t>
      </w:r>
      <w:proofErr w:type="gramStart"/>
      <w:r>
        <w:t>(дата)                  (подпись           (расшифровка подписи)</w:t>
      </w:r>
      <w:proofErr w:type="gramEnd"/>
    </w:p>
    <w:p w:rsidR="00096545" w:rsidRDefault="00096545">
      <w:pPr>
        <w:pStyle w:val="ConsPlusNonformat"/>
        <w:jc w:val="both"/>
      </w:pPr>
      <w:r>
        <w:t xml:space="preserve">                           руководителя МФЦ)</w:t>
      </w:r>
    </w:p>
    <w:p w:rsidR="00096545" w:rsidRDefault="00096545">
      <w:pPr>
        <w:pStyle w:val="ConsPlusNonformat"/>
        <w:jc w:val="both"/>
      </w:pPr>
    </w:p>
    <w:p w:rsidR="00096545" w:rsidRDefault="00096545">
      <w:pPr>
        <w:pStyle w:val="ConsPlusNonformat"/>
        <w:jc w:val="both"/>
      </w:pPr>
      <w:r>
        <w:t>М.П. (при наличии)</w:t>
      </w:r>
    </w:p>
    <w:p w:rsidR="00096545" w:rsidRDefault="00096545">
      <w:pPr>
        <w:pStyle w:val="ConsPlusNonformat"/>
        <w:jc w:val="both"/>
      </w:pPr>
      <w:r>
        <w:t xml:space="preserve">    Примечание.  Если информация, содержащаяся в представленных документах,</w:t>
      </w:r>
    </w:p>
    <w:p w:rsidR="00096545" w:rsidRDefault="00096545">
      <w:pPr>
        <w:pStyle w:val="ConsPlusNonformat"/>
        <w:jc w:val="both"/>
      </w:pPr>
      <w:r>
        <w:t>содержит  персональные данные, в состав заявки на участие в конкурсе должно</w:t>
      </w:r>
    </w:p>
    <w:p w:rsidR="00096545" w:rsidRDefault="00096545">
      <w:pPr>
        <w:pStyle w:val="ConsPlusNonformat"/>
        <w:jc w:val="both"/>
      </w:pPr>
      <w:r>
        <w:t xml:space="preserve">быть  включено  согласие  субъекта  персональных  данных  на их обработку </w:t>
      </w:r>
      <w:proofErr w:type="gramStart"/>
      <w:r>
        <w:t>в</w:t>
      </w:r>
      <w:proofErr w:type="gramEnd"/>
    </w:p>
    <w:p w:rsidR="00096545" w:rsidRDefault="00096545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персональных данных".</w:t>
      </w:r>
    </w:p>
    <w:p w:rsidR="00096545" w:rsidRDefault="00096545">
      <w:pPr>
        <w:pStyle w:val="ConsPlusNonformat"/>
        <w:jc w:val="both"/>
      </w:pPr>
      <w:r>
        <w:t>___________________________________________________________________________</w:t>
      </w:r>
    </w:p>
    <w:p w:rsidR="00096545" w:rsidRDefault="00096545">
      <w:pPr>
        <w:pStyle w:val="ConsPlusNonformat"/>
        <w:jc w:val="both"/>
      </w:pPr>
    </w:p>
    <w:p w:rsidR="00096545" w:rsidRDefault="00096545">
      <w:pPr>
        <w:pStyle w:val="ConsPlusNonformat"/>
        <w:jc w:val="both"/>
      </w:pPr>
      <w:r>
        <w:t>Заявка принята ___ ___________ 20___ г.</w:t>
      </w:r>
    </w:p>
    <w:p w:rsidR="00096545" w:rsidRDefault="00096545">
      <w:pPr>
        <w:pStyle w:val="ConsPlusNonformat"/>
        <w:jc w:val="both"/>
      </w:pPr>
      <w:r>
        <w:t>Присвоен регистрационный номер ___________</w:t>
      </w:r>
    </w:p>
    <w:p w:rsidR="00096545" w:rsidRDefault="00096545">
      <w:pPr>
        <w:pStyle w:val="ConsPlusNonformat"/>
        <w:jc w:val="both"/>
      </w:pPr>
      <w:r>
        <w:t>___________________________ / _____________________________________________</w:t>
      </w:r>
    </w:p>
    <w:p w:rsidR="00096545" w:rsidRDefault="00096545">
      <w:pPr>
        <w:pStyle w:val="ConsPlusNonformat"/>
        <w:jc w:val="both"/>
      </w:pPr>
      <w:r>
        <w:t>(подпись принимающего лица)              (расшифровка подписи)</w:t>
      </w:r>
    </w:p>
    <w:p w:rsidR="00096545" w:rsidRDefault="00096545">
      <w:pPr>
        <w:pStyle w:val="ConsPlusNormal"/>
        <w:jc w:val="both"/>
      </w:pPr>
    </w:p>
    <w:p w:rsidR="00096545" w:rsidRDefault="00096545">
      <w:pPr>
        <w:pStyle w:val="ConsPlusNormal"/>
        <w:jc w:val="both"/>
      </w:pPr>
    </w:p>
    <w:p w:rsidR="00096545" w:rsidRDefault="00096545">
      <w:pPr>
        <w:pStyle w:val="ConsPlusNormal"/>
        <w:jc w:val="both"/>
      </w:pPr>
    </w:p>
    <w:p w:rsidR="00096545" w:rsidRDefault="00096545">
      <w:pPr>
        <w:pStyle w:val="ConsPlusNormal"/>
        <w:jc w:val="both"/>
      </w:pPr>
    </w:p>
    <w:p w:rsidR="00096545" w:rsidRDefault="00096545">
      <w:pPr>
        <w:pStyle w:val="ConsPlusNormal"/>
        <w:jc w:val="both"/>
      </w:pPr>
    </w:p>
    <w:p w:rsidR="00096545" w:rsidRDefault="00096545">
      <w:pPr>
        <w:pStyle w:val="ConsPlusNormal"/>
        <w:jc w:val="right"/>
        <w:outlineLvl w:val="1"/>
      </w:pPr>
      <w:r>
        <w:t>Приложение N 6</w:t>
      </w:r>
    </w:p>
    <w:p w:rsidR="00096545" w:rsidRDefault="00096545">
      <w:pPr>
        <w:pStyle w:val="ConsPlusNormal"/>
        <w:jc w:val="right"/>
      </w:pPr>
      <w:r>
        <w:t>к Положению о республиканском конкурсе</w:t>
      </w:r>
    </w:p>
    <w:p w:rsidR="00096545" w:rsidRDefault="00096545">
      <w:pPr>
        <w:pStyle w:val="ConsPlusNormal"/>
        <w:jc w:val="right"/>
      </w:pPr>
      <w:r>
        <w:t>"Лучший многофункциональный центр</w:t>
      </w:r>
    </w:p>
    <w:p w:rsidR="00096545" w:rsidRDefault="00096545">
      <w:pPr>
        <w:pStyle w:val="ConsPlusNormal"/>
        <w:jc w:val="right"/>
      </w:pPr>
      <w:r>
        <w:t xml:space="preserve">предоставления </w:t>
      </w:r>
      <w:proofErr w:type="gramStart"/>
      <w:r>
        <w:t>государственных</w:t>
      </w:r>
      <w:proofErr w:type="gramEnd"/>
    </w:p>
    <w:p w:rsidR="00096545" w:rsidRDefault="00096545">
      <w:pPr>
        <w:pStyle w:val="ConsPlusNormal"/>
        <w:jc w:val="right"/>
      </w:pPr>
      <w:r>
        <w:t>и муниципальных услуг</w:t>
      </w:r>
    </w:p>
    <w:p w:rsidR="00096545" w:rsidRDefault="00096545">
      <w:pPr>
        <w:pStyle w:val="ConsPlusNormal"/>
        <w:jc w:val="right"/>
      </w:pPr>
      <w:r>
        <w:t>Чувашской Республики"</w:t>
      </w:r>
    </w:p>
    <w:p w:rsidR="00096545" w:rsidRDefault="00096545">
      <w:pPr>
        <w:pStyle w:val="ConsPlusNormal"/>
        <w:jc w:val="both"/>
      </w:pPr>
    </w:p>
    <w:p w:rsidR="00096545" w:rsidRDefault="00096545">
      <w:pPr>
        <w:pStyle w:val="ConsPlusNormal"/>
        <w:jc w:val="center"/>
      </w:pPr>
      <w:bookmarkStart w:id="15" w:name="P867"/>
      <w:bookmarkEnd w:id="15"/>
      <w:r>
        <w:t>АНКЕТА</w:t>
      </w:r>
    </w:p>
    <w:p w:rsidR="00096545" w:rsidRDefault="00096545">
      <w:pPr>
        <w:pStyle w:val="ConsPlusNormal"/>
        <w:jc w:val="center"/>
      </w:pPr>
      <w:r>
        <w:t>участника республиканского конкурса</w:t>
      </w:r>
    </w:p>
    <w:p w:rsidR="00096545" w:rsidRDefault="00096545">
      <w:pPr>
        <w:pStyle w:val="ConsPlusNormal"/>
        <w:jc w:val="center"/>
      </w:pPr>
      <w:r>
        <w:t>"Лучший многофункциональный центр предоставления</w:t>
      </w:r>
    </w:p>
    <w:p w:rsidR="00096545" w:rsidRDefault="00096545">
      <w:pPr>
        <w:pStyle w:val="ConsPlusNormal"/>
        <w:jc w:val="center"/>
      </w:pPr>
      <w:r>
        <w:t>государственных и муниципальных услуг Чувашской Республики"</w:t>
      </w:r>
    </w:p>
    <w:p w:rsidR="00096545" w:rsidRDefault="00096545">
      <w:pPr>
        <w:pStyle w:val="ConsPlusNormal"/>
        <w:jc w:val="center"/>
      </w:pPr>
      <w:r>
        <w:t>в номинации "Лучшая практика управления персоналом</w:t>
      </w:r>
    </w:p>
    <w:p w:rsidR="00096545" w:rsidRDefault="00096545">
      <w:pPr>
        <w:pStyle w:val="ConsPlusNormal"/>
        <w:jc w:val="center"/>
      </w:pPr>
      <w:r>
        <w:t xml:space="preserve">в многофункциональном центре предоставления </w:t>
      </w:r>
      <w:proofErr w:type="gramStart"/>
      <w:r>
        <w:t>государственных</w:t>
      </w:r>
      <w:proofErr w:type="gramEnd"/>
    </w:p>
    <w:p w:rsidR="00096545" w:rsidRDefault="00096545">
      <w:pPr>
        <w:pStyle w:val="ConsPlusNormal"/>
        <w:jc w:val="center"/>
      </w:pPr>
      <w:r>
        <w:lastRenderedPageBreak/>
        <w:t>и муниципальных услуг Чувашской Республики"</w:t>
      </w:r>
    </w:p>
    <w:p w:rsidR="00096545" w:rsidRDefault="000965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4340"/>
        <w:gridCol w:w="4300"/>
      </w:tblGrid>
      <w:tr w:rsidR="00096545"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6545" w:rsidRDefault="0009654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</w:tcBorders>
          </w:tcPr>
          <w:p w:rsidR="00096545" w:rsidRDefault="00096545">
            <w:pPr>
              <w:pStyle w:val="ConsPlusNormal"/>
              <w:jc w:val="both"/>
            </w:pPr>
            <w:r>
              <w:t>Наименование многофункционального центра предоставления государственных и муниципальных услуг Чувашской Республики (далее - МФЦ)</w:t>
            </w:r>
          </w:p>
        </w:tc>
        <w:tc>
          <w:tcPr>
            <w:tcW w:w="43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96545" w:rsidRDefault="00096545">
            <w:pPr>
              <w:pStyle w:val="ConsPlusNormal"/>
            </w:pPr>
          </w:p>
        </w:tc>
      </w:tr>
    </w:tbl>
    <w:p w:rsidR="00096545" w:rsidRDefault="00096545">
      <w:pPr>
        <w:pStyle w:val="ConsPlusNormal"/>
        <w:jc w:val="both"/>
      </w:pPr>
    </w:p>
    <w:p w:rsidR="00096545" w:rsidRDefault="00096545">
      <w:pPr>
        <w:pStyle w:val="ConsPlusNormal"/>
        <w:jc w:val="center"/>
        <w:outlineLvl w:val="2"/>
      </w:pPr>
      <w:r>
        <w:t>I. Общие сведения</w:t>
      </w:r>
    </w:p>
    <w:p w:rsidR="00096545" w:rsidRDefault="000965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4320"/>
        <w:gridCol w:w="4320"/>
      </w:tblGrid>
      <w:tr w:rsidR="00096545">
        <w:tc>
          <w:tcPr>
            <w:tcW w:w="660" w:type="dxa"/>
            <w:tcBorders>
              <w:left w:val="nil"/>
            </w:tcBorders>
          </w:tcPr>
          <w:p w:rsidR="00096545" w:rsidRDefault="00096545">
            <w:pPr>
              <w:pStyle w:val="ConsPlusNormal"/>
              <w:jc w:val="center"/>
            </w:pPr>
            <w:r>
              <w:t>N</w:t>
            </w:r>
          </w:p>
          <w:p w:rsidR="00096545" w:rsidRDefault="00096545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4320" w:type="dxa"/>
          </w:tcPr>
          <w:p w:rsidR="00096545" w:rsidRDefault="00096545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4320" w:type="dxa"/>
            <w:tcBorders>
              <w:right w:val="nil"/>
            </w:tcBorders>
          </w:tcPr>
          <w:p w:rsidR="00096545" w:rsidRDefault="00096545">
            <w:pPr>
              <w:pStyle w:val="ConsPlusNormal"/>
              <w:jc w:val="center"/>
            </w:pPr>
            <w:r>
              <w:t>Значение показателей</w:t>
            </w:r>
          </w:p>
        </w:tc>
      </w:tr>
      <w:tr w:rsidR="00096545">
        <w:tc>
          <w:tcPr>
            <w:tcW w:w="660" w:type="dxa"/>
            <w:tcBorders>
              <w:left w:val="nil"/>
            </w:tcBorders>
          </w:tcPr>
          <w:p w:rsidR="00096545" w:rsidRDefault="000965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20" w:type="dxa"/>
          </w:tcPr>
          <w:p w:rsidR="00096545" w:rsidRDefault="000965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20" w:type="dxa"/>
            <w:tcBorders>
              <w:right w:val="nil"/>
            </w:tcBorders>
          </w:tcPr>
          <w:p w:rsidR="00096545" w:rsidRDefault="00096545">
            <w:pPr>
              <w:pStyle w:val="ConsPlusNormal"/>
              <w:jc w:val="center"/>
            </w:pPr>
            <w:r>
              <w:t>3</w:t>
            </w:r>
          </w:p>
        </w:tc>
      </w:tr>
      <w:tr w:rsidR="00096545">
        <w:tc>
          <w:tcPr>
            <w:tcW w:w="660" w:type="dxa"/>
            <w:tcBorders>
              <w:left w:val="nil"/>
            </w:tcBorders>
          </w:tcPr>
          <w:p w:rsidR="00096545" w:rsidRDefault="0009654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20" w:type="dxa"/>
          </w:tcPr>
          <w:p w:rsidR="00096545" w:rsidRDefault="00096545">
            <w:pPr>
              <w:pStyle w:val="ConsPlusNormal"/>
              <w:jc w:val="both"/>
            </w:pPr>
            <w:r>
              <w:t>Дата открытия МФЦ</w:t>
            </w:r>
          </w:p>
        </w:tc>
        <w:tc>
          <w:tcPr>
            <w:tcW w:w="4320" w:type="dxa"/>
            <w:tcBorders>
              <w:right w:val="nil"/>
            </w:tcBorders>
          </w:tcPr>
          <w:p w:rsidR="00096545" w:rsidRDefault="00096545">
            <w:pPr>
              <w:pStyle w:val="ConsPlusNormal"/>
            </w:pPr>
          </w:p>
        </w:tc>
      </w:tr>
      <w:tr w:rsidR="00096545">
        <w:tc>
          <w:tcPr>
            <w:tcW w:w="660" w:type="dxa"/>
            <w:tcBorders>
              <w:left w:val="nil"/>
            </w:tcBorders>
          </w:tcPr>
          <w:p w:rsidR="00096545" w:rsidRDefault="0009654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20" w:type="dxa"/>
          </w:tcPr>
          <w:p w:rsidR="00096545" w:rsidRDefault="00096545">
            <w:pPr>
              <w:pStyle w:val="ConsPlusNormal"/>
              <w:jc w:val="both"/>
            </w:pPr>
            <w:r>
              <w:t>Количество окон обслуживания заявителей (ед.)</w:t>
            </w:r>
          </w:p>
        </w:tc>
        <w:tc>
          <w:tcPr>
            <w:tcW w:w="4320" w:type="dxa"/>
            <w:tcBorders>
              <w:right w:val="nil"/>
            </w:tcBorders>
          </w:tcPr>
          <w:p w:rsidR="00096545" w:rsidRDefault="00096545">
            <w:pPr>
              <w:pStyle w:val="ConsPlusNormal"/>
            </w:pPr>
          </w:p>
        </w:tc>
      </w:tr>
      <w:tr w:rsidR="00096545">
        <w:tc>
          <w:tcPr>
            <w:tcW w:w="660" w:type="dxa"/>
            <w:tcBorders>
              <w:left w:val="nil"/>
            </w:tcBorders>
          </w:tcPr>
          <w:p w:rsidR="00096545" w:rsidRDefault="0009654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20" w:type="dxa"/>
          </w:tcPr>
          <w:p w:rsidR="00096545" w:rsidRDefault="00096545">
            <w:pPr>
              <w:pStyle w:val="ConsPlusNormal"/>
              <w:jc w:val="both"/>
            </w:pPr>
            <w:r>
              <w:t>Количество работников МФЦ согласно штатному расписанию (чел.)</w:t>
            </w:r>
          </w:p>
        </w:tc>
        <w:tc>
          <w:tcPr>
            <w:tcW w:w="4320" w:type="dxa"/>
            <w:tcBorders>
              <w:right w:val="nil"/>
            </w:tcBorders>
          </w:tcPr>
          <w:p w:rsidR="00096545" w:rsidRDefault="00096545">
            <w:pPr>
              <w:pStyle w:val="ConsPlusNormal"/>
            </w:pPr>
          </w:p>
        </w:tc>
      </w:tr>
      <w:tr w:rsidR="00096545">
        <w:tc>
          <w:tcPr>
            <w:tcW w:w="660" w:type="dxa"/>
            <w:tcBorders>
              <w:left w:val="nil"/>
            </w:tcBorders>
          </w:tcPr>
          <w:p w:rsidR="00096545" w:rsidRDefault="0009654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320" w:type="dxa"/>
          </w:tcPr>
          <w:p w:rsidR="00096545" w:rsidRDefault="00096545">
            <w:pPr>
              <w:pStyle w:val="ConsPlusNormal"/>
              <w:jc w:val="both"/>
            </w:pPr>
            <w:r>
              <w:t>Количество универсальных специалистов (чел.)</w:t>
            </w:r>
          </w:p>
        </w:tc>
        <w:tc>
          <w:tcPr>
            <w:tcW w:w="4320" w:type="dxa"/>
            <w:tcBorders>
              <w:right w:val="nil"/>
            </w:tcBorders>
          </w:tcPr>
          <w:p w:rsidR="00096545" w:rsidRDefault="00096545">
            <w:pPr>
              <w:pStyle w:val="ConsPlusNormal"/>
            </w:pPr>
          </w:p>
        </w:tc>
      </w:tr>
      <w:tr w:rsidR="00096545">
        <w:tc>
          <w:tcPr>
            <w:tcW w:w="660" w:type="dxa"/>
            <w:tcBorders>
              <w:left w:val="nil"/>
            </w:tcBorders>
          </w:tcPr>
          <w:p w:rsidR="00096545" w:rsidRDefault="0009654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320" w:type="dxa"/>
          </w:tcPr>
          <w:p w:rsidR="00096545" w:rsidRDefault="00096545">
            <w:pPr>
              <w:pStyle w:val="ConsPlusNormal"/>
              <w:jc w:val="both"/>
            </w:pPr>
            <w:r>
              <w:t>Количество жалоб на работников МФЦ (шт.)</w:t>
            </w:r>
          </w:p>
        </w:tc>
        <w:tc>
          <w:tcPr>
            <w:tcW w:w="4320" w:type="dxa"/>
            <w:tcBorders>
              <w:right w:val="nil"/>
            </w:tcBorders>
          </w:tcPr>
          <w:p w:rsidR="00096545" w:rsidRDefault="00096545">
            <w:pPr>
              <w:pStyle w:val="ConsPlusNormal"/>
            </w:pPr>
          </w:p>
        </w:tc>
      </w:tr>
      <w:tr w:rsidR="00096545">
        <w:tc>
          <w:tcPr>
            <w:tcW w:w="660" w:type="dxa"/>
            <w:tcBorders>
              <w:left w:val="nil"/>
            </w:tcBorders>
          </w:tcPr>
          <w:p w:rsidR="00096545" w:rsidRDefault="0009654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320" w:type="dxa"/>
          </w:tcPr>
          <w:p w:rsidR="00096545" w:rsidRDefault="00096545">
            <w:pPr>
              <w:pStyle w:val="ConsPlusNormal"/>
              <w:jc w:val="both"/>
            </w:pPr>
            <w:r>
              <w:t>Количество благодарностей работникам МФЦ (шт.)</w:t>
            </w:r>
          </w:p>
        </w:tc>
        <w:tc>
          <w:tcPr>
            <w:tcW w:w="4320" w:type="dxa"/>
            <w:tcBorders>
              <w:right w:val="nil"/>
            </w:tcBorders>
          </w:tcPr>
          <w:p w:rsidR="00096545" w:rsidRDefault="00096545">
            <w:pPr>
              <w:pStyle w:val="ConsPlusNormal"/>
            </w:pPr>
          </w:p>
        </w:tc>
      </w:tr>
      <w:tr w:rsidR="00096545">
        <w:tc>
          <w:tcPr>
            <w:tcW w:w="660" w:type="dxa"/>
            <w:tcBorders>
              <w:left w:val="nil"/>
            </w:tcBorders>
          </w:tcPr>
          <w:p w:rsidR="00096545" w:rsidRDefault="0009654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320" w:type="dxa"/>
          </w:tcPr>
          <w:p w:rsidR="00096545" w:rsidRDefault="00096545">
            <w:pPr>
              <w:pStyle w:val="ConsPlusNormal"/>
              <w:jc w:val="both"/>
            </w:pPr>
            <w:r>
              <w:t>Количество работников, принятых на работу за 6 месяцев, предшествующих дате подачи документов на участие в республиканском конкурсе "Лучший многофункциональный центр предоставления государственных и муниципальных услуг Чувашской Республики" (далее - конкурс) (чел.)</w:t>
            </w:r>
          </w:p>
        </w:tc>
        <w:tc>
          <w:tcPr>
            <w:tcW w:w="4320" w:type="dxa"/>
            <w:tcBorders>
              <w:right w:val="nil"/>
            </w:tcBorders>
          </w:tcPr>
          <w:p w:rsidR="00096545" w:rsidRDefault="00096545">
            <w:pPr>
              <w:pStyle w:val="ConsPlusNormal"/>
            </w:pPr>
          </w:p>
        </w:tc>
      </w:tr>
      <w:tr w:rsidR="00096545">
        <w:tc>
          <w:tcPr>
            <w:tcW w:w="660" w:type="dxa"/>
            <w:tcBorders>
              <w:left w:val="nil"/>
            </w:tcBorders>
          </w:tcPr>
          <w:p w:rsidR="00096545" w:rsidRDefault="0009654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320" w:type="dxa"/>
          </w:tcPr>
          <w:p w:rsidR="00096545" w:rsidRDefault="00096545">
            <w:pPr>
              <w:pStyle w:val="ConsPlusNormal"/>
              <w:jc w:val="both"/>
            </w:pPr>
            <w:r>
              <w:t>Количество уволенных работников за 6 месяцев, предшествующих дате подачи документов на участие в конкурсе (чел.)</w:t>
            </w:r>
          </w:p>
        </w:tc>
        <w:tc>
          <w:tcPr>
            <w:tcW w:w="4320" w:type="dxa"/>
            <w:tcBorders>
              <w:right w:val="nil"/>
            </w:tcBorders>
          </w:tcPr>
          <w:p w:rsidR="00096545" w:rsidRDefault="00096545">
            <w:pPr>
              <w:pStyle w:val="ConsPlusNormal"/>
            </w:pPr>
          </w:p>
        </w:tc>
      </w:tr>
      <w:tr w:rsidR="00096545">
        <w:tc>
          <w:tcPr>
            <w:tcW w:w="660" w:type="dxa"/>
            <w:tcBorders>
              <w:left w:val="nil"/>
            </w:tcBorders>
          </w:tcPr>
          <w:p w:rsidR="00096545" w:rsidRDefault="0009654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320" w:type="dxa"/>
          </w:tcPr>
          <w:p w:rsidR="00096545" w:rsidRDefault="00096545">
            <w:pPr>
              <w:pStyle w:val="ConsPlusNormal"/>
              <w:jc w:val="both"/>
            </w:pPr>
            <w:r>
              <w:t>Количество обращений в МФЦ за 6 месяцев, предшествующих дате подачи документов на участие в конкурсе (ед.)</w:t>
            </w:r>
          </w:p>
        </w:tc>
        <w:tc>
          <w:tcPr>
            <w:tcW w:w="4320" w:type="dxa"/>
            <w:tcBorders>
              <w:right w:val="nil"/>
            </w:tcBorders>
          </w:tcPr>
          <w:p w:rsidR="00096545" w:rsidRDefault="00096545">
            <w:pPr>
              <w:pStyle w:val="ConsPlusNormal"/>
            </w:pPr>
          </w:p>
        </w:tc>
      </w:tr>
      <w:tr w:rsidR="00096545">
        <w:tc>
          <w:tcPr>
            <w:tcW w:w="660" w:type="dxa"/>
            <w:tcBorders>
              <w:left w:val="nil"/>
            </w:tcBorders>
          </w:tcPr>
          <w:p w:rsidR="00096545" w:rsidRDefault="0009654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320" w:type="dxa"/>
          </w:tcPr>
          <w:p w:rsidR="00096545" w:rsidRDefault="00096545">
            <w:pPr>
              <w:pStyle w:val="ConsPlusNormal"/>
              <w:jc w:val="both"/>
            </w:pPr>
            <w:r>
              <w:t>Среднее время ожидания в очереди при подаче документов и получении результата государственной (муниципальной) услуги за 6 месяцев, предшествующих дате подачи документов на участие в конкурсе (мин.)</w:t>
            </w:r>
          </w:p>
        </w:tc>
        <w:tc>
          <w:tcPr>
            <w:tcW w:w="4320" w:type="dxa"/>
            <w:tcBorders>
              <w:right w:val="nil"/>
            </w:tcBorders>
          </w:tcPr>
          <w:p w:rsidR="00096545" w:rsidRDefault="00096545">
            <w:pPr>
              <w:pStyle w:val="ConsPlusNormal"/>
            </w:pPr>
          </w:p>
        </w:tc>
      </w:tr>
    </w:tbl>
    <w:p w:rsidR="00096545" w:rsidRDefault="00096545">
      <w:pPr>
        <w:pStyle w:val="ConsPlusNormal"/>
        <w:jc w:val="both"/>
      </w:pPr>
    </w:p>
    <w:p w:rsidR="00096545" w:rsidRDefault="00096545">
      <w:pPr>
        <w:pStyle w:val="ConsPlusNonformat"/>
        <w:jc w:val="both"/>
      </w:pPr>
      <w:r>
        <w:t xml:space="preserve">                       II. Управление персоналом </w:t>
      </w:r>
      <w:hyperlink w:anchor="P942" w:history="1">
        <w:r>
          <w:rPr>
            <w:color w:val="0000FF"/>
          </w:rPr>
          <w:t>&lt;1&gt;</w:t>
        </w:r>
      </w:hyperlink>
    </w:p>
    <w:p w:rsidR="00096545" w:rsidRDefault="00096545">
      <w:pPr>
        <w:pStyle w:val="ConsPlusNonformat"/>
        <w:jc w:val="both"/>
      </w:pPr>
    </w:p>
    <w:p w:rsidR="00096545" w:rsidRDefault="00096545">
      <w:pPr>
        <w:pStyle w:val="ConsPlusNonformat"/>
        <w:jc w:val="both"/>
      </w:pPr>
      <w:r>
        <w:t xml:space="preserve">    1. Критерии оценки персонала __________________________________________</w:t>
      </w:r>
    </w:p>
    <w:p w:rsidR="00096545" w:rsidRDefault="00096545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096545" w:rsidRDefault="00096545">
      <w:pPr>
        <w:pStyle w:val="ConsPlusNonformat"/>
        <w:jc w:val="both"/>
      </w:pPr>
      <w:bookmarkStart w:id="16" w:name="P923"/>
      <w:bookmarkEnd w:id="16"/>
      <w:r>
        <w:t xml:space="preserve">    2.   </w:t>
      </w:r>
      <w:proofErr w:type="gramStart"/>
      <w:r>
        <w:t>Используемые   механизмы   мотивации   персонала    (материальные/</w:t>
      </w:r>
      <w:proofErr w:type="gramEnd"/>
    </w:p>
    <w:p w:rsidR="00096545" w:rsidRDefault="00096545">
      <w:pPr>
        <w:pStyle w:val="ConsPlusNonformat"/>
        <w:jc w:val="both"/>
      </w:pPr>
      <w:r>
        <w:t>нематериальные) ___________________________________________________________</w:t>
      </w:r>
    </w:p>
    <w:p w:rsidR="00096545" w:rsidRDefault="00096545">
      <w:pPr>
        <w:pStyle w:val="ConsPlusNonformat"/>
        <w:jc w:val="both"/>
      </w:pPr>
      <w:r>
        <w:t>___________________________________________________________________________</w:t>
      </w:r>
    </w:p>
    <w:p w:rsidR="00096545" w:rsidRDefault="00096545">
      <w:pPr>
        <w:pStyle w:val="ConsPlusNonformat"/>
        <w:jc w:val="both"/>
      </w:pPr>
      <w:bookmarkStart w:id="17" w:name="P926"/>
      <w:bookmarkEnd w:id="17"/>
      <w:r>
        <w:t xml:space="preserve">    3. Программа адаптации новых работников в МФЦ</w:t>
      </w:r>
    </w:p>
    <w:p w:rsidR="00096545" w:rsidRDefault="00096545">
      <w:pPr>
        <w:pStyle w:val="ConsPlusNonformat"/>
        <w:jc w:val="both"/>
      </w:pPr>
      <w:r>
        <w:t>___________________________________________________________________________</w:t>
      </w:r>
    </w:p>
    <w:p w:rsidR="00096545" w:rsidRDefault="00096545">
      <w:pPr>
        <w:pStyle w:val="ConsPlusNonformat"/>
        <w:jc w:val="both"/>
      </w:pPr>
      <w:r>
        <w:t xml:space="preserve">    4. Наличие, название и дата утверждения программы подготовки работников</w:t>
      </w:r>
    </w:p>
    <w:p w:rsidR="00096545" w:rsidRDefault="00096545">
      <w:pPr>
        <w:pStyle w:val="ConsPlusNonformat"/>
        <w:jc w:val="both"/>
      </w:pPr>
      <w:r>
        <w:t>МФЦ _______________________________________________________________________</w:t>
      </w:r>
    </w:p>
    <w:p w:rsidR="00096545" w:rsidRDefault="00096545">
      <w:pPr>
        <w:pStyle w:val="ConsPlusNonformat"/>
        <w:jc w:val="both"/>
      </w:pPr>
      <w:r>
        <w:t>___________________________________________________________________________</w:t>
      </w:r>
    </w:p>
    <w:p w:rsidR="00096545" w:rsidRDefault="00096545">
      <w:pPr>
        <w:pStyle w:val="ConsPlusNonformat"/>
        <w:jc w:val="both"/>
      </w:pPr>
      <w:r>
        <w:t xml:space="preserve">    5.  Алгоритм определения количества универсальных специалистов в зале </w:t>
      </w:r>
      <w:proofErr w:type="gramStart"/>
      <w:r>
        <w:t>в</w:t>
      </w:r>
      <w:proofErr w:type="gramEnd"/>
    </w:p>
    <w:p w:rsidR="00096545" w:rsidRDefault="00096545">
      <w:pPr>
        <w:pStyle w:val="ConsPlusNonformat"/>
        <w:jc w:val="both"/>
      </w:pPr>
      <w:r>
        <w:t>часы пиковой и непиковой нагрузки _________________________________________</w:t>
      </w:r>
    </w:p>
    <w:p w:rsidR="00096545" w:rsidRDefault="00096545">
      <w:pPr>
        <w:pStyle w:val="ConsPlusNonformat"/>
        <w:jc w:val="both"/>
      </w:pPr>
      <w:r>
        <w:t>___________________________________________________________________________</w:t>
      </w:r>
    </w:p>
    <w:p w:rsidR="00096545" w:rsidRDefault="00096545">
      <w:pPr>
        <w:pStyle w:val="ConsPlusNonformat"/>
        <w:jc w:val="both"/>
      </w:pPr>
      <w:bookmarkStart w:id="18" w:name="P934"/>
      <w:bookmarkEnd w:id="18"/>
      <w:r>
        <w:t xml:space="preserve">    6. Запланированные мероприятия, направленные на развитие персонала МФЦ</w:t>
      </w:r>
    </w:p>
    <w:p w:rsidR="00096545" w:rsidRDefault="00096545">
      <w:pPr>
        <w:pStyle w:val="ConsPlusNonformat"/>
        <w:jc w:val="both"/>
      </w:pPr>
      <w:r>
        <w:t>___________________________________________________________________________</w:t>
      </w:r>
    </w:p>
    <w:p w:rsidR="00096545" w:rsidRDefault="00096545">
      <w:pPr>
        <w:pStyle w:val="ConsPlusNonformat"/>
        <w:jc w:val="both"/>
      </w:pPr>
    </w:p>
    <w:p w:rsidR="00096545" w:rsidRDefault="00096545">
      <w:pPr>
        <w:pStyle w:val="ConsPlusNonformat"/>
        <w:jc w:val="both"/>
      </w:pPr>
      <w:r>
        <w:t>______________  _________________  ________________________________________</w:t>
      </w:r>
    </w:p>
    <w:p w:rsidR="00096545" w:rsidRDefault="00096545">
      <w:pPr>
        <w:pStyle w:val="ConsPlusNonformat"/>
        <w:jc w:val="both"/>
      </w:pPr>
      <w:r>
        <w:t xml:space="preserve">    </w:t>
      </w:r>
      <w:proofErr w:type="gramStart"/>
      <w:r>
        <w:t>(дата)         (подпись                 (расшифровка подписи)</w:t>
      </w:r>
      <w:proofErr w:type="gramEnd"/>
    </w:p>
    <w:p w:rsidR="00096545" w:rsidRDefault="00096545">
      <w:pPr>
        <w:pStyle w:val="ConsPlusNonformat"/>
        <w:jc w:val="both"/>
      </w:pPr>
      <w:r>
        <w:t xml:space="preserve">                руководителя МФЦ)</w:t>
      </w:r>
    </w:p>
    <w:p w:rsidR="00096545" w:rsidRDefault="00096545">
      <w:pPr>
        <w:pStyle w:val="ConsPlusNonformat"/>
        <w:jc w:val="both"/>
      </w:pPr>
    </w:p>
    <w:p w:rsidR="00096545" w:rsidRDefault="00096545">
      <w:pPr>
        <w:pStyle w:val="ConsPlusNonformat"/>
        <w:jc w:val="both"/>
      </w:pPr>
      <w:r>
        <w:t xml:space="preserve">    --------------------------------</w:t>
      </w:r>
    </w:p>
    <w:p w:rsidR="00096545" w:rsidRDefault="00096545">
      <w:pPr>
        <w:pStyle w:val="ConsPlusNonformat"/>
        <w:jc w:val="both"/>
      </w:pPr>
      <w:bookmarkStart w:id="19" w:name="P942"/>
      <w:bookmarkEnd w:id="19"/>
      <w:r>
        <w:t xml:space="preserve">    &lt;1&gt;  1)  ответ  на  каждый  вопрос  должен  составлять не более 1 листа</w:t>
      </w:r>
    </w:p>
    <w:p w:rsidR="00096545" w:rsidRDefault="00096545">
      <w:pPr>
        <w:pStyle w:val="ConsPlusNonformat"/>
        <w:jc w:val="both"/>
      </w:pPr>
      <w:r>
        <w:t>формата А</w:t>
      </w:r>
      <w:proofErr w:type="gramStart"/>
      <w:r>
        <w:t>4</w:t>
      </w:r>
      <w:proofErr w:type="gramEnd"/>
      <w:r>
        <w:t>;</w:t>
      </w:r>
    </w:p>
    <w:p w:rsidR="00096545" w:rsidRDefault="00096545">
      <w:pPr>
        <w:pStyle w:val="ConsPlusNonformat"/>
        <w:jc w:val="both"/>
      </w:pPr>
      <w:r>
        <w:t xml:space="preserve">    2) </w:t>
      </w:r>
      <w:hyperlink w:anchor="P923" w:history="1">
        <w:r>
          <w:rPr>
            <w:color w:val="0000FF"/>
          </w:rPr>
          <w:t>пункты 2</w:t>
        </w:r>
      </w:hyperlink>
      <w:r>
        <w:t xml:space="preserve">, </w:t>
      </w:r>
      <w:hyperlink w:anchor="P926" w:history="1">
        <w:r>
          <w:rPr>
            <w:color w:val="0000FF"/>
          </w:rPr>
          <w:t>3</w:t>
        </w:r>
      </w:hyperlink>
      <w:r>
        <w:t xml:space="preserve">, </w:t>
      </w:r>
      <w:hyperlink w:anchor="P934" w:history="1">
        <w:r>
          <w:rPr>
            <w:color w:val="0000FF"/>
          </w:rPr>
          <w:t>6</w:t>
        </w:r>
      </w:hyperlink>
      <w:r>
        <w:t xml:space="preserve"> необязательны для заполнения.</w:t>
      </w:r>
    </w:p>
    <w:p w:rsidR="00096545" w:rsidRDefault="00096545">
      <w:pPr>
        <w:pStyle w:val="ConsPlusNormal"/>
        <w:jc w:val="both"/>
      </w:pPr>
    </w:p>
    <w:p w:rsidR="00096545" w:rsidRDefault="00096545">
      <w:pPr>
        <w:pStyle w:val="ConsPlusNormal"/>
        <w:jc w:val="both"/>
      </w:pPr>
    </w:p>
    <w:p w:rsidR="00096545" w:rsidRDefault="00096545">
      <w:pPr>
        <w:pStyle w:val="ConsPlusNormal"/>
        <w:jc w:val="both"/>
      </w:pPr>
    </w:p>
    <w:p w:rsidR="00096545" w:rsidRDefault="00096545">
      <w:pPr>
        <w:pStyle w:val="ConsPlusNormal"/>
        <w:jc w:val="both"/>
      </w:pPr>
    </w:p>
    <w:p w:rsidR="00096545" w:rsidRDefault="00096545">
      <w:pPr>
        <w:pStyle w:val="ConsPlusNormal"/>
        <w:jc w:val="both"/>
      </w:pPr>
    </w:p>
    <w:p w:rsidR="00096545" w:rsidRDefault="00096545">
      <w:pPr>
        <w:pStyle w:val="ConsPlusNormal"/>
        <w:jc w:val="right"/>
        <w:outlineLvl w:val="0"/>
      </w:pPr>
      <w:r>
        <w:t>Утверждено</w:t>
      </w:r>
    </w:p>
    <w:p w:rsidR="00096545" w:rsidRDefault="00096545">
      <w:pPr>
        <w:pStyle w:val="ConsPlusNormal"/>
        <w:jc w:val="right"/>
      </w:pPr>
      <w:r>
        <w:t>постановлением</w:t>
      </w:r>
    </w:p>
    <w:p w:rsidR="00096545" w:rsidRDefault="00096545">
      <w:pPr>
        <w:pStyle w:val="ConsPlusNormal"/>
        <w:jc w:val="right"/>
      </w:pPr>
      <w:r>
        <w:t>Кабинета Министров</w:t>
      </w:r>
    </w:p>
    <w:p w:rsidR="00096545" w:rsidRDefault="00096545">
      <w:pPr>
        <w:pStyle w:val="ConsPlusNormal"/>
        <w:jc w:val="right"/>
      </w:pPr>
      <w:r>
        <w:t>Чувашской Республики</w:t>
      </w:r>
    </w:p>
    <w:p w:rsidR="00096545" w:rsidRDefault="00096545">
      <w:pPr>
        <w:pStyle w:val="ConsPlusNormal"/>
        <w:jc w:val="right"/>
      </w:pPr>
      <w:r>
        <w:t>от 16.03.2015 N 81</w:t>
      </w:r>
    </w:p>
    <w:p w:rsidR="00096545" w:rsidRDefault="00096545">
      <w:pPr>
        <w:pStyle w:val="ConsPlusNormal"/>
        <w:jc w:val="right"/>
      </w:pPr>
      <w:r>
        <w:t>(приложение N 2)</w:t>
      </w:r>
    </w:p>
    <w:p w:rsidR="00096545" w:rsidRDefault="00096545">
      <w:pPr>
        <w:pStyle w:val="ConsPlusNormal"/>
        <w:jc w:val="both"/>
      </w:pPr>
    </w:p>
    <w:p w:rsidR="00096545" w:rsidRDefault="00096545">
      <w:pPr>
        <w:pStyle w:val="ConsPlusTitle"/>
        <w:jc w:val="center"/>
      </w:pPr>
      <w:bookmarkStart w:id="20" w:name="P957"/>
      <w:bookmarkEnd w:id="20"/>
      <w:r>
        <w:t>ПОЛОЖЕНИЕ</w:t>
      </w:r>
    </w:p>
    <w:p w:rsidR="00096545" w:rsidRDefault="00096545">
      <w:pPr>
        <w:pStyle w:val="ConsPlusTitle"/>
        <w:jc w:val="center"/>
      </w:pPr>
      <w:r>
        <w:t>О КОНКУРСНОЙ КОМИССИИ ПО ПОДВЕДЕНИЮ ИТОГОВ</w:t>
      </w:r>
    </w:p>
    <w:p w:rsidR="00096545" w:rsidRDefault="00096545">
      <w:pPr>
        <w:pStyle w:val="ConsPlusTitle"/>
        <w:jc w:val="center"/>
      </w:pPr>
      <w:r>
        <w:t>РЕСПУБЛИКАНСКОГО КОНКУРСА "ЛУЧШИЙ МНОГОФУНКЦИОНАЛЬНЫЙ ЦЕНТР</w:t>
      </w:r>
    </w:p>
    <w:p w:rsidR="00096545" w:rsidRDefault="00096545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096545" w:rsidRDefault="00096545">
      <w:pPr>
        <w:pStyle w:val="ConsPlusTitle"/>
        <w:jc w:val="center"/>
      </w:pPr>
      <w:r>
        <w:t>ЧУВАШСКОЙ РЕСПУБЛИКИ"</w:t>
      </w:r>
    </w:p>
    <w:p w:rsidR="00096545" w:rsidRDefault="00096545">
      <w:pPr>
        <w:pStyle w:val="ConsPlusNormal"/>
        <w:jc w:val="both"/>
      </w:pPr>
    </w:p>
    <w:p w:rsidR="00096545" w:rsidRDefault="00096545">
      <w:pPr>
        <w:pStyle w:val="ConsPlusNormal"/>
        <w:jc w:val="center"/>
        <w:outlineLvl w:val="1"/>
      </w:pPr>
      <w:r>
        <w:t>I. Общие положения</w:t>
      </w:r>
    </w:p>
    <w:p w:rsidR="00096545" w:rsidRDefault="00096545">
      <w:pPr>
        <w:pStyle w:val="ConsPlusNormal"/>
        <w:jc w:val="both"/>
      </w:pPr>
    </w:p>
    <w:p w:rsidR="00096545" w:rsidRDefault="00096545">
      <w:pPr>
        <w:pStyle w:val="ConsPlusNormal"/>
        <w:ind w:firstLine="540"/>
        <w:jc w:val="both"/>
      </w:pPr>
      <w:r>
        <w:t>1.1. Настоящее Положение определяет полномочия конкурсной комиссии по подведению итогов республиканского конкурса "Лучший многофункциональный центр предоставления государственных и муниципальных услуг Чувашской Республики" (далее соответственно - комиссия, конкурс).</w:t>
      </w:r>
    </w:p>
    <w:p w:rsidR="00096545" w:rsidRDefault="00096545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Комиссия в своей деятельности руководствуется </w:t>
      </w:r>
      <w:hyperlink r:id="rId11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иными нормативными правовыми актами Российской Федерации,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 и иными нормативными правовыми актами Чувашской Республики, а также настоящим Положением.</w:t>
      </w:r>
      <w:proofErr w:type="gramEnd"/>
    </w:p>
    <w:p w:rsidR="00096545" w:rsidRDefault="00096545">
      <w:pPr>
        <w:pStyle w:val="ConsPlusNormal"/>
        <w:jc w:val="both"/>
      </w:pPr>
    </w:p>
    <w:p w:rsidR="00096545" w:rsidRDefault="00096545">
      <w:pPr>
        <w:pStyle w:val="ConsPlusNormal"/>
        <w:jc w:val="center"/>
        <w:outlineLvl w:val="1"/>
      </w:pPr>
      <w:r>
        <w:t>II. Основные функции комиссии</w:t>
      </w:r>
    </w:p>
    <w:p w:rsidR="00096545" w:rsidRDefault="00096545">
      <w:pPr>
        <w:pStyle w:val="ConsPlusNormal"/>
        <w:jc w:val="both"/>
      </w:pPr>
    </w:p>
    <w:p w:rsidR="00096545" w:rsidRDefault="00096545">
      <w:pPr>
        <w:pStyle w:val="ConsPlusNormal"/>
        <w:ind w:firstLine="540"/>
        <w:jc w:val="both"/>
      </w:pPr>
      <w:r>
        <w:lastRenderedPageBreak/>
        <w:t>Комиссия осуществляет следующие функции:</w:t>
      </w:r>
    </w:p>
    <w:p w:rsidR="00096545" w:rsidRDefault="00096545">
      <w:pPr>
        <w:pStyle w:val="ConsPlusNormal"/>
        <w:spacing w:before="220"/>
        <w:ind w:firstLine="540"/>
        <w:jc w:val="both"/>
      </w:pPr>
      <w:r>
        <w:t>рассматривает и оценивает поступившие документы на участие в конкурсе;</w:t>
      </w:r>
    </w:p>
    <w:p w:rsidR="00096545" w:rsidRDefault="00096545">
      <w:pPr>
        <w:pStyle w:val="ConsPlusNormal"/>
        <w:spacing w:before="220"/>
        <w:ind w:firstLine="540"/>
        <w:jc w:val="both"/>
      </w:pPr>
      <w:r>
        <w:t>подводит итоги конкурса;</w:t>
      </w:r>
    </w:p>
    <w:p w:rsidR="00096545" w:rsidRDefault="00096545">
      <w:pPr>
        <w:pStyle w:val="ConsPlusNormal"/>
        <w:spacing w:before="220"/>
        <w:ind w:firstLine="540"/>
        <w:jc w:val="both"/>
      </w:pPr>
      <w:r>
        <w:t>определяет победителей конкурса.</w:t>
      </w:r>
    </w:p>
    <w:p w:rsidR="00096545" w:rsidRDefault="00096545">
      <w:pPr>
        <w:pStyle w:val="ConsPlusNormal"/>
        <w:jc w:val="both"/>
      </w:pPr>
    </w:p>
    <w:p w:rsidR="00096545" w:rsidRDefault="00096545">
      <w:pPr>
        <w:pStyle w:val="ConsPlusNormal"/>
        <w:jc w:val="center"/>
        <w:outlineLvl w:val="1"/>
      </w:pPr>
      <w:r>
        <w:t>III. Состав комиссии</w:t>
      </w:r>
    </w:p>
    <w:p w:rsidR="00096545" w:rsidRDefault="00096545">
      <w:pPr>
        <w:pStyle w:val="ConsPlusNormal"/>
        <w:jc w:val="both"/>
      </w:pPr>
    </w:p>
    <w:p w:rsidR="00096545" w:rsidRDefault="00096545">
      <w:pPr>
        <w:pStyle w:val="ConsPlusNormal"/>
        <w:ind w:firstLine="540"/>
        <w:jc w:val="both"/>
      </w:pPr>
      <w:r>
        <w:t>3.1. Состав комиссии утверждается распоряжением Кабинета Министров Чувашской Республики. В состав комиссии входят председатель, заместитель председателя, секретарь и члены комиссии.</w:t>
      </w:r>
    </w:p>
    <w:p w:rsidR="00096545" w:rsidRDefault="00096545">
      <w:pPr>
        <w:pStyle w:val="ConsPlusNormal"/>
        <w:spacing w:before="220"/>
        <w:ind w:firstLine="540"/>
        <w:jc w:val="both"/>
      </w:pPr>
      <w:r>
        <w:t>В состав комиссии включаются представители органов исполнительной власти Чувашской Республики, автономного учреждения Чувашской Республики "Многофункциональный центр предоставления государственных и муниципальных услуг" Министерства экономического развития, промышленности и торговли Чувашской Республики, а также по согласованию - Общественной палаты Чувашской Республики и иных, в том числе общественных, организаций.</w:t>
      </w:r>
    </w:p>
    <w:p w:rsidR="00096545" w:rsidRDefault="00096545">
      <w:pPr>
        <w:pStyle w:val="ConsPlusNormal"/>
        <w:spacing w:before="220"/>
        <w:ind w:firstLine="540"/>
        <w:jc w:val="both"/>
      </w:pPr>
      <w:r>
        <w:t>3.2. Председатель комиссии:</w:t>
      </w:r>
    </w:p>
    <w:p w:rsidR="00096545" w:rsidRDefault="00096545">
      <w:pPr>
        <w:pStyle w:val="ConsPlusNormal"/>
        <w:spacing w:before="220"/>
        <w:ind w:firstLine="540"/>
        <w:jc w:val="both"/>
      </w:pPr>
      <w:r>
        <w:t>осуществляет общее руководство работой комиссии;</w:t>
      </w:r>
    </w:p>
    <w:p w:rsidR="00096545" w:rsidRDefault="00096545">
      <w:pPr>
        <w:pStyle w:val="ConsPlusNormal"/>
        <w:spacing w:before="220"/>
        <w:ind w:firstLine="540"/>
        <w:jc w:val="both"/>
      </w:pPr>
      <w:r>
        <w:t>ведет заседания комиссии;</w:t>
      </w:r>
    </w:p>
    <w:p w:rsidR="00096545" w:rsidRDefault="00096545">
      <w:pPr>
        <w:pStyle w:val="ConsPlusNormal"/>
        <w:spacing w:before="220"/>
        <w:ind w:firstLine="540"/>
        <w:jc w:val="both"/>
      </w:pPr>
      <w:r>
        <w:t>утверждает повестку дня заседаний комиссии;</w:t>
      </w:r>
    </w:p>
    <w:p w:rsidR="00096545" w:rsidRDefault="00096545">
      <w:pPr>
        <w:pStyle w:val="ConsPlusNormal"/>
        <w:spacing w:before="220"/>
        <w:ind w:firstLine="540"/>
        <w:jc w:val="both"/>
      </w:pPr>
      <w:r>
        <w:t>подписывает протокол заседания комиссии.</w:t>
      </w:r>
    </w:p>
    <w:p w:rsidR="00096545" w:rsidRDefault="00096545">
      <w:pPr>
        <w:pStyle w:val="ConsPlusNormal"/>
        <w:spacing w:before="220"/>
        <w:ind w:firstLine="540"/>
        <w:jc w:val="both"/>
      </w:pPr>
      <w:r>
        <w:t>В случае временного отсутствия председателя комиссии его обязанности исполняет заместитель председателя комиссии.</w:t>
      </w:r>
    </w:p>
    <w:p w:rsidR="00096545" w:rsidRDefault="00096545">
      <w:pPr>
        <w:pStyle w:val="ConsPlusNormal"/>
        <w:spacing w:before="220"/>
        <w:ind w:firstLine="540"/>
        <w:jc w:val="both"/>
      </w:pPr>
      <w:r>
        <w:t>3.3. Секретарь комиссии:</w:t>
      </w:r>
    </w:p>
    <w:p w:rsidR="00096545" w:rsidRDefault="00096545">
      <w:pPr>
        <w:pStyle w:val="ConsPlusNormal"/>
        <w:spacing w:before="220"/>
        <w:ind w:firstLine="540"/>
        <w:jc w:val="both"/>
      </w:pPr>
      <w:r>
        <w:t>организует проведение заседания комиссии;</w:t>
      </w:r>
    </w:p>
    <w:p w:rsidR="00096545" w:rsidRDefault="00096545">
      <w:pPr>
        <w:pStyle w:val="ConsPlusNormal"/>
        <w:spacing w:before="220"/>
        <w:ind w:firstLine="540"/>
        <w:jc w:val="both"/>
      </w:pPr>
      <w:r>
        <w:t>информирует членов комиссии об очередном заседании комиссии;</w:t>
      </w:r>
    </w:p>
    <w:p w:rsidR="00096545" w:rsidRDefault="00096545">
      <w:pPr>
        <w:pStyle w:val="ConsPlusNormal"/>
        <w:spacing w:before="220"/>
        <w:ind w:firstLine="540"/>
        <w:jc w:val="both"/>
      </w:pPr>
      <w:r>
        <w:t>формирует повестку дня очередного заседания комиссии;</w:t>
      </w:r>
    </w:p>
    <w:p w:rsidR="00096545" w:rsidRDefault="00096545">
      <w:pPr>
        <w:pStyle w:val="ConsPlusNormal"/>
        <w:spacing w:before="220"/>
        <w:ind w:firstLine="540"/>
        <w:jc w:val="both"/>
      </w:pPr>
      <w:r>
        <w:t>ведет протокол заседания комиссии.</w:t>
      </w:r>
    </w:p>
    <w:p w:rsidR="00096545" w:rsidRDefault="00096545">
      <w:pPr>
        <w:pStyle w:val="ConsPlusNormal"/>
        <w:spacing w:before="220"/>
        <w:ind w:firstLine="540"/>
        <w:jc w:val="both"/>
      </w:pPr>
      <w:r>
        <w:t>В отсутствие секретаря комиссии исполнение его обязанностей по поручению председателя комиссии возлагается на одного из членов комиссии.</w:t>
      </w:r>
    </w:p>
    <w:p w:rsidR="00096545" w:rsidRDefault="00096545">
      <w:pPr>
        <w:pStyle w:val="ConsPlusNormal"/>
        <w:jc w:val="both"/>
      </w:pPr>
    </w:p>
    <w:p w:rsidR="00096545" w:rsidRDefault="00096545">
      <w:pPr>
        <w:pStyle w:val="ConsPlusNormal"/>
        <w:jc w:val="center"/>
        <w:outlineLvl w:val="1"/>
      </w:pPr>
      <w:r>
        <w:t>IV. Организация деятельности комиссии</w:t>
      </w:r>
    </w:p>
    <w:p w:rsidR="00096545" w:rsidRDefault="00096545">
      <w:pPr>
        <w:pStyle w:val="ConsPlusNormal"/>
        <w:jc w:val="both"/>
      </w:pPr>
    </w:p>
    <w:p w:rsidR="00096545" w:rsidRDefault="00096545">
      <w:pPr>
        <w:pStyle w:val="ConsPlusNormal"/>
        <w:ind w:firstLine="540"/>
        <w:jc w:val="both"/>
      </w:pPr>
      <w:r>
        <w:t xml:space="preserve">4.1. Заседания комиссии проводятся не позднее 30 календарных дней </w:t>
      </w:r>
      <w:proofErr w:type="gramStart"/>
      <w:r>
        <w:t>с даты окончания</w:t>
      </w:r>
      <w:proofErr w:type="gramEnd"/>
      <w:r>
        <w:t xml:space="preserve"> приема документов на участие в конкурсе.</w:t>
      </w:r>
    </w:p>
    <w:p w:rsidR="00096545" w:rsidRDefault="00096545">
      <w:pPr>
        <w:pStyle w:val="ConsPlusNormal"/>
        <w:spacing w:before="220"/>
        <w:ind w:firstLine="540"/>
        <w:jc w:val="both"/>
      </w:pPr>
      <w:r>
        <w:t>О дате проведения заседания члены комиссии уведомляются за 5 календарных дней до даты его проведения секретарем комиссии.</w:t>
      </w:r>
    </w:p>
    <w:p w:rsidR="00096545" w:rsidRDefault="00096545">
      <w:pPr>
        <w:pStyle w:val="ConsPlusNormal"/>
        <w:spacing w:before="220"/>
        <w:ind w:firstLine="540"/>
        <w:jc w:val="both"/>
      </w:pPr>
      <w:r>
        <w:t>4.2. Комиссия правомочна проводить заседания и принимать решения, если на заседании присутствует не менее двух третей ее членов.</w:t>
      </w:r>
    </w:p>
    <w:p w:rsidR="00096545" w:rsidRDefault="00096545">
      <w:pPr>
        <w:pStyle w:val="ConsPlusNormal"/>
        <w:spacing w:before="220"/>
        <w:ind w:firstLine="540"/>
        <w:jc w:val="both"/>
      </w:pPr>
      <w:r>
        <w:lastRenderedPageBreak/>
        <w:t>4.3. Члены комиссии участвуют в ее заседаниях без права замены. В случае отсутствия на заседании член комиссии имеет право изложить свое мнение по рассматриваемым вопросам в письменной форме.</w:t>
      </w:r>
    </w:p>
    <w:p w:rsidR="00096545" w:rsidRDefault="00096545">
      <w:pPr>
        <w:pStyle w:val="ConsPlusNormal"/>
        <w:spacing w:before="220"/>
        <w:ind w:firstLine="540"/>
        <w:jc w:val="both"/>
      </w:pPr>
      <w:r>
        <w:t>4.4. Решение комиссии принимается открытым голосованием простым большинством голосов присутствующих на заседании членов комиссии и оформляется протоколом заседания комиссии. При равенстве голосов членов комиссии голос председательствующего на заседании является решающим.</w:t>
      </w:r>
    </w:p>
    <w:p w:rsidR="00096545" w:rsidRDefault="00096545">
      <w:pPr>
        <w:pStyle w:val="ConsPlusNormal"/>
        <w:spacing w:before="220"/>
        <w:ind w:firstLine="540"/>
        <w:jc w:val="both"/>
      </w:pPr>
      <w:r>
        <w:t>При несогласии с принятым решением член комиссии вправе в письменной форме изложить свое особое мнение по рассмотренным вопросам, которое оглашается на заседании и приобщается к протоколу.</w:t>
      </w:r>
    </w:p>
    <w:p w:rsidR="00096545" w:rsidRDefault="00096545">
      <w:pPr>
        <w:pStyle w:val="ConsPlusNormal"/>
        <w:spacing w:before="220"/>
        <w:ind w:firstLine="540"/>
        <w:jc w:val="both"/>
      </w:pPr>
      <w:r>
        <w:t>4.5. Организационно-техническое обеспечение деятельности комиссии осуществляется Министерством экономического развития, промышленности и торговли Чувашской Республики.</w:t>
      </w:r>
    </w:p>
    <w:p w:rsidR="00096545" w:rsidRDefault="00096545">
      <w:pPr>
        <w:pStyle w:val="ConsPlusNormal"/>
        <w:jc w:val="both"/>
      </w:pPr>
    </w:p>
    <w:p w:rsidR="00096545" w:rsidRDefault="00096545">
      <w:pPr>
        <w:pStyle w:val="ConsPlusNormal"/>
        <w:jc w:val="both"/>
      </w:pPr>
    </w:p>
    <w:p w:rsidR="00096545" w:rsidRDefault="000965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787C" w:rsidRDefault="006E787C">
      <w:bookmarkStart w:id="21" w:name="_GoBack"/>
      <w:bookmarkEnd w:id="21"/>
    </w:p>
    <w:sectPr w:rsidR="006E787C" w:rsidSect="00B6040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545"/>
    <w:rsid w:val="00096545"/>
    <w:rsid w:val="006E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5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65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65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965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965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965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965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965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5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65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65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965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965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965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965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965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309D80FEF257011AF1BA275CCCE43E585955E45BD93C48521D03C6D34AB215A4E1037158B1E8B04BA4E97B9AeEV5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309D80FEF257011AF1BA275CCCE43E595355E856D43C48521D03C6D34AB215A4E1037158B1E8B04BA4E97B9AeEV5H" TargetMode="External"/><Relationship Id="rId12" Type="http://schemas.openxmlformats.org/officeDocument/2006/relationships/hyperlink" Target="consultantplus://offline/ref=FC309D80FEF257011AF1A42A4AA0BA3A525A0DE05FD035180D4A05918C1AB440F6A15D2809F2A3BC4BBDF57A9BF299BF2CeDVA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309D80FEF257011AF1BA275CCCE43E585955E45BD93C48521D03C6D34AB215A4E1037158B1E8B04BA4E97B9AeEV5H" TargetMode="External"/><Relationship Id="rId11" Type="http://schemas.openxmlformats.org/officeDocument/2006/relationships/hyperlink" Target="consultantplus://offline/ref=FC309D80FEF257011AF1BA275CCCE43E585954E855866B4A03480DC3DB1AE805A0A8567B46B7F6AF49BAEAe7V2H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FC309D80FEF257011AF1BA275CCCE43E585955E45BD93C48521D03C6D34AB215A4E1037158B1E8B04BA4E97B9AeEV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309D80FEF257011AF1BA275CCCE43E585955E45BD93C48521D03C6D34AB215A4E1037158B1E8B04BA4E97B9AeEV5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6664</Words>
  <Characters>37988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economy74 (Андреев И.А.)</dc:creator>
  <cp:lastModifiedBy>economy74 (Андреев И.А.)</cp:lastModifiedBy>
  <cp:revision>1</cp:revision>
  <dcterms:created xsi:type="dcterms:W3CDTF">2019-10-07T07:21:00Z</dcterms:created>
  <dcterms:modified xsi:type="dcterms:W3CDTF">2019-10-07T07:22:00Z</dcterms:modified>
</cp:coreProperties>
</file>