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806"/>
        <w:gridCol w:w="1929"/>
        <w:gridCol w:w="1842"/>
        <w:gridCol w:w="1560"/>
      </w:tblGrid>
      <w:tr w:rsidR="004F167B" w:rsidRPr="000C53C6" w:rsidTr="00737AFB">
        <w:trPr>
          <w:trHeight w:val="375"/>
        </w:trPr>
        <w:tc>
          <w:tcPr>
            <w:tcW w:w="10719" w:type="dxa"/>
            <w:gridSpan w:val="5"/>
            <w:shd w:val="clear" w:color="auto" w:fill="auto"/>
            <w:noWrap/>
            <w:hideMark/>
          </w:tcPr>
          <w:p w:rsidR="009D0553" w:rsidRPr="009D0553" w:rsidRDefault="009D0553" w:rsidP="009D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 об исполнении бюджета по программам профилактической направленности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2018 г.</w:t>
            </w:r>
          </w:p>
          <w:p w:rsidR="000C53C6" w:rsidRPr="000C53C6" w:rsidRDefault="000C53C6" w:rsidP="009D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C53C6" w:rsidRPr="000C53C6" w:rsidTr="00737AFB">
        <w:trPr>
          <w:trHeight w:val="1029"/>
        </w:trPr>
        <w:tc>
          <w:tcPr>
            <w:tcW w:w="58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4F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расходов и получателей                                                                                                  бюджетных средств</w:t>
            </w:r>
          </w:p>
        </w:tc>
        <w:tc>
          <w:tcPr>
            <w:tcW w:w="1929" w:type="dxa"/>
            <w:shd w:val="clear" w:color="000000" w:fill="FFFFFF"/>
            <w:hideMark/>
          </w:tcPr>
          <w:p w:rsidR="000C53C6" w:rsidRPr="000C53C6" w:rsidRDefault="000C53C6" w:rsidP="004F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Уточненный план                           на 2018 год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C53C6" w:rsidRPr="000C53C6" w:rsidRDefault="000C53C6" w:rsidP="004F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Кассовый расход на 31.12.2018</w:t>
            </w:r>
          </w:p>
        </w:tc>
        <w:tc>
          <w:tcPr>
            <w:tcW w:w="1560" w:type="dxa"/>
            <w:shd w:val="clear" w:color="auto" w:fill="auto"/>
            <w:hideMark/>
          </w:tcPr>
          <w:p w:rsidR="000C53C6" w:rsidRPr="000C53C6" w:rsidRDefault="000C53C6" w:rsidP="004F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C53C6" w:rsidRPr="000C53C6" w:rsidTr="00737AFB">
        <w:trPr>
          <w:trHeight w:val="420"/>
        </w:trPr>
        <w:tc>
          <w:tcPr>
            <w:tcW w:w="582" w:type="dxa"/>
            <w:shd w:val="clear" w:color="000000" w:fill="FFFFFF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6" w:type="dxa"/>
            <w:shd w:val="clear" w:color="000000" w:fill="FFFFFF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"Профилактика правонарушений в городе Чебоксары" </w:t>
            </w:r>
          </w:p>
        </w:tc>
        <w:tc>
          <w:tcPr>
            <w:tcW w:w="1929" w:type="dxa"/>
            <w:shd w:val="clear" w:color="000000" w:fill="FFFFFF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9 940,1</w:t>
            </w:r>
          </w:p>
        </w:tc>
        <w:tc>
          <w:tcPr>
            <w:tcW w:w="1842" w:type="dxa"/>
            <w:shd w:val="clear" w:color="000000" w:fill="FFFFFF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9 835,5</w:t>
            </w:r>
          </w:p>
        </w:tc>
        <w:tc>
          <w:tcPr>
            <w:tcW w:w="1560" w:type="dxa"/>
            <w:shd w:val="clear" w:color="000000" w:fill="FFFFFF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</w:tr>
      <w:tr w:rsidR="000C53C6" w:rsidRPr="000C53C6" w:rsidTr="00737AFB">
        <w:trPr>
          <w:trHeight w:val="521"/>
        </w:trPr>
        <w:tc>
          <w:tcPr>
            <w:tcW w:w="582" w:type="dxa"/>
            <w:vMerge w:val="restart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Материальное стимулирование деятельности народных дружинников 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2 320,0</w:t>
            </w:r>
          </w:p>
        </w:tc>
        <w:tc>
          <w:tcPr>
            <w:tcW w:w="184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2 320,0</w:t>
            </w:r>
          </w:p>
        </w:tc>
        <w:tc>
          <w:tcPr>
            <w:tcW w:w="1560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C53C6" w:rsidRPr="000C53C6" w:rsidTr="00737AFB">
        <w:trPr>
          <w:trHeight w:val="529"/>
        </w:trPr>
        <w:tc>
          <w:tcPr>
            <w:tcW w:w="582" w:type="dxa"/>
            <w:vMerge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Материально-техническое обеспечение деятельности народных дружинников                                                                                             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84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C53C6" w:rsidRPr="000C53C6" w:rsidTr="00737AFB">
        <w:trPr>
          <w:trHeight w:val="795"/>
        </w:trPr>
        <w:tc>
          <w:tcPr>
            <w:tcW w:w="58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84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560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C53C6" w:rsidRPr="000C53C6" w:rsidTr="00737AFB">
        <w:trPr>
          <w:trHeight w:val="1200"/>
        </w:trPr>
        <w:tc>
          <w:tcPr>
            <w:tcW w:w="58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                                                                            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255,3</w:t>
            </w:r>
          </w:p>
        </w:tc>
        <w:tc>
          <w:tcPr>
            <w:tcW w:w="184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255,3</w:t>
            </w:r>
          </w:p>
        </w:tc>
        <w:tc>
          <w:tcPr>
            <w:tcW w:w="1560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C53C6" w:rsidRPr="000C53C6" w:rsidTr="00737AFB">
        <w:trPr>
          <w:trHeight w:val="1170"/>
        </w:trPr>
        <w:tc>
          <w:tcPr>
            <w:tcW w:w="58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4F1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Реализацию мероприятий, направленных на предупреждение рецидивной преступности,</w:t>
            </w:r>
            <w:r w:rsidR="004F167B" w:rsidRPr="004F16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ресоциализацию</w:t>
            </w:r>
            <w:proofErr w:type="spellEnd"/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84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560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C53C6" w:rsidRPr="000C53C6" w:rsidTr="00737AFB">
        <w:trPr>
          <w:trHeight w:val="1170"/>
        </w:trPr>
        <w:tc>
          <w:tcPr>
            <w:tcW w:w="58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0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C53C6" w:rsidRPr="000C53C6" w:rsidTr="00737AFB">
        <w:trPr>
          <w:trHeight w:val="405"/>
        </w:trPr>
        <w:tc>
          <w:tcPr>
            <w:tcW w:w="582" w:type="dxa"/>
            <w:vMerge w:val="restart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Ремонт участковых пунктов полиции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1 045,2</w:t>
            </w:r>
          </w:p>
        </w:tc>
        <w:tc>
          <w:tcPr>
            <w:tcW w:w="184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1 045,2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C53C6" w:rsidRPr="000C53C6" w:rsidTr="00737AFB">
        <w:trPr>
          <w:trHeight w:val="405"/>
        </w:trPr>
        <w:tc>
          <w:tcPr>
            <w:tcW w:w="582" w:type="dxa"/>
            <w:vMerge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Реконструкция (ремонт) стационарных пунктов полиции</w:t>
            </w:r>
            <w:r w:rsidRPr="000C53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4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C53C6" w:rsidRPr="000C53C6" w:rsidTr="00737AFB">
        <w:trPr>
          <w:trHeight w:val="1185"/>
        </w:trPr>
        <w:tc>
          <w:tcPr>
            <w:tcW w:w="582" w:type="dxa"/>
            <w:vMerge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1 637,4</w:t>
            </w:r>
          </w:p>
        </w:tc>
        <w:tc>
          <w:tcPr>
            <w:tcW w:w="184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1 532,8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93,6</w:t>
            </w:r>
          </w:p>
        </w:tc>
      </w:tr>
      <w:tr w:rsidR="000C53C6" w:rsidRPr="000C53C6" w:rsidTr="00737AFB">
        <w:trPr>
          <w:trHeight w:val="230"/>
        </w:trPr>
        <w:tc>
          <w:tcPr>
            <w:tcW w:w="582" w:type="dxa"/>
            <w:vMerge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 республиканского бюджета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0C53C6" w:rsidRDefault="000C53C6" w:rsidP="00737A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84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88,0</w:t>
            </w:r>
          </w:p>
        </w:tc>
      </w:tr>
      <w:tr w:rsidR="000C53C6" w:rsidRPr="000C53C6" w:rsidTr="00737AFB">
        <w:trPr>
          <w:trHeight w:val="405"/>
        </w:trPr>
        <w:tc>
          <w:tcPr>
            <w:tcW w:w="582" w:type="dxa"/>
            <w:vMerge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средства местного бюджета (в рамках </w:t>
            </w:r>
            <w:proofErr w:type="spellStart"/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766,4</w:t>
            </w:r>
          </w:p>
        </w:tc>
        <w:tc>
          <w:tcPr>
            <w:tcW w:w="184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0C53C6" w:rsidRPr="000C53C6" w:rsidTr="00737AFB">
        <w:trPr>
          <w:trHeight w:val="1123"/>
        </w:trPr>
        <w:tc>
          <w:tcPr>
            <w:tcW w:w="58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4F1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                                                                                                              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1 255,8</w:t>
            </w:r>
          </w:p>
        </w:tc>
        <w:tc>
          <w:tcPr>
            <w:tcW w:w="184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1 255,8</w:t>
            </w:r>
          </w:p>
        </w:tc>
        <w:tc>
          <w:tcPr>
            <w:tcW w:w="1560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0C53C6" w:rsidRPr="000C53C6" w:rsidTr="00737AFB">
        <w:trPr>
          <w:trHeight w:val="1093"/>
        </w:trPr>
        <w:tc>
          <w:tcPr>
            <w:tcW w:w="58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737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Приобретение помещений для работы участковому уполномоченному полиции на обслуживаемом административном участке                                                             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0C53C6" w:rsidRPr="000C53C6" w:rsidTr="00737AFB">
        <w:trPr>
          <w:trHeight w:val="810"/>
        </w:trPr>
        <w:tc>
          <w:tcPr>
            <w:tcW w:w="582" w:type="dxa"/>
            <w:shd w:val="clear" w:color="auto" w:fill="auto"/>
            <w:hideMark/>
          </w:tcPr>
          <w:p w:rsidR="000C53C6" w:rsidRPr="000C53C6" w:rsidRDefault="004F167B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"Профилактика терроризма и экстремистской деятельности в городе Чебоксары" 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10 855,1</w:t>
            </w:r>
          </w:p>
        </w:tc>
        <w:tc>
          <w:tcPr>
            <w:tcW w:w="184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10 844,1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0C53C6" w:rsidRPr="000C53C6" w:rsidTr="00737AFB">
        <w:trPr>
          <w:trHeight w:val="1605"/>
        </w:trPr>
        <w:tc>
          <w:tcPr>
            <w:tcW w:w="58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4F167B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131,0</w:t>
            </w:r>
          </w:p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91,6</w:t>
            </w:r>
          </w:p>
        </w:tc>
      </w:tr>
      <w:tr w:rsidR="004F167B" w:rsidRPr="000C53C6" w:rsidTr="00737AFB">
        <w:trPr>
          <w:trHeight w:val="603"/>
        </w:trPr>
        <w:tc>
          <w:tcPr>
            <w:tcW w:w="582" w:type="dxa"/>
            <w:shd w:val="clear" w:color="auto" w:fill="auto"/>
            <w:hideMark/>
          </w:tcPr>
          <w:p w:rsidR="004F167B" w:rsidRPr="000C53C6" w:rsidRDefault="004F167B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6" w:type="dxa"/>
            <w:shd w:val="clear" w:color="auto" w:fill="auto"/>
            <w:hideMark/>
          </w:tcPr>
          <w:p w:rsidR="004F167B" w:rsidRPr="000C53C6" w:rsidRDefault="004F167B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Осуществление мер по противодействию терроризму в муниципальном образовании </w:t>
            </w:r>
          </w:p>
        </w:tc>
        <w:tc>
          <w:tcPr>
            <w:tcW w:w="1929" w:type="dxa"/>
            <w:shd w:val="clear" w:color="auto" w:fill="auto"/>
            <w:hideMark/>
          </w:tcPr>
          <w:p w:rsidR="004F167B" w:rsidRPr="000C53C6" w:rsidRDefault="004F167B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842" w:type="dxa"/>
            <w:shd w:val="clear" w:color="auto" w:fill="auto"/>
            <w:hideMark/>
          </w:tcPr>
          <w:p w:rsidR="004F167B" w:rsidRPr="000C53C6" w:rsidRDefault="004F167B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60" w:type="dxa"/>
            <w:shd w:val="clear" w:color="auto" w:fill="auto"/>
            <w:hideMark/>
          </w:tcPr>
          <w:p w:rsidR="004F167B" w:rsidRPr="000C53C6" w:rsidRDefault="004F167B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C53C6" w:rsidRPr="000C53C6" w:rsidTr="00737AFB">
        <w:trPr>
          <w:trHeight w:val="420"/>
        </w:trPr>
        <w:tc>
          <w:tcPr>
            <w:tcW w:w="582" w:type="dxa"/>
            <w:vMerge w:val="restart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Приобретение антитеррористического и досмотрового оборудования   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9 776,2</w:t>
            </w:r>
          </w:p>
        </w:tc>
        <w:tc>
          <w:tcPr>
            <w:tcW w:w="184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9 776,2</w:t>
            </w:r>
          </w:p>
        </w:tc>
        <w:tc>
          <w:tcPr>
            <w:tcW w:w="1560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C53C6" w:rsidRPr="000C53C6" w:rsidTr="00737AFB">
        <w:trPr>
          <w:trHeight w:val="375"/>
        </w:trPr>
        <w:tc>
          <w:tcPr>
            <w:tcW w:w="582" w:type="dxa"/>
            <w:vMerge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 республиканского бюджета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4 888,1</w:t>
            </w:r>
          </w:p>
        </w:tc>
        <w:tc>
          <w:tcPr>
            <w:tcW w:w="184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4 888,1</w:t>
            </w:r>
          </w:p>
        </w:tc>
        <w:tc>
          <w:tcPr>
            <w:tcW w:w="1560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0C53C6" w:rsidRPr="000C53C6" w:rsidTr="00737AFB">
        <w:trPr>
          <w:trHeight w:val="390"/>
        </w:trPr>
        <w:tc>
          <w:tcPr>
            <w:tcW w:w="582" w:type="dxa"/>
            <w:vMerge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средства местного бюджета (в рамках </w:t>
            </w:r>
            <w:proofErr w:type="spellStart"/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4 888,1</w:t>
            </w:r>
          </w:p>
        </w:tc>
        <w:tc>
          <w:tcPr>
            <w:tcW w:w="184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4 888,1</w:t>
            </w:r>
          </w:p>
        </w:tc>
        <w:tc>
          <w:tcPr>
            <w:tcW w:w="1560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0C53C6" w:rsidRPr="000C53C6" w:rsidTr="00737AFB">
        <w:trPr>
          <w:trHeight w:val="390"/>
        </w:trPr>
        <w:tc>
          <w:tcPr>
            <w:tcW w:w="58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6" w:type="dxa"/>
            <w:shd w:val="clear" w:color="000000" w:fill="FFFFFF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Приобретение антитеррористического и досмотрового оборудования   </w:t>
            </w:r>
          </w:p>
        </w:tc>
        <w:tc>
          <w:tcPr>
            <w:tcW w:w="1929" w:type="dxa"/>
            <w:shd w:val="clear" w:color="000000" w:fill="FFFFFF"/>
            <w:hideMark/>
          </w:tcPr>
          <w:p w:rsidR="000C53C6" w:rsidRPr="004F167B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911,9</w:t>
            </w:r>
          </w:p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911,9</w:t>
            </w:r>
          </w:p>
        </w:tc>
        <w:tc>
          <w:tcPr>
            <w:tcW w:w="1560" w:type="dxa"/>
            <w:shd w:val="clear" w:color="000000" w:fill="FFFFFF"/>
            <w:hideMark/>
          </w:tcPr>
          <w:p w:rsidR="000C53C6" w:rsidRPr="000C53C6" w:rsidRDefault="00F23949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C53C6" w:rsidRPr="000C53C6" w:rsidTr="00737AFB">
        <w:trPr>
          <w:trHeight w:val="1170"/>
        </w:trPr>
        <w:tc>
          <w:tcPr>
            <w:tcW w:w="582" w:type="dxa"/>
            <w:shd w:val="clear" w:color="auto" w:fill="auto"/>
            <w:hideMark/>
          </w:tcPr>
          <w:p w:rsidR="000C53C6" w:rsidRPr="000C53C6" w:rsidRDefault="004F167B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"Профилактика незаконного потребления наркотических средств и психотропных веществ, наркомании в городе Чебоксары" 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84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</w:t>
            </w:r>
          </w:p>
        </w:tc>
      </w:tr>
      <w:tr w:rsidR="000C53C6" w:rsidRPr="000C53C6" w:rsidTr="00737AFB">
        <w:trPr>
          <w:trHeight w:val="272"/>
        </w:trPr>
        <w:tc>
          <w:tcPr>
            <w:tcW w:w="582" w:type="dxa"/>
            <w:shd w:val="clear" w:color="auto" w:fill="auto"/>
            <w:noWrap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4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F167B" w:rsidRPr="000C53C6" w:rsidTr="00737AFB">
        <w:trPr>
          <w:trHeight w:val="1439"/>
        </w:trPr>
        <w:tc>
          <w:tcPr>
            <w:tcW w:w="582" w:type="dxa"/>
            <w:shd w:val="clear" w:color="auto" w:fill="auto"/>
            <w:hideMark/>
          </w:tcPr>
          <w:p w:rsidR="004F167B" w:rsidRPr="000C53C6" w:rsidRDefault="004F167B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6" w:type="dxa"/>
            <w:shd w:val="clear" w:color="auto" w:fill="auto"/>
            <w:hideMark/>
          </w:tcPr>
          <w:p w:rsidR="004F167B" w:rsidRPr="000C53C6" w:rsidRDefault="004F167B" w:rsidP="00737A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  <w:r w:rsidRPr="000C53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929" w:type="dxa"/>
            <w:shd w:val="clear" w:color="auto" w:fill="auto"/>
            <w:hideMark/>
          </w:tcPr>
          <w:p w:rsidR="004F167B" w:rsidRPr="000C53C6" w:rsidRDefault="004F167B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842" w:type="dxa"/>
            <w:shd w:val="clear" w:color="auto" w:fill="auto"/>
            <w:hideMark/>
          </w:tcPr>
          <w:p w:rsidR="004F167B" w:rsidRPr="000C53C6" w:rsidRDefault="004F167B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560" w:type="dxa"/>
            <w:shd w:val="clear" w:color="auto" w:fill="auto"/>
            <w:hideMark/>
          </w:tcPr>
          <w:p w:rsidR="004F167B" w:rsidRPr="000C53C6" w:rsidRDefault="004F167B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87,9</w:t>
            </w:r>
          </w:p>
        </w:tc>
      </w:tr>
      <w:tr w:rsidR="000C53C6" w:rsidRPr="000C53C6" w:rsidTr="00737AFB">
        <w:trPr>
          <w:trHeight w:val="810"/>
        </w:trPr>
        <w:tc>
          <w:tcPr>
            <w:tcW w:w="582" w:type="dxa"/>
            <w:shd w:val="clear" w:color="auto" w:fill="auto"/>
            <w:hideMark/>
          </w:tcPr>
          <w:p w:rsidR="000C53C6" w:rsidRPr="000C53C6" w:rsidRDefault="004F167B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"Построение (развитие) аппаратно-программного комплекса "Безопасный город" на территории города Чебоксары" 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37 030,0</w:t>
            </w:r>
          </w:p>
        </w:tc>
        <w:tc>
          <w:tcPr>
            <w:tcW w:w="184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36 885,0</w:t>
            </w:r>
          </w:p>
        </w:tc>
        <w:tc>
          <w:tcPr>
            <w:tcW w:w="1560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0C53C6" w:rsidRPr="000C53C6" w:rsidTr="00737AFB">
        <w:trPr>
          <w:trHeight w:val="1980"/>
        </w:trPr>
        <w:tc>
          <w:tcPr>
            <w:tcW w:w="58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4F1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</w:t>
            </w:r>
            <w:r w:rsidR="004F16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видеонаблюдения и</w:t>
            </w:r>
            <w:r w:rsidR="004F16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преступлений и административных правонарушений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37 030,0</w:t>
            </w:r>
          </w:p>
        </w:tc>
        <w:tc>
          <w:tcPr>
            <w:tcW w:w="184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36 885,0</w:t>
            </w:r>
          </w:p>
        </w:tc>
        <w:tc>
          <w:tcPr>
            <w:tcW w:w="1560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0C53C6" w:rsidRPr="000C53C6" w:rsidTr="00737AFB">
        <w:trPr>
          <w:trHeight w:val="1545"/>
        </w:trPr>
        <w:tc>
          <w:tcPr>
            <w:tcW w:w="582" w:type="dxa"/>
            <w:shd w:val="clear" w:color="auto" w:fill="auto"/>
            <w:hideMark/>
          </w:tcPr>
          <w:p w:rsidR="000C53C6" w:rsidRPr="000C53C6" w:rsidRDefault="004F167B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6" w:type="dxa"/>
            <w:shd w:val="clear" w:color="000000" w:fill="FFFFFF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"Муниципальная поддержка строительства жилья" муниципальной программы   города Чебоксары "Развитие жилищного строительства и сферы жилищно-коммунального хозяйства города Чебоксары" </w:t>
            </w:r>
          </w:p>
        </w:tc>
        <w:tc>
          <w:tcPr>
            <w:tcW w:w="1929" w:type="dxa"/>
            <w:shd w:val="clear" w:color="000000" w:fill="FFFFFF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391,3</w:t>
            </w:r>
          </w:p>
        </w:tc>
        <w:tc>
          <w:tcPr>
            <w:tcW w:w="1842" w:type="dxa"/>
            <w:shd w:val="clear" w:color="000000" w:fill="FFFFFF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391,3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C53C6" w:rsidRPr="000C53C6" w:rsidTr="00737AFB">
        <w:trPr>
          <w:trHeight w:val="2263"/>
        </w:trPr>
        <w:tc>
          <w:tcPr>
            <w:tcW w:w="58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06" w:type="dxa"/>
            <w:shd w:val="clear" w:color="auto" w:fill="auto"/>
            <w:hideMark/>
          </w:tcPr>
          <w:p w:rsidR="000C53C6" w:rsidRPr="000C53C6" w:rsidRDefault="000C53C6" w:rsidP="004F1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</w:t>
            </w:r>
            <w:r w:rsidR="004F167B" w:rsidRPr="000C53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обязательствами     </w:t>
            </w:r>
            <w:r w:rsidR="004F16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4F167B" w:rsidRPr="000C53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помещений и кровли отделений по вопросам миграции</w:t>
            </w:r>
            <w:r w:rsidR="004F1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0C53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929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391,3</w:t>
            </w:r>
          </w:p>
        </w:tc>
        <w:tc>
          <w:tcPr>
            <w:tcW w:w="1842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391,3</w:t>
            </w:r>
          </w:p>
        </w:tc>
        <w:tc>
          <w:tcPr>
            <w:tcW w:w="1560" w:type="dxa"/>
            <w:shd w:val="clear" w:color="auto" w:fill="auto"/>
            <w:hideMark/>
          </w:tcPr>
          <w:p w:rsidR="000C53C6" w:rsidRPr="000C53C6" w:rsidRDefault="000C53C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41406" w:rsidRPr="000C53C6" w:rsidTr="00737AFB">
        <w:trPr>
          <w:trHeight w:val="1459"/>
        </w:trPr>
        <w:tc>
          <w:tcPr>
            <w:tcW w:w="582" w:type="dxa"/>
            <w:shd w:val="clear" w:color="auto" w:fill="auto"/>
          </w:tcPr>
          <w:p w:rsidR="00C41406" w:rsidRPr="000C53C6" w:rsidRDefault="00C4140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806" w:type="dxa"/>
            <w:shd w:val="clear" w:color="auto" w:fill="auto"/>
          </w:tcPr>
          <w:p w:rsidR="00C41406" w:rsidRPr="00C41406" w:rsidRDefault="00C41406" w:rsidP="00C4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14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Подпрограмма «Развитие физической культуры и массового спорта» муниципальной программы города Чебоксары «Развитие физической культу</w:t>
            </w:r>
            <w:r w:rsidR="003409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ры и спорта в городе Чебоксары»</w:t>
            </w:r>
            <w:bookmarkStart w:id="0" w:name="_GoBack"/>
            <w:bookmarkEnd w:id="0"/>
          </w:p>
        </w:tc>
        <w:tc>
          <w:tcPr>
            <w:tcW w:w="1929" w:type="dxa"/>
            <w:shd w:val="clear" w:color="auto" w:fill="auto"/>
          </w:tcPr>
          <w:p w:rsidR="00C41406" w:rsidRPr="00C41406" w:rsidRDefault="00C41406" w:rsidP="00C4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1 683,4 </w:t>
            </w:r>
          </w:p>
        </w:tc>
        <w:tc>
          <w:tcPr>
            <w:tcW w:w="1842" w:type="dxa"/>
            <w:shd w:val="clear" w:color="auto" w:fill="auto"/>
          </w:tcPr>
          <w:p w:rsidR="00C41406" w:rsidRPr="00C41406" w:rsidRDefault="00C41406" w:rsidP="00C4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1560" w:type="dxa"/>
            <w:shd w:val="clear" w:color="auto" w:fill="auto"/>
          </w:tcPr>
          <w:p w:rsidR="00C41406" w:rsidRPr="00C41406" w:rsidRDefault="00C41406" w:rsidP="00C4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96,5</w:t>
            </w:r>
          </w:p>
        </w:tc>
      </w:tr>
      <w:tr w:rsidR="00C41406" w:rsidRPr="000C53C6" w:rsidTr="00737AFB">
        <w:trPr>
          <w:trHeight w:val="842"/>
        </w:trPr>
        <w:tc>
          <w:tcPr>
            <w:tcW w:w="582" w:type="dxa"/>
            <w:shd w:val="clear" w:color="auto" w:fill="auto"/>
          </w:tcPr>
          <w:p w:rsidR="00C41406" w:rsidRDefault="00C4140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shd w:val="clear" w:color="auto" w:fill="auto"/>
          </w:tcPr>
          <w:p w:rsidR="00C41406" w:rsidRPr="00C41406" w:rsidRDefault="00C41406" w:rsidP="00C4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14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«Обеспечение деятельности муниципальных физкультурно-оздоровительных центров (ФСК «Восток»)»</w:t>
            </w:r>
          </w:p>
        </w:tc>
        <w:tc>
          <w:tcPr>
            <w:tcW w:w="1929" w:type="dxa"/>
            <w:shd w:val="clear" w:color="auto" w:fill="auto"/>
          </w:tcPr>
          <w:p w:rsidR="00C41406" w:rsidRPr="00C41406" w:rsidRDefault="00C41406" w:rsidP="0084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1 683,4 </w:t>
            </w:r>
          </w:p>
        </w:tc>
        <w:tc>
          <w:tcPr>
            <w:tcW w:w="1842" w:type="dxa"/>
            <w:shd w:val="clear" w:color="auto" w:fill="auto"/>
          </w:tcPr>
          <w:p w:rsidR="00C41406" w:rsidRPr="00C41406" w:rsidRDefault="00C41406" w:rsidP="0084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1560" w:type="dxa"/>
            <w:shd w:val="clear" w:color="auto" w:fill="auto"/>
          </w:tcPr>
          <w:p w:rsidR="00C41406" w:rsidRPr="00C41406" w:rsidRDefault="00C41406" w:rsidP="0084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96,5</w:t>
            </w:r>
          </w:p>
        </w:tc>
      </w:tr>
      <w:tr w:rsidR="00C41406" w:rsidRPr="000C53C6" w:rsidTr="00737AFB">
        <w:trPr>
          <w:trHeight w:val="330"/>
        </w:trPr>
        <w:tc>
          <w:tcPr>
            <w:tcW w:w="10719" w:type="dxa"/>
            <w:gridSpan w:val="5"/>
            <w:shd w:val="clear" w:color="auto" w:fill="auto"/>
            <w:hideMark/>
          </w:tcPr>
          <w:p w:rsidR="00C41406" w:rsidRPr="000C53C6" w:rsidRDefault="00C4140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1406" w:rsidRPr="000C53C6" w:rsidTr="00737AFB">
        <w:trPr>
          <w:trHeight w:val="375"/>
        </w:trPr>
        <w:tc>
          <w:tcPr>
            <w:tcW w:w="582" w:type="dxa"/>
            <w:shd w:val="clear" w:color="auto" w:fill="auto"/>
            <w:noWrap/>
            <w:hideMark/>
          </w:tcPr>
          <w:p w:rsidR="00C41406" w:rsidRPr="000C53C6" w:rsidRDefault="00C4140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6" w:type="dxa"/>
            <w:shd w:val="clear" w:color="auto" w:fill="auto"/>
            <w:hideMark/>
          </w:tcPr>
          <w:p w:rsidR="00C41406" w:rsidRPr="000C53C6" w:rsidRDefault="00C4140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29" w:type="dxa"/>
            <w:shd w:val="clear" w:color="auto" w:fill="auto"/>
            <w:noWrap/>
          </w:tcPr>
          <w:p w:rsidR="00C41406" w:rsidRPr="000C53C6" w:rsidRDefault="00737AFB" w:rsidP="004F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60 039,0</w:t>
            </w:r>
          </w:p>
        </w:tc>
        <w:tc>
          <w:tcPr>
            <w:tcW w:w="1842" w:type="dxa"/>
            <w:shd w:val="clear" w:color="auto" w:fill="auto"/>
            <w:noWrap/>
          </w:tcPr>
          <w:p w:rsidR="00C41406" w:rsidRPr="000C53C6" w:rsidRDefault="00737AFB" w:rsidP="004F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59 710,4</w:t>
            </w:r>
          </w:p>
        </w:tc>
        <w:tc>
          <w:tcPr>
            <w:tcW w:w="1560" w:type="dxa"/>
            <w:shd w:val="clear" w:color="auto" w:fill="auto"/>
            <w:noWrap/>
          </w:tcPr>
          <w:p w:rsidR="00C41406" w:rsidRPr="000C53C6" w:rsidRDefault="00C41406" w:rsidP="004F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16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</w:tr>
      <w:tr w:rsidR="00C41406" w:rsidRPr="000C53C6" w:rsidTr="00737AFB">
        <w:trPr>
          <w:trHeight w:val="375"/>
        </w:trPr>
        <w:tc>
          <w:tcPr>
            <w:tcW w:w="582" w:type="dxa"/>
            <w:shd w:val="clear" w:color="auto" w:fill="auto"/>
            <w:noWrap/>
          </w:tcPr>
          <w:p w:rsidR="00C41406" w:rsidRPr="000C53C6" w:rsidRDefault="00C4140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shd w:val="clear" w:color="auto" w:fill="auto"/>
          </w:tcPr>
          <w:p w:rsidR="00C41406" w:rsidRPr="000C53C6" w:rsidRDefault="00C41406" w:rsidP="00CB00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 республиканского бюджета</w:t>
            </w:r>
          </w:p>
        </w:tc>
        <w:tc>
          <w:tcPr>
            <w:tcW w:w="1929" w:type="dxa"/>
            <w:shd w:val="clear" w:color="auto" w:fill="auto"/>
            <w:noWrap/>
          </w:tcPr>
          <w:p w:rsidR="00C41406" w:rsidRPr="000C53C6" w:rsidRDefault="00C41406" w:rsidP="004F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2ED">
              <w:rPr>
                <w:rFonts w:ascii="Arial" w:hAnsi="Arial" w:cs="Arial"/>
                <w:i/>
                <w:sz w:val="24"/>
                <w:szCs w:val="24"/>
              </w:rPr>
              <w:t>5 759,1</w:t>
            </w:r>
          </w:p>
        </w:tc>
        <w:tc>
          <w:tcPr>
            <w:tcW w:w="1842" w:type="dxa"/>
            <w:shd w:val="clear" w:color="auto" w:fill="auto"/>
            <w:noWrap/>
          </w:tcPr>
          <w:p w:rsidR="00C41406" w:rsidRPr="000C53C6" w:rsidRDefault="00C41406" w:rsidP="004F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2ED">
              <w:rPr>
                <w:rFonts w:ascii="Arial" w:hAnsi="Arial" w:cs="Arial"/>
                <w:i/>
                <w:sz w:val="24"/>
                <w:szCs w:val="24"/>
              </w:rPr>
              <w:t>5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6F32ED">
              <w:rPr>
                <w:rFonts w:ascii="Arial" w:hAnsi="Arial" w:cs="Arial"/>
                <w:i/>
                <w:sz w:val="24"/>
                <w:szCs w:val="24"/>
              </w:rPr>
              <w:t>654,5</w:t>
            </w:r>
          </w:p>
        </w:tc>
        <w:tc>
          <w:tcPr>
            <w:tcW w:w="1560" w:type="dxa"/>
            <w:shd w:val="clear" w:color="auto" w:fill="auto"/>
            <w:noWrap/>
          </w:tcPr>
          <w:p w:rsidR="00C41406" w:rsidRPr="000C53C6" w:rsidRDefault="00C41406" w:rsidP="004F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2ED">
              <w:rPr>
                <w:rFonts w:ascii="Arial" w:hAnsi="Arial" w:cs="Arial"/>
                <w:i/>
                <w:sz w:val="24"/>
                <w:szCs w:val="24"/>
              </w:rPr>
              <w:t>98,2</w:t>
            </w:r>
          </w:p>
        </w:tc>
      </w:tr>
      <w:tr w:rsidR="00C41406" w:rsidRPr="000C53C6" w:rsidTr="00737AFB">
        <w:trPr>
          <w:trHeight w:val="375"/>
        </w:trPr>
        <w:tc>
          <w:tcPr>
            <w:tcW w:w="582" w:type="dxa"/>
            <w:shd w:val="clear" w:color="auto" w:fill="auto"/>
            <w:noWrap/>
          </w:tcPr>
          <w:p w:rsidR="00C41406" w:rsidRPr="000C53C6" w:rsidRDefault="00C41406" w:rsidP="000C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shd w:val="clear" w:color="auto" w:fill="auto"/>
          </w:tcPr>
          <w:p w:rsidR="00C41406" w:rsidRPr="000C53C6" w:rsidRDefault="00C41406" w:rsidP="00CB00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средства местного бюджета (в рамках </w:t>
            </w:r>
            <w:proofErr w:type="spellStart"/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0C5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29" w:type="dxa"/>
            <w:shd w:val="clear" w:color="auto" w:fill="auto"/>
            <w:noWrap/>
          </w:tcPr>
          <w:p w:rsidR="00C41406" w:rsidRPr="000C53C6" w:rsidRDefault="00737AFB" w:rsidP="004F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54 279,9</w:t>
            </w:r>
          </w:p>
        </w:tc>
        <w:tc>
          <w:tcPr>
            <w:tcW w:w="1842" w:type="dxa"/>
            <w:shd w:val="clear" w:color="auto" w:fill="auto"/>
            <w:noWrap/>
          </w:tcPr>
          <w:p w:rsidR="00C41406" w:rsidRPr="000C53C6" w:rsidRDefault="00737AFB" w:rsidP="004F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54 055,9</w:t>
            </w:r>
          </w:p>
        </w:tc>
        <w:tc>
          <w:tcPr>
            <w:tcW w:w="1560" w:type="dxa"/>
            <w:shd w:val="clear" w:color="auto" w:fill="auto"/>
            <w:noWrap/>
          </w:tcPr>
          <w:p w:rsidR="00C41406" w:rsidRPr="000C53C6" w:rsidRDefault="00C41406" w:rsidP="0073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2ED">
              <w:rPr>
                <w:rFonts w:ascii="Arial" w:hAnsi="Arial" w:cs="Arial"/>
                <w:i/>
                <w:sz w:val="24"/>
                <w:szCs w:val="24"/>
              </w:rPr>
              <w:t>99,</w:t>
            </w:r>
            <w:r w:rsidR="00737AFB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</w:tr>
    </w:tbl>
    <w:p w:rsidR="00232A6C" w:rsidRDefault="00232A6C"/>
    <w:sectPr w:rsidR="00232A6C" w:rsidSect="009D05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C6"/>
    <w:rsid w:val="000C53C6"/>
    <w:rsid w:val="00232A6C"/>
    <w:rsid w:val="00340937"/>
    <w:rsid w:val="004F167B"/>
    <w:rsid w:val="00737AFB"/>
    <w:rsid w:val="009D0553"/>
    <w:rsid w:val="00C41406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gcheb_ov3</dc:creator>
  <cp:lastModifiedBy>gcheb_ov3</cp:lastModifiedBy>
  <cp:revision>5</cp:revision>
  <cp:lastPrinted>2019-01-10T14:17:00Z</cp:lastPrinted>
  <dcterms:created xsi:type="dcterms:W3CDTF">2019-01-10T13:56:00Z</dcterms:created>
  <dcterms:modified xsi:type="dcterms:W3CDTF">2019-01-11T06:28:00Z</dcterms:modified>
</cp:coreProperties>
</file>