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F5AC9" w:rsidRPr="008F5AC9" w:rsidTr="004C30AC">
        <w:trPr>
          <w:trHeight w:val="1418"/>
        </w:trPr>
        <w:tc>
          <w:tcPr>
            <w:tcW w:w="3540" w:type="dxa"/>
          </w:tcPr>
          <w:p w:rsidR="008F5AC9" w:rsidRPr="008F5AC9" w:rsidRDefault="008F5AC9" w:rsidP="008F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5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8F5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8F5AC9" w:rsidRPr="008F5AC9" w:rsidRDefault="008F5AC9" w:rsidP="008F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5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8F5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8F5AC9" w:rsidRPr="008F5AC9" w:rsidRDefault="008F5AC9" w:rsidP="008F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5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8F5AC9" w:rsidRPr="008F5AC9" w:rsidRDefault="008F5AC9" w:rsidP="008F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F5AC9" w:rsidRPr="008F5AC9" w:rsidRDefault="008F5AC9" w:rsidP="008F5A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F5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8F5AC9" w:rsidRPr="008F5AC9" w:rsidRDefault="008F5AC9" w:rsidP="008F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F5AC9" w:rsidRPr="008F5AC9" w:rsidRDefault="008F5AC9" w:rsidP="008F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5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8F5AC9" w:rsidRPr="008F5AC9" w:rsidRDefault="008F5AC9" w:rsidP="008F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5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8F5AC9" w:rsidRPr="008F5AC9" w:rsidRDefault="008F5AC9" w:rsidP="008F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5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8F5AC9" w:rsidRPr="008F5AC9" w:rsidRDefault="008F5AC9" w:rsidP="008F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F5AC9" w:rsidRPr="008F5AC9" w:rsidRDefault="008F5AC9" w:rsidP="008F5A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8F5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8F5AC9" w:rsidRPr="008F5AC9" w:rsidRDefault="008F5AC9" w:rsidP="008F5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5AC9" w:rsidRPr="008F5AC9" w:rsidRDefault="008F5AC9" w:rsidP="008F5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8F5AC9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5AC9">
        <w:rPr>
          <w:rFonts w:ascii="Times New Roman" w:eastAsia="Times New Roman" w:hAnsi="Times New Roman" w:cs="Times New Roman"/>
          <w:sz w:val="28"/>
          <w:szCs w:val="28"/>
        </w:rPr>
        <w:t>.2019 № </w:t>
      </w:r>
      <w:r>
        <w:rPr>
          <w:rFonts w:ascii="Times New Roman" w:eastAsia="Times New Roman" w:hAnsi="Times New Roman" w:cs="Times New Roman"/>
          <w:sz w:val="28"/>
          <w:szCs w:val="28"/>
        </w:rPr>
        <w:t>3111</w:t>
      </w:r>
    </w:p>
    <w:p w:rsidR="00633753" w:rsidRPr="00276B66" w:rsidRDefault="00633753" w:rsidP="00201855">
      <w:pPr>
        <w:keepNext/>
        <w:spacing w:after="0" w:line="240" w:lineRule="auto"/>
        <w:ind w:right="4394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18598C" w:rsidRPr="00276B66" w:rsidRDefault="0018598C" w:rsidP="0018598C">
      <w:pPr>
        <w:pStyle w:val="a8"/>
        <w:tabs>
          <w:tab w:val="left" w:pos="5245"/>
        </w:tabs>
        <w:ind w:right="4295"/>
        <w:rPr>
          <w:rFonts w:ascii="Times New Roman" w:hAnsi="Times New Roman"/>
          <w:szCs w:val="28"/>
        </w:rPr>
      </w:pPr>
      <w:bookmarkStart w:id="0" w:name="_GoBack"/>
      <w:r w:rsidRPr="00276B66">
        <w:rPr>
          <w:rFonts w:ascii="Times New Roman" w:hAnsi="Times New Roman"/>
          <w:szCs w:val="28"/>
        </w:rPr>
        <w:t>О внесении изменений в постановление администрации города Чебоксары от </w:t>
      </w:r>
      <w:r w:rsidR="007442E5" w:rsidRPr="00276B66">
        <w:rPr>
          <w:rFonts w:ascii="Times New Roman" w:hAnsi="Times New Roman"/>
          <w:szCs w:val="28"/>
        </w:rPr>
        <w:t>29</w:t>
      </w:r>
      <w:r w:rsidRPr="00276B66">
        <w:rPr>
          <w:rFonts w:ascii="Times New Roman" w:hAnsi="Times New Roman"/>
          <w:szCs w:val="28"/>
        </w:rPr>
        <w:t>.</w:t>
      </w:r>
      <w:r w:rsidR="007442E5" w:rsidRPr="00276B66">
        <w:rPr>
          <w:rFonts w:ascii="Times New Roman" w:hAnsi="Times New Roman"/>
          <w:szCs w:val="28"/>
        </w:rPr>
        <w:t>10.2018</w:t>
      </w:r>
      <w:r w:rsidRPr="00276B66">
        <w:rPr>
          <w:rFonts w:ascii="Times New Roman" w:hAnsi="Times New Roman"/>
          <w:szCs w:val="28"/>
        </w:rPr>
        <w:t xml:space="preserve"> № </w:t>
      </w:r>
      <w:r w:rsidR="007442E5" w:rsidRPr="00276B66">
        <w:rPr>
          <w:rFonts w:ascii="Times New Roman" w:hAnsi="Times New Roman"/>
          <w:szCs w:val="28"/>
        </w:rPr>
        <w:t>2090</w:t>
      </w:r>
      <w:bookmarkEnd w:id="0"/>
    </w:p>
    <w:p w:rsidR="00201855" w:rsidRPr="00276B66" w:rsidRDefault="00201855" w:rsidP="0020185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855" w:rsidRPr="004F0DCA" w:rsidRDefault="00201855" w:rsidP="003A2B6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DCA">
        <w:rPr>
          <w:rFonts w:ascii="Times New Roman" w:eastAsia="Times New Roman" w:hAnsi="Times New Roman" w:cs="Times New Roman"/>
          <w:sz w:val="28"/>
          <w:szCs w:val="28"/>
        </w:rPr>
        <w:t>В соответствии с муниципальной программой города Чебоксары «Развитие образования», утвержденной постановлением администрации города Чебоксары от 30.12.2013 № 4438, в целях развития муниципальной системы образования города Чебоксары, стимулирования инновационной деятельности муниципал</w:t>
      </w:r>
      <w:r w:rsidR="00276B66">
        <w:rPr>
          <w:rFonts w:ascii="Times New Roman" w:eastAsia="Times New Roman" w:hAnsi="Times New Roman" w:cs="Times New Roman"/>
          <w:sz w:val="28"/>
          <w:szCs w:val="28"/>
        </w:rPr>
        <w:t>ьных образовательных учреждений</w:t>
      </w:r>
      <w:r w:rsidRPr="004F0DC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города Чебоксары  п о с т а н о в л я е т:</w:t>
      </w:r>
    </w:p>
    <w:p w:rsidR="007442E5" w:rsidRDefault="007442E5" w:rsidP="003A2B66">
      <w:pPr>
        <w:pStyle w:val="a8"/>
        <w:spacing w:line="312" w:lineRule="auto"/>
        <w:ind w:firstLine="709"/>
        <w:rPr>
          <w:rFonts w:ascii="Times New Roman" w:hAnsi="Times New Roman" w:cs="Times New Roman"/>
          <w:szCs w:val="28"/>
        </w:rPr>
      </w:pPr>
      <w:r w:rsidRPr="00E60E23">
        <w:rPr>
          <w:rFonts w:ascii="Times New Roman" w:hAnsi="Times New Roman" w:cs="Times New Roman"/>
          <w:szCs w:val="28"/>
        </w:rPr>
        <w:t xml:space="preserve">1. Внести в </w:t>
      </w:r>
      <w:hyperlink r:id="rId9" w:history="1">
        <w:r w:rsidRPr="00E60E23">
          <w:rPr>
            <w:rStyle w:val="a3"/>
            <w:rFonts w:eastAsiaTheme="majorEastAsia"/>
            <w:color w:val="auto"/>
            <w:szCs w:val="28"/>
            <w:u w:val="none"/>
          </w:rPr>
          <w:t>постановление</w:t>
        </w:r>
      </w:hyperlink>
      <w:r w:rsidRPr="00E60E23">
        <w:rPr>
          <w:rFonts w:ascii="Times New Roman" w:hAnsi="Times New Roman" w:cs="Times New Roman"/>
          <w:szCs w:val="28"/>
        </w:rPr>
        <w:t xml:space="preserve"> администрации города Чебоксары от 29.10.2018 № 2090 «Об организации и проведении конкурса на получение грантов для поддержки инноваций в сфере образования» следующие изменения:</w:t>
      </w:r>
    </w:p>
    <w:p w:rsidR="00155C2F" w:rsidRPr="00E60E23" w:rsidRDefault="00155C2F" w:rsidP="003A2B66">
      <w:pPr>
        <w:pStyle w:val="a8"/>
        <w:spacing w:line="312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преамбуле слова «</w:t>
      </w:r>
      <w:r w:rsidRPr="004F0DCA">
        <w:rPr>
          <w:rFonts w:ascii="Times New Roman" w:eastAsia="Times New Roman" w:hAnsi="Times New Roman" w:cs="Times New Roman"/>
          <w:szCs w:val="28"/>
        </w:rPr>
        <w:t>стимулирования инновационной деятельности муниципал</w:t>
      </w:r>
      <w:r>
        <w:rPr>
          <w:rFonts w:ascii="Times New Roman" w:eastAsia="Times New Roman" w:hAnsi="Times New Roman" w:cs="Times New Roman"/>
          <w:szCs w:val="28"/>
        </w:rPr>
        <w:t xml:space="preserve">ьных </w:t>
      </w:r>
      <w:r w:rsidR="00F24CC4">
        <w:rPr>
          <w:rFonts w:ascii="Times New Roman" w:eastAsia="Times New Roman" w:hAnsi="Times New Roman" w:cs="Times New Roman"/>
          <w:szCs w:val="28"/>
        </w:rPr>
        <w:t xml:space="preserve">дошкольных </w:t>
      </w:r>
      <w:r>
        <w:rPr>
          <w:rFonts w:ascii="Times New Roman" w:eastAsia="Times New Roman" w:hAnsi="Times New Roman" w:cs="Times New Roman"/>
          <w:szCs w:val="28"/>
        </w:rPr>
        <w:t>образовательных учреждений» заменить словами «</w:t>
      </w:r>
      <w:r w:rsidRPr="004F0DCA">
        <w:rPr>
          <w:rFonts w:ascii="Times New Roman" w:eastAsia="Times New Roman" w:hAnsi="Times New Roman" w:cs="Times New Roman"/>
          <w:szCs w:val="28"/>
        </w:rPr>
        <w:t>стимулирования инновационной деятельности муниципал</w:t>
      </w:r>
      <w:r>
        <w:rPr>
          <w:rFonts w:ascii="Times New Roman" w:eastAsia="Times New Roman" w:hAnsi="Times New Roman" w:cs="Times New Roman"/>
          <w:szCs w:val="28"/>
        </w:rPr>
        <w:t xml:space="preserve">ьных образовательных </w:t>
      </w:r>
      <w:r w:rsidR="000919AE" w:rsidRPr="00F24CC4">
        <w:rPr>
          <w:rFonts w:ascii="Times New Roman" w:eastAsia="Times New Roman" w:hAnsi="Times New Roman" w:cs="Times New Roman"/>
          <w:szCs w:val="28"/>
        </w:rPr>
        <w:t>организаций</w:t>
      </w:r>
      <w:r>
        <w:rPr>
          <w:rFonts w:ascii="Times New Roman" w:eastAsia="Times New Roman" w:hAnsi="Times New Roman" w:cs="Times New Roman"/>
          <w:szCs w:val="28"/>
        </w:rPr>
        <w:t>»;</w:t>
      </w:r>
    </w:p>
    <w:p w:rsidR="007442E5" w:rsidRPr="00A77A21" w:rsidRDefault="007442E5" w:rsidP="003A2B66">
      <w:pPr>
        <w:pStyle w:val="a8"/>
        <w:spacing w:line="312" w:lineRule="auto"/>
        <w:ind w:firstLine="709"/>
        <w:rPr>
          <w:rFonts w:ascii="Times New Roman" w:hAnsi="Times New Roman" w:cs="Times New Roman"/>
          <w:szCs w:val="28"/>
        </w:rPr>
      </w:pPr>
      <w:r w:rsidRPr="00A77A21">
        <w:rPr>
          <w:rFonts w:ascii="Times New Roman" w:hAnsi="Times New Roman" w:cs="Times New Roman"/>
          <w:szCs w:val="28"/>
        </w:rPr>
        <w:t xml:space="preserve">приложения № 1 и </w:t>
      </w:r>
      <w:r w:rsidR="000F51F0" w:rsidRPr="00A77A21">
        <w:rPr>
          <w:rFonts w:ascii="Times New Roman" w:hAnsi="Times New Roman" w:cs="Times New Roman"/>
          <w:szCs w:val="28"/>
        </w:rPr>
        <w:t>№</w:t>
      </w:r>
      <w:r w:rsidRPr="00A77A21">
        <w:rPr>
          <w:rFonts w:ascii="Times New Roman" w:hAnsi="Times New Roman" w:cs="Times New Roman"/>
          <w:szCs w:val="28"/>
        </w:rPr>
        <w:t xml:space="preserve"> 2 изложить в редакции согласно </w:t>
      </w:r>
      <w:hyperlink r:id="rId10" w:anchor="sub_100" w:history="1">
        <w:r w:rsidRPr="00A77A21">
          <w:rPr>
            <w:rStyle w:val="a3"/>
            <w:rFonts w:ascii="Times New Roman" w:eastAsiaTheme="majorEastAsia" w:hAnsi="Times New Roman" w:cs="Times New Roman"/>
            <w:color w:val="auto"/>
            <w:szCs w:val="28"/>
            <w:u w:val="none"/>
          </w:rPr>
          <w:t>приложениям</w:t>
        </w:r>
        <w:r w:rsidR="000F51F0" w:rsidRPr="00A77A21">
          <w:rPr>
            <w:rStyle w:val="a3"/>
            <w:rFonts w:ascii="Times New Roman" w:eastAsiaTheme="majorEastAsia" w:hAnsi="Times New Roman" w:cs="Times New Roman"/>
            <w:color w:val="auto"/>
            <w:szCs w:val="28"/>
            <w:u w:val="none"/>
          </w:rPr>
          <w:t xml:space="preserve"> №</w:t>
        </w:r>
        <w:r w:rsidRPr="00A77A21">
          <w:rPr>
            <w:rStyle w:val="a3"/>
            <w:rFonts w:ascii="Times New Roman" w:eastAsiaTheme="majorEastAsia" w:hAnsi="Times New Roman" w:cs="Times New Roman"/>
            <w:color w:val="auto"/>
            <w:szCs w:val="28"/>
            <w:u w:val="none"/>
          </w:rPr>
          <w:t> 1</w:t>
        </w:r>
      </w:hyperlink>
      <w:r w:rsidRPr="00A77A21">
        <w:rPr>
          <w:rFonts w:ascii="Times New Roman" w:hAnsi="Times New Roman" w:cs="Times New Roman"/>
          <w:szCs w:val="28"/>
        </w:rPr>
        <w:t xml:space="preserve"> и </w:t>
      </w:r>
      <w:hyperlink r:id="rId11" w:anchor="sub_200" w:history="1">
        <w:r w:rsidR="000F51F0" w:rsidRPr="00A77A21">
          <w:rPr>
            <w:rStyle w:val="a3"/>
            <w:rFonts w:ascii="Times New Roman" w:eastAsiaTheme="majorEastAsia" w:hAnsi="Times New Roman" w:cs="Times New Roman"/>
            <w:color w:val="auto"/>
            <w:szCs w:val="28"/>
            <w:u w:val="none"/>
          </w:rPr>
          <w:t>№</w:t>
        </w:r>
        <w:r w:rsidRPr="00A77A21">
          <w:rPr>
            <w:rStyle w:val="a3"/>
            <w:rFonts w:ascii="Times New Roman" w:eastAsiaTheme="majorEastAsia" w:hAnsi="Times New Roman" w:cs="Times New Roman"/>
            <w:color w:val="auto"/>
            <w:szCs w:val="28"/>
            <w:u w:val="none"/>
          </w:rPr>
          <w:t> 2</w:t>
        </w:r>
      </w:hyperlink>
      <w:r w:rsidRPr="00A77A21">
        <w:rPr>
          <w:rFonts w:ascii="Times New Roman" w:hAnsi="Times New Roman" w:cs="Times New Roman"/>
          <w:szCs w:val="28"/>
        </w:rPr>
        <w:t xml:space="preserve"> к настоящему постановлению.</w:t>
      </w:r>
    </w:p>
    <w:p w:rsidR="0021174E" w:rsidRPr="0021174E" w:rsidRDefault="0021174E" w:rsidP="003A2B6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74E">
        <w:rPr>
          <w:rFonts w:ascii="Times New Roman" w:eastAsia="Times New Roman" w:hAnsi="Times New Roman" w:cs="Times New Roman"/>
          <w:sz w:val="28"/>
          <w:szCs w:val="28"/>
        </w:rPr>
        <w:t>2.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18598C" w:rsidRPr="0021174E" w:rsidRDefault="0018598C" w:rsidP="003A2B6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 xml:space="preserve">3. Настоящее постановление вступает в силу со дня его официального опубликования. </w:t>
      </w:r>
    </w:p>
    <w:p w:rsidR="0018598C" w:rsidRPr="0021174E" w:rsidRDefault="0018598C" w:rsidP="003A2B6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 xml:space="preserve">4. Контроль за исполнением настоящего постановления возложить на заместителя главы администрации города Чебоксары по социальным вопросам А.Л. </w:t>
      </w:r>
      <w:proofErr w:type="spellStart"/>
      <w:r w:rsidRPr="0021174E">
        <w:rPr>
          <w:rFonts w:ascii="Times New Roman" w:hAnsi="Times New Roman" w:cs="Times New Roman"/>
          <w:sz w:val="28"/>
          <w:szCs w:val="28"/>
        </w:rPr>
        <w:t>Салаеву</w:t>
      </w:r>
      <w:proofErr w:type="spellEnd"/>
      <w:r w:rsidRPr="0021174E">
        <w:rPr>
          <w:rFonts w:ascii="Times New Roman" w:hAnsi="Times New Roman" w:cs="Times New Roman"/>
          <w:sz w:val="28"/>
          <w:szCs w:val="28"/>
        </w:rPr>
        <w:t>.</w:t>
      </w:r>
    </w:p>
    <w:p w:rsidR="00D46A39" w:rsidRDefault="00D46A39" w:rsidP="00276B66">
      <w:pPr>
        <w:tabs>
          <w:tab w:val="left" w:pos="737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598C" w:rsidRPr="0021174E" w:rsidRDefault="0018598C" w:rsidP="0018598C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>Глава администрации города Чебоксары</w:t>
      </w:r>
      <w:r w:rsidRPr="0021174E">
        <w:rPr>
          <w:rFonts w:ascii="Times New Roman" w:hAnsi="Times New Roman" w:cs="Times New Roman"/>
          <w:sz w:val="28"/>
          <w:szCs w:val="28"/>
        </w:rPr>
        <w:tab/>
        <w:t>А.О. Ладыков</w:t>
      </w:r>
    </w:p>
    <w:p w:rsidR="0018598C" w:rsidRPr="0021174E" w:rsidRDefault="0018598C" w:rsidP="0018598C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  <w:sectPr w:rsidR="0018598C" w:rsidRPr="0021174E" w:rsidSect="00B46D28">
          <w:headerReference w:type="default" r:id="rId12"/>
          <w:footerReference w:type="default" r:id="rId13"/>
          <w:footerReference w:type="first" r:id="rId14"/>
          <w:pgSz w:w="11900" w:h="16800"/>
          <w:pgMar w:top="1134" w:right="800" w:bottom="851" w:left="1843" w:header="426" w:footer="654" w:gutter="0"/>
          <w:cols w:space="720"/>
          <w:noEndnote/>
          <w:titlePg/>
          <w:docGrid w:linePitch="326"/>
        </w:sectPr>
      </w:pPr>
    </w:p>
    <w:p w:rsidR="002B4AF3" w:rsidRPr="0021174E" w:rsidRDefault="002B4AF3" w:rsidP="00276B66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B4AF3" w:rsidRPr="0021174E" w:rsidRDefault="00276B66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B4AF3" w:rsidRPr="0021174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B4AF3" w:rsidRPr="002117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B4AF3" w:rsidRPr="0021174E" w:rsidRDefault="002B4AF3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2B4AF3" w:rsidRPr="0021174E" w:rsidRDefault="002B4AF3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 xml:space="preserve">от </w:t>
      </w:r>
      <w:r w:rsidR="008F5AC9">
        <w:rPr>
          <w:rFonts w:ascii="Times New Roman" w:hAnsi="Times New Roman" w:cs="Times New Roman"/>
          <w:sz w:val="28"/>
          <w:szCs w:val="28"/>
        </w:rPr>
        <w:t>17</w:t>
      </w:r>
      <w:r w:rsidR="008F5AC9" w:rsidRPr="008F5AC9">
        <w:rPr>
          <w:rFonts w:ascii="Times New Roman" w:hAnsi="Times New Roman" w:cs="Times New Roman"/>
          <w:sz w:val="28"/>
          <w:szCs w:val="28"/>
        </w:rPr>
        <w:t>.1</w:t>
      </w:r>
      <w:r w:rsidR="008F5AC9">
        <w:rPr>
          <w:rFonts w:ascii="Times New Roman" w:hAnsi="Times New Roman" w:cs="Times New Roman"/>
          <w:sz w:val="28"/>
          <w:szCs w:val="28"/>
        </w:rPr>
        <w:t>2</w:t>
      </w:r>
      <w:r w:rsidR="008F5AC9" w:rsidRPr="008F5AC9">
        <w:rPr>
          <w:rFonts w:ascii="Times New Roman" w:hAnsi="Times New Roman" w:cs="Times New Roman"/>
          <w:sz w:val="28"/>
          <w:szCs w:val="28"/>
        </w:rPr>
        <w:t>.2019 № </w:t>
      </w:r>
      <w:r w:rsidR="008F5AC9">
        <w:rPr>
          <w:rFonts w:ascii="Times New Roman" w:hAnsi="Times New Roman" w:cs="Times New Roman"/>
          <w:sz w:val="28"/>
          <w:szCs w:val="28"/>
        </w:rPr>
        <w:t>3111</w:t>
      </w:r>
    </w:p>
    <w:p w:rsidR="0021174E" w:rsidRPr="0021174E" w:rsidRDefault="0021174E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21174E" w:rsidRPr="0021174E" w:rsidRDefault="0021174E" w:rsidP="00276B66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1174E" w:rsidRPr="0021174E" w:rsidRDefault="0021174E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21174E" w:rsidRPr="0021174E" w:rsidRDefault="0021174E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1174E" w:rsidRPr="0021174E" w:rsidRDefault="0021174E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21174E" w:rsidRPr="0021174E" w:rsidRDefault="0021174E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>от 29.10.2018 №  2090</w:t>
      </w:r>
    </w:p>
    <w:p w:rsidR="0021174E" w:rsidRDefault="0021174E" w:rsidP="002B4AF3">
      <w:pPr>
        <w:pStyle w:val="ConsPlusNormal"/>
        <w:ind w:firstLine="4536"/>
        <w:rPr>
          <w:rFonts w:ascii="Times New Roman" w:hAnsi="Times New Roman" w:cs="Times New Roman"/>
          <w:color w:val="FF0000"/>
          <w:sz w:val="28"/>
          <w:szCs w:val="28"/>
        </w:rPr>
      </w:pPr>
    </w:p>
    <w:p w:rsidR="002B4AF3" w:rsidRPr="00D73140" w:rsidRDefault="002B4AF3" w:rsidP="002B4AF3">
      <w:pPr>
        <w:pStyle w:val="ConsPlusTitle"/>
        <w:ind w:firstLine="510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B4AF3" w:rsidRPr="00543784" w:rsidRDefault="002B4AF3" w:rsidP="002B4A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3784">
        <w:rPr>
          <w:rFonts w:ascii="Times New Roman" w:hAnsi="Times New Roman" w:cs="Times New Roman"/>
          <w:sz w:val="28"/>
          <w:szCs w:val="28"/>
        </w:rPr>
        <w:t>ПОЛОЖЕНИЕ</w:t>
      </w:r>
    </w:p>
    <w:p w:rsidR="002B4AF3" w:rsidRPr="00543784" w:rsidRDefault="002B4AF3" w:rsidP="002B4A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3784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КОНКУРСА НА ПОЛУЧЕНИЕ ГРАНТОВ ДЛЯ ПОДДЕРЖКИ ИННОВАЦИЙ </w:t>
      </w:r>
    </w:p>
    <w:p w:rsidR="002B4AF3" w:rsidRPr="00543784" w:rsidRDefault="002B4AF3" w:rsidP="002B4A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3784">
        <w:rPr>
          <w:rFonts w:ascii="Times New Roman" w:hAnsi="Times New Roman" w:cs="Times New Roman"/>
          <w:sz w:val="28"/>
          <w:szCs w:val="28"/>
        </w:rPr>
        <w:t>В СФЕРЕ ОБРАЗОВАНИЯ</w:t>
      </w:r>
    </w:p>
    <w:p w:rsidR="002B4AF3" w:rsidRPr="00543784" w:rsidRDefault="002B4AF3" w:rsidP="002B4A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AF3" w:rsidRPr="00543784" w:rsidRDefault="002B4AF3" w:rsidP="002B4A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78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B4AF3" w:rsidRPr="00543784" w:rsidRDefault="002B4AF3" w:rsidP="002B4A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AF3" w:rsidRPr="00543784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784">
        <w:rPr>
          <w:rFonts w:ascii="Times New Roman" w:hAnsi="Times New Roman" w:cs="Times New Roman"/>
          <w:sz w:val="28"/>
          <w:szCs w:val="28"/>
        </w:rPr>
        <w:t>1.1.</w:t>
      </w:r>
      <w:r w:rsidR="00265E30">
        <w:rPr>
          <w:rFonts w:ascii="Times New Roman" w:hAnsi="Times New Roman" w:cs="Times New Roman"/>
          <w:sz w:val="28"/>
          <w:szCs w:val="28"/>
        </w:rPr>
        <w:t> </w:t>
      </w:r>
      <w:r w:rsidRPr="00543784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организации и проведения конкурса на получение грантов для поддержки инноваций в сфере образования (далее – конкурс, гранты).</w:t>
      </w:r>
    </w:p>
    <w:p w:rsidR="002B4AF3" w:rsidRPr="00543784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784">
        <w:rPr>
          <w:rFonts w:ascii="Times New Roman" w:hAnsi="Times New Roman" w:cs="Times New Roman"/>
          <w:sz w:val="28"/>
          <w:szCs w:val="28"/>
        </w:rPr>
        <w:t>1.2. Целью конкурса является выявление и поддержка муниципальных образовательных организаций города Чебоксары (далее – образовательные организации), внедряющих инновацио</w:t>
      </w:r>
      <w:r w:rsidR="0000259D">
        <w:rPr>
          <w:rFonts w:ascii="Times New Roman" w:hAnsi="Times New Roman" w:cs="Times New Roman"/>
          <w:sz w:val="28"/>
          <w:szCs w:val="28"/>
        </w:rPr>
        <w:t>нные социально значимые проекты в сфере образования.</w:t>
      </w:r>
    </w:p>
    <w:p w:rsidR="002B4AF3" w:rsidRPr="00543784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784">
        <w:rPr>
          <w:rFonts w:ascii="Times New Roman" w:hAnsi="Times New Roman" w:cs="Times New Roman"/>
          <w:sz w:val="28"/>
          <w:szCs w:val="28"/>
        </w:rPr>
        <w:t>1.3. Гранты присуждаются ежегодно в размере:</w:t>
      </w:r>
    </w:p>
    <w:p w:rsidR="002B4AF3" w:rsidRPr="00543784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784">
        <w:rPr>
          <w:rFonts w:ascii="Times New Roman" w:hAnsi="Times New Roman" w:cs="Times New Roman"/>
          <w:sz w:val="28"/>
          <w:szCs w:val="28"/>
        </w:rPr>
        <w:t>дошкольные образовательные организации – 150,0 тыс. руб.;</w:t>
      </w:r>
    </w:p>
    <w:p w:rsidR="002B4AF3" w:rsidRPr="00543784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784">
        <w:rPr>
          <w:rFonts w:ascii="Times New Roman" w:hAnsi="Times New Roman" w:cs="Times New Roman"/>
          <w:sz w:val="28"/>
          <w:szCs w:val="28"/>
        </w:rPr>
        <w:t>общеобразовательные организации – 150,0 тыс. руб.;</w:t>
      </w:r>
    </w:p>
    <w:p w:rsidR="002B4AF3" w:rsidRPr="00543784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784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 150,0 тыс. руб.</w:t>
      </w:r>
    </w:p>
    <w:p w:rsidR="002B4AF3" w:rsidRPr="00D73140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4AF3" w:rsidRPr="00543784" w:rsidRDefault="002B4AF3" w:rsidP="002B4A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784">
        <w:rPr>
          <w:rFonts w:ascii="Times New Roman" w:hAnsi="Times New Roman" w:cs="Times New Roman"/>
          <w:b/>
          <w:sz w:val="28"/>
          <w:szCs w:val="28"/>
        </w:rPr>
        <w:t>2. Организация и проведение конкурса</w:t>
      </w:r>
    </w:p>
    <w:p w:rsidR="002B4AF3" w:rsidRPr="00543784" w:rsidRDefault="002B4AF3" w:rsidP="002B4A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AF3" w:rsidRPr="00543784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543784">
        <w:rPr>
          <w:rFonts w:ascii="Times New Roman" w:hAnsi="Times New Roman" w:cs="Times New Roman"/>
          <w:sz w:val="28"/>
          <w:szCs w:val="28"/>
        </w:rPr>
        <w:t>2.1. Право на участие в конкурсе имеют образовательные организации (дошкольные образовательные организации, общеобразовательные организации, организации дополнительного образования), подведомственные управлению образования администрации города Чебоксары и  расположенные на территории муниципального образования города Чебоксары - столицы Чувашской Республики.</w:t>
      </w:r>
    </w:p>
    <w:p w:rsidR="002B4AF3" w:rsidRPr="00543784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784">
        <w:rPr>
          <w:rFonts w:ascii="Times New Roman" w:hAnsi="Times New Roman" w:cs="Times New Roman"/>
          <w:sz w:val="28"/>
          <w:szCs w:val="28"/>
        </w:rPr>
        <w:t>2.2.</w:t>
      </w:r>
      <w:r w:rsidR="00265E30">
        <w:rPr>
          <w:rFonts w:ascii="Times New Roman" w:hAnsi="Times New Roman" w:cs="Times New Roman"/>
          <w:sz w:val="28"/>
          <w:szCs w:val="28"/>
        </w:rPr>
        <w:t> </w:t>
      </w:r>
      <w:r w:rsidRPr="00543784">
        <w:rPr>
          <w:rFonts w:ascii="Times New Roman" w:hAnsi="Times New Roman" w:cs="Times New Roman"/>
          <w:sz w:val="28"/>
          <w:szCs w:val="28"/>
        </w:rPr>
        <w:t>Конкурс организуется по номинации «Инновационная образовательная организация».</w:t>
      </w:r>
    </w:p>
    <w:p w:rsidR="002B4AF3" w:rsidRPr="00543784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543784">
        <w:rPr>
          <w:rFonts w:ascii="Times New Roman" w:hAnsi="Times New Roman" w:cs="Times New Roman"/>
          <w:sz w:val="28"/>
          <w:szCs w:val="28"/>
        </w:rPr>
        <w:t>2.3.</w:t>
      </w:r>
      <w:r w:rsidR="00265E30">
        <w:rPr>
          <w:rFonts w:ascii="Times New Roman" w:hAnsi="Times New Roman" w:cs="Times New Roman"/>
          <w:sz w:val="28"/>
          <w:szCs w:val="28"/>
        </w:rPr>
        <w:t> </w:t>
      </w:r>
      <w:r w:rsidRPr="00543784">
        <w:rPr>
          <w:rFonts w:ascii="Times New Roman" w:hAnsi="Times New Roman" w:cs="Times New Roman"/>
          <w:sz w:val="28"/>
          <w:szCs w:val="28"/>
        </w:rPr>
        <w:t>К участию в конкурсе не допускаются образовательные организации: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>не имеющие лицензии на право ведения образовательной деятельности;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lastRenderedPageBreak/>
        <w:t>находящиеся в стадии реорганизации или ликвидации;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>осуществляющие реализацию аналогичных проектов в рамках муниципальных, республ</w:t>
      </w:r>
      <w:r w:rsidR="006A5881" w:rsidRPr="00740A13">
        <w:rPr>
          <w:rFonts w:ascii="Times New Roman" w:hAnsi="Times New Roman" w:cs="Times New Roman"/>
          <w:sz w:val="28"/>
          <w:szCs w:val="28"/>
        </w:rPr>
        <w:t>иканских и федеральных программ;</w:t>
      </w:r>
    </w:p>
    <w:p w:rsidR="006A5881" w:rsidRPr="00740A13" w:rsidRDefault="00246B55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>предоставивши</w:t>
      </w:r>
      <w:r w:rsidR="00A91BFA" w:rsidRPr="00740A13">
        <w:rPr>
          <w:rFonts w:ascii="Times New Roman" w:hAnsi="Times New Roman" w:cs="Times New Roman"/>
          <w:sz w:val="28"/>
          <w:szCs w:val="28"/>
        </w:rPr>
        <w:t>е документы не в полном объеме, либо представленные документы содержат не достоверные сведения.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>2.4.</w:t>
      </w:r>
      <w:r w:rsidR="00265E30">
        <w:rPr>
          <w:rFonts w:ascii="Times New Roman" w:hAnsi="Times New Roman" w:cs="Times New Roman"/>
          <w:sz w:val="28"/>
          <w:szCs w:val="28"/>
        </w:rPr>
        <w:t> </w:t>
      </w:r>
      <w:r w:rsidRPr="00740A13">
        <w:rPr>
          <w:rFonts w:ascii="Times New Roman" w:hAnsi="Times New Roman" w:cs="Times New Roman"/>
          <w:sz w:val="28"/>
          <w:szCs w:val="28"/>
        </w:rPr>
        <w:t>Организация конкурса возлагается на управление образования администрации города Чебоксары (далее - управление образования).</w:t>
      </w:r>
    </w:p>
    <w:p w:rsidR="002B4AF3" w:rsidRPr="004C6955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55">
        <w:rPr>
          <w:rFonts w:ascii="Times New Roman" w:hAnsi="Times New Roman" w:cs="Times New Roman"/>
          <w:sz w:val="28"/>
          <w:szCs w:val="28"/>
        </w:rPr>
        <w:t>2.5.</w:t>
      </w:r>
      <w:r w:rsidR="00265E30">
        <w:rPr>
          <w:rFonts w:ascii="Times New Roman" w:hAnsi="Times New Roman" w:cs="Times New Roman"/>
          <w:sz w:val="28"/>
          <w:szCs w:val="28"/>
        </w:rPr>
        <w:t> </w:t>
      </w:r>
      <w:r w:rsidRPr="004C6955">
        <w:rPr>
          <w:rFonts w:ascii="Times New Roman" w:hAnsi="Times New Roman" w:cs="Times New Roman"/>
          <w:sz w:val="28"/>
          <w:szCs w:val="28"/>
        </w:rPr>
        <w:t>Управление образования в течение 5 дней после подписания постановления администрации города Чебоксары «Об организации и</w:t>
      </w:r>
      <w:r w:rsidR="007832FE">
        <w:rPr>
          <w:rFonts w:ascii="Times New Roman" w:hAnsi="Times New Roman" w:cs="Times New Roman"/>
          <w:sz w:val="28"/>
          <w:szCs w:val="28"/>
        </w:rPr>
        <w:t xml:space="preserve"> </w:t>
      </w:r>
      <w:r w:rsidRPr="004C6955">
        <w:rPr>
          <w:rFonts w:ascii="Times New Roman" w:hAnsi="Times New Roman" w:cs="Times New Roman"/>
          <w:sz w:val="28"/>
          <w:szCs w:val="28"/>
        </w:rPr>
        <w:t xml:space="preserve">проведении конкурса на получение грантов для поддержки инноваций в сфере образования» публикует на официальном сайте в сети Интернет http://gov.cap.ru/Default.aspx?gov_id=139 информацию о проведении конкурса, а также </w:t>
      </w:r>
      <w:hyperlink r:id="rId15" w:anchor="P152" w:history="1">
        <w:r w:rsidRPr="004C695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C6955">
        <w:rPr>
          <w:rFonts w:ascii="Times New Roman" w:hAnsi="Times New Roman" w:cs="Times New Roman"/>
          <w:sz w:val="28"/>
          <w:szCs w:val="28"/>
        </w:rPr>
        <w:t xml:space="preserve"> документов для участия в конкурсе (приложение № 1 к Положению) и форму</w:t>
      </w:r>
      <w:r w:rsidR="007832FE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anchor="P217" w:history="1">
        <w:r w:rsidRPr="004C6955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4C6955">
        <w:rPr>
          <w:rFonts w:ascii="Times New Roman" w:hAnsi="Times New Roman" w:cs="Times New Roman"/>
          <w:sz w:val="28"/>
          <w:szCs w:val="28"/>
        </w:rPr>
        <w:t xml:space="preserve"> для участия в конкурсе (приложение № 2 к Положению) (далее - конкурсная документация).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 xml:space="preserve">2.6. Прием конкурсной документации осуществляется на бумажном носителе </w:t>
      </w:r>
      <w:r w:rsidR="00B97C13" w:rsidRPr="00740A13">
        <w:rPr>
          <w:rFonts w:ascii="Times New Roman" w:hAnsi="Times New Roman" w:cs="Times New Roman"/>
          <w:sz w:val="28"/>
          <w:szCs w:val="28"/>
        </w:rPr>
        <w:t>в управлении образования по адресу: г. Чебоксары, Московский проспект, д.</w:t>
      </w:r>
      <w:r w:rsidR="00265E30">
        <w:rPr>
          <w:rFonts w:ascii="Times New Roman" w:hAnsi="Times New Roman" w:cs="Times New Roman"/>
          <w:sz w:val="28"/>
          <w:szCs w:val="28"/>
        </w:rPr>
        <w:t> </w:t>
      </w:r>
      <w:r w:rsidR="00B97C13" w:rsidRPr="00740A13">
        <w:rPr>
          <w:rFonts w:ascii="Times New Roman" w:hAnsi="Times New Roman" w:cs="Times New Roman"/>
          <w:sz w:val="28"/>
          <w:szCs w:val="28"/>
        </w:rPr>
        <w:t xml:space="preserve">8, </w:t>
      </w:r>
      <w:proofErr w:type="spellStart"/>
      <w:r w:rsidR="00B97C13" w:rsidRPr="00740A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852B8" w:rsidRPr="00740A13">
        <w:rPr>
          <w:rFonts w:ascii="Times New Roman" w:hAnsi="Times New Roman" w:cs="Times New Roman"/>
          <w:sz w:val="28"/>
          <w:szCs w:val="28"/>
        </w:rPr>
        <w:t>.</w:t>
      </w:r>
      <w:r w:rsidR="00265E30">
        <w:rPr>
          <w:rFonts w:ascii="Times New Roman" w:hAnsi="Times New Roman" w:cs="Times New Roman"/>
          <w:sz w:val="28"/>
          <w:szCs w:val="28"/>
        </w:rPr>
        <w:t> </w:t>
      </w:r>
      <w:r w:rsidR="006852B8" w:rsidRPr="00740A13">
        <w:rPr>
          <w:rFonts w:ascii="Times New Roman" w:hAnsi="Times New Roman" w:cs="Times New Roman"/>
          <w:sz w:val="28"/>
          <w:szCs w:val="28"/>
        </w:rPr>
        <w:t>2</w:t>
      </w:r>
      <w:r w:rsidR="002E4D7E" w:rsidRPr="00740A13">
        <w:rPr>
          <w:rFonts w:ascii="Times New Roman" w:hAnsi="Times New Roman" w:cs="Times New Roman"/>
          <w:sz w:val="28"/>
          <w:szCs w:val="28"/>
        </w:rPr>
        <w:t>8</w:t>
      </w:r>
      <w:r w:rsidR="006852B8" w:rsidRPr="00740A13">
        <w:rPr>
          <w:rFonts w:ascii="Times New Roman" w:hAnsi="Times New Roman" w:cs="Times New Roman"/>
          <w:sz w:val="28"/>
          <w:szCs w:val="28"/>
        </w:rPr>
        <w:t>.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 xml:space="preserve">2.7. Конкурсная документация, представленная участниками конкурса на бумажном носителе, должна быть прошнурована, пронумерована, скреплена печатью, подписана руководителем организации. Все страницы должны быть отпечатаны (шрифт - </w:t>
      </w:r>
      <w:proofErr w:type="spellStart"/>
      <w:r w:rsidRPr="00740A13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740A13">
        <w:rPr>
          <w:rFonts w:ascii="Times New Roman" w:hAnsi="Times New Roman" w:cs="Times New Roman"/>
          <w:sz w:val="28"/>
          <w:szCs w:val="28"/>
        </w:rPr>
        <w:t>, начертание - обычный, размер - 14, междустрочный интервал - одинарный).</w:t>
      </w:r>
    </w:p>
    <w:p w:rsidR="002B4AF3" w:rsidRPr="00D73140" w:rsidRDefault="002B4AF3" w:rsidP="002B4AF3">
      <w:pPr>
        <w:pStyle w:val="ConsPlusNormal"/>
        <w:jc w:val="center"/>
        <w:rPr>
          <w:color w:val="FF0000"/>
        </w:rPr>
      </w:pPr>
    </w:p>
    <w:p w:rsidR="002B4AF3" w:rsidRPr="00740A13" w:rsidRDefault="002B4AF3" w:rsidP="002B4A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A13">
        <w:rPr>
          <w:rFonts w:ascii="Times New Roman" w:hAnsi="Times New Roman" w:cs="Times New Roman"/>
          <w:b/>
          <w:sz w:val="28"/>
          <w:szCs w:val="28"/>
        </w:rPr>
        <w:t>3. Порядок представления и рассмотрения проектов</w:t>
      </w:r>
    </w:p>
    <w:p w:rsidR="002B4AF3" w:rsidRPr="00740A13" w:rsidRDefault="002B4AF3" w:rsidP="00276B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 xml:space="preserve">3.1. Конкурс проводится ежегодно с </w:t>
      </w:r>
      <w:r w:rsidR="008126BE" w:rsidRPr="00740A13">
        <w:rPr>
          <w:rFonts w:ascii="Times New Roman" w:hAnsi="Times New Roman" w:cs="Times New Roman"/>
          <w:sz w:val="28"/>
          <w:szCs w:val="28"/>
        </w:rPr>
        <w:t>01</w:t>
      </w:r>
      <w:r w:rsidR="00A97DEE">
        <w:rPr>
          <w:rFonts w:ascii="Times New Roman" w:hAnsi="Times New Roman" w:cs="Times New Roman"/>
          <w:sz w:val="28"/>
          <w:szCs w:val="28"/>
        </w:rPr>
        <w:t>июля</w:t>
      </w:r>
      <w:r w:rsidRPr="00740A13">
        <w:rPr>
          <w:rFonts w:ascii="Times New Roman" w:hAnsi="Times New Roman" w:cs="Times New Roman"/>
          <w:sz w:val="28"/>
          <w:szCs w:val="28"/>
        </w:rPr>
        <w:t xml:space="preserve"> по </w:t>
      </w:r>
      <w:r w:rsidR="00A97DEE">
        <w:rPr>
          <w:rFonts w:ascii="Times New Roman" w:hAnsi="Times New Roman" w:cs="Times New Roman"/>
          <w:sz w:val="28"/>
          <w:szCs w:val="28"/>
        </w:rPr>
        <w:t>23 июля</w:t>
      </w:r>
      <w:r w:rsidRPr="00740A13">
        <w:rPr>
          <w:rFonts w:ascii="Times New Roman" w:hAnsi="Times New Roman" w:cs="Times New Roman"/>
          <w:sz w:val="28"/>
          <w:szCs w:val="28"/>
        </w:rPr>
        <w:t>: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 xml:space="preserve">с </w:t>
      </w:r>
      <w:r w:rsidR="008126BE" w:rsidRPr="00740A13">
        <w:rPr>
          <w:rFonts w:ascii="Times New Roman" w:hAnsi="Times New Roman" w:cs="Times New Roman"/>
          <w:sz w:val="28"/>
          <w:szCs w:val="28"/>
        </w:rPr>
        <w:t>01</w:t>
      </w:r>
      <w:r w:rsidR="00A97DEE">
        <w:rPr>
          <w:rFonts w:ascii="Times New Roman" w:hAnsi="Times New Roman" w:cs="Times New Roman"/>
          <w:sz w:val="28"/>
          <w:szCs w:val="28"/>
        </w:rPr>
        <w:t>июля</w:t>
      </w:r>
      <w:r w:rsidRPr="00740A13">
        <w:rPr>
          <w:rFonts w:ascii="Times New Roman" w:hAnsi="Times New Roman" w:cs="Times New Roman"/>
          <w:sz w:val="28"/>
          <w:szCs w:val="28"/>
        </w:rPr>
        <w:t xml:space="preserve"> по </w:t>
      </w:r>
      <w:r w:rsidR="008126BE" w:rsidRPr="00740A13">
        <w:rPr>
          <w:rFonts w:ascii="Times New Roman" w:hAnsi="Times New Roman" w:cs="Times New Roman"/>
          <w:sz w:val="28"/>
          <w:szCs w:val="28"/>
        </w:rPr>
        <w:t>08</w:t>
      </w:r>
      <w:r w:rsidR="00A97DEE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740A13">
        <w:rPr>
          <w:rFonts w:ascii="Times New Roman" w:hAnsi="Times New Roman" w:cs="Times New Roman"/>
          <w:sz w:val="28"/>
          <w:szCs w:val="28"/>
        </w:rPr>
        <w:t xml:space="preserve"> - прием документов;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 xml:space="preserve">с </w:t>
      </w:r>
      <w:r w:rsidR="008126BE" w:rsidRPr="00740A13">
        <w:rPr>
          <w:rFonts w:ascii="Times New Roman" w:hAnsi="Times New Roman" w:cs="Times New Roman"/>
          <w:sz w:val="28"/>
          <w:szCs w:val="28"/>
        </w:rPr>
        <w:t>09</w:t>
      </w:r>
      <w:r w:rsidR="00A97DEE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740A13">
        <w:rPr>
          <w:rFonts w:ascii="Times New Roman" w:hAnsi="Times New Roman" w:cs="Times New Roman"/>
          <w:sz w:val="28"/>
          <w:szCs w:val="28"/>
        </w:rPr>
        <w:t xml:space="preserve"> по </w:t>
      </w:r>
      <w:r w:rsidR="008126BE" w:rsidRPr="00740A13">
        <w:rPr>
          <w:rFonts w:ascii="Times New Roman" w:hAnsi="Times New Roman" w:cs="Times New Roman"/>
          <w:sz w:val="28"/>
          <w:szCs w:val="28"/>
        </w:rPr>
        <w:t>23</w:t>
      </w:r>
      <w:r w:rsidR="00A97DEE">
        <w:rPr>
          <w:rFonts w:ascii="Times New Roman" w:hAnsi="Times New Roman" w:cs="Times New Roman"/>
          <w:sz w:val="28"/>
          <w:szCs w:val="28"/>
        </w:rPr>
        <w:t>июля</w:t>
      </w:r>
      <w:r w:rsidRPr="00740A13">
        <w:rPr>
          <w:rFonts w:ascii="Times New Roman" w:hAnsi="Times New Roman" w:cs="Times New Roman"/>
          <w:sz w:val="28"/>
          <w:szCs w:val="28"/>
        </w:rPr>
        <w:t xml:space="preserve"> - экспертиза представленных материалов на соответствие условиям конкурса, определение победителей.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>3.2.</w:t>
      </w:r>
      <w:r w:rsidR="00265E30">
        <w:rPr>
          <w:rFonts w:ascii="Times New Roman" w:hAnsi="Times New Roman" w:cs="Times New Roman"/>
          <w:sz w:val="28"/>
          <w:szCs w:val="28"/>
        </w:rPr>
        <w:t> </w:t>
      </w:r>
      <w:r w:rsidRPr="00740A13">
        <w:rPr>
          <w:rFonts w:ascii="Times New Roman" w:hAnsi="Times New Roman" w:cs="Times New Roman"/>
          <w:sz w:val="28"/>
          <w:szCs w:val="28"/>
        </w:rPr>
        <w:t>Конкурсные заявки, подаваемые после окончания срока их приема, не принимаются.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>3.3. Расходы, связанные с подготовкой и предоставлением конкурсных материалов, несут участники конкурса.</w:t>
      </w:r>
    </w:p>
    <w:p w:rsidR="00246B55" w:rsidRPr="00740A13" w:rsidRDefault="00246B55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>3.4. Конкурсная комиссия проводит проверку поданных на конкурс документов на достоверность.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>3.</w:t>
      </w:r>
      <w:r w:rsidR="00246B55" w:rsidRPr="00740A13">
        <w:rPr>
          <w:rFonts w:ascii="Times New Roman" w:hAnsi="Times New Roman" w:cs="Times New Roman"/>
          <w:sz w:val="28"/>
          <w:szCs w:val="28"/>
        </w:rPr>
        <w:t>5</w:t>
      </w:r>
      <w:r w:rsidRPr="00740A13">
        <w:rPr>
          <w:rFonts w:ascii="Times New Roman" w:hAnsi="Times New Roman" w:cs="Times New Roman"/>
          <w:sz w:val="28"/>
          <w:szCs w:val="28"/>
        </w:rPr>
        <w:t>. Конкурсная документация не возвращается и не рецензируется.</w:t>
      </w:r>
    </w:p>
    <w:p w:rsidR="002B4AF3" w:rsidRPr="00D73140" w:rsidRDefault="002B4AF3" w:rsidP="00276B66">
      <w:pPr>
        <w:pStyle w:val="ConsPlusNormal"/>
        <w:ind w:firstLine="709"/>
        <w:jc w:val="center"/>
        <w:rPr>
          <w:color w:val="FF0000"/>
        </w:rPr>
      </w:pPr>
    </w:p>
    <w:p w:rsidR="002B4AF3" w:rsidRPr="00740A13" w:rsidRDefault="002B4AF3" w:rsidP="00276B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A13">
        <w:rPr>
          <w:rFonts w:ascii="Times New Roman" w:hAnsi="Times New Roman" w:cs="Times New Roman"/>
          <w:b/>
          <w:sz w:val="28"/>
          <w:szCs w:val="28"/>
        </w:rPr>
        <w:t>4. Критерии оценки проектов</w:t>
      </w:r>
    </w:p>
    <w:p w:rsidR="002B4AF3" w:rsidRPr="00740A13" w:rsidRDefault="002B4AF3" w:rsidP="00276B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>4.1.</w:t>
      </w:r>
      <w:r w:rsidR="00B46D28">
        <w:rPr>
          <w:rFonts w:ascii="Times New Roman" w:hAnsi="Times New Roman" w:cs="Times New Roman"/>
          <w:sz w:val="28"/>
          <w:szCs w:val="28"/>
        </w:rPr>
        <w:t> </w:t>
      </w:r>
      <w:r w:rsidRPr="00740A13">
        <w:rPr>
          <w:rFonts w:ascii="Times New Roman" w:hAnsi="Times New Roman" w:cs="Times New Roman"/>
          <w:sz w:val="28"/>
          <w:szCs w:val="28"/>
        </w:rPr>
        <w:t>Отбор проектов осуществляется конкурсной комиссией на основании перспективности решений проекта, экономической целесообразности предоставления гранта.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>4.2. Оценка проектов производится по следующим критериям: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>1)</w:t>
      </w:r>
      <w:r w:rsidR="00B46D28">
        <w:rPr>
          <w:rFonts w:ascii="Times New Roman" w:hAnsi="Times New Roman" w:cs="Times New Roman"/>
          <w:sz w:val="28"/>
          <w:szCs w:val="28"/>
        </w:rPr>
        <w:t> </w:t>
      </w:r>
      <w:r w:rsidRPr="00740A13">
        <w:rPr>
          <w:rFonts w:ascii="Times New Roman" w:hAnsi="Times New Roman" w:cs="Times New Roman"/>
          <w:sz w:val="28"/>
          <w:szCs w:val="28"/>
        </w:rPr>
        <w:t xml:space="preserve">соответствие материально-технической базы организации </w:t>
      </w:r>
      <w:r w:rsidRPr="00740A13">
        <w:rPr>
          <w:rFonts w:ascii="Times New Roman" w:hAnsi="Times New Roman" w:cs="Times New Roman"/>
          <w:sz w:val="28"/>
          <w:szCs w:val="28"/>
        </w:rPr>
        <w:lastRenderedPageBreak/>
        <w:t>требованиям действующего законодательства;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>2)</w:t>
      </w:r>
      <w:r w:rsidR="00B46D28">
        <w:rPr>
          <w:rFonts w:ascii="Times New Roman" w:hAnsi="Times New Roman" w:cs="Times New Roman"/>
          <w:sz w:val="28"/>
          <w:szCs w:val="28"/>
        </w:rPr>
        <w:t> </w:t>
      </w:r>
      <w:r w:rsidRPr="00740A13">
        <w:rPr>
          <w:rFonts w:ascii="Times New Roman" w:hAnsi="Times New Roman" w:cs="Times New Roman"/>
          <w:sz w:val="28"/>
          <w:szCs w:val="28"/>
        </w:rPr>
        <w:t xml:space="preserve">наличие собственных ресурсов (финансовых, технических, материальных и др.), анализ привлечения дополнительных финансовых средств для реализации мероприятий проекта, обоснованность запрашиваемой суммы на условиях </w:t>
      </w:r>
      <w:proofErr w:type="spellStart"/>
      <w:r w:rsidRPr="00740A1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40A13">
        <w:rPr>
          <w:rFonts w:ascii="Times New Roman" w:hAnsi="Times New Roman" w:cs="Times New Roman"/>
          <w:sz w:val="28"/>
          <w:szCs w:val="28"/>
        </w:rPr>
        <w:t>;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 xml:space="preserve">3) создание условий для организации </w:t>
      </w:r>
      <w:proofErr w:type="spellStart"/>
      <w:r w:rsidRPr="00740A1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40A13">
        <w:rPr>
          <w:rFonts w:ascii="Times New Roman" w:hAnsi="Times New Roman" w:cs="Times New Roman"/>
          <w:sz w:val="28"/>
          <w:szCs w:val="28"/>
        </w:rPr>
        <w:t>-образовательной деятельности с воспитанниками и обучающимися образовательных организаций;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 xml:space="preserve">4) наличие перспективного плана мероприятий в рамках реализации проекта, обеспечивающего современный подход к организации </w:t>
      </w:r>
      <w:proofErr w:type="spellStart"/>
      <w:r w:rsidRPr="00740A1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40A13">
        <w:rPr>
          <w:rFonts w:ascii="Times New Roman" w:hAnsi="Times New Roman" w:cs="Times New Roman"/>
          <w:sz w:val="28"/>
          <w:szCs w:val="28"/>
        </w:rPr>
        <w:t>-образовательного процесса;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>5) вовлеченность организаций и предприятий в мероприятия проекта;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>6) использование новых современных технологий в общей концепции проекта.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за каждый критерий - 5, минимальное - 0. Каждый критерий оценивается открытым голосованием большинством голосов членов конкурсной комиссии.   </w:t>
      </w:r>
    </w:p>
    <w:p w:rsidR="002B4AF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0"/>
      <w:bookmarkEnd w:id="3"/>
      <w:r w:rsidRPr="00740A13">
        <w:rPr>
          <w:rFonts w:ascii="Times New Roman" w:hAnsi="Times New Roman" w:cs="Times New Roman"/>
          <w:sz w:val="28"/>
          <w:szCs w:val="28"/>
        </w:rPr>
        <w:t>4.3.</w:t>
      </w:r>
      <w:r w:rsidR="00B46D28">
        <w:rPr>
          <w:rFonts w:ascii="Times New Roman" w:hAnsi="Times New Roman" w:cs="Times New Roman"/>
          <w:sz w:val="28"/>
          <w:szCs w:val="28"/>
        </w:rPr>
        <w:t> </w:t>
      </w:r>
      <w:r w:rsidRPr="00740A13">
        <w:rPr>
          <w:rFonts w:ascii="Times New Roman" w:hAnsi="Times New Roman" w:cs="Times New Roman"/>
          <w:sz w:val="28"/>
          <w:szCs w:val="28"/>
        </w:rPr>
        <w:t>Организация представляет аналитическую записку по представленным критериям объемом не более 10 страниц. Отбор проектов осуществляется на основании наибольшей балльной оценки критериев отбора проектов.</w:t>
      </w:r>
    </w:p>
    <w:p w:rsidR="002E3AAC" w:rsidRPr="003159A8" w:rsidRDefault="002E3AAC" w:rsidP="00276B6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7"/>
      <w:r w:rsidRPr="003159A8">
        <w:rPr>
          <w:rFonts w:ascii="Times New Roman" w:hAnsi="Times New Roman" w:cs="Times New Roman"/>
          <w:sz w:val="28"/>
          <w:szCs w:val="28"/>
        </w:rPr>
        <w:t>4.4. Экспертизу и определение победителей конкурса проводит ко</w:t>
      </w:r>
      <w:r w:rsidR="0000259D" w:rsidRPr="003159A8">
        <w:rPr>
          <w:rFonts w:ascii="Times New Roman" w:hAnsi="Times New Roman" w:cs="Times New Roman"/>
          <w:sz w:val="28"/>
          <w:szCs w:val="28"/>
        </w:rPr>
        <w:t>нкурсная комиссия, состав которой утвержд</w:t>
      </w:r>
      <w:r w:rsidR="001C7771" w:rsidRPr="003159A8">
        <w:rPr>
          <w:rFonts w:ascii="Times New Roman" w:hAnsi="Times New Roman" w:cs="Times New Roman"/>
          <w:sz w:val="28"/>
          <w:szCs w:val="28"/>
        </w:rPr>
        <w:t>ается</w:t>
      </w:r>
      <w:r w:rsidR="0000259D" w:rsidRPr="003159A8">
        <w:rPr>
          <w:rFonts w:ascii="Times New Roman" w:hAnsi="Times New Roman" w:cs="Times New Roman"/>
          <w:sz w:val="28"/>
          <w:szCs w:val="28"/>
        </w:rPr>
        <w:t xml:space="preserve">  постановлением администр</w:t>
      </w:r>
      <w:r w:rsidR="001C7771" w:rsidRPr="003159A8">
        <w:rPr>
          <w:rFonts w:ascii="Times New Roman" w:hAnsi="Times New Roman" w:cs="Times New Roman"/>
          <w:sz w:val="28"/>
          <w:szCs w:val="28"/>
        </w:rPr>
        <w:t>ации</w:t>
      </w:r>
      <w:r w:rsidR="0000259D" w:rsidRPr="003159A8">
        <w:rPr>
          <w:rFonts w:ascii="Times New Roman" w:hAnsi="Times New Roman" w:cs="Times New Roman"/>
          <w:sz w:val="28"/>
          <w:szCs w:val="28"/>
        </w:rPr>
        <w:t xml:space="preserve"> города Чебоксары.</w:t>
      </w:r>
    </w:p>
    <w:p w:rsidR="0000259D" w:rsidRPr="00C748ED" w:rsidRDefault="0000259D" w:rsidP="00276B6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8ED">
        <w:rPr>
          <w:rFonts w:ascii="Times New Roman" w:hAnsi="Times New Roman" w:cs="Times New Roman"/>
          <w:sz w:val="28"/>
          <w:szCs w:val="28"/>
        </w:rPr>
        <w:t>4.5. В состав комиссии входит</w:t>
      </w:r>
      <w:r w:rsidR="00C748ED" w:rsidRPr="00C748ED">
        <w:rPr>
          <w:rFonts w:ascii="Times New Roman" w:hAnsi="Times New Roman" w:cs="Times New Roman"/>
          <w:sz w:val="28"/>
          <w:szCs w:val="28"/>
        </w:rPr>
        <w:t>: председатель комиссии, секретарь комиссии, члены комиссии.</w:t>
      </w:r>
    </w:p>
    <w:p w:rsidR="001C7771" w:rsidRPr="00DA0CFF" w:rsidRDefault="001C7771" w:rsidP="00276B6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CFF">
        <w:rPr>
          <w:rFonts w:ascii="Times New Roman" w:hAnsi="Times New Roman" w:cs="Times New Roman"/>
          <w:sz w:val="28"/>
          <w:szCs w:val="28"/>
        </w:rPr>
        <w:t>4.6. В отсутствие председателя комиссии его обязанности исполняет один из членов комиссии, определяемый председател</w:t>
      </w:r>
      <w:r w:rsidR="000E4DE8" w:rsidRPr="00DA0CFF">
        <w:rPr>
          <w:rFonts w:ascii="Times New Roman" w:hAnsi="Times New Roman" w:cs="Times New Roman"/>
          <w:sz w:val="28"/>
          <w:szCs w:val="28"/>
        </w:rPr>
        <w:t>е</w:t>
      </w:r>
      <w:r w:rsidRPr="00DA0CFF">
        <w:rPr>
          <w:rFonts w:ascii="Times New Roman" w:hAnsi="Times New Roman" w:cs="Times New Roman"/>
          <w:sz w:val="28"/>
          <w:szCs w:val="28"/>
        </w:rPr>
        <w:t>м комиссии.</w:t>
      </w:r>
    </w:p>
    <w:p w:rsidR="002E3AAC" w:rsidRPr="00DA0CFF" w:rsidRDefault="002E3AAC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CFF">
        <w:rPr>
          <w:rFonts w:ascii="Times New Roman" w:hAnsi="Times New Roman" w:cs="Times New Roman"/>
          <w:sz w:val="28"/>
          <w:szCs w:val="28"/>
        </w:rPr>
        <w:t>4.</w:t>
      </w:r>
      <w:r w:rsidR="002B1AB3" w:rsidRPr="00DA0CFF">
        <w:rPr>
          <w:rFonts w:ascii="Times New Roman" w:hAnsi="Times New Roman" w:cs="Times New Roman"/>
          <w:sz w:val="28"/>
          <w:szCs w:val="28"/>
        </w:rPr>
        <w:t>7</w:t>
      </w:r>
      <w:r w:rsidRPr="00DA0CFF">
        <w:rPr>
          <w:rFonts w:ascii="Times New Roman" w:hAnsi="Times New Roman" w:cs="Times New Roman"/>
          <w:sz w:val="28"/>
          <w:szCs w:val="28"/>
        </w:rPr>
        <w:t>. Заседание комиссии является правомочным при участии в нем не менее дв</w:t>
      </w:r>
      <w:r w:rsidR="002F2238" w:rsidRPr="00DA0CFF">
        <w:rPr>
          <w:rFonts w:ascii="Times New Roman" w:hAnsi="Times New Roman" w:cs="Times New Roman"/>
          <w:sz w:val="28"/>
          <w:szCs w:val="28"/>
        </w:rPr>
        <w:t>ух</w:t>
      </w:r>
      <w:r w:rsidRPr="00DA0CFF">
        <w:rPr>
          <w:rFonts w:ascii="Times New Roman" w:hAnsi="Times New Roman" w:cs="Times New Roman"/>
          <w:sz w:val="28"/>
          <w:szCs w:val="28"/>
        </w:rPr>
        <w:t xml:space="preserve"> трет</w:t>
      </w:r>
      <w:r w:rsidR="002F2238" w:rsidRPr="00DA0CFF">
        <w:rPr>
          <w:rFonts w:ascii="Times New Roman" w:hAnsi="Times New Roman" w:cs="Times New Roman"/>
          <w:sz w:val="28"/>
          <w:szCs w:val="28"/>
        </w:rPr>
        <w:t>ей</w:t>
      </w:r>
      <w:r w:rsidRPr="00DA0CFF">
        <w:rPr>
          <w:rFonts w:ascii="Times New Roman" w:hAnsi="Times New Roman" w:cs="Times New Roman"/>
          <w:sz w:val="28"/>
          <w:szCs w:val="28"/>
        </w:rPr>
        <w:t xml:space="preserve"> от общего числа ее членов.</w:t>
      </w:r>
    </w:p>
    <w:p w:rsidR="002E3AAC" w:rsidRPr="002E3AAC" w:rsidRDefault="002E3AAC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AAC">
        <w:rPr>
          <w:rFonts w:ascii="Times New Roman" w:hAnsi="Times New Roman" w:cs="Times New Roman"/>
          <w:sz w:val="28"/>
          <w:szCs w:val="28"/>
        </w:rPr>
        <w:t>4</w:t>
      </w:r>
      <w:r w:rsidR="002B1AB3">
        <w:rPr>
          <w:rFonts w:ascii="Times New Roman" w:hAnsi="Times New Roman" w:cs="Times New Roman"/>
          <w:sz w:val="28"/>
          <w:szCs w:val="28"/>
        </w:rPr>
        <w:t>.8</w:t>
      </w:r>
      <w:r w:rsidRPr="002E3AAC">
        <w:rPr>
          <w:rFonts w:ascii="Times New Roman" w:hAnsi="Times New Roman" w:cs="Times New Roman"/>
          <w:sz w:val="28"/>
          <w:szCs w:val="28"/>
        </w:rPr>
        <w:t>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:rsidR="002E3AAC" w:rsidRPr="00DA0CFF" w:rsidRDefault="002E3AAC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AAC">
        <w:rPr>
          <w:rFonts w:ascii="Times New Roman" w:hAnsi="Times New Roman" w:cs="Times New Roman"/>
          <w:sz w:val="28"/>
          <w:szCs w:val="28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</w:t>
      </w:r>
      <w:r w:rsidRPr="00DA0CFF">
        <w:rPr>
          <w:rFonts w:ascii="Times New Roman" w:hAnsi="Times New Roman" w:cs="Times New Roman"/>
          <w:sz w:val="28"/>
          <w:szCs w:val="28"/>
        </w:rPr>
        <w:t>повестку д</w:t>
      </w:r>
      <w:r w:rsidR="000E4DE8" w:rsidRPr="00DA0CFF">
        <w:rPr>
          <w:rFonts w:ascii="Times New Roman" w:hAnsi="Times New Roman" w:cs="Times New Roman"/>
          <w:sz w:val="28"/>
          <w:szCs w:val="28"/>
        </w:rPr>
        <w:t>н</w:t>
      </w:r>
      <w:r w:rsidRPr="00DA0CFF">
        <w:rPr>
          <w:rFonts w:ascii="Times New Roman" w:hAnsi="Times New Roman" w:cs="Times New Roman"/>
          <w:sz w:val="28"/>
          <w:szCs w:val="28"/>
        </w:rPr>
        <w:t>я заседания комиссии, он обязан до начала заседания заявить об этом. В таком случае соответствующий член комиссии не принимает участие в</w:t>
      </w:r>
      <w:r w:rsidR="00B46D28" w:rsidRPr="00DA0CFF">
        <w:rPr>
          <w:rFonts w:ascii="Times New Roman" w:hAnsi="Times New Roman" w:cs="Times New Roman"/>
          <w:sz w:val="28"/>
          <w:szCs w:val="28"/>
        </w:rPr>
        <w:t> </w:t>
      </w:r>
      <w:r w:rsidRPr="00DA0CFF">
        <w:rPr>
          <w:rFonts w:ascii="Times New Roman" w:hAnsi="Times New Roman" w:cs="Times New Roman"/>
          <w:sz w:val="28"/>
          <w:szCs w:val="28"/>
        </w:rPr>
        <w:t>голосовании.</w:t>
      </w:r>
    </w:p>
    <w:p w:rsidR="002E3AAC" w:rsidRPr="00DA0CFF" w:rsidRDefault="00B46D28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CFF">
        <w:rPr>
          <w:rFonts w:ascii="Times New Roman" w:hAnsi="Times New Roman" w:cs="Times New Roman"/>
          <w:sz w:val="28"/>
          <w:szCs w:val="28"/>
        </w:rPr>
        <w:t>4.</w:t>
      </w:r>
      <w:r w:rsidR="002F2238" w:rsidRPr="00DA0CFF">
        <w:rPr>
          <w:rFonts w:ascii="Times New Roman" w:hAnsi="Times New Roman" w:cs="Times New Roman"/>
          <w:sz w:val="28"/>
          <w:szCs w:val="28"/>
        </w:rPr>
        <w:t>9</w:t>
      </w:r>
      <w:r w:rsidR="002E3AAC" w:rsidRPr="00DA0CFF">
        <w:rPr>
          <w:rFonts w:ascii="Times New Roman" w:hAnsi="Times New Roman" w:cs="Times New Roman"/>
          <w:sz w:val="28"/>
          <w:szCs w:val="28"/>
        </w:rPr>
        <w:t xml:space="preserve">. Решения комиссии оформляются протоколом, который составляется секретарем </w:t>
      </w:r>
      <w:bookmarkEnd w:id="4"/>
      <w:r w:rsidR="002E3AAC" w:rsidRPr="00DA0CFF">
        <w:rPr>
          <w:rFonts w:ascii="Times New Roman" w:hAnsi="Times New Roman" w:cs="Times New Roman"/>
          <w:sz w:val="28"/>
          <w:szCs w:val="28"/>
        </w:rPr>
        <w:t>комиссии</w:t>
      </w:r>
      <w:r w:rsidR="000E2C36" w:rsidRPr="00DA0CFF">
        <w:rPr>
          <w:rFonts w:ascii="Times New Roman" w:hAnsi="Times New Roman" w:cs="Times New Roman"/>
          <w:sz w:val="28"/>
          <w:szCs w:val="28"/>
        </w:rPr>
        <w:t>, и подписывается членами комиссии, присутствующими на заседании</w:t>
      </w:r>
      <w:r w:rsidR="00FF69B0" w:rsidRPr="00DA0CFF">
        <w:rPr>
          <w:rFonts w:ascii="Times New Roman" w:hAnsi="Times New Roman" w:cs="Times New Roman"/>
          <w:sz w:val="28"/>
          <w:szCs w:val="28"/>
        </w:rPr>
        <w:t>, и председательствующим</w:t>
      </w:r>
      <w:r w:rsidR="000E2C36" w:rsidRPr="00DA0CFF">
        <w:rPr>
          <w:rFonts w:ascii="Times New Roman" w:hAnsi="Times New Roman" w:cs="Times New Roman"/>
          <w:sz w:val="28"/>
          <w:szCs w:val="28"/>
        </w:rPr>
        <w:t xml:space="preserve"> </w:t>
      </w:r>
      <w:r w:rsidR="002E3AAC" w:rsidRPr="00DA0CFF">
        <w:rPr>
          <w:rFonts w:ascii="Times New Roman" w:hAnsi="Times New Roman" w:cs="Times New Roman"/>
          <w:sz w:val="28"/>
          <w:szCs w:val="28"/>
        </w:rPr>
        <w:t>в течение трех рабочих дней со дня проведения заседания комиссии.</w:t>
      </w:r>
    </w:p>
    <w:p w:rsidR="002B4AF3" w:rsidRPr="003310D1" w:rsidRDefault="002B4AF3" w:rsidP="00276B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0D1">
        <w:rPr>
          <w:rFonts w:ascii="Times New Roman" w:hAnsi="Times New Roman" w:cs="Times New Roman"/>
          <w:b/>
          <w:sz w:val="28"/>
          <w:szCs w:val="28"/>
        </w:rPr>
        <w:lastRenderedPageBreak/>
        <w:t>5. Подведение итогов</w:t>
      </w:r>
    </w:p>
    <w:p w:rsidR="002B4AF3" w:rsidRPr="003310D1" w:rsidRDefault="002B4AF3" w:rsidP="00276B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4AF3" w:rsidRPr="003310D1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D1">
        <w:rPr>
          <w:rFonts w:ascii="Times New Roman" w:hAnsi="Times New Roman" w:cs="Times New Roman"/>
          <w:sz w:val="28"/>
          <w:szCs w:val="28"/>
        </w:rPr>
        <w:t>5.1.</w:t>
      </w:r>
      <w:r w:rsidR="00B46D28">
        <w:rPr>
          <w:rFonts w:ascii="Times New Roman" w:hAnsi="Times New Roman" w:cs="Times New Roman"/>
          <w:sz w:val="28"/>
          <w:szCs w:val="28"/>
        </w:rPr>
        <w:t> </w:t>
      </w:r>
      <w:r w:rsidRPr="003310D1">
        <w:rPr>
          <w:rFonts w:ascii="Times New Roman" w:hAnsi="Times New Roman" w:cs="Times New Roman"/>
          <w:sz w:val="28"/>
          <w:szCs w:val="28"/>
        </w:rPr>
        <w:t>Проекты, участвующие в конкурсе, оцениваются конкурсной комиссией по номинаци</w:t>
      </w:r>
      <w:r w:rsidR="00B97C13" w:rsidRPr="003310D1">
        <w:rPr>
          <w:rFonts w:ascii="Times New Roman" w:hAnsi="Times New Roman" w:cs="Times New Roman"/>
          <w:sz w:val="28"/>
          <w:szCs w:val="28"/>
        </w:rPr>
        <w:t>и</w:t>
      </w:r>
      <w:r w:rsidRPr="003310D1">
        <w:rPr>
          <w:rFonts w:ascii="Times New Roman" w:hAnsi="Times New Roman" w:cs="Times New Roman"/>
          <w:sz w:val="28"/>
          <w:szCs w:val="28"/>
        </w:rPr>
        <w:t>.</w:t>
      </w:r>
    </w:p>
    <w:p w:rsidR="003310D1" w:rsidRPr="00DA0CFF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D1">
        <w:rPr>
          <w:rFonts w:ascii="Times New Roman" w:hAnsi="Times New Roman" w:cs="Times New Roman"/>
          <w:sz w:val="28"/>
          <w:szCs w:val="28"/>
        </w:rPr>
        <w:t>5.2.</w:t>
      </w:r>
      <w:r w:rsidR="00B46D28">
        <w:rPr>
          <w:rFonts w:ascii="Times New Roman" w:hAnsi="Times New Roman" w:cs="Times New Roman"/>
          <w:sz w:val="28"/>
          <w:szCs w:val="28"/>
        </w:rPr>
        <w:t> </w:t>
      </w:r>
      <w:r w:rsidRPr="003310D1">
        <w:rPr>
          <w:rFonts w:ascii="Times New Roman" w:hAnsi="Times New Roman" w:cs="Times New Roman"/>
          <w:sz w:val="28"/>
          <w:szCs w:val="28"/>
        </w:rPr>
        <w:t xml:space="preserve">Победителями конкурса признаются участники конкурса, набравшие максимальное количество баллов среди образовательных организаций (в соответствии с </w:t>
      </w:r>
      <w:hyperlink r:id="rId17" w:anchor="P55" w:history="1">
        <w:r w:rsidRPr="00DA0C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2.1</w:t>
        </w:r>
      </w:hyperlink>
      <w:r w:rsidR="001C7771" w:rsidRPr="00DA0CFF">
        <w:rPr>
          <w:rFonts w:ascii="Times New Roman" w:hAnsi="Times New Roman" w:cs="Times New Roman"/>
          <w:sz w:val="28"/>
          <w:szCs w:val="28"/>
        </w:rPr>
        <w:t xml:space="preserve"> </w:t>
      </w:r>
      <w:r w:rsidR="00E76F42" w:rsidRPr="00DA0CF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C7771" w:rsidRPr="00DA0CFF">
        <w:rPr>
          <w:rFonts w:ascii="Times New Roman" w:hAnsi="Times New Roman" w:cs="Times New Roman"/>
          <w:sz w:val="28"/>
          <w:szCs w:val="28"/>
        </w:rPr>
        <w:t xml:space="preserve">Положения). </w:t>
      </w:r>
    </w:p>
    <w:p w:rsidR="003310D1" w:rsidRPr="003310D1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CFF">
        <w:rPr>
          <w:rFonts w:ascii="Times New Roman" w:hAnsi="Times New Roman" w:cs="Times New Roman"/>
          <w:sz w:val="28"/>
          <w:szCs w:val="28"/>
        </w:rPr>
        <w:t>5.</w:t>
      </w:r>
      <w:r w:rsidR="00B46D28" w:rsidRPr="00DA0CFF">
        <w:rPr>
          <w:rFonts w:ascii="Times New Roman" w:hAnsi="Times New Roman" w:cs="Times New Roman"/>
          <w:sz w:val="28"/>
          <w:szCs w:val="28"/>
        </w:rPr>
        <w:t>3</w:t>
      </w:r>
      <w:r w:rsidRPr="00DA0CFF">
        <w:rPr>
          <w:rFonts w:ascii="Times New Roman" w:hAnsi="Times New Roman" w:cs="Times New Roman"/>
          <w:sz w:val="28"/>
          <w:szCs w:val="28"/>
        </w:rPr>
        <w:t>.</w:t>
      </w:r>
      <w:r w:rsidR="00B46D28" w:rsidRPr="00DA0CFF">
        <w:rPr>
          <w:rFonts w:ascii="Times New Roman" w:hAnsi="Times New Roman" w:cs="Times New Roman"/>
          <w:sz w:val="28"/>
          <w:szCs w:val="28"/>
        </w:rPr>
        <w:t> </w:t>
      </w:r>
      <w:r w:rsidRPr="00DA0CFF">
        <w:rPr>
          <w:rFonts w:ascii="Times New Roman" w:hAnsi="Times New Roman" w:cs="Times New Roman"/>
          <w:sz w:val="28"/>
          <w:szCs w:val="28"/>
        </w:rPr>
        <w:t xml:space="preserve">Итоги конкурса </w:t>
      </w:r>
      <w:r w:rsidR="003310D1" w:rsidRPr="00DA0CFF">
        <w:rPr>
          <w:rFonts w:ascii="Times New Roman" w:hAnsi="Times New Roman" w:cs="Times New Roman"/>
          <w:sz w:val="28"/>
          <w:szCs w:val="28"/>
        </w:rPr>
        <w:t>утверждаются распоряжением администрации города Чебоксары на основании протокола заседания конкурсной комиссии</w:t>
      </w:r>
      <w:r w:rsidR="00B256E4" w:rsidRPr="00DA0CFF">
        <w:rPr>
          <w:rFonts w:ascii="Times New Roman" w:hAnsi="Times New Roman" w:cs="Times New Roman"/>
          <w:sz w:val="28"/>
          <w:szCs w:val="28"/>
        </w:rPr>
        <w:t xml:space="preserve"> в срок не позднее пяти дней со дня его оформления</w:t>
      </w:r>
      <w:r w:rsidR="003310D1" w:rsidRPr="00DA0CFF">
        <w:rPr>
          <w:rFonts w:ascii="Times New Roman" w:hAnsi="Times New Roman" w:cs="Times New Roman"/>
          <w:sz w:val="28"/>
          <w:szCs w:val="28"/>
        </w:rPr>
        <w:t>. Победители награждаются дипломами администрации города Чебоксары</w:t>
      </w:r>
      <w:r w:rsidR="003310D1" w:rsidRPr="003310D1">
        <w:rPr>
          <w:rFonts w:ascii="Times New Roman" w:hAnsi="Times New Roman" w:cs="Times New Roman"/>
          <w:sz w:val="28"/>
          <w:szCs w:val="28"/>
        </w:rPr>
        <w:t xml:space="preserve"> и грантами на реализацию проекта.</w:t>
      </w:r>
    </w:p>
    <w:p w:rsidR="002B4AF3" w:rsidRPr="003310D1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D1">
        <w:rPr>
          <w:rFonts w:ascii="Times New Roman" w:hAnsi="Times New Roman" w:cs="Times New Roman"/>
          <w:sz w:val="28"/>
          <w:szCs w:val="28"/>
        </w:rPr>
        <w:t>5.</w:t>
      </w:r>
      <w:r w:rsidR="00B46D28">
        <w:rPr>
          <w:rFonts w:ascii="Times New Roman" w:hAnsi="Times New Roman" w:cs="Times New Roman"/>
          <w:sz w:val="28"/>
          <w:szCs w:val="28"/>
        </w:rPr>
        <w:t>4</w:t>
      </w:r>
      <w:r w:rsidRPr="003310D1">
        <w:rPr>
          <w:rFonts w:ascii="Times New Roman" w:hAnsi="Times New Roman" w:cs="Times New Roman"/>
          <w:sz w:val="28"/>
          <w:szCs w:val="28"/>
        </w:rPr>
        <w:t>.</w:t>
      </w:r>
      <w:r w:rsidR="00276B66">
        <w:rPr>
          <w:rFonts w:ascii="Times New Roman" w:hAnsi="Times New Roman" w:cs="Times New Roman"/>
          <w:sz w:val="28"/>
          <w:szCs w:val="28"/>
        </w:rPr>
        <w:t> </w:t>
      </w:r>
      <w:r w:rsidRPr="003310D1">
        <w:rPr>
          <w:rFonts w:ascii="Times New Roman" w:hAnsi="Times New Roman" w:cs="Times New Roman"/>
          <w:sz w:val="28"/>
          <w:szCs w:val="28"/>
        </w:rPr>
        <w:t>Информация об итогах конкурса публикуется в средствах массовой информации и размещается на сайтах администрации города Чебоксары, управления образования.</w:t>
      </w:r>
    </w:p>
    <w:p w:rsidR="002B4AF3" w:rsidRPr="003310D1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0D1">
        <w:rPr>
          <w:rFonts w:ascii="Times New Roman" w:hAnsi="Times New Roman" w:cs="Times New Roman"/>
          <w:sz w:val="28"/>
          <w:szCs w:val="28"/>
        </w:rPr>
        <w:t>5.</w:t>
      </w:r>
      <w:r w:rsidR="00B46D28">
        <w:rPr>
          <w:rFonts w:ascii="Times New Roman" w:hAnsi="Times New Roman" w:cs="Times New Roman"/>
          <w:sz w:val="28"/>
          <w:szCs w:val="28"/>
        </w:rPr>
        <w:t>5</w:t>
      </w:r>
      <w:r w:rsidRPr="003310D1">
        <w:rPr>
          <w:rFonts w:ascii="Times New Roman" w:hAnsi="Times New Roman" w:cs="Times New Roman"/>
          <w:sz w:val="28"/>
          <w:szCs w:val="28"/>
        </w:rPr>
        <w:t>.</w:t>
      </w:r>
      <w:r w:rsidR="00B46D2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310D1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3310D1">
        <w:rPr>
          <w:rFonts w:ascii="Times New Roman" w:hAnsi="Times New Roman" w:cs="Times New Roman"/>
          <w:sz w:val="28"/>
          <w:szCs w:val="28"/>
        </w:rPr>
        <w:t xml:space="preserve"> может использовать средства муниципального гранта исключительно на цели, связанные с реализацией проекта, в</w:t>
      </w:r>
      <w:r w:rsidR="00B46D28">
        <w:rPr>
          <w:rFonts w:ascii="Times New Roman" w:hAnsi="Times New Roman" w:cs="Times New Roman"/>
          <w:sz w:val="28"/>
          <w:szCs w:val="28"/>
        </w:rPr>
        <w:t> </w:t>
      </w:r>
      <w:r w:rsidRPr="003310D1">
        <w:rPr>
          <w:rFonts w:ascii="Times New Roman" w:hAnsi="Times New Roman" w:cs="Times New Roman"/>
          <w:sz w:val="28"/>
          <w:szCs w:val="28"/>
        </w:rPr>
        <w:t>соответствии с бюджетом проекта.</w:t>
      </w:r>
    </w:p>
    <w:p w:rsidR="002B4AF3" w:rsidRPr="003310D1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D1">
        <w:rPr>
          <w:rFonts w:ascii="Times New Roman" w:hAnsi="Times New Roman" w:cs="Times New Roman"/>
          <w:sz w:val="28"/>
          <w:szCs w:val="28"/>
        </w:rPr>
        <w:t xml:space="preserve">По истечении 1 года после подведения итогов конкурса </w:t>
      </w:r>
      <w:proofErr w:type="spellStart"/>
      <w:r w:rsidRPr="003310D1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="006347DD">
        <w:rPr>
          <w:rFonts w:ascii="Times New Roman" w:hAnsi="Times New Roman" w:cs="Times New Roman"/>
          <w:sz w:val="28"/>
          <w:szCs w:val="28"/>
        </w:rPr>
        <w:t xml:space="preserve"> </w:t>
      </w:r>
      <w:r w:rsidRPr="003310D1">
        <w:rPr>
          <w:rFonts w:ascii="Times New Roman" w:hAnsi="Times New Roman" w:cs="Times New Roman"/>
          <w:sz w:val="28"/>
          <w:szCs w:val="28"/>
        </w:rPr>
        <w:t>обязан представить в управление образования программную и финансовую отчетность по проекту.</w:t>
      </w:r>
    </w:p>
    <w:p w:rsidR="00276B66" w:rsidRDefault="00276B66" w:rsidP="00276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276B66" w:rsidSect="00B46D28">
          <w:pgSz w:w="11900" w:h="16800"/>
          <w:pgMar w:top="1134" w:right="800" w:bottom="993" w:left="1843" w:header="426" w:footer="72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B4AF3" w:rsidRPr="00EC7A85" w:rsidRDefault="002B4AF3" w:rsidP="002B4AF3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B4AF3" w:rsidRPr="00EC7A85" w:rsidRDefault="002B4AF3" w:rsidP="002B4AF3">
      <w:pPr>
        <w:pStyle w:val="ConsPlusNormal"/>
        <w:ind w:firstLine="4820"/>
        <w:rPr>
          <w:rFonts w:ascii="Times New Roman" w:hAnsi="Times New Roman"/>
          <w:sz w:val="28"/>
          <w:szCs w:val="28"/>
        </w:rPr>
      </w:pPr>
      <w:bookmarkStart w:id="5" w:name="P152"/>
      <w:bookmarkEnd w:id="5"/>
      <w:r w:rsidRPr="00EC7A85">
        <w:rPr>
          <w:rFonts w:ascii="Times New Roman" w:hAnsi="Times New Roman"/>
          <w:sz w:val="28"/>
          <w:szCs w:val="28"/>
        </w:rPr>
        <w:t xml:space="preserve">к Положению об организации и </w:t>
      </w:r>
    </w:p>
    <w:p w:rsidR="002B4AF3" w:rsidRPr="00EC7A85" w:rsidRDefault="002B4AF3" w:rsidP="002B4AF3">
      <w:pPr>
        <w:pStyle w:val="ConsPlusNormal"/>
        <w:ind w:firstLine="4820"/>
        <w:rPr>
          <w:rFonts w:ascii="Times New Roman" w:hAnsi="Times New Roman"/>
          <w:sz w:val="28"/>
          <w:szCs w:val="28"/>
        </w:rPr>
      </w:pPr>
      <w:r w:rsidRPr="00EC7A85">
        <w:rPr>
          <w:rFonts w:ascii="Times New Roman" w:hAnsi="Times New Roman"/>
          <w:sz w:val="28"/>
          <w:szCs w:val="28"/>
        </w:rPr>
        <w:t xml:space="preserve">проведении конкурса на получение </w:t>
      </w:r>
    </w:p>
    <w:p w:rsidR="002B4AF3" w:rsidRPr="00EC7A85" w:rsidRDefault="002B4AF3" w:rsidP="002B4AF3">
      <w:pPr>
        <w:pStyle w:val="ConsPlusNormal"/>
        <w:ind w:firstLine="4820"/>
        <w:rPr>
          <w:rFonts w:ascii="Times New Roman" w:hAnsi="Times New Roman"/>
          <w:sz w:val="28"/>
          <w:szCs w:val="28"/>
        </w:rPr>
      </w:pPr>
      <w:r w:rsidRPr="00EC7A85">
        <w:rPr>
          <w:rFonts w:ascii="Times New Roman" w:hAnsi="Times New Roman"/>
          <w:sz w:val="28"/>
          <w:szCs w:val="28"/>
        </w:rPr>
        <w:t xml:space="preserve">грантов для поддержки инноваций </w:t>
      </w:r>
    </w:p>
    <w:p w:rsidR="002B4AF3" w:rsidRPr="00EC7A85" w:rsidRDefault="002B4AF3" w:rsidP="002B4AF3">
      <w:pPr>
        <w:pStyle w:val="ConsPlusNormal"/>
        <w:ind w:firstLine="4820"/>
        <w:rPr>
          <w:rFonts w:ascii="Times New Roman" w:hAnsi="Times New Roman"/>
          <w:sz w:val="28"/>
          <w:szCs w:val="28"/>
        </w:rPr>
      </w:pPr>
      <w:r w:rsidRPr="00EC7A85">
        <w:rPr>
          <w:rFonts w:ascii="Times New Roman" w:hAnsi="Times New Roman"/>
          <w:sz w:val="28"/>
          <w:szCs w:val="28"/>
        </w:rPr>
        <w:t>в сфере образования</w:t>
      </w:r>
    </w:p>
    <w:p w:rsidR="002B4AF3" w:rsidRPr="00EC7A85" w:rsidRDefault="002B4AF3" w:rsidP="002B4AF3">
      <w:pPr>
        <w:pStyle w:val="ConsPlusNormal"/>
        <w:ind w:firstLine="6804"/>
        <w:rPr>
          <w:rFonts w:ascii="Times New Roman" w:hAnsi="Times New Roman" w:cs="Times New Roman"/>
          <w:b/>
          <w:sz w:val="28"/>
          <w:szCs w:val="28"/>
        </w:rPr>
      </w:pPr>
    </w:p>
    <w:p w:rsidR="00C748ED" w:rsidRDefault="00C748ED" w:rsidP="002B4A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 для участия в конкурсе на получение грантов для поддержки инноваций в сфере образования</w:t>
      </w:r>
    </w:p>
    <w:p w:rsidR="00C748ED" w:rsidRDefault="00C748ED" w:rsidP="002B4A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A85" w:rsidRPr="00EC7A85" w:rsidRDefault="00EC7A85" w:rsidP="002B4A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AF3" w:rsidRPr="00EC7A85" w:rsidRDefault="002B4AF3" w:rsidP="002B4AF3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1.</w:t>
      </w:r>
      <w:r w:rsidR="00265E30">
        <w:rPr>
          <w:rFonts w:ascii="Times New Roman" w:hAnsi="Times New Roman" w:cs="Times New Roman"/>
          <w:sz w:val="28"/>
          <w:szCs w:val="28"/>
        </w:rPr>
        <w:t> </w:t>
      </w:r>
      <w:r w:rsidRPr="00EC7A85">
        <w:rPr>
          <w:rFonts w:ascii="Times New Roman" w:hAnsi="Times New Roman" w:cs="Times New Roman"/>
          <w:sz w:val="28"/>
          <w:szCs w:val="28"/>
        </w:rPr>
        <w:t>Заявка на участие (с обоснованием необходимости осуществления проекта и основными ожидаемыми результатами его реализации) согласно приложению № 2 к Положению.</w:t>
      </w:r>
    </w:p>
    <w:p w:rsidR="002B4AF3" w:rsidRPr="00EC7A85" w:rsidRDefault="002B4AF3" w:rsidP="002B4AF3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2.</w:t>
      </w:r>
      <w:r w:rsidR="00265E30">
        <w:rPr>
          <w:rFonts w:ascii="Times New Roman" w:hAnsi="Times New Roman" w:cs="Times New Roman"/>
          <w:sz w:val="28"/>
          <w:szCs w:val="28"/>
        </w:rPr>
        <w:t> </w:t>
      </w:r>
      <w:r w:rsidRPr="00EC7A85">
        <w:rPr>
          <w:rFonts w:ascii="Times New Roman" w:hAnsi="Times New Roman" w:cs="Times New Roman"/>
          <w:sz w:val="28"/>
          <w:szCs w:val="28"/>
        </w:rPr>
        <w:t>Аналитическая записка.</w:t>
      </w:r>
    </w:p>
    <w:p w:rsidR="002B4AF3" w:rsidRPr="00EC7A85" w:rsidRDefault="002B4AF3" w:rsidP="002B4AF3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3.</w:t>
      </w:r>
      <w:r w:rsidR="00265E30">
        <w:rPr>
          <w:rFonts w:ascii="Times New Roman" w:hAnsi="Times New Roman" w:cs="Times New Roman"/>
          <w:sz w:val="28"/>
          <w:szCs w:val="28"/>
        </w:rPr>
        <w:t> </w:t>
      </w:r>
      <w:r w:rsidRPr="00EC7A85">
        <w:rPr>
          <w:rFonts w:ascii="Times New Roman" w:hAnsi="Times New Roman" w:cs="Times New Roman"/>
          <w:sz w:val="28"/>
          <w:szCs w:val="28"/>
        </w:rPr>
        <w:t>Бизнес-план проекта с оценкой социальной, бюджетной и экономической эффективности реализации проекта.</w:t>
      </w:r>
    </w:p>
    <w:p w:rsidR="002B4AF3" w:rsidRPr="00EC7A85" w:rsidRDefault="002B4AF3" w:rsidP="002B4AF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4.</w:t>
      </w:r>
      <w:r w:rsidR="00265E30">
        <w:rPr>
          <w:rFonts w:ascii="Times New Roman" w:hAnsi="Times New Roman" w:cs="Times New Roman"/>
          <w:sz w:val="28"/>
          <w:szCs w:val="28"/>
        </w:rPr>
        <w:t> </w:t>
      </w:r>
      <w:r w:rsidRPr="00EC7A85">
        <w:rPr>
          <w:rFonts w:ascii="Times New Roman" w:hAnsi="Times New Roman" w:cs="Times New Roman"/>
          <w:sz w:val="28"/>
          <w:szCs w:val="28"/>
        </w:rPr>
        <w:t>Дизайн-проект (эскизный проект) предлагаемого конкурсного решения, выполненный самостоятельно организацией.</w:t>
      </w:r>
    </w:p>
    <w:p w:rsidR="002B4AF3" w:rsidRPr="00EC7A85" w:rsidRDefault="002B4AF3" w:rsidP="002B4AF3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5.</w:t>
      </w:r>
      <w:r w:rsidR="00265E30">
        <w:rPr>
          <w:rFonts w:ascii="Times New Roman" w:hAnsi="Times New Roman" w:cs="Times New Roman"/>
          <w:sz w:val="28"/>
          <w:szCs w:val="28"/>
        </w:rPr>
        <w:t> </w:t>
      </w:r>
      <w:r w:rsidRPr="00EC7A85">
        <w:rPr>
          <w:rFonts w:ascii="Times New Roman" w:hAnsi="Times New Roman" w:cs="Times New Roman"/>
          <w:sz w:val="28"/>
          <w:szCs w:val="28"/>
        </w:rPr>
        <w:t xml:space="preserve">Решение иных организаций об участии в </w:t>
      </w:r>
      <w:proofErr w:type="spellStart"/>
      <w:r w:rsidRPr="00EC7A85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EC7A85">
        <w:rPr>
          <w:rFonts w:ascii="Times New Roman" w:hAnsi="Times New Roman" w:cs="Times New Roman"/>
          <w:sz w:val="28"/>
          <w:szCs w:val="28"/>
        </w:rPr>
        <w:t xml:space="preserve"> проекта с</w:t>
      </w:r>
      <w:r w:rsidR="00265E30">
        <w:rPr>
          <w:rFonts w:ascii="Times New Roman" w:hAnsi="Times New Roman" w:cs="Times New Roman"/>
          <w:sz w:val="28"/>
          <w:szCs w:val="28"/>
        </w:rPr>
        <w:t> </w:t>
      </w:r>
      <w:r w:rsidRPr="00EC7A85">
        <w:rPr>
          <w:rFonts w:ascii="Times New Roman" w:hAnsi="Times New Roman" w:cs="Times New Roman"/>
          <w:sz w:val="28"/>
          <w:szCs w:val="28"/>
        </w:rPr>
        <w:t xml:space="preserve">указанием объема </w:t>
      </w:r>
      <w:proofErr w:type="spellStart"/>
      <w:r w:rsidRPr="00EC7A8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C7A85">
        <w:rPr>
          <w:rFonts w:ascii="Times New Roman" w:hAnsi="Times New Roman" w:cs="Times New Roman"/>
          <w:sz w:val="28"/>
          <w:szCs w:val="28"/>
        </w:rPr>
        <w:t xml:space="preserve"> (в случае привлечения средств других организаций в целях реализации проекта).</w:t>
      </w:r>
    </w:p>
    <w:p w:rsidR="002B4AF3" w:rsidRPr="00EC7A85" w:rsidRDefault="002B4AF3" w:rsidP="002B4AF3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6.</w:t>
      </w:r>
      <w:r w:rsidR="00265E30">
        <w:rPr>
          <w:rFonts w:ascii="Times New Roman" w:hAnsi="Times New Roman" w:cs="Times New Roman"/>
          <w:sz w:val="28"/>
          <w:szCs w:val="28"/>
        </w:rPr>
        <w:t> </w:t>
      </w:r>
      <w:r w:rsidRPr="00EC7A85">
        <w:rPr>
          <w:rFonts w:ascii="Times New Roman" w:hAnsi="Times New Roman" w:cs="Times New Roman"/>
          <w:sz w:val="28"/>
          <w:szCs w:val="28"/>
        </w:rPr>
        <w:t>Копия документа, подтверждающего ведение организацией приносящей доход деятельности за прошлый финансовый год и текущий период финансового года.</w:t>
      </w:r>
    </w:p>
    <w:p w:rsidR="002B4AF3" w:rsidRPr="00EC7A85" w:rsidRDefault="00276B66" w:rsidP="00276B6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B4AF3" w:rsidRPr="00EC7A85" w:rsidRDefault="002B4AF3" w:rsidP="002B4AF3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D73140">
        <w:rPr>
          <w:rFonts w:ascii="Times New Roman" w:hAnsi="Times New Roman" w:cs="Times New Roman"/>
          <w:color w:val="FF0000"/>
          <w:sz w:val="28"/>
          <w:szCs w:val="28"/>
        </w:rPr>
        <w:br w:type="page"/>
      </w:r>
      <w:r w:rsidRPr="00EC7A8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B4AF3" w:rsidRPr="00EC7A85" w:rsidRDefault="002B4AF3" w:rsidP="002B4AF3">
      <w:pPr>
        <w:pStyle w:val="ConsPlusNormal"/>
        <w:ind w:firstLine="4820"/>
        <w:rPr>
          <w:rFonts w:ascii="Times New Roman" w:hAnsi="Times New Roman"/>
          <w:sz w:val="28"/>
          <w:szCs w:val="28"/>
        </w:rPr>
      </w:pPr>
      <w:r w:rsidRPr="00EC7A85">
        <w:rPr>
          <w:rFonts w:ascii="Times New Roman" w:hAnsi="Times New Roman"/>
          <w:sz w:val="28"/>
          <w:szCs w:val="28"/>
        </w:rPr>
        <w:t xml:space="preserve">к Положению об организации и </w:t>
      </w:r>
    </w:p>
    <w:p w:rsidR="002B4AF3" w:rsidRPr="00EC7A85" w:rsidRDefault="002B4AF3" w:rsidP="002B4AF3">
      <w:pPr>
        <w:pStyle w:val="ConsPlusNormal"/>
        <w:ind w:firstLine="4820"/>
        <w:rPr>
          <w:rFonts w:ascii="Times New Roman" w:hAnsi="Times New Roman"/>
          <w:sz w:val="28"/>
          <w:szCs w:val="28"/>
        </w:rPr>
      </w:pPr>
      <w:r w:rsidRPr="00EC7A85">
        <w:rPr>
          <w:rFonts w:ascii="Times New Roman" w:hAnsi="Times New Roman"/>
          <w:sz w:val="28"/>
          <w:szCs w:val="28"/>
        </w:rPr>
        <w:t xml:space="preserve">проведении конкурса на получение </w:t>
      </w:r>
    </w:p>
    <w:p w:rsidR="002B4AF3" w:rsidRPr="00EC7A85" w:rsidRDefault="002B4AF3" w:rsidP="002B4AF3">
      <w:pPr>
        <w:pStyle w:val="ConsPlusNormal"/>
        <w:ind w:firstLine="4820"/>
        <w:rPr>
          <w:rFonts w:ascii="Times New Roman" w:hAnsi="Times New Roman"/>
          <w:sz w:val="28"/>
          <w:szCs w:val="28"/>
        </w:rPr>
      </w:pPr>
      <w:r w:rsidRPr="00EC7A85">
        <w:rPr>
          <w:rFonts w:ascii="Times New Roman" w:hAnsi="Times New Roman"/>
          <w:sz w:val="28"/>
          <w:szCs w:val="28"/>
        </w:rPr>
        <w:t xml:space="preserve">грантов для поддержки инноваций </w:t>
      </w:r>
    </w:p>
    <w:p w:rsidR="002B4AF3" w:rsidRPr="00EC7A85" w:rsidRDefault="002B4AF3" w:rsidP="002B4AF3">
      <w:pPr>
        <w:pStyle w:val="ConsPlusNormal"/>
        <w:ind w:firstLine="4820"/>
        <w:rPr>
          <w:rFonts w:ascii="Times New Roman" w:hAnsi="Times New Roman"/>
          <w:sz w:val="28"/>
          <w:szCs w:val="28"/>
        </w:rPr>
      </w:pPr>
      <w:r w:rsidRPr="00EC7A85">
        <w:rPr>
          <w:rFonts w:ascii="Times New Roman" w:hAnsi="Times New Roman"/>
          <w:sz w:val="28"/>
          <w:szCs w:val="28"/>
        </w:rPr>
        <w:t>в сфере образования</w:t>
      </w:r>
    </w:p>
    <w:p w:rsidR="002B4AF3" w:rsidRPr="00EC7A85" w:rsidRDefault="002B4AF3" w:rsidP="002B4A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4AF3" w:rsidRPr="00EC7A85" w:rsidRDefault="002B4AF3" w:rsidP="002B4A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AF3" w:rsidRPr="00EC7A85" w:rsidRDefault="002B4AF3" w:rsidP="002B4A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17"/>
      <w:bookmarkEnd w:id="6"/>
      <w:r w:rsidRPr="00EC7A85">
        <w:rPr>
          <w:rFonts w:ascii="Times New Roman" w:hAnsi="Times New Roman" w:cs="Times New Roman"/>
          <w:sz w:val="28"/>
          <w:szCs w:val="28"/>
        </w:rPr>
        <w:t>Форма заявки для участия в конкурсе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_____________________________________________________________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 xml:space="preserve">                        (наименование организации)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 xml:space="preserve">         ________________________________________________________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 xml:space="preserve">                              (по номинации)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1.  Направляем  заявку  для участия в конкурсе на право получения гранта на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реализацию социально значимого проекта в сфере _________________________________________________________________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 xml:space="preserve">                (наименование социально значимого проекта)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2. Срок действия гранта ___________________________________________________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3. Объемы и источники финансирования проекта</w:t>
      </w:r>
    </w:p>
    <w:p w:rsidR="002B4AF3" w:rsidRPr="00EC7A85" w:rsidRDefault="002B4AF3" w:rsidP="002B4A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60"/>
        <w:gridCol w:w="1920"/>
        <w:gridCol w:w="2160"/>
      </w:tblGrid>
      <w:tr w:rsidR="002B4AF3" w:rsidRPr="00EC7A85" w:rsidTr="00C5780F">
        <w:trPr>
          <w:trHeight w:val="240"/>
        </w:trPr>
        <w:tc>
          <w:tcPr>
            <w:tcW w:w="5160" w:type="dxa"/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 показателя         </w:t>
            </w:r>
          </w:p>
        </w:tc>
        <w:tc>
          <w:tcPr>
            <w:tcW w:w="1920" w:type="dxa"/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   Ранее     </w:t>
            </w:r>
          </w:p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 понесенные  </w:t>
            </w:r>
          </w:p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  затраты    </w:t>
            </w:r>
          </w:p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(тыс. рублей) </w:t>
            </w:r>
          </w:p>
        </w:tc>
        <w:tc>
          <w:tcPr>
            <w:tcW w:w="2160" w:type="dxa"/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 Необходимый   </w:t>
            </w:r>
          </w:p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     объем     </w:t>
            </w:r>
          </w:p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</w:t>
            </w:r>
          </w:p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  </w:t>
            </w:r>
          </w:p>
        </w:tc>
      </w:tr>
      <w:tr w:rsidR="002B4AF3" w:rsidRPr="00EC7A85" w:rsidTr="00C5780F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проекта - всего,</w:t>
            </w:r>
          </w:p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EC7A85" w:rsidTr="00C5780F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EC7A85" w:rsidTr="00C5780F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 гранту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EC7A85" w:rsidTr="00C5780F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EC7A85" w:rsidTr="00C5780F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иных источников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AF3" w:rsidRPr="00EC7A85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4. Перечень мероприятий социально значимого проекта</w:t>
      </w:r>
    </w:p>
    <w:p w:rsidR="002B4AF3" w:rsidRPr="00EC7A85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2880"/>
      </w:tblGrid>
      <w:tr w:rsidR="002B4AF3" w:rsidRPr="00EC7A85" w:rsidTr="00C5780F">
        <w:trPr>
          <w:trHeight w:val="240"/>
        </w:trPr>
        <w:tc>
          <w:tcPr>
            <w:tcW w:w="600" w:type="dxa"/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60" w:type="dxa"/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мероприятия по проекту      </w:t>
            </w:r>
          </w:p>
        </w:tc>
        <w:tc>
          <w:tcPr>
            <w:tcW w:w="2880" w:type="dxa"/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Сумма (тыс. рублей)  </w:t>
            </w:r>
          </w:p>
        </w:tc>
      </w:tr>
      <w:tr w:rsidR="002B4AF3" w:rsidRPr="00EC7A85" w:rsidTr="00C5780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57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EC7A85" w:rsidTr="00C5780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57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EC7A85" w:rsidTr="00C5780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57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EC7A85" w:rsidTr="00C5780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AF3" w:rsidRPr="00EC7A85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5. Ожидаемые результаты от реализации социально значимого проекта</w:t>
      </w:r>
    </w:p>
    <w:p w:rsidR="002B4AF3" w:rsidRPr="00EC7A85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2880"/>
      </w:tblGrid>
      <w:tr w:rsidR="002B4AF3" w:rsidRPr="00EC7A85" w:rsidTr="00C5780F">
        <w:trPr>
          <w:trHeight w:val="240"/>
        </w:trPr>
        <w:tc>
          <w:tcPr>
            <w:tcW w:w="600" w:type="dxa"/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60" w:type="dxa"/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         Наименование показателя             </w:t>
            </w:r>
          </w:p>
        </w:tc>
        <w:tc>
          <w:tcPr>
            <w:tcW w:w="2880" w:type="dxa"/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 Единица измерения   </w:t>
            </w:r>
          </w:p>
        </w:tc>
      </w:tr>
      <w:tr w:rsidR="002B4AF3" w:rsidRPr="00EC7A85" w:rsidTr="00C5780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57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EC7A85" w:rsidTr="00C5780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57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EC7A85" w:rsidTr="00C5780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57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EC7A85" w:rsidTr="00C5780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AF3" w:rsidRPr="00EC7A85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6.  К  заявке  на  участие  в конкурсе прилагаем документы в соответствии с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перечнем документов</w:t>
      </w:r>
      <w:r w:rsidR="00C748ED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C748ED" w:rsidRPr="004C6955">
        <w:rPr>
          <w:rFonts w:ascii="Times New Roman" w:hAnsi="Times New Roman" w:cs="Times New Roman"/>
          <w:sz w:val="28"/>
          <w:szCs w:val="28"/>
        </w:rPr>
        <w:t>приложение № 1 к Положению</w:t>
      </w:r>
      <w:r w:rsidR="00C748ED">
        <w:rPr>
          <w:rFonts w:ascii="Times New Roman" w:hAnsi="Times New Roman" w:cs="Times New Roman"/>
          <w:sz w:val="28"/>
          <w:szCs w:val="28"/>
        </w:rPr>
        <w:t xml:space="preserve">,  в </w:t>
      </w:r>
      <w:r w:rsidRPr="00EC7A85">
        <w:rPr>
          <w:rFonts w:ascii="Times New Roman" w:hAnsi="Times New Roman" w:cs="Times New Roman"/>
          <w:sz w:val="28"/>
          <w:szCs w:val="28"/>
        </w:rPr>
        <w:t>количестве __________ листов.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7. Почтовый и электронный адреса: _________________________________________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8. Номер телефона и факса: ________________________________________________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_______________ (подпись) ___________________ (ФИО)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М.П.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«____» ________________ г.</w:t>
      </w:r>
    </w:p>
    <w:p w:rsidR="00276B66" w:rsidRDefault="00276B66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76B66" w:rsidSect="00B46D28">
          <w:pgSz w:w="11900" w:h="16800"/>
          <w:pgMar w:top="1134" w:right="800" w:bottom="993" w:left="1843" w:header="284" w:footer="720" w:gutter="0"/>
          <w:cols w:space="720"/>
          <w:noEndnote/>
          <w:docGrid w:linePitch="326"/>
        </w:sectPr>
      </w:pPr>
    </w:p>
    <w:p w:rsidR="002B4AF3" w:rsidRPr="00EC7A85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B66" w:rsidRPr="0021174E" w:rsidRDefault="00276B66" w:rsidP="00276B66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76B66" w:rsidRPr="0021174E" w:rsidRDefault="00276B66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1174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117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76B66" w:rsidRPr="0021174E" w:rsidRDefault="00276B66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276B66" w:rsidRPr="0021174E" w:rsidRDefault="00276B66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 xml:space="preserve">от </w:t>
      </w:r>
      <w:r w:rsidR="008F5AC9">
        <w:rPr>
          <w:rFonts w:ascii="Times New Roman" w:hAnsi="Times New Roman" w:cs="Times New Roman"/>
          <w:sz w:val="28"/>
          <w:szCs w:val="28"/>
        </w:rPr>
        <w:t>17</w:t>
      </w:r>
      <w:r w:rsidR="008F5AC9" w:rsidRPr="008F5AC9">
        <w:rPr>
          <w:rFonts w:ascii="Times New Roman" w:hAnsi="Times New Roman" w:cs="Times New Roman"/>
          <w:sz w:val="28"/>
          <w:szCs w:val="28"/>
        </w:rPr>
        <w:t>.1</w:t>
      </w:r>
      <w:r w:rsidR="008F5AC9">
        <w:rPr>
          <w:rFonts w:ascii="Times New Roman" w:hAnsi="Times New Roman" w:cs="Times New Roman"/>
          <w:sz w:val="28"/>
          <w:szCs w:val="28"/>
        </w:rPr>
        <w:t>2</w:t>
      </w:r>
      <w:r w:rsidR="008F5AC9" w:rsidRPr="008F5AC9">
        <w:rPr>
          <w:rFonts w:ascii="Times New Roman" w:hAnsi="Times New Roman" w:cs="Times New Roman"/>
          <w:sz w:val="28"/>
          <w:szCs w:val="28"/>
        </w:rPr>
        <w:t>.2019 № </w:t>
      </w:r>
      <w:r w:rsidR="008F5AC9">
        <w:rPr>
          <w:rFonts w:ascii="Times New Roman" w:hAnsi="Times New Roman" w:cs="Times New Roman"/>
          <w:sz w:val="28"/>
          <w:szCs w:val="28"/>
        </w:rPr>
        <w:t>3111</w:t>
      </w:r>
    </w:p>
    <w:p w:rsidR="00276B66" w:rsidRPr="0021174E" w:rsidRDefault="00276B66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276B66" w:rsidRPr="0021174E" w:rsidRDefault="00276B66" w:rsidP="00276B66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76B66" w:rsidRPr="0021174E" w:rsidRDefault="00276B66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76B66" w:rsidRPr="0021174E" w:rsidRDefault="00276B66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76B66" w:rsidRPr="0021174E" w:rsidRDefault="00276B66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276B66" w:rsidRPr="0021174E" w:rsidRDefault="00276B66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>от 29.10.2018 №  2090</w:t>
      </w:r>
    </w:p>
    <w:p w:rsidR="002B4AF3" w:rsidRPr="00D73140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4AF3" w:rsidRPr="00D73140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4AF3" w:rsidRPr="00276B66" w:rsidRDefault="002B4AF3" w:rsidP="002B4AF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B6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B4AF3" w:rsidRPr="00276B66" w:rsidRDefault="002B4AF3" w:rsidP="002B4AF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B66">
        <w:rPr>
          <w:rFonts w:ascii="Times New Roman" w:hAnsi="Times New Roman" w:cs="Times New Roman"/>
          <w:b/>
          <w:sz w:val="28"/>
          <w:szCs w:val="28"/>
        </w:rPr>
        <w:t>комиссии конкурса на получение грантов для поддержки инноваций в сфере образования</w:t>
      </w:r>
    </w:p>
    <w:p w:rsidR="002B4AF3" w:rsidRPr="00276B66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B4AF3" w:rsidRPr="00C30FBC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FBC">
        <w:rPr>
          <w:rFonts w:ascii="Times New Roman" w:hAnsi="Times New Roman" w:cs="Times New Roman"/>
          <w:sz w:val="28"/>
          <w:szCs w:val="28"/>
        </w:rPr>
        <w:t>Захаров Д.А.</w:t>
      </w:r>
      <w:r w:rsidRPr="00C30FBC">
        <w:rPr>
          <w:rFonts w:ascii="Times New Roman" w:hAnsi="Times New Roman" w:cs="Times New Roman"/>
          <w:sz w:val="28"/>
          <w:szCs w:val="28"/>
        </w:rPr>
        <w:tab/>
        <w:t xml:space="preserve"> - начальник управления образования администрации города Чебоксары, председатель</w:t>
      </w:r>
      <w:r w:rsidR="00276B6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C30FBC">
        <w:rPr>
          <w:rFonts w:ascii="Times New Roman" w:hAnsi="Times New Roman" w:cs="Times New Roman"/>
          <w:sz w:val="28"/>
          <w:szCs w:val="28"/>
        </w:rPr>
        <w:t>;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FBC">
        <w:rPr>
          <w:rFonts w:ascii="Times New Roman" w:hAnsi="Times New Roman" w:cs="Times New Roman"/>
          <w:sz w:val="28"/>
          <w:szCs w:val="28"/>
        </w:rPr>
        <w:t xml:space="preserve">Давыдова Т.Ю. - </w:t>
      </w:r>
      <w:r w:rsidR="00A63EF9" w:rsidRPr="00C30FBC">
        <w:rPr>
          <w:rFonts w:ascii="Times New Roman" w:hAnsi="Times New Roman" w:cs="Times New Roman"/>
          <w:sz w:val="28"/>
          <w:szCs w:val="28"/>
        </w:rPr>
        <w:t>директор</w:t>
      </w:r>
      <w:r w:rsidRPr="00C30FB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63EF9" w:rsidRPr="00C30FBC">
        <w:rPr>
          <w:rFonts w:ascii="Times New Roman" w:hAnsi="Times New Roman" w:cs="Times New Roman"/>
          <w:sz w:val="28"/>
          <w:szCs w:val="28"/>
        </w:rPr>
        <w:t>автономного</w:t>
      </w:r>
      <w:r w:rsidRPr="00C30FBC">
        <w:rPr>
          <w:rFonts w:ascii="Times New Roman" w:hAnsi="Times New Roman" w:cs="Times New Roman"/>
          <w:sz w:val="28"/>
          <w:szCs w:val="28"/>
        </w:rPr>
        <w:t xml:space="preserve"> учреждения «Центр развития дошкольного образования» города Чебоксары Чувашской Республики, секретарь</w:t>
      </w:r>
      <w:r w:rsidR="00276B6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C30FBC">
        <w:rPr>
          <w:rFonts w:ascii="Times New Roman" w:hAnsi="Times New Roman" w:cs="Times New Roman"/>
          <w:sz w:val="28"/>
          <w:szCs w:val="28"/>
        </w:rPr>
        <w:t>.</w:t>
      </w:r>
    </w:p>
    <w:p w:rsidR="00276B66" w:rsidRPr="00C30FBC" w:rsidRDefault="00276B66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Pr="00C30FBC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FB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76B66" w:rsidRPr="00C371D1" w:rsidRDefault="00276B66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1D1">
        <w:rPr>
          <w:rFonts w:ascii="Times New Roman" w:hAnsi="Times New Roman" w:cs="Times New Roman"/>
          <w:sz w:val="28"/>
          <w:szCs w:val="28"/>
        </w:rPr>
        <w:t xml:space="preserve">Иванова </w:t>
      </w:r>
      <w:r>
        <w:rPr>
          <w:rFonts w:ascii="Times New Roman" w:hAnsi="Times New Roman" w:cs="Times New Roman"/>
          <w:sz w:val="28"/>
          <w:szCs w:val="28"/>
        </w:rPr>
        <w:t>Н.В.</w:t>
      </w:r>
      <w:r w:rsidRPr="00C371D1">
        <w:rPr>
          <w:rFonts w:ascii="Times New Roman" w:hAnsi="Times New Roman" w:cs="Times New Roman"/>
          <w:sz w:val="28"/>
          <w:szCs w:val="28"/>
        </w:rPr>
        <w:t xml:space="preserve"> - руководитель АУ «Центр мониторинга и развити</w:t>
      </w:r>
      <w:r>
        <w:rPr>
          <w:rFonts w:ascii="Times New Roman" w:hAnsi="Times New Roman" w:cs="Times New Roman"/>
          <w:sz w:val="28"/>
          <w:szCs w:val="28"/>
        </w:rPr>
        <w:t>я образования» города Чебоксары;</w:t>
      </w:r>
    </w:p>
    <w:p w:rsidR="00276B66" w:rsidRPr="00C30FBC" w:rsidRDefault="00276B66" w:rsidP="00C30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FBC">
        <w:rPr>
          <w:rFonts w:ascii="Times New Roman" w:hAnsi="Times New Roman" w:cs="Times New Roman"/>
          <w:sz w:val="28"/>
          <w:szCs w:val="28"/>
        </w:rPr>
        <w:t>Ильина З.А. - председатель Чебоксарской городской общественной организации профсоюза работников на</w:t>
      </w:r>
      <w:r>
        <w:rPr>
          <w:rFonts w:ascii="Times New Roman" w:hAnsi="Times New Roman" w:cs="Times New Roman"/>
          <w:sz w:val="28"/>
          <w:szCs w:val="28"/>
        </w:rPr>
        <w:t>родного образования и науки (по </w:t>
      </w:r>
      <w:r w:rsidRPr="00C30FBC">
        <w:rPr>
          <w:rFonts w:ascii="Times New Roman" w:hAnsi="Times New Roman" w:cs="Times New Roman"/>
          <w:sz w:val="28"/>
          <w:szCs w:val="28"/>
        </w:rPr>
        <w:t>согласованию);</w:t>
      </w:r>
    </w:p>
    <w:p w:rsidR="00276B66" w:rsidRPr="00C30FBC" w:rsidRDefault="00276B66" w:rsidP="00C30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FBC">
        <w:rPr>
          <w:rFonts w:ascii="Times New Roman" w:hAnsi="Times New Roman" w:cs="Times New Roman"/>
          <w:sz w:val="28"/>
          <w:szCs w:val="28"/>
        </w:rPr>
        <w:t>Маслова Н.А. - заместитель начальника управления образования администрации города Чебоксары;</w:t>
      </w:r>
    </w:p>
    <w:p w:rsidR="00276B66" w:rsidRPr="00525ADB" w:rsidRDefault="00276B66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ADB">
        <w:rPr>
          <w:rFonts w:ascii="Times New Roman" w:hAnsi="Times New Roman" w:cs="Times New Roman"/>
          <w:sz w:val="28"/>
          <w:szCs w:val="28"/>
        </w:rPr>
        <w:t>Матвеева М.Е. - заведующий сектором обучения и общего образования управления образования администрации города Чебоксары;</w:t>
      </w:r>
    </w:p>
    <w:p w:rsidR="00276B66" w:rsidRPr="00C30FBC" w:rsidRDefault="00276B66" w:rsidP="00C30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FBC">
        <w:rPr>
          <w:rFonts w:ascii="Times New Roman" w:hAnsi="Times New Roman" w:cs="Times New Roman"/>
          <w:sz w:val="28"/>
          <w:szCs w:val="28"/>
        </w:rPr>
        <w:t>Сахарова Е.П. - заместитель начальника управления образования администрации города Чебоксары;</w:t>
      </w:r>
    </w:p>
    <w:p w:rsidR="00276B66" w:rsidRDefault="00276B66" w:rsidP="00C30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FBC">
        <w:rPr>
          <w:rFonts w:ascii="Times New Roman" w:hAnsi="Times New Roman" w:cs="Times New Roman"/>
          <w:sz w:val="28"/>
          <w:szCs w:val="28"/>
        </w:rPr>
        <w:t>Федорова Н.Г. - начальник отдела дошкольного образования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Чебоксары.</w:t>
      </w:r>
    </w:p>
    <w:p w:rsidR="00276B66" w:rsidRPr="00C30FBC" w:rsidRDefault="00276B66" w:rsidP="00276B6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sectPr w:rsidR="00276B66" w:rsidRPr="00C30FBC" w:rsidSect="00B46D28">
      <w:pgSz w:w="11900" w:h="16800"/>
      <w:pgMar w:top="1134" w:right="800" w:bottom="993" w:left="1843" w:header="56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67" w:rsidRDefault="00600F67" w:rsidP="00276B66">
      <w:pPr>
        <w:spacing w:after="0" w:line="240" w:lineRule="auto"/>
      </w:pPr>
      <w:r>
        <w:separator/>
      </w:r>
    </w:p>
  </w:endnote>
  <w:endnote w:type="continuationSeparator" w:id="0">
    <w:p w:rsidR="00600F67" w:rsidRDefault="00600F67" w:rsidP="0027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66" w:rsidRPr="00276B66" w:rsidRDefault="00276B66" w:rsidP="00276B66">
    <w:pPr>
      <w:pStyle w:val="ab"/>
      <w:jc w:val="right"/>
      <w:rPr>
        <w:sz w:val="16"/>
        <w:szCs w:val="16"/>
      </w:rPr>
    </w:pPr>
    <w:r>
      <w:rPr>
        <w:sz w:val="16"/>
        <w:szCs w:val="16"/>
      </w:rPr>
      <w:t>017-30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28" w:rsidRPr="00B46D28" w:rsidRDefault="00B46D28" w:rsidP="00B46D28">
    <w:pPr>
      <w:pStyle w:val="ab"/>
      <w:jc w:val="right"/>
      <w:rPr>
        <w:sz w:val="16"/>
        <w:szCs w:val="16"/>
      </w:rPr>
    </w:pPr>
    <w:r>
      <w:rPr>
        <w:sz w:val="16"/>
        <w:szCs w:val="16"/>
      </w:rPr>
      <w:t>017-30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67" w:rsidRDefault="00600F67" w:rsidP="00276B66">
      <w:pPr>
        <w:spacing w:after="0" w:line="240" w:lineRule="auto"/>
      </w:pPr>
      <w:r>
        <w:separator/>
      </w:r>
    </w:p>
  </w:footnote>
  <w:footnote w:type="continuationSeparator" w:id="0">
    <w:p w:rsidR="00600F67" w:rsidRDefault="00600F67" w:rsidP="0027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120486"/>
      <w:docPartObj>
        <w:docPartGallery w:val="Page Numbers (Top of Page)"/>
        <w:docPartUnique/>
      </w:docPartObj>
    </w:sdtPr>
    <w:sdtEndPr/>
    <w:sdtContent>
      <w:p w:rsidR="00B46D28" w:rsidRDefault="00F5449C">
        <w:pPr>
          <w:pStyle w:val="a9"/>
          <w:jc w:val="center"/>
        </w:pPr>
        <w:r>
          <w:fldChar w:fldCharType="begin"/>
        </w:r>
        <w:r w:rsidR="00B46D28">
          <w:instrText>PAGE   \* MERGEFORMAT</w:instrText>
        </w:r>
        <w:r>
          <w:fldChar w:fldCharType="separate"/>
        </w:r>
        <w:r w:rsidR="008F5AC9">
          <w:rPr>
            <w:noProof/>
          </w:rPr>
          <w:t>4</w:t>
        </w:r>
        <w:r>
          <w:fldChar w:fldCharType="end"/>
        </w:r>
      </w:p>
    </w:sdtContent>
  </w:sdt>
  <w:p w:rsidR="00B46D28" w:rsidRDefault="00B46D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B2A59"/>
    <w:multiLevelType w:val="hybridMultilevel"/>
    <w:tmpl w:val="C5086CC4"/>
    <w:lvl w:ilvl="0" w:tplc="20B073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24C60FD4">
      <w:numFmt w:val="none"/>
      <w:lvlText w:val=""/>
      <w:lvlJc w:val="left"/>
      <w:pPr>
        <w:tabs>
          <w:tab w:val="num" w:pos="360"/>
        </w:tabs>
      </w:pPr>
    </w:lvl>
    <w:lvl w:ilvl="2" w:tplc="94E6C840">
      <w:numFmt w:val="none"/>
      <w:lvlText w:val=""/>
      <w:lvlJc w:val="left"/>
      <w:pPr>
        <w:tabs>
          <w:tab w:val="num" w:pos="360"/>
        </w:tabs>
      </w:pPr>
    </w:lvl>
    <w:lvl w:ilvl="3" w:tplc="EE1AF84A">
      <w:numFmt w:val="none"/>
      <w:lvlText w:val=""/>
      <w:lvlJc w:val="left"/>
      <w:pPr>
        <w:tabs>
          <w:tab w:val="num" w:pos="360"/>
        </w:tabs>
      </w:pPr>
    </w:lvl>
    <w:lvl w:ilvl="4" w:tplc="F072CB0C">
      <w:numFmt w:val="none"/>
      <w:lvlText w:val=""/>
      <w:lvlJc w:val="left"/>
      <w:pPr>
        <w:tabs>
          <w:tab w:val="num" w:pos="360"/>
        </w:tabs>
      </w:pPr>
    </w:lvl>
    <w:lvl w:ilvl="5" w:tplc="147071E8">
      <w:numFmt w:val="none"/>
      <w:lvlText w:val=""/>
      <w:lvlJc w:val="left"/>
      <w:pPr>
        <w:tabs>
          <w:tab w:val="num" w:pos="360"/>
        </w:tabs>
      </w:pPr>
    </w:lvl>
    <w:lvl w:ilvl="6" w:tplc="416E71E8">
      <w:numFmt w:val="none"/>
      <w:lvlText w:val=""/>
      <w:lvlJc w:val="left"/>
      <w:pPr>
        <w:tabs>
          <w:tab w:val="num" w:pos="360"/>
        </w:tabs>
      </w:pPr>
    </w:lvl>
    <w:lvl w:ilvl="7" w:tplc="7560460A">
      <w:numFmt w:val="none"/>
      <w:lvlText w:val=""/>
      <w:lvlJc w:val="left"/>
      <w:pPr>
        <w:tabs>
          <w:tab w:val="num" w:pos="360"/>
        </w:tabs>
      </w:pPr>
    </w:lvl>
    <w:lvl w:ilvl="8" w:tplc="63AE74E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4AF3"/>
    <w:rsid w:val="0000259D"/>
    <w:rsid w:val="0004250A"/>
    <w:rsid w:val="000458DB"/>
    <w:rsid w:val="000919AE"/>
    <w:rsid w:val="000E2C36"/>
    <w:rsid w:val="000E4DE8"/>
    <w:rsid w:val="000F51F0"/>
    <w:rsid w:val="0013522F"/>
    <w:rsid w:val="00155C2F"/>
    <w:rsid w:val="0018598C"/>
    <w:rsid w:val="001C2C36"/>
    <w:rsid w:val="001C7771"/>
    <w:rsid w:val="00201855"/>
    <w:rsid w:val="0021174E"/>
    <w:rsid w:val="002128F8"/>
    <w:rsid w:val="002230C6"/>
    <w:rsid w:val="00246B55"/>
    <w:rsid w:val="00265E30"/>
    <w:rsid w:val="00275FFB"/>
    <w:rsid w:val="00276B66"/>
    <w:rsid w:val="002B1AB3"/>
    <w:rsid w:val="002B4AF3"/>
    <w:rsid w:val="002E3AAC"/>
    <w:rsid w:val="002E4D7E"/>
    <w:rsid w:val="002F2238"/>
    <w:rsid w:val="003159A8"/>
    <w:rsid w:val="003310D1"/>
    <w:rsid w:val="0037151A"/>
    <w:rsid w:val="003A2B66"/>
    <w:rsid w:val="00485EC8"/>
    <w:rsid w:val="004C597E"/>
    <w:rsid w:val="004C6955"/>
    <w:rsid w:val="004F0DCA"/>
    <w:rsid w:val="004F405A"/>
    <w:rsid w:val="00525ADB"/>
    <w:rsid w:val="00543784"/>
    <w:rsid w:val="005459D0"/>
    <w:rsid w:val="005575A3"/>
    <w:rsid w:val="005773D0"/>
    <w:rsid w:val="005B0168"/>
    <w:rsid w:val="005C3D13"/>
    <w:rsid w:val="005C405A"/>
    <w:rsid w:val="00600F67"/>
    <w:rsid w:val="00633753"/>
    <w:rsid w:val="006347DD"/>
    <w:rsid w:val="00671A8A"/>
    <w:rsid w:val="00682E16"/>
    <w:rsid w:val="006852B8"/>
    <w:rsid w:val="006A439F"/>
    <w:rsid w:val="006A5881"/>
    <w:rsid w:val="00740A13"/>
    <w:rsid w:val="007442E5"/>
    <w:rsid w:val="007832FE"/>
    <w:rsid w:val="007A602F"/>
    <w:rsid w:val="007D22B1"/>
    <w:rsid w:val="008126BE"/>
    <w:rsid w:val="00822C13"/>
    <w:rsid w:val="008434C6"/>
    <w:rsid w:val="008602F6"/>
    <w:rsid w:val="00863C13"/>
    <w:rsid w:val="008903E9"/>
    <w:rsid w:val="008B0CA2"/>
    <w:rsid w:val="008C7E04"/>
    <w:rsid w:val="008F5AC9"/>
    <w:rsid w:val="00900784"/>
    <w:rsid w:val="0091254E"/>
    <w:rsid w:val="009176A3"/>
    <w:rsid w:val="009270B9"/>
    <w:rsid w:val="00970075"/>
    <w:rsid w:val="009960C9"/>
    <w:rsid w:val="009C3FF9"/>
    <w:rsid w:val="009D4B2A"/>
    <w:rsid w:val="00A57276"/>
    <w:rsid w:val="00A63EF9"/>
    <w:rsid w:val="00A77A21"/>
    <w:rsid w:val="00A91BFA"/>
    <w:rsid w:val="00A97DEE"/>
    <w:rsid w:val="00AE6744"/>
    <w:rsid w:val="00B256E4"/>
    <w:rsid w:val="00B41A47"/>
    <w:rsid w:val="00B46D28"/>
    <w:rsid w:val="00B536A4"/>
    <w:rsid w:val="00B97C13"/>
    <w:rsid w:val="00BD1727"/>
    <w:rsid w:val="00C2577E"/>
    <w:rsid w:val="00C30FBC"/>
    <w:rsid w:val="00C371D1"/>
    <w:rsid w:val="00C748ED"/>
    <w:rsid w:val="00CD0116"/>
    <w:rsid w:val="00D01E83"/>
    <w:rsid w:val="00D23F3C"/>
    <w:rsid w:val="00D40221"/>
    <w:rsid w:val="00D46A39"/>
    <w:rsid w:val="00D47410"/>
    <w:rsid w:val="00D73140"/>
    <w:rsid w:val="00DA0CFF"/>
    <w:rsid w:val="00DC599E"/>
    <w:rsid w:val="00DC5B55"/>
    <w:rsid w:val="00E57EFC"/>
    <w:rsid w:val="00E60E23"/>
    <w:rsid w:val="00E649DB"/>
    <w:rsid w:val="00E76F42"/>
    <w:rsid w:val="00E90FE7"/>
    <w:rsid w:val="00EC7A85"/>
    <w:rsid w:val="00F07963"/>
    <w:rsid w:val="00F20D92"/>
    <w:rsid w:val="00F24CC4"/>
    <w:rsid w:val="00F30E46"/>
    <w:rsid w:val="00F4690D"/>
    <w:rsid w:val="00F5449C"/>
    <w:rsid w:val="00F63304"/>
    <w:rsid w:val="00FC5521"/>
    <w:rsid w:val="00FF1C48"/>
    <w:rsid w:val="00FF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B1"/>
  </w:style>
  <w:style w:type="paragraph" w:styleId="1">
    <w:name w:val="heading 1"/>
    <w:basedOn w:val="a"/>
    <w:next w:val="a"/>
    <w:link w:val="10"/>
    <w:uiPriority w:val="99"/>
    <w:qFormat/>
    <w:rsid w:val="001859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B4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uiPriority w:val="99"/>
    <w:semiHidden/>
    <w:unhideWhenUsed/>
    <w:rsid w:val="002B4AF3"/>
    <w:rPr>
      <w:color w:val="0000FF"/>
      <w:u w:val="single"/>
    </w:rPr>
  </w:style>
  <w:style w:type="paragraph" w:customStyle="1" w:styleId="ConsPlusNonformat">
    <w:name w:val="ConsPlusNonformat"/>
    <w:rsid w:val="002B4A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18598C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18598C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1859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85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table" w:styleId="a7">
    <w:name w:val="Table Grid"/>
    <w:basedOn w:val="a1"/>
    <w:uiPriority w:val="59"/>
    <w:rsid w:val="0018598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99"/>
    <w:qFormat/>
    <w:rsid w:val="0018598C"/>
    <w:pPr>
      <w:spacing w:after="0" w:line="240" w:lineRule="auto"/>
      <w:jc w:val="both"/>
    </w:pPr>
    <w:rPr>
      <w:rFonts w:ascii="Cambria" w:hAnsi="Cambria" w:cs="Cambria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276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B66"/>
  </w:style>
  <w:style w:type="paragraph" w:styleId="ab">
    <w:name w:val="footer"/>
    <w:basedOn w:val="a"/>
    <w:link w:val="ac"/>
    <w:uiPriority w:val="99"/>
    <w:unhideWhenUsed/>
    <w:rsid w:val="00276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B66"/>
  </w:style>
  <w:style w:type="paragraph" w:styleId="ad">
    <w:name w:val="Balloon Text"/>
    <w:basedOn w:val="a"/>
    <w:link w:val="ae"/>
    <w:uiPriority w:val="99"/>
    <w:semiHidden/>
    <w:unhideWhenUsed/>
    <w:rsid w:val="00B4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6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859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B4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uiPriority w:val="99"/>
    <w:semiHidden/>
    <w:unhideWhenUsed/>
    <w:rsid w:val="002B4AF3"/>
    <w:rPr>
      <w:color w:val="0000FF"/>
      <w:u w:val="single"/>
    </w:rPr>
  </w:style>
  <w:style w:type="paragraph" w:customStyle="1" w:styleId="ConsPlusNonformat">
    <w:name w:val="ConsPlusNonformat"/>
    <w:rsid w:val="002B4A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18598C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18598C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1859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85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table" w:styleId="a7">
    <w:name w:val="Table Grid"/>
    <w:basedOn w:val="a1"/>
    <w:uiPriority w:val="59"/>
    <w:rsid w:val="0018598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99"/>
    <w:qFormat/>
    <w:rsid w:val="0018598C"/>
    <w:pPr>
      <w:spacing w:after="0" w:line="240" w:lineRule="auto"/>
      <w:jc w:val="both"/>
    </w:pPr>
    <w:rPr>
      <w:rFonts w:ascii="Cambria" w:hAnsi="Cambria" w:cs="Cambria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276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B66"/>
  </w:style>
  <w:style w:type="paragraph" w:styleId="ab">
    <w:name w:val="footer"/>
    <w:basedOn w:val="a"/>
    <w:link w:val="ac"/>
    <w:uiPriority w:val="99"/>
    <w:unhideWhenUsed/>
    <w:rsid w:val="00276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B66"/>
  </w:style>
  <w:style w:type="paragraph" w:styleId="ad">
    <w:name w:val="Balloon Text"/>
    <w:basedOn w:val="a"/>
    <w:link w:val="ae"/>
    <w:uiPriority w:val="99"/>
    <w:semiHidden/>
    <w:unhideWhenUsed/>
    <w:rsid w:val="00B4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6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file:///C:\Users\&#1043;&#1086;&#1088;&#1076;&#1077;&#1077;&#1074;&#1072;%20&#1045;&#1083;&#1077;&#1085;&#1072;\AppData\Local\Microsoft\&#1052;&#1086;&#1080;%20&#1076;&#1086;&#1082;&#1091;&#1084;&#1077;&#1085;&#1090;&#1099;\Downloads\&#1076;&#1086;&#1082;&#1091;&#1084;&#1077;&#1085;&#1090;&#1099;\&#1087;&#1088;&#1086;&#1077;&#1082;&#1090;&#1099;\&#1087;&#1086;&#1083;&#1086;&#1078;&#1077;&#1085;&#1080;&#1077;%20&#1082;&#1086;&#1085;&#1082;&#1091;&#1088;&#1089;%20&#1075;&#1088;&#1072;&#1085;&#1090;&#1086;&#1074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3;&#1086;&#1088;&#1076;&#1077;&#1077;&#1074;&#1072;%20&#1045;&#1083;&#1077;&#1085;&#1072;\AppData\Local\Microsoft\&#1052;&#1086;&#1080;%20&#1076;&#1086;&#1082;&#1091;&#1084;&#1077;&#1085;&#1090;&#1099;\Downloads\&#1076;&#1086;&#1082;&#1091;&#1084;&#1077;&#1085;&#1090;&#1099;\&#1087;&#1088;&#1086;&#1077;&#1082;&#1090;&#1099;\&#1087;&#1086;&#1083;&#1086;&#1078;&#1077;&#1085;&#1080;&#1077;%20&#1082;&#1086;&#1085;&#1082;&#1091;&#1088;&#1089;%20&#1075;&#1088;&#1072;&#1085;&#1090;&#1086;&#1074;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017-14%20&#1042;&#1085;&#1077;&#1089;&#1077;&#1085;&#1080;&#1077;%20&#1080;&#1079;&#1084;&#1077;&#1085;&#1077;&#1085;&#1080;&#1081;%20&#1055;&#1086;&#1089;&#1090;%20&#1064;&#1072;&#1075;%20&#1074;%20&#1073;&#1091;&#1076;&#1091;&#1097;&#1077;&#1077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3;&#1086;&#1088;&#1076;&#1077;&#1077;&#1074;&#1072;%20&#1045;&#1083;&#1077;&#1085;&#1072;\AppData\Local\Microsoft\&#1052;&#1086;&#1080;%20&#1076;&#1086;&#1082;&#1091;&#1084;&#1077;&#1085;&#1090;&#1099;\Downloads\&#1076;&#1086;&#1082;&#1091;&#1084;&#1077;&#1085;&#1090;&#1099;\&#1087;&#1088;&#1086;&#1077;&#1082;&#1090;&#1099;\&#1087;&#1086;&#1083;&#1086;&#1078;&#1077;&#1085;&#1080;&#1077;%20&#1082;&#1086;&#1085;&#1082;&#1091;&#1088;&#1089;%20&#1075;&#1088;&#1072;&#1085;&#1090;&#1086;&#1074;.doc" TargetMode="External"/><Relationship Id="rId10" Type="http://schemas.openxmlformats.org/officeDocument/2006/relationships/hyperlink" Target="file:///C:\Users\User\Desktop\017-14%20&#1042;&#1085;&#1077;&#1089;&#1077;&#1085;&#1080;&#1077;%20&#1080;&#1079;&#1084;&#1077;&#1085;&#1077;&#1085;&#1080;&#1081;%20&#1055;&#1086;&#1089;&#1090;%20&#1064;&#1072;&#1075;%20&#1074;%20&#1073;&#1091;&#1076;&#1091;&#1097;&#1077;&#1077;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7478342&amp;sub=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gcheb_delo</cp:lastModifiedBy>
  <cp:revision>20</cp:revision>
  <cp:lastPrinted>2019-12-18T11:16:00Z</cp:lastPrinted>
  <dcterms:created xsi:type="dcterms:W3CDTF">2019-09-11T06:57:00Z</dcterms:created>
  <dcterms:modified xsi:type="dcterms:W3CDTF">2019-12-18T11:26:00Z</dcterms:modified>
</cp:coreProperties>
</file>