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Default="0047406D" w:rsidP="0047406D">
      <w:pPr>
        <w:ind w:right="-1"/>
        <w:jc w:val="center"/>
        <w:rPr>
          <w:sz w:val="28"/>
          <w:szCs w:val="28"/>
        </w:rPr>
      </w:pPr>
    </w:p>
    <w:p w:rsidR="000F798D" w:rsidRPr="00A00081" w:rsidRDefault="000F798D" w:rsidP="0047406D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8"/>
        <w:gridCol w:w="2192"/>
        <w:gridCol w:w="3920"/>
      </w:tblGrid>
      <w:tr w:rsidR="00E57B67" w:rsidRPr="008E1F11" w:rsidTr="006E664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Чă</w:t>
            </w:r>
            <w:proofErr w:type="gramStart"/>
            <w:r w:rsidRPr="008E1F11">
              <w:rPr>
                <w:b/>
                <w:sz w:val="22"/>
              </w:rPr>
              <w:t>ваш</w:t>
            </w:r>
            <w:proofErr w:type="spellEnd"/>
            <w:proofErr w:type="gramEnd"/>
            <w:r w:rsidRPr="008E1F11">
              <w:rPr>
                <w:b/>
                <w:sz w:val="22"/>
              </w:rPr>
              <w:t xml:space="preserve"> Республики</w:t>
            </w:r>
          </w:p>
          <w:p w:rsidR="00E57B67" w:rsidRPr="008E1F11" w:rsidRDefault="00E57B67" w:rsidP="006E664C">
            <w:pPr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Шупашкар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хулин</w:t>
            </w:r>
            <w:proofErr w:type="spellEnd"/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proofErr w:type="spellStart"/>
            <w:r w:rsidRPr="008E1F11">
              <w:rPr>
                <w:b/>
                <w:sz w:val="22"/>
              </w:rPr>
              <w:t>Депутатсен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пухă</w:t>
            </w:r>
            <w:proofErr w:type="gramStart"/>
            <w:r w:rsidRPr="008E1F11">
              <w:rPr>
                <w:b/>
                <w:sz w:val="22"/>
              </w:rPr>
              <w:t>в</w:t>
            </w:r>
            <w:proofErr w:type="gramEnd"/>
            <w:r w:rsidRPr="008E1F11">
              <w:rPr>
                <w:b/>
                <w:sz w:val="22"/>
              </w:rPr>
              <w:t>ě</w:t>
            </w:r>
            <w:proofErr w:type="spellEnd"/>
          </w:p>
          <w:p w:rsidR="00E57B67" w:rsidRPr="008E1F11" w:rsidRDefault="00E57B67" w:rsidP="006E664C">
            <w:pPr>
              <w:rPr>
                <w:b/>
              </w:rPr>
            </w:pPr>
          </w:p>
          <w:p w:rsidR="00E57B67" w:rsidRPr="008E1F11" w:rsidRDefault="00E57B67" w:rsidP="006E664C">
            <w:pPr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ЙЫШ</w:t>
            </w:r>
            <w:r w:rsidRPr="008E1F11">
              <w:rPr>
                <w:b/>
              </w:rPr>
              <w:t xml:space="preserve">Ă </w:t>
            </w:r>
            <w:r w:rsidRPr="008E1F11"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8389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>Чувашская Республика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 xml:space="preserve">Чебоксарское городское 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z w:val="22"/>
              </w:rPr>
              <w:t>Собрание депутатов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РЕШЕНИЕ</w:t>
            </w:r>
          </w:p>
          <w:p w:rsidR="00E57B67" w:rsidRPr="008E1F11" w:rsidRDefault="00E57B67" w:rsidP="006E664C">
            <w:pPr>
              <w:ind w:right="-343"/>
              <w:jc w:val="center"/>
              <w:rPr>
                <w:b/>
              </w:rPr>
            </w:pPr>
          </w:p>
        </w:tc>
      </w:tr>
    </w:tbl>
    <w:p w:rsidR="00E57B67" w:rsidRPr="008E1F11" w:rsidRDefault="00E57B67" w:rsidP="00E57B67">
      <w:pPr>
        <w:tabs>
          <w:tab w:val="left" w:pos="851"/>
        </w:tabs>
        <w:jc w:val="center"/>
        <w:rPr>
          <w:sz w:val="20"/>
        </w:rPr>
      </w:pPr>
      <w:r w:rsidRPr="008E1F11">
        <w:rPr>
          <w:sz w:val="20"/>
        </w:rPr>
        <w:t>_____________________________ №  ________________________________</w:t>
      </w:r>
    </w:p>
    <w:p w:rsidR="00E57B67" w:rsidRPr="008E1F11" w:rsidRDefault="00E57B67" w:rsidP="00E57B67">
      <w:pPr>
        <w:ind w:right="4818"/>
        <w:jc w:val="both"/>
      </w:pPr>
    </w:p>
    <w:p w:rsidR="00E57B67" w:rsidRPr="00E57B67" w:rsidRDefault="00E57B67" w:rsidP="00E57B67">
      <w:pPr>
        <w:suppressAutoHyphens/>
        <w:ind w:right="4310"/>
        <w:jc w:val="both"/>
        <w:rPr>
          <w:sz w:val="28"/>
          <w:szCs w:val="28"/>
        </w:rPr>
      </w:pPr>
      <w:r w:rsidRPr="00E57B67">
        <w:rPr>
          <w:sz w:val="28"/>
          <w:szCs w:val="28"/>
        </w:rPr>
        <w:t xml:space="preserve">О внесении изменений в </w:t>
      </w:r>
      <w:r w:rsidR="000030FC">
        <w:rPr>
          <w:sz w:val="28"/>
          <w:szCs w:val="28"/>
        </w:rPr>
        <w:t xml:space="preserve">Положение о Чебоксарском городском комитете по управлению имуществом администрации города Чебоксары, утвержденное </w:t>
      </w:r>
      <w:r w:rsidRPr="00E57B67">
        <w:rPr>
          <w:sz w:val="28"/>
          <w:szCs w:val="28"/>
        </w:rPr>
        <w:t>решение</w:t>
      </w:r>
      <w:r w:rsidR="000030FC">
        <w:rPr>
          <w:sz w:val="28"/>
          <w:szCs w:val="28"/>
        </w:rPr>
        <w:t>м</w:t>
      </w:r>
      <w:r w:rsidRPr="00E57B67">
        <w:rPr>
          <w:sz w:val="28"/>
          <w:szCs w:val="28"/>
        </w:rPr>
        <w:t xml:space="preserve"> Чебоксарского городского Собрания депутатов от 06</w:t>
      </w:r>
      <w:r w:rsidR="004508CD">
        <w:rPr>
          <w:sz w:val="28"/>
          <w:szCs w:val="28"/>
        </w:rPr>
        <w:t>.03.</w:t>
      </w:r>
      <w:r w:rsidRPr="00E57B67">
        <w:rPr>
          <w:sz w:val="28"/>
          <w:szCs w:val="28"/>
        </w:rPr>
        <w:t>2012 № 502</w:t>
      </w:r>
    </w:p>
    <w:p w:rsidR="00124B30" w:rsidRPr="00A00081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Default="0047406D" w:rsidP="0096147C">
      <w:pPr>
        <w:pStyle w:val="a8"/>
        <w:spacing w:line="360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A00081">
        <w:rPr>
          <w:spacing w:val="-10"/>
          <w:sz w:val="28"/>
          <w:szCs w:val="28"/>
        </w:rPr>
        <w:t xml:space="preserve">В целях </w:t>
      </w:r>
      <w:r w:rsidR="00A06DB6" w:rsidRPr="00A00081">
        <w:rPr>
          <w:spacing w:val="-10"/>
          <w:sz w:val="28"/>
          <w:szCs w:val="28"/>
        </w:rPr>
        <w:t xml:space="preserve">реализации </w:t>
      </w:r>
      <w:r w:rsidR="006C60A8" w:rsidRPr="00A00081">
        <w:rPr>
          <w:spacing w:val="-10"/>
          <w:sz w:val="28"/>
          <w:szCs w:val="28"/>
        </w:rPr>
        <w:t xml:space="preserve">пункта 3 </w:t>
      </w:r>
      <w:r w:rsidR="00A06DB6" w:rsidRPr="00A00081">
        <w:rPr>
          <w:spacing w:val="-10"/>
          <w:sz w:val="28"/>
          <w:szCs w:val="28"/>
        </w:rPr>
        <w:t xml:space="preserve">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</w:t>
      </w:r>
      <w:r w:rsidR="00A06DB6" w:rsidRPr="0088571B">
        <w:rPr>
          <w:spacing w:val="-10"/>
          <w:sz w:val="28"/>
          <w:szCs w:val="28"/>
        </w:rPr>
        <w:t>развитию конкуренции»</w:t>
      </w:r>
      <w:r w:rsidR="00FB4DEA" w:rsidRPr="0088571B">
        <w:rPr>
          <w:spacing w:val="-10"/>
          <w:sz w:val="28"/>
          <w:szCs w:val="28"/>
        </w:rPr>
        <w:t xml:space="preserve">, </w:t>
      </w:r>
      <w:r w:rsidR="003A645F" w:rsidRPr="0088571B">
        <w:rPr>
          <w:spacing w:val="-10"/>
          <w:sz w:val="28"/>
          <w:szCs w:val="28"/>
        </w:rPr>
        <w:t>в соответствии с</w:t>
      </w:r>
      <w:r w:rsidR="003A645F">
        <w:rPr>
          <w:spacing w:val="-10"/>
          <w:sz w:val="28"/>
          <w:szCs w:val="28"/>
        </w:rPr>
        <w:t xml:space="preserve"> </w:t>
      </w:r>
      <w:r w:rsidR="0088571B" w:rsidRPr="0088571B">
        <w:rPr>
          <w:spacing w:val="-10"/>
          <w:sz w:val="28"/>
          <w:szCs w:val="28"/>
        </w:rPr>
        <w:t xml:space="preserve">пунктом 3 </w:t>
      </w:r>
      <w:r w:rsidR="002025E6" w:rsidRPr="0088571B">
        <w:rPr>
          <w:spacing w:val="-10"/>
          <w:sz w:val="28"/>
          <w:szCs w:val="28"/>
        </w:rPr>
        <w:t>части 1 статьи 16</w:t>
      </w:r>
      <w:r w:rsidR="002025E6" w:rsidRPr="00A00081">
        <w:rPr>
          <w:spacing w:val="-10"/>
          <w:sz w:val="28"/>
          <w:szCs w:val="28"/>
        </w:rPr>
        <w:t xml:space="preserve"> Федерального закона от 06.10.2003 № 131-ФЗ </w:t>
      </w:r>
      <w:r w:rsidR="00992D51" w:rsidRPr="00A00081">
        <w:rPr>
          <w:spacing w:val="-10"/>
          <w:sz w:val="28"/>
          <w:szCs w:val="28"/>
        </w:rPr>
        <w:t>«</w:t>
      </w:r>
      <w:r w:rsidR="002025E6" w:rsidRPr="00A00081">
        <w:rPr>
          <w:spacing w:val="-1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2D51" w:rsidRPr="00A00081">
        <w:rPr>
          <w:spacing w:val="-10"/>
          <w:sz w:val="28"/>
          <w:szCs w:val="28"/>
        </w:rPr>
        <w:t>»</w:t>
      </w:r>
      <w:r w:rsidR="00182625">
        <w:rPr>
          <w:sz w:val="28"/>
          <w:szCs w:val="28"/>
        </w:rPr>
        <w:t xml:space="preserve">, </w:t>
      </w:r>
      <w:r w:rsidR="000030FC" w:rsidRPr="0088571B">
        <w:rPr>
          <w:spacing w:val="-10"/>
          <w:sz w:val="28"/>
          <w:szCs w:val="28"/>
        </w:rPr>
        <w:t>руководствуясь статьей 31</w:t>
      </w:r>
      <w:r w:rsidR="000030FC" w:rsidRPr="00A00081">
        <w:rPr>
          <w:spacing w:val="-10"/>
          <w:sz w:val="28"/>
          <w:szCs w:val="28"/>
        </w:rPr>
        <w:t xml:space="preserve"> Устава муниципального образования</w:t>
      </w:r>
      <w:proofErr w:type="gramEnd"/>
      <w:r w:rsidR="000030FC" w:rsidRPr="00A00081">
        <w:rPr>
          <w:spacing w:val="-10"/>
          <w:sz w:val="28"/>
          <w:szCs w:val="28"/>
        </w:rPr>
        <w:t xml:space="preserve"> города Чебоксары - столицы Чувашской Республики, принятого решением Чебоксарского городского Собрания депутатов от 30 ноября 2005 года </w:t>
      </w:r>
      <w:r w:rsidR="000030FC">
        <w:rPr>
          <w:spacing w:val="-10"/>
          <w:sz w:val="28"/>
          <w:szCs w:val="28"/>
        </w:rPr>
        <w:t>№</w:t>
      </w:r>
      <w:r w:rsidR="000030FC" w:rsidRPr="00A00081">
        <w:rPr>
          <w:spacing w:val="-10"/>
          <w:sz w:val="28"/>
          <w:szCs w:val="28"/>
        </w:rPr>
        <w:t xml:space="preserve"> 40</w:t>
      </w:r>
      <w:r w:rsidR="000030FC">
        <w:rPr>
          <w:spacing w:val="-10"/>
          <w:sz w:val="28"/>
          <w:szCs w:val="28"/>
        </w:rPr>
        <w:t xml:space="preserve">, а так же в целях уточнения и </w:t>
      </w:r>
      <w:r w:rsidR="004508CD" w:rsidRPr="004508CD">
        <w:rPr>
          <w:sz w:val="28"/>
          <w:szCs w:val="28"/>
        </w:rPr>
        <w:t xml:space="preserve"> приведения </w:t>
      </w:r>
      <w:r w:rsidR="000030FC">
        <w:rPr>
          <w:sz w:val="28"/>
          <w:szCs w:val="28"/>
        </w:rPr>
        <w:t xml:space="preserve">функций </w:t>
      </w:r>
      <w:r w:rsidR="000030FC" w:rsidRPr="00182625">
        <w:rPr>
          <w:sz w:val="28"/>
          <w:szCs w:val="28"/>
        </w:rPr>
        <w:t>Чебоксарско</w:t>
      </w:r>
      <w:r w:rsidR="000030FC">
        <w:rPr>
          <w:sz w:val="28"/>
          <w:szCs w:val="28"/>
        </w:rPr>
        <w:t>го</w:t>
      </w:r>
      <w:r w:rsidR="000030FC" w:rsidRPr="00182625">
        <w:rPr>
          <w:sz w:val="28"/>
          <w:szCs w:val="28"/>
        </w:rPr>
        <w:t xml:space="preserve"> городско</w:t>
      </w:r>
      <w:r w:rsidR="000030FC">
        <w:rPr>
          <w:sz w:val="28"/>
          <w:szCs w:val="28"/>
        </w:rPr>
        <w:t>го</w:t>
      </w:r>
      <w:r w:rsidR="000030FC" w:rsidRPr="00182625">
        <w:rPr>
          <w:sz w:val="28"/>
          <w:szCs w:val="28"/>
        </w:rPr>
        <w:t xml:space="preserve"> комитет</w:t>
      </w:r>
      <w:r w:rsidR="000030FC">
        <w:rPr>
          <w:sz w:val="28"/>
          <w:szCs w:val="28"/>
        </w:rPr>
        <w:t>а</w:t>
      </w:r>
      <w:r w:rsidR="000030FC" w:rsidRPr="00182625">
        <w:rPr>
          <w:sz w:val="28"/>
          <w:szCs w:val="28"/>
        </w:rPr>
        <w:t xml:space="preserve"> по управлению имуществом администрации города Чебоксары</w:t>
      </w:r>
      <w:r w:rsidR="000030FC" w:rsidRPr="004508CD">
        <w:rPr>
          <w:sz w:val="28"/>
          <w:szCs w:val="28"/>
        </w:rPr>
        <w:t xml:space="preserve"> </w:t>
      </w:r>
      <w:r w:rsidR="004508CD" w:rsidRPr="004508CD">
        <w:rPr>
          <w:sz w:val="28"/>
          <w:szCs w:val="28"/>
        </w:rPr>
        <w:t xml:space="preserve">в соответствие </w:t>
      </w:r>
      <w:r w:rsidR="004508CD">
        <w:rPr>
          <w:sz w:val="28"/>
          <w:szCs w:val="28"/>
        </w:rPr>
        <w:t>действующему</w:t>
      </w:r>
      <w:r w:rsidR="004508CD" w:rsidRPr="004508CD">
        <w:rPr>
          <w:sz w:val="28"/>
          <w:szCs w:val="28"/>
        </w:rPr>
        <w:t xml:space="preserve"> законодательств</w:t>
      </w:r>
      <w:r w:rsidR="004508CD">
        <w:rPr>
          <w:sz w:val="28"/>
          <w:szCs w:val="28"/>
        </w:rPr>
        <w:t xml:space="preserve">у </w:t>
      </w:r>
      <w:r w:rsidR="000030FC">
        <w:rPr>
          <w:sz w:val="28"/>
          <w:szCs w:val="28"/>
        </w:rPr>
        <w:t>Российской Федерации</w:t>
      </w:r>
      <w:r w:rsidR="00FB4DEA" w:rsidRPr="00A00081">
        <w:rPr>
          <w:spacing w:val="-10"/>
          <w:sz w:val="28"/>
          <w:szCs w:val="28"/>
        </w:rPr>
        <w:t xml:space="preserve"> </w:t>
      </w:r>
    </w:p>
    <w:p w:rsidR="0047406D" w:rsidRPr="00A00081" w:rsidRDefault="0047406D" w:rsidP="00AB74E6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A00081" w:rsidRDefault="0047406D" w:rsidP="00436A4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A00081">
        <w:rPr>
          <w:sz w:val="28"/>
          <w:szCs w:val="28"/>
        </w:rPr>
        <w:t>Р</w:t>
      </w:r>
      <w:proofErr w:type="gramEnd"/>
      <w:r w:rsidRPr="00A00081">
        <w:rPr>
          <w:sz w:val="28"/>
          <w:szCs w:val="28"/>
        </w:rPr>
        <w:t xml:space="preserve"> Е Ш И Л О:</w:t>
      </w:r>
    </w:p>
    <w:p w:rsidR="00182625" w:rsidRPr="00182625" w:rsidRDefault="0047406D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1. </w:t>
      </w:r>
      <w:r w:rsidR="00182625" w:rsidRPr="00182625">
        <w:rPr>
          <w:sz w:val="28"/>
          <w:szCs w:val="28"/>
        </w:rPr>
        <w:t xml:space="preserve">Внести в Положение о Чебоксарском городском комитете по управлению имуществом администрации города Чебоксары, утвержденное  решением Чебоксарского городского Собрания депутатов от </w:t>
      </w:r>
      <w:r w:rsidR="004508CD" w:rsidRPr="00E57B67">
        <w:rPr>
          <w:sz w:val="28"/>
          <w:szCs w:val="28"/>
        </w:rPr>
        <w:t>06</w:t>
      </w:r>
      <w:r w:rsidR="004508CD">
        <w:rPr>
          <w:sz w:val="28"/>
          <w:szCs w:val="28"/>
        </w:rPr>
        <w:t>.03.</w:t>
      </w:r>
      <w:r w:rsidR="004508CD" w:rsidRPr="00E57B67">
        <w:rPr>
          <w:sz w:val="28"/>
          <w:szCs w:val="28"/>
        </w:rPr>
        <w:t>2012</w:t>
      </w:r>
      <w:r w:rsidR="004508CD">
        <w:rPr>
          <w:sz w:val="28"/>
          <w:szCs w:val="28"/>
        </w:rPr>
        <w:t xml:space="preserve"> </w:t>
      </w:r>
      <w:r w:rsidR="00182625" w:rsidRPr="00182625">
        <w:rPr>
          <w:sz w:val="28"/>
          <w:szCs w:val="28"/>
        </w:rPr>
        <w:t>№</w:t>
      </w:r>
      <w:r w:rsidR="00194C14">
        <w:rPr>
          <w:sz w:val="28"/>
          <w:szCs w:val="28"/>
        </w:rPr>
        <w:t xml:space="preserve"> </w:t>
      </w:r>
      <w:r w:rsidR="00182625" w:rsidRPr="00182625">
        <w:rPr>
          <w:sz w:val="28"/>
          <w:szCs w:val="28"/>
        </w:rPr>
        <w:t>502, следующие изменения.</w:t>
      </w:r>
    </w:p>
    <w:p w:rsidR="0067711C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182625">
        <w:rPr>
          <w:sz w:val="28"/>
          <w:szCs w:val="28"/>
        </w:rPr>
        <w:t>1.1. Пункт 1.6. раздела I</w:t>
      </w:r>
      <w:r w:rsidR="00F6441A">
        <w:rPr>
          <w:sz w:val="28"/>
          <w:szCs w:val="28"/>
        </w:rPr>
        <w:t>.</w:t>
      </w:r>
      <w:r w:rsidRPr="00182625">
        <w:rPr>
          <w:sz w:val="28"/>
          <w:szCs w:val="28"/>
        </w:rPr>
        <w:t xml:space="preserve"> «Общие положения» изложить в </w:t>
      </w:r>
      <w:r w:rsidR="00C425EE">
        <w:rPr>
          <w:sz w:val="28"/>
          <w:szCs w:val="28"/>
        </w:rPr>
        <w:t xml:space="preserve">следующей </w:t>
      </w:r>
      <w:r w:rsidRPr="00182625">
        <w:rPr>
          <w:sz w:val="28"/>
          <w:szCs w:val="28"/>
        </w:rPr>
        <w:t xml:space="preserve">редакции: </w:t>
      </w:r>
    </w:p>
    <w:p w:rsidR="00182625" w:rsidRPr="00182625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182625">
        <w:rPr>
          <w:sz w:val="28"/>
          <w:szCs w:val="28"/>
        </w:rPr>
        <w:lastRenderedPageBreak/>
        <w:t>«</w:t>
      </w:r>
      <w:r w:rsidR="0067711C">
        <w:rPr>
          <w:sz w:val="28"/>
          <w:szCs w:val="28"/>
        </w:rPr>
        <w:t xml:space="preserve">1.6. </w:t>
      </w:r>
      <w:r w:rsidRPr="00182625">
        <w:rPr>
          <w:sz w:val="28"/>
          <w:szCs w:val="28"/>
        </w:rPr>
        <w:t xml:space="preserve">Комитет </w:t>
      </w:r>
      <w:r w:rsidR="0067711C" w:rsidRPr="0067711C">
        <w:rPr>
          <w:sz w:val="28"/>
          <w:szCs w:val="28"/>
        </w:rPr>
        <w:t>наделен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</w:t>
      </w:r>
      <w:r w:rsidR="0067711C">
        <w:rPr>
          <w:sz w:val="28"/>
          <w:szCs w:val="28"/>
        </w:rPr>
        <w:t xml:space="preserve"> Комитета</w:t>
      </w:r>
      <w:r w:rsidR="0067711C" w:rsidRPr="0067711C">
        <w:rPr>
          <w:sz w:val="28"/>
          <w:szCs w:val="28"/>
        </w:rPr>
        <w:t>, другие необходимые для осуществления своей деятельности штампы и бланки</w:t>
      </w:r>
      <w:proofErr w:type="gramStart"/>
      <w:r w:rsidR="0067711C" w:rsidRPr="0067711C">
        <w:rPr>
          <w:sz w:val="28"/>
          <w:szCs w:val="28"/>
        </w:rPr>
        <w:t>.»</w:t>
      </w:r>
      <w:r w:rsidRPr="00182625">
        <w:rPr>
          <w:sz w:val="28"/>
          <w:szCs w:val="28"/>
        </w:rPr>
        <w:t xml:space="preserve">. </w:t>
      </w:r>
      <w:proofErr w:type="gramEnd"/>
    </w:p>
    <w:p w:rsidR="00D33DB1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182625">
        <w:rPr>
          <w:sz w:val="28"/>
          <w:szCs w:val="28"/>
        </w:rPr>
        <w:t>1.2</w:t>
      </w:r>
      <w:r w:rsidR="00D33DB1">
        <w:rPr>
          <w:sz w:val="28"/>
          <w:szCs w:val="28"/>
        </w:rPr>
        <w:t>.</w:t>
      </w:r>
      <w:r w:rsidRPr="00182625">
        <w:rPr>
          <w:sz w:val="28"/>
          <w:szCs w:val="28"/>
        </w:rPr>
        <w:t xml:space="preserve"> Раздел III</w:t>
      </w:r>
      <w:r w:rsidR="00103283">
        <w:rPr>
          <w:sz w:val="28"/>
          <w:szCs w:val="28"/>
        </w:rPr>
        <w:t>.</w:t>
      </w:r>
      <w:r w:rsidRPr="00182625">
        <w:rPr>
          <w:sz w:val="28"/>
          <w:szCs w:val="28"/>
        </w:rPr>
        <w:t xml:space="preserve"> «Функции Комитета» изложить в </w:t>
      </w:r>
      <w:r w:rsidR="00C425EE">
        <w:rPr>
          <w:sz w:val="28"/>
          <w:szCs w:val="28"/>
        </w:rPr>
        <w:t>следующей</w:t>
      </w:r>
      <w:r w:rsidR="002D5315">
        <w:rPr>
          <w:sz w:val="28"/>
          <w:szCs w:val="28"/>
        </w:rPr>
        <w:t xml:space="preserve"> </w:t>
      </w:r>
      <w:r w:rsidRPr="00182625">
        <w:rPr>
          <w:sz w:val="28"/>
          <w:szCs w:val="28"/>
        </w:rPr>
        <w:t xml:space="preserve">редакции: </w:t>
      </w:r>
    </w:p>
    <w:p w:rsidR="00EB0C52" w:rsidRPr="0073557A" w:rsidRDefault="0020690D" w:rsidP="00EB0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0C52">
        <w:rPr>
          <w:sz w:val="28"/>
          <w:szCs w:val="28"/>
        </w:rPr>
        <w:t>3</w:t>
      </w:r>
      <w:r w:rsidR="00EB0C52" w:rsidRPr="00EB0C52">
        <w:rPr>
          <w:sz w:val="28"/>
          <w:szCs w:val="28"/>
        </w:rPr>
        <w:t xml:space="preserve">.1. Комитет в соответствии с возложенными на него задачами осуществляет следующие функции в целях обеспечения реализации полномочий администрации города Чебоксары по решению вопросов </w:t>
      </w:r>
      <w:r w:rsidR="00EB0C52" w:rsidRPr="0073557A">
        <w:rPr>
          <w:sz w:val="28"/>
          <w:szCs w:val="28"/>
        </w:rPr>
        <w:t>местного значения: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73557A">
        <w:rPr>
          <w:sz w:val="28"/>
          <w:szCs w:val="28"/>
        </w:rPr>
        <w:t>3.1.1. По вопросам управления муниципальным имуществом: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разрабатывает проекты решений Чебоксарского городского Собрания депутатов, проекты постановлений и распоряжений администрации города Чебоксары по вопросам учета, управления, распоряжения и контроля за использованием муниципального имущества;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0C52">
        <w:rPr>
          <w:sz w:val="28"/>
          <w:szCs w:val="28"/>
        </w:rPr>
        <w:t xml:space="preserve">ведет </w:t>
      </w:r>
      <w:r w:rsidR="000E130C">
        <w:rPr>
          <w:sz w:val="28"/>
          <w:szCs w:val="28"/>
        </w:rPr>
        <w:t xml:space="preserve">единый </w:t>
      </w:r>
      <w:r w:rsidRPr="00EB0C52">
        <w:rPr>
          <w:sz w:val="28"/>
          <w:szCs w:val="28"/>
        </w:rPr>
        <w:t>реестр муниципально</w:t>
      </w:r>
      <w:r w:rsidR="000E130C">
        <w:rPr>
          <w:sz w:val="28"/>
          <w:szCs w:val="28"/>
        </w:rPr>
        <w:t>й</w:t>
      </w:r>
      <w:r w:rsidRPr="00EB0C52">
        <w:rPr>
          <w:sz w:val="28"/>
          <w:szCs w:val="28"/>
        </w:rPr>
        <w:t xml:space="preserve"> </w:t>
      </w:r>
      <w:r w:rsidR="000E130C">
        <w:rPr>
          <w:sz w:val="28"/>
          <w:szCs w:val="28"/>
        </w:rPr>
        <w:t>собственности города Чебоксары</w:t>
      </w:r>
      <w:r w:rsidRPr="00EB0C52">
        <w:rPr>
          <w:sz w:val="28"/>
          <w:szCs w:val="28"/>
        </w:rPr>
        <w:t xml:space="preserve"> и </w:t>
      </w:r>
      <w:r w:rsidR="000E130C">
        <w:rPr>
          <w:sz w:val="28"/>
          <w:szCs w:val="28"/>
        </w:rPr>
        <w:t>осуществляет</w:t>
      </w:r>
      <w:proofErr w:type="gramEnd"/>
      <w:r w:rsidR="000E130C">
        <w:rPr>
          <w:sz w:val="28"/>
          <w:szCs w:val="28"/>
        </w:rPr>
        <w:t xml:space="preserve"> </w:t>
      </w:r>
      <w:r w:rsidRPr="00EB0C52">
        <w:rPr>
          <w:sz w:val="28"/>
          <w:szCs w:val="28"/>
        </w:rPr>
        <w:t xml:space="preserve">выдачу выписок из указанного реестра в соответствии с законодательством Российской Федерации и </w:t>
      </w:r>
      <w:r w:rsidR="000E130C">
        <w:rPr>
          <w:sz w:val="28"/>
          <w:szCs w:val="28"/>
        </w:rPr>
        <w:t>муниципальными</w:t>
      </w:r>
      <w:r w:rsidRPr="00EB0C52">
        <w:rPr>
          <w:sz w:val="28"/>
          <w:szCs w:val="28"/>
        </w:rPr>
        <w:t xml:space="preserve"> правовыми актами города Чебоксары;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 xml:space="preserve">осуществляет функции по реализации полномочий администрации города Чебоксары в качестве собственника в отношении муниципального имущества в порядке и пределах, определенных федеральным законодательством, </w:t>
      </w:r>
      <w:r w:rsidR="000E130C">
        <w:rPr>
          <w:sz w:val="28"/>
          <w:szCs w:val="28"/>
        </w:rPr>
        <w:t>муниципальными</w:t>
      </w:r>
      <w:r w:rsidRPr="00EB0C52">
        <w:rPr>
          <w:sz w:val="28"/>
          <w:szCs w:val="28"/>
        </w:rPr>
        <w:t xml:space="preserve"> правовыми актами города Чебоксары;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0C52">
        <w:rPr>
          <w:sz w:val="28"/>
          <w:szCs w:val="28"/>
        </w:rPr>
        <w:t xml:space="preserve">осуществляет функции по реализации полномочий администрации города Чебоксары в качестве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Чебоксары, а также функции в качестве собственника по передаче муниципального имущества юридическим и физическим лицам, приватизации (отчуждению) </w:t>
      </w:r>
      <w:r w:rsidRPr="00EB0C52">
        <w:rPr>
          <w:sz w:val="28"/>
          <w:szCs w:val="28"/>
        </w:rPr>
        <w:lastRenderedPageBreak/>
        <w:t>муниципального имущества в порядке и пределах, определенных федеральным законодательством</w:t>
      </w:r>
      <w:proofErr w:type="gramEnd"/>
      <w:r w:rsidRPr="00EB0C52">
        <w:rPr>
          <w:sz w:val="28"/>
          <w:szCs w:val="28"/>
        </w:rPr>
        <w:t>, нормативными правовыми актами органов местного самоуправления города Чебоксары;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заключает договоры купли-продажи муниципального имущества, а также обеспечивает передачу прав собственности на это имущество;</w:t>
      </w:r>
    </w:p>
    <w:p w:rsidR="00150B5B" w:rsidRPr="00EB0C52" w:rsidRDefault="00150B5B" w:rsidP="00150B5B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обеспечивает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0C52">
        <w:rPr>
          <w:sz w:val="28"/>
          <w:szCs w:val="28"/>
        </w:rPr>
        <w:t xml:space="preserve">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принимает в соответствии </w:t>
      </w:r>
      <w:r w:rsidRPr="00150B5B">
        <w:rPr>
          <w:sz w:val="28"/>
          <w:szCs w:val="28"/>
        </w:rPr>
        <w:t xml:space="preserve">с </w:t>
      </w:r>
      <w:r w:rsidR="00C425EE" w:rsidRPr="00150B5B">
        <w:rPr>
          <w:sz w:val="28"/>
          <w:szCs w:val="28"/>
        </w:rPr>
        <w:t>действующим</w:t>
      </w:r>
      <w:r w:rsidRPr="00150B5B">
        <w:rPr>
          <w:sz w:val="28"/>
          <w:szCs w:val="28"/>
        </w:rPr>
        <w:t xml:space="preserve"> законодательством</w:t>
      </w:r>
      <w:r w:rsidRPr="00EB0C52">
        <w:rPr>
          <w:sz w:val="28"/>
          <w:szCs w:val="28"/>
        </w:rPr>
        <w:t xml:space="preserve"> Российской Федерации необходимые меры по их устранению и привлечению виновных лиц к ответственности;</w:t>
      </w:r>
      <w:proofErr w:type="gramEnd"/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проводит в пределах своей компетенции проверку использования имущества, находящегося в муниципальной собственности, назначает и проводит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EB0C52" w:rsidRP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организует оценку имущества в целях осуществления имущественных, иных прав и законных интересов муниципального образования города Чебоксары - столицы Чувашской Республики, определяет условия договоров о проведении оценки муниципального имущества;</w:t>
      </w:r>
    </w:p>
    <w:p w:rsidR="00EB0C52" w:rsidRPr="00ED26D6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D26D6">
        <w:rPr>
          <w:sz w:val="28"/>
          <w:szCs w:val="28"/>
        </w:rPr>
        <w:t xml:space="preserve">обеспечивает передачу имущества, находящегося в муниципальной собственности в </w:t>
      </w:r>
      <w:r w:rsidR="00CD0047" w:rsidRPr="00ED26D6">
        <w:rPr>
          <w:sz w:val="28"/>
          <w:szCs w:val="28"/>
        </w:rPr>
        <w:t xml:space="preserve">федеральную </w:t>
      </w:r>
      <w:r w:rsidR="00ED26D6" w:rsidRPr="00ED26D6">
        <w:rPr>
          <w:sz w:val="28"/>
          <w:szCs w:val="28"/>
        </w:rPr>
        <w:t xml:space="preserve">собственность </w:t>
      </w:r>
      <w:r w:rsidR="00CD0047" w:rsidRPr="00ED26D6">
        <w:rPr>
          <w:sz w:val="28"/>
          <w:szCs w:val="28"/>
        </w:rPr>
        <w:t xml:space="preserve">и </w:t>
      </w:r>
      <w:r w:rsidRPr="00ED26D6">
        <w:rPr>
          <w:sz w:val="28"/>
          <w:szCs w:val="28"/>
        </w:rPr>
        <w:t xml:space="preserve"> собственность</w:t>
      </w:r>
      <w:r w:rsidR="00590D77" w:rsidRPr="00ED26D6">
        <w:rPr>
          <w:sz w:val="28"/>
          <w:szCs w:val="28"/>
        </w:rPr>
        <w:t xml:space="preserve"> </w:t>
      </w:r>
      <w:r w:rsidR="00ED26D6" w:rsidRPr="00ED26D6">
        <w:rPr>
          <w:sz w:val="28"/>
          <w:szCs w:val="28"/>
        </w:rPr>
        <w:t xml:space="preserve">Чувашской Республики </w:t>
      </w:r>
      <w:r w:rsidR="00590D77" w:rsidRPr="00ED26D6">
        <w:rPr>
          <w:sz w:val="28"/>
          <w:szCs w:val="28"/>
        </w:rPr>
        <w:t>и принятие имущества, находящегося в федеральной</w:t>
      </w:r>
      <w:r w:rsidR="00ED26D6" w:rsidRPr="00ED26D6">
        <w:rPr>
          <w:sz w:val="28"/>
          <w:szCs w:val="28"/>
        </w:rPr>
        <w:t xml:space="preserve"> собственности</w:t>
      </w:r>
      <w:r w:rsidR="00590D77" w:rsidRPr="00ED26D6">
        <w:rPr>
          <w:sz w:val="28"/>
          <w:szCs w:val="28"/>
        </w:rPr>
        <w:t xml:space="preserve"> и собственности</w:t>
      </w:r>
      <w:r w:rsidR="00ED26D6" w:rsidRPr="00ED26D6">
        <w:rPr>
          <w:sz w:val="28"/>
          <w:szCs w:val="28"/>
        </w:rPr>
        <w:t xml:space="preserve"> Чувашской Республики</w:t>
      </w:r>
      <w:r w:rsidR="00590D77" w:rsidRPr="00ED26D6">
        <w:rPr>
          <w:sz w:val="28"/>
          <w:szCs w:val="28"/>
        </w:rPr>
        <w:t xml:space="preserve"> в муниципальную собственность города Чебоксары</w:t>
      </w:r>
      <w:r w:rsidR="008660C3">
        <w:rPr>
          <w:sz w:val="28"/>
          <w:szCs w:val="28"/>
        </w:rPr>
        <w:t>, в установленном действующим законодательством порядке</w:t>
      </w:r>
      <w:r w:rsidRPr="00ED26D6">
        <w:rPr>
          <w:sz w:val="28"/>
          <w:szCs w:val="28"/>
        </w:rPr>
        <w:t>;</w:t>
      </w:r>
    </w:p>
    <w:p w:rsidR="00EB0C52" w:rsidRDefault="00EB0C52" w:rsidP="00EB0C52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lastRenderedPageBreak/>
        <w:t>принимает в муниципальную собственность имущество, созданное за счет средств муниципального бюджета</w:t>
      </w:r>
      <w:r w:rsidR="00AA6EA3">
        <w:rPr>
          <w:sz w:val="28"/>
          <w:szCs w:val="28"/>
        </w:rPr>
        <w:t>, а также осуществляет безвозмездное принятие имущества в муниципальную собственность города Чебоксары от иных физических и юридических лиц</w:t>
      </w:r>
      <w:r w:rsidRPr="00EB0C52">
        <w:rPr>
          <w:sz w:val="28"/>
          <w:szCs w:val="28"/>
        </w:rPr>
        <w:t>;</w:t>
      </w:r>
    </w:p>
    <w:p w:rsidR="00632F8A" w:rsidRPr="00B731BF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B731BF">
        <w:rPr>
          <w:sz w:val="28"/>
          <w:szCs w:val="28"/>
        </w:rPr>
        <w:t>принимает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</w:r>
    </w:p>
    <w:p w:rsidR="00632F8A" w:rsidRPr="00EB0C52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150B5B">
        <w:rPr>
          <w:sz w:val="28"/>
          <w:szCs w:val="28"/>
        </w:rPr>
        <w:t xml:space="preserve">обеспечивает государственную регистрацию права собственности </w:t>
      </w:r>
      <w:r w:rsidR="00C425EE" w:rsidRPr="00150B5B">
        <w:rPr>
          <w:sz w:val="28"/>
          <w:szCs w:val="28"/>
        </w:rPr>
        <w:t xml:space="preserve">муниципального образования города Чебоксары - столицы Чувашской Республики </w:t>
      </w:r>
      <w:r w:rsidRPr="00150B5B">
        <w:rPr>
          <w:sz w:val="28"/>
          <w:szCs w:val="28"/>
        </w:rPr>
        <w:t>на</w:t>
      </w:r>
      <w:r w:rsidRPr="00EB0C52">
        <w:rPr>
          <w:sz w:val="28"/>
          <w:szCs w:val="28"/>
        </w:rPr>
        <w:t xml:space="preserve"> объекты недвижимости, в том числе на земельные участки;</w:t>
      </w:r>
    </w:p>
    <w:p w:rsidR="00632F8A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выступает организатором торгов на право заключения договоров аренды;</w:t>
      </w:r>
    </w:p>
    <w:p w:rsidR="00632F8A" w:rsidRPr="00EB0C52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заключает договор</w:t>
      </w:r>
      <w:r w:rsidR="00150B5B">
        <w:rPr>
          <w:sz w:val="28"/>
          <w:szCs w:val="28"/>
        </w:rPr>
        <w:t>ы</w:t>
      </w:r>
      <w:r w:rsidRPr="00EB0C52">
        <w:rPr>
          <w:sz w:val="28"/>
          <w:szCs w:val="28"/>
        </w:rPr>
        <w:t xml:space="preserve"> аренды</w:t>
      </w:r>
      <w:r w:rsidR="00150B5B">
        <w:rPr>
          <w:sz w:val="28"/>
          <w:szCs w:val="28"/>
        </w:rPr>
        <w:t xml:space="preserve"> </w:t>
      </w:r>
      <w:r w:rsidRPr="00EB0C52">
        <w:rPr>
          <w:sz w:val="28"/>
          <w:szCs w:val="28"/>
        </w:rPr>
        <w:t>муниципальных нежилых помещений</w:t>
      </w:r>
      <w:r w:rsidR="00150B5B">
        <w:rPr>
          <w:sz w:val="28"/>
          <w:szCs w:val="28"/>
        </w:rPr>
        <w:t xml:space="preserve"> и муниципального имущества</w:t>
      </w:r>
      <w:r w:rsidR="0020063A">
        <w:rPr>
          <w:sz w:val="28"/>
          <w:szCs w:val="28"/>
        </w:rPr>
        <w:t xml:space="preserve">, </w:t>
      </w:r>
      <w:r w:rsidR="00150B5B">
        <w:rPr>
          <w:sz w:val="28"/>
          <w:szCs w:val="28"/>
        </w:rPr>
        <w:t xml:space="preserve">относящегося к движимым вещам, а также </w:t>
      </w:r>
      <w:r w:rsidR="0020063A">
        <w:rPr>
          <w:sz w:val="28"/>
          <w:szCs w:val="28"/>
        </w:rPr>
        <w:t>договор</w:t>
      </w:r>
      <w:r w:rsidR="00150B5B">
        <w:rPr>
          <w:sz w:val="28"/>
          <w:szCs w:val="28"/>
        </w:rPr>
        <w:t>ы</w:t>
      </w:r>
      <w:r w:rsidR="0020063A">
        <w:rPr>
          <w:sz w:val="28"/>
          <w:szCs w:val="28"/>
        </w:rPr>
        <w:t xml:space="preserve"> </w:t>
      </w:r>
      <w:r w:rsidR="003374C3">
        <w:rPr>
          <w:sz w:val="28"/>
          <w:szCs w:val="28"/>
        </w:rPr>
        <w:t xml:space="preserve">безвозмездного срочного пользования </w:t>
      </w:r>
      <w:r w:rsidR="003374C3" w:rsidRPr="00EB0C52">
        <w:rPr>
          <w:sz w:val="28"/>
          <w:szCs w:val="28"/>
        </w:rPr>
        <w:t>муниципальны</w:t>
      </w:r>
      <w:r w:rsidR="003374C3">
        <w:rPr>
          <w:sz w:val="28"/>
          <w:szCs w:val="28"/>
        </w:rPr>
        <w:t>ми</w:t>
      </w:r>
      <w:r w:rsidR="003374C3" w:rsidRPr="00EB0C52">
        <w:rPr>
          <w:sz w:val="28"/>
          <w:szCs w:val="28"/>
        </w:rPr>
        <w:t xml:space="preserve"> нежилы</w:t>
      </w:r>
      <w:r w:rsidR="003374C3">
        <w:rPr>
          <w:sz w:val="28"/>
          <w:szCs w:val="28"/>
        </w:rPr>
        <w:t>ми</w:t>
      </w:r>
      <w:r w:rsidR="003374C3" w:rsidRPr="00EB0C52">
        <w:rPr>
          <w:sz w:val="28"/>
          <w:szCs w:val="28"/>
        </w:rPr>
        <w:t xml:space="preserve"> помещени</w:t>
      </w:r>
      <w:r w:rsidR="003374C3">
        <w:rPr>
          <w:sz w:val="28"/>
          <w:szCs w:val="28"/>
        </w:rPr>
        <w:t>ями</w:t>
      </w:r>
      <w:r w:rsidR="00C425EE" w:rsidRPr="00150B5B">
        <w:rPr>
          <w:sz w:val="28"/>
          <w:szCs w:val="28"/>
        </w:rPr>
        <w:t>;</w:t>
      </w:r>
    </w:p>
    <w:p w:rsidR="00632F8A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 xml:space="preserve">осуществляет </w:t>
      </w:r>
      <w:proofErr w:type="gramStart"/>
      <w:r w:rsidRPr="00EB0C52">
        <w:rPr>
          <w:sz w:val="28"/>
          <w:szCs w:val="28"/>
        </w:rPr>
        <w:t>контроль за</w:t>
      </w:r>
      <w:proofErr w:type="gramEnd"/>
      <w:r w:rsidRPr="00EB0C52">
        <w:rPr>
          <w:sz w:val="28"/>
          <w:szCs w:val="28"/>
        </w:rPr>
        <w:t xml:space="preserve"> использованием арендаторами предоставленных в аренду</w:t>
      </w:r>
      <w:r w:rsidR="00150B5B">
        <w:rPr>
          <w:sz w:val="28"/>
          <w:szCs w:val="28"/>
        </w:rPr>
        <w:t xml:space="preserve"> муниципальных</w:t>
      </w:r>
      <w:r w:rsidRPr="00EB0C52">
        <w:rPr>
          <w:sz w:val="28"/>
          <w:szCs w:val="28"/>
        </w:rPr>
        <w:t xml:space="preserve"> нежилых помещений</w:t>
      </w:r>
      <w:r w:rsidR="00150B5B">
        <w:rPr>
          <w:sz w:val="28"/>
          <w:szCs w:val="28"/>
        </w:rPr>
        <w:t xml:space="preserve"> и муниципального имущества, относящегося к движимым вещам</w:t>
      </w:r>
      <w:r w:rsidRPr="00EB0C52">
        <w:rPr>
          <w:sz w:val="28"/>
          <w:szCs w:val="28"/>
        </w:rPr>
        <w:t>;</w:t>
      </w:r>
    </w:p>
    <w:p w:rsidR="00632F8A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принимает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</w:t>
      </w:r>
      <w:r w:rsidR="00BD7CE1">
        <w:rPr>
          <w:sz w:val="28"/>
          <w:szCs w:val="28"/>
        </w:rPr>
        <w:t xml:space="preserve"> </w:t>
      </w:r>
      <w:r w:rsidR="00150B5B">
        <w:rPr>
          <w:sz w:val="28"/>
          <w:szCs w:val="28"/>
        </w:rPr>
        <w:t>- столицы Чувашской Республики</w:t>
      </w:r>
      <w:r w:rsidR="00BD7CE1">
        <w:rPr>
          <w:sz w:val="28"/>
          <w:szCs w:val="28"/>
        </w:rPr>
        <w:t>;</w:t>
      </w:r>
    </w:p>
    <w:p w:rsidR="00D16C08" w:rsidRPr="00D16C08" w:rsidRDefault="00BD7CE1" w:rsidP="00D16C08">
      <w:pPr>
        <w:spacing w:line="360" w:lineRule="auto"/>
        <w:ind w:firstLine="709"/>
        <w:jc w:val="both"/>
        <w:rPr>
          <w:sz w:val="28"/>
          <w:szCs w:val="28"/>
        </w:rPr>
      </w:pPr>
      <w:r w:rsidRPr="004D0FAC">
        <w:rPr>
          <w:sz w:val="28"/>
          <w:szCs w:val="28"/>
        </w:rPr>
        <w:t>проводит работу по изъятию нежилых помещений для муниципальных нужд</w:t>
      </w:r>
      <w:r w:rsidR="002D1851" w:rsidRPr="004D0FAC">
        <w:rPr>
          <w:sz w:val="28"/>
          <w:szCs w:val="28"/>
        </w:rPr>
        <w:t xml:space="preserve"> в соответствии с действующим законодательством</w:t>
      </w:r>
      <w:r w:rsidR="00A03E48">
        <w:rPr>
          <w:sz w:val="28"/>
          <w:szCs w:val="28"/>
        </w:rPr>
        <w:t>, в том числе в судебном порядке,</w:t>
      </w:r>
      <w:r w:rsidR="00D16C08" w:rsidRPr="00D16C08">
        <w:rPr>
          <w:sz w:val="28"/>
          <w:szCs w:val="28"/>
        </w:rPr>
        <w:t xml:space="preserve"> а также обеспечива</w:t>
      </w:r>
      <w:r w:rsidR="00D16C08">
        <w:rPr>
          <w:sz w:val="28"/>
          <w:szCs w:val="28"/>
        </w:rPr>
        <w:t>е</w:t>
      </w:r>
      <w:r w:rsidR="00D16C08" w:rsidRPr="00D16C08">
        <w:rPr>
          <w:sz w:val="28"/>
          <w:szCs w:val="28"/>
        </w:rPr>
        <w:t>т выплату лицам, в чьей собственности находятся нежилые помещения, возмещения за изымаемые объекты недвижимости.</w:t>
      </w:r>
    </w:p>
    <w:p w:rsidR="00D361D5" w:rsidRDefault="00D361D5" w:rsidP="00632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аукционы на право заключить договор о развитии застроенной территории</w:t>
      </w:r>
      <w:r w:rsidR="00D16C08">
        <w:rPr>
          <w:sz w:val="28"/>
          <w:szCs w:val="28"/>
        </w:rPr>
        <w:t xml:space="preserve"> и комплексного освоения территории</w:t>
      </w:r>
      <w:r>
        <w:rPr>
          <w:sz w:val="28"/>
          <w:szCs w:val="28"/>
        </w:rPr>
        <w:t>.</w:t>
      </w:r>
    </w:p>
    <w:p w:rsidR="00E16B38" w:rsidRPr="004D0FAC" w:rsidRDefault="00E16B38" w:rsidP="00632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Чебоксары.</w:t>
      </w:r>
    </w:p>
    <w:p w:rsidR="002B7884" w:rsidRPr="00EB0C52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73557A">
        <w:rPr>
          <w:sz w:val="28"/>
          <w:szCs w:val="28"/>
        </w:rPr>
        <w:t>По вопросам приватизации объектов муниципальной собственности (в том числе земельных участков):</w:t>
      </w:r>
    </w:p>
    <w:p w:rsidR="002B7884" w:rsidRPr="00EB0C52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разрабатывает проект прогнозного плана (программы) приватизации муниципального имущества на соответствующий год и отчет об его исполнении;</w:t>
      </w:r>
    </w:p>
    <w:p w:rsidR="002B7884" w:rsidRPr="00EB0C52" w:rsidRDefault="00797836" w:rsidP="002B7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2B7884" w:rsidRPr="00EB0C52">
        <w:rPr>
          <w:sz w:val="28"/>
          <w:szCs w:val="28"/>
        </w:rPr>
        <w:t xml:space="preserve"> постановление администрации города Чебоксары об условиях приватизации муниципального имущества;</w:t>
      </w:r>
    </w:p>
    <w:p w:rsidR="002B7884" w:rsidRPr="00EB0C52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организует в установленном порядке продажу, в том числе выступает продавцом, приватизируемого муниципального имущества, включая обеспечение сохранности указанного имущества и подготовку его к продаже;</w:t>
      </w:r>
    </w:p>
    <w:p w:rsidR="002B7884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 xml:space="preserve">обеспечивает поступление в бюджет </w:t>
      </w:r>
      <w:r w:rsidR="00D16C08">
        <w:rPr>
          <w:sz w:val="28"/>
          <w:szCs w:val="28"/>
        </w:rPr>
        <w:t xml:space="preserve">города Чебоксары </w:t>
      </w:r>
      <w:r w:rsidRPr="00EB0C52">
        <w:rPr>
          <w:sz w:val="28"/>
          <w:szCs w:val="28"/>
        </w:rPr>
        <w:t>средств от приватизации муниципального имущества, продажи земельных участков, находящихся в муниципальной собственности</w:t>
      </w:r>
      <w:r>
        <w:rPr>
          <w:sz w:val="28"/>
          <w:szCs w:val="28"/>
        </w:rPr>
        <w:t>.</w:t>
      </w:r>
    </w:p>
    <w:p w:rsidR="002B7884" w:rsidRPr="00EB0C52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73557A">
        <w:rPr>
          <w:sz w:val="28"/>
          <w:szCs w:val="28"/>
        </w:rPr>
        <w:t>По вопросам земельных отношений:</w:t>
      </w:r>
    </w:p>
    <w:p w:rsidR="00FE6598" w:rsidRDefault="002B7884" w:rsidP="002B7884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выступает организатором торгов по продаже</w:t>
      </w:r>
      <w:r w:rsidR="000C5E78">
        <w:rPr>
          <w:sz w:val="28"/>
          <w:szCs w:val="28"/>
        </w:rPr>
        <w:t>, сдаче в аренду</w:t>
      </w:r>
      <w:r w:rsidRPr="00EB0C52">
        <w:rPr>
          <w:sz w:val="28"/>
          <w:szCs w:val="28"/>
        </w:rPr>
        <w:t xml:space="preserve"> земельных участков, находящихся в муниципальной собственности</w:t>
      </w:r>
      <w:r w:rsidR="005C2A49">
        <w:rPr>
          <w:sz w:val="28"/>
          <w:szCs w:val="28"/>
        </w:rPr>
        <w:t>, либо государственная собственность на которые не разграничена</w:t>
      </w:r>
      <w:r w:rsidRPr="00EB0C52">
        <w:rPr>
          <w:sz w:val="28"/>
          <w:szCs w:val="28"/>
        </w:rPr>
        <w:t xml:space="preserve"> в соответствии </w:t>
      </w:r>
      <w:r w:rsidR="00FE6598">
        <w:rPr>
          <w:sz w:val="28"/>
          <w:szCs w:val="28"/>
        </w:rPr>
        <w:t>с действующим законодательством;</w:t>
      </w:r>
    </w:p>
    <w:p w:rsidR="005C2A49" w:rsidRDefault="005C2A49" w:rsidP="002B7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</w:t>
      </w:r>
      <w:r w:rsidR="00590D77">
        <w:rPr>
          <w:sz w:val="28"/>
          <w:szCs w:val="28"/>
        </w:rPr>
        <w:t>;</w:t>
      </w:r>
    </w:p>
    <w:p w:rsidR="006B570C" w:rsidRDefault="00FE6598" w:rsidP="002B78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изъятие земельных участков для муниципальных нужд в соответствии с действующим законодательством</w:t>
      </w:r>
      <w:r w:rsidR="00ED26D6">
        <w:rPr>
          <w:sz w:val="28"/>
          <w:szCs w:val="28"/>
        </w:rPr>
        <w:t>.</w:t>
      </w:r>
    </w:p>
    <w:p w:rsidR="00EB0C52" w:rsidRPr="00EB0C52" w:rsidRDefault="002B7884" w:rsidP="00EB0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EB0C52" w:rsidRPr="0073557A">
        <w:rPr>
          <w:sz w:val="28"/>
          <w:szCs w:val="28"/>
        </w:rPr>
        <w:t>В отношении муниципальных унитарных предприятий</w:t>
      </w:r>
      <w:r w:rsidR="00150B5B">
        <w:rPr>
          <w:sz w:val="28"/>
          <w:szCs w:val="28"/>
        </w:rPr>
        <w:t xml:space="preserve"> и муниципальных учреждений</w:t>
      </w:r>
      <w:r w:rsidR="00EB0C52" w:rsidRPr="0073557A">
        <w:rPr>
          <w:sz w:val="28"/>
          <w:szCs w:val="28"/>
        </w:rPr>
        <w:t>:</w:t>
      </w:r>
    </w:p>
    <w:p w:rsidR="00632F8A" w:rsidRDefault="00EB0C52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lastRenderedPageBreak/>
        <w:t>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</w:t>
      </w:r>
      <w:r w:rsidR="00632F8A" w:rsidRPr="00632F8A">
        <w:rPr>
          <w:sz w:val="28"/>
          <w:szCs w:val="28"/>
        </w:rPr>
        <w:t xml:space="preserve"> </w:t>
      </w:r>
    </w:p>
    <w:p w:rsidR="00632F8A" w:rsidRPr="00EB0C52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150B5B">
        <w:rPr>
          <w:sz w:val="28"/>
          <w:szCs w:val="28"/>
        </w:rPr>
        <w:t xml:space="preserve">утверждает при реорганизации </w:t>
      </w:r>
      <w:r w:rsidR="00C425EE" w:rsidRPr="00150B5B">
        <w:rPr>
          <w:sz w:val="28"/>
          <w:szCs w:val="28"/>
        </w:rPr>
        <w:t>предприятия передаточный акт или разделительный баланс</w:t>
      </w:r>
      <w:r w:rsidR="003E266C" w:rsidRPr="00150B5B">
        <w:rPr>
          <w:sz w:val="28"/>
          <w:szCs w:val="28"/>
        </w:rPr>
        <w:t xml:space="preserve">, а </w:t>
      </w:r>
      <w:r w:rsidR="00C425EE" w:rsidRPr="00150B5B">
        <w:rPr>
          <w:sz w:val="28"/>
          <w:szCs w:val="28"/>
        </w:rPr>
        <w:t xml:space="preserve">при </w:t>
      </w:r>
      <w:r w:rsidRPr="00150B5B">
        <w:rPr>
          <w:sz w:val="28"/>
          <w:szCs w:val="28"/>
        </w:rPr>
        <w:t>ликвидации</w:t>
      </w:r>
      <w:r w:rsidR="00C425EE" w:rsidRPr="00150B5B">
        <w:rPr>
          <w:sz w:val="28"/>
          <w:szCs w:val="28"/>
        </w:rPr>
        <w:t xml:space="preserve"> -</w:t>
      </w:r>
      <w:r w:rsidRPr="00150B5B">
        <w:rPr>
          <w:sz w:val="28"/>
          <w:szCs w:val="28"/>
        </w:rPr>
        <w:t xml:space="preserve"> ликвидационный баланс предприятия;</w:t>
      </w:r>
    </w:p>
    <w:p w:rsidR="00632F8A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передает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 в установленном порядке изъятие этого имущества;</w:t>
      </w:r>
    </w:p>
    <w:p w:rsidR="00632F8A" w:rsidRPr="00EB0C52" w:rsidRDefault="00632F8A" w:rsidP="00632F8A">
      <w:pPr>
        <w:spacing w:line="360" w:lineRule="auto"/>
        <w:ind w:firstLine="709"/>
        <w:jc w:val="both"/>
        <w:rPr>
          <w:sz w:val="28"/>
          <w:szCs w:val="28"/>
        </w:rPr>
      </w:pPr>
      <w:r w:rsidRPr="00EB0C52">
        <w:rPr>
          <w:sz w:val="28"/>
          <w:szCs w:val="28"/>
        </w:rPr>
        <w:t>осуществляет мероприятия по подготовке муниципальных унитарных предприятий и иных объектов к приватизации</w:t>
      </w:r>
      <w:r w:rsidR="008660C3">
        <w:rPr>
          <w:sz w:val="28"/>
          <w:szCs w:val="28"/>
        </w:rPr>
        <w:t>, в установленном действующим законодательством порядке</w:t>
      </w:r>
      <w:r w:rsidR="0073557A">
        <w:rPr>
          <w:sz w:val="28"/>
          <w:szCs w:val="28"/>
        </w:rPr>
        <w:t>.</w:t>
      </w:r>
    </w:p>
    <w:p w:rsidR="00934DF4" w:rsidRPr="0073557A" w:rsidRDefault="0073557A" w:rsidP="00934DF4">
      <w:pPr>
        <w:spacing w:line="360" w:lineRule="auto"/>
        <w:ind w:firstLine="709"/>
        <w:jc w:val="both"/>
        <w:rPr>
          <w:sz w:val="28"/>
          <w:szCs w:val="28"/>
        </w:rPr>
      </w:pPr>
      <w:r w:rsidRPr="0073557A">
        <w:rPr>
          <w:sz w:val="28"/>
          <w:szCs w:val="28"/>
        </w:rPr>
        <w:t xml:space="preserve">3.1.5. </w:t>
      </w:r>
      <w:r w:rsidR="00934DF4" w:rsidRPr="0073557A">
        <w:rPr>
          <w:sz w:val="28"/>
          <w:szCs w:val="28"/>
        </w:rPr>
        <w:t>Осуществляет функции</w:t>
      </w:r>
      <w:r w:rsidR="00150B5B">
        <w:rPr>
          <w:sz w:val="28"/>
          <w:szCs w:val="28"/>
        </w:rPr>
        <w:t xml:space="preserve"> главного администратора (и (или)</w:t>
      </w:r>
      <w:r w:rsidR="00934DF4" w:rsidRPr="0073557A">
        <w:rPr>
          <w:sz w:val="28"/>
          <w:szCs w:val="28"/>
        </w:rPr>
        <w:t xml:space="preserve"> администратора</w:t>
      </w:r>
      <w:r w:rsidR="00150B5B">
        <w:rPr>
          <w:sz w:val="28"/>
          <w:szCs w:val="28"/>
        </w:rPr>
        <w:t>)</w:t>
      </w:r>
      <w:r w:rsidR="00934DF4" w:rsidRPr="0073557A">
        <w:rPr>
          <w:sz w:val="28"/>
          <w:szCs w:val="28"/>
        </w:rPr>
        <w:t xml:space="preserve"> </w:t>
      </w:r>
      <w:r w:rsidR="008465C0">
        <w:rPr>
          <w:sz w:val="28"/>
          <w:szCs w:val="28"/>
        </w:rPr>
        <w:t xml:space="preserve">доходов </w:t>
      </w:r>
      <w:r w:rsidR="00150B5B">
        <w:rPr>
          <w:sz w:val="28"/>
          <w:szCs w:val="28"/>
        </w:rPr>
        <w:t>бюджета</w:t>
      </w:r>
      <w:r w:rsidR="00934DF4" w:rsidRPr="0073557A">
        <w:rPr>
          <w:sz w:val="28"/>
          <w:szCs w:val="28"/>
        </w:rPr>
        <w:t xml:space="preserve"> города Чебоксары в соответствии с </w:t>
      </w:r>
      <w:r w:rsidR="006E51DE">
        <w:rPr>
          <w:sz w:val="28"/>
          <w:szCs w:val="28"/>
        </w:rPr>
        <w:t>муниципальными правовыми актами города Чебоксары</w:t>
      </w:r>
      <w:r w:rsidR="00934DF4" w:rsidRPr="0073557A">
        <w:rPr>
          <w:sz w:val="28"/>
          <w:szCs w:val="28"/>
        </w:rPr>
        <w:t>.</w:t>
      </w:r>
    </w:p>
    <w:p w:rsidR="00934DF4" w:rsidRPr="0073557A" w:rsidRDefault="00934DF4" w:rsidP="00934DF4">
      <w:pPr>
        <w:spacing w:line="360" w:lineRule="auto"/>
        <w:ind w:firstLine="709"/>
        <w:jc w:val="both"/>
        <w:rPr>
          <w:sz w:val="28"/>
          <w:szCs w:val="28"/>
        </w:rPr>
      </w:pPr>
      <w:r w:rsidRPr="0073557A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73557A">
        <w:rPr>
          <w:sz w:val="28"/>
          <w:szCs w:val="28"/>
        </w:rPr>
        <w:t xml:space="preserve">. Осуществляет начисление, учет, взыскание и принятие решений о возврате (зачете) излишне уплаченных (взысканных) платежей в бюджет, пеней штрафов по ним, уточнение невыясненных поступлений и </w:t>
      </w:r>
      <w:proofErr w:type="gramStart"/>
      <w:r w:rsidRPr="0073557A">
        <w:rPr>
          <w:sz w:val="28"/>
          <w:szCs w:val="28"/>
        </w:rPr>
        <w:t>контроль за</w:t>
      </w:r>
      <w:proofErr w:type="gramEnd"/>
      <w:r w:rsidRPr="0073557A">
        <w:rPr>
          <w:sz w:val="28"/>
          <w:szCs w:val="28"/>
        </w:rPr>
        <w:t xml:space="preserve"> полнотой и своевременностью уплаты платежей, закрепленных за Комитетом решением Чебоксарского городского Собрания депутатов.</w:t>
      </w:r>
    </w:p>
    <w:p w:rsidR="0073557A" w:rsidRDefault="00934DF4" w:rsidP="00735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0610AE">
        <w:rPr>
          <w:sz w:val="28"/>
          <w:szCs w:val="28"/>
        </w:rPr>
        <w:t>О</w:t>
      </w:r>
      <w:r w:rsidR="0073557A" w:rsidRPr="00EB0C52">
        <w:rPr>
          <w:sz w:val="28"/>
          <w:szCs w:val="28"/>
        </w:rPr>
        <w:t xml:space="preserve">существляет права акционера (участника, члена) организаций, акции (доли) в уставном (складочном) капитале или </w:t>
      </w:r>
      <w:proofErr w:type="gramStart"/>
      <w:r w:rsidR="0073557A" w:rsidRPr="00EB0C52">
        <w:rPr>
          <w:sz w:val="28"/>
          <w:szCs w:val="28"/>
        </w:rPr>
        <w:t>паи</w:t>
      </w:r>
      <w:proofErr w:type="gramEnd"/>
      <w:r w:rsidR="0073557A" w:rsidRPr="00EB0C52">
        <w:rPr>
          <w:sz w:val="28"/>
          <w:szCs w:val="28"/>
        </w:rPr>
        <w:t xml:space="preserve"> в имуществе которых находятся в муниципальной собственности;</w:t>
      </w:r>
    </w:p>
    <w:p w:rsidR="00496E9B" w:rsidRPr="00BD7CE1" w:rsidRDefault="0073557A" w:rsidP="00EB0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34DF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6E51DE">
        <w:rPr>
          <w:sz w:val="28"/>
          <w:szCs w:val="28"/>
        </w:rPr>
        <w:t xml:space="preserve">Осуществляет функции учредителя </w:t>
      </w:r>
      <w:r w:rsidR="00496E9B" w:rsidRPr="00496E9B">
        <w:rPr>
          <w:sz w:val="28"/>
          <w:szCs w:val="28"/>
        </w:rPr>
        <w:t>(участник</w:t>
      </w:r>
      <w:r w:rsidR="006E51DE">
        <w:rPr>
          <w:sz w:val="28"/>
          <w:szCs w:val="28"/>
        </w:rPr>
        <w:t>а</w:t>
      </w:r>
      <w:r w:rsidR="00496E9B" w:rsidRPr="00496E9B">
        <w:rPr>
          <w:sz w:val="28"/>
          <w:szCs w:val="28"/>
        </w:rPr>
        <w:t>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</w:t>
      </w:r>
      <w:r w:rsidR="006E51DE">
        <w:rPr>
          <w:sz w:val="28"/>
          <w:szCs w:val="28"/>
        </w:rPr>
        <w:t>,</w:t>
      </w:r>
      <w:r w:rsidR="00496E9B" w:rsidRPr="00496E9B">
        <w:rPr>
          <w:sz w:val="28"/>
          <w:szCs w:val="28"/>
        </w:rPr>
        <w:t xml:space="preserve"> </w:t>
      </w:r>
      <w:r w:rsidR="006E51DE" w:rsidRPr="00496E9B">
        <w:rPr>
          <w:sz w:val="28"/>
          <w:szCs w:val="28"/>
        </w:rPr>
        <w:t>иных юридических лиц</w:t>
      </w:r>
      <w:r w:rsidR="006E51DE">
        <w:rPr>
          <w:sz w:val="28"/>
          <w:szCs w:val="28"/>
        </w:rPr>
        <w:t>,</w:t>
      </w:r>
      <w:r w:rsidR="006E51DE" w:rsidRPr="00496E9B">
        <w:rPr>
          <w:sz w:val="28"/>
          <w:szCs w:val="28"/>
        </w:rPr>
        <w:t xml:space="preserve"> </w:t>
      </w:r>
      <w:r w:rsidR="00496E9B" w:rsidRPr="00496E9B">
        <w:rPr>
          <w:sz w:val="28"/>
          <w:szCs w:val="28"/>
        </w:rPr>
        <w:t>создаваемых с участием муниципального образования города Чебоксары</w:t>
      </w:r>
      <w:r w:rsidR="00806A0B">
        <w:rPr>
          <w:sz w:val="28"/>
          <w:szCs w:val="28"/>
        </w:rPr>
        <w:t xml:space="preserve"> в </w:t>
      </w:r>
      <w:r w:rsidR="00806A0B" w:rsidRPr="00ED26D6">
        <w:rPr>
          <w:sz w:val="28"/>
          <w:szCs w:val="28"/>
        </w:rPr>
        <w:t>виде хозяйственных обществ</w:t>
      </w:r>
      <w:r w:rsidR="00496E9B" w:rsidRPr="00ED26D6">
        <w:rPr>
          <w:sz w:val="28"/>
          <w:szCs w:val="28"/>
        </w:rPr>
        <w:t xml:space="preserve">, утверждает уставы юридических лиц и </w:t>
      </w:r>
      <w:r w:rsidR="00496E9B" w:rsidRPr="00496E9B">
        <w:rPr>
          <w:sz w:val="28"/>
          <w:szCs w:val="28"/>
        </w:rPr>
        <w:t xml:space="preserve">вносимые в них изменения и дополнения, учредителем которых является, </w:t>
      </w:r>
      <w:r w:rsidR="00496E9B" w:rsidRPr="00496E9B">
        <w:rPr>
          <w:sz w:val="28"/>
          <w:szCs w:val="28"/>
        </w:rPr>
        <w:lastRenderedPageBreak/>
        <w:t xml:space="preserve">согласовывает уставы муниципальных учреждений, а </w:t>
      </w:r>
      <w:r w:rsidR="00496E9B" w:rsidRPr="00BD7CE1">
        <w:rPr>
          <w:sz w:val="28"/>
          <w:szCs w:val="28"/>
        </w:rPr>
        <w:t>также вносимые в них изменения и</w:t>
      </w:r>
      <w:proofErr w:type="gramEnd"/>
      <w:r w:rsidR="00496E9B" w:rsidRPr="00BD7CE1">
        <w:rPr>
          <w:sz w:val="28"/>
          <w:szCs w:val="28"/>
        </w:rPr>
        <w:t xml:space="preserve"> дополнения.</w:t>
      </w:r>
    </w:p>
    <w:p w:rsidR="004E2676" w:rsidRDefault="004E2676" w:rsidP="00EB0C5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806A0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E26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B46B59">
        <w:rPr>
          <w:sz w:val="28"/>
          <w:szCs w:val="28"/>
          <w:lang w:eastAsia="en-US"/>
        </w:rPr>
        <w:t xml:space="preserve">существляет меры по противодействию коррупции в </w:t>
      </w:r>
      <w:r>
        <w:rPr>
          <w:sz w:val="28"/>
          <w:szCs w:val="28"/>
          <w:lang w:eastAsia="en-US"/>
        </w:rPr>
        <w:t>Комитете.</w:t>
      </w:r>
    </w:p>
    <w:p w:rsidR="004E2676" w:rsidRDefault="004E2676" w:rsidP="00EB0C5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 С</w:t>
      </w:r>
      <w:r w:rsidRPr="007D7DDE">
        <w:rPr>
          <w:sz w:val="28"/>
          <w:szCs w:val="28"/>
          <w:lang w:eastAsia="en-US"/>
        </w:rPr>
        <w:t>одействует развитию конкуренции в сферах деятельности, отне</w:t>
      </w:r>
      <w:r>
        <w:rPr>
          <w:sz w:val="28"/>
          <w:szCs w:val="28"/>
          <w:lang w:eastAsia="en-US"/>
        </w:rPr>
        <w:t>сенных к компетенции Комитета.</w:t>
      </w:r>
    </w:p>
    <w:p w:rsidR="004E2676" w:rsidRDefault="004E2676" w:rsidP="004E26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 П</w:t>
      </w:r>
      <w:r w:rsidRPr="007D7DDE">
        <w:rPr>
          <w:sz w:val="28"/>
          <w:szCs w:val="28"/>
          <w:lang w:eastAsia="en-US"/>
        </w:rPr>
        <w:t xml:space="preserve">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</w:t>
      </w:r>
      <w:r>
        <w:rPr>
          <w:sz w:val="28"/>
          <w:szCs w:val="28"/>
          <w:lang w:eastAsia="en-US"/>
        </w:rPr>
        <w:t>деятельности Комитета.</w:t>
      </w:r>
    </w:p>
    <w:p w:rsidR="004E2676" w:rsidRDefault="004E2676" w:rsidP="004E267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О</w:t>
      </w:r>
      <w:r w:rsidRPr="007D7DDE">
        <w:rPr>
          <w:sz w:val="28"/>
          <w:szCs w:val="28"/>
          <w:lang w:eastAsia="en-US"/>
        </w:rPr>
        <w:t>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</w:t>
      </w:r>
      <w:r>
        <w:rPr>
          <w:sz w:val="28"/>
          <w:szCs w:val="28"/>
          <w:lang w:eastAsia="en-US"/>
        </w:rPr>
        <w:t>ах деятельности Комитета.</w:t>
      </w:r>
    </w:p>
    <w:p w:rsidR="00975A32" w:rsidRDefault="00975A32" w:rsidP="004E267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П</w:t>
      </w:r>
      <w:r w:rsidRPr="007D7DDE">
        <w:rPr>
          <w:sz w:val="28"/>
          <w:szCs w:val="28"/>
          <w:lang w:eastAsia="en-US"/>
        </w:rPr>
        <w:t xml:space="preserve">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</w:t>
      </w:r>
      <w:r w:rsidR="00DD5745">
        <w:rPr>
          <w:sz w:val="28"/>
          <w:szCs w:val="28"/>
          <w:lang w:eastAsia="en-US"/>
        </w:rPr>
        <w:t>Комитетом</w:t>
      </w:r>
      <w:r w:rsidRPr="007D7DDE">
        <w:rPr>
          <w:sz w:val="28"/>
          <w:szCs w:val="28"/>
          <w:lang w:eastAsia="en-US"/>
        </w:rPr>
        <w:t>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</w:t>
      </w:r>
      <w:proofErr w:type="gramEnd"/>
      <w:r w:rsidRPr="007D7DDE">
        <w:rPr>
          <w:sz w:val="28"/>
          <w:szCs w:val="28"/>
          <w:lang w:eastAsia="en-US"/>
        </w:rPr>
        <w:t xml:space="preserve"> и администрации города Чебоксары, </w:t>
      </w:r>
      <w:proofErr w:type="gramStart"/>
      <w:r w:rsidRPr="007D7DDE">
        <w:rPr>
          <w:sz w:val="28"/>
          <w:szCs w:val="28"/>
          <w:lang w:eastAsia="en-US"/>
        </w:rPr>
        <w:t>затрагивающих</w:t>
      </w:r>
      <w:proofErr w:type="gramEnd"/>
      <w:r w:rsidRPr="007D7DDE">
        <w:rPr>
          <w:sz w:val="28"/>
          <w:szCs w:val="28"/>
          <w:lang w:eastAsia="en-US"/>
        </w:rPr>
        <w:t xml:space="preserve"> вопросы осуществления предпринимательско</w:t>
      </w:r>
      <w:r>
        <w:rPr>
          <w:sz w:val="28"/>
          <w:szCs w:val="28"/>
          <w:lang w:eastAsia="en-US"/>
        </w:rPr>
        <w:t>й и инвестиционной деятельности.</w:t>
      </w:r>
    </w:p>
    <w:p w:rsidR="00975A32" w:rsidRPr="007D7DDE" w:rsidRDefault="00975A32" w:rsidP="00975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О</w:t>
      </w:r>
      <w:r w:rsidRPr="007D7DDE">
        <w:rPr>
          <w:sz w:val="28"/>
          <w:szCs w:val="28"/>
          <w:lang w:eastAsia="en-US"/>
        </w:rPr>
        <w:t>существляет:</w:t>
      </w:r>
    </w:p>
    <w:p w:rsidR="00975A32" w:rsidRPr="007D7DDE" w:rsidRDefault="00975A32" w:rsidP="00975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7DDE">
        <w:rPr>
          <w:sz w:val="28"/>
          <w:szCs w:val="28"/>
          <w:lang w:eastAsia="en-US"/>
        </w:rPr>
        <w:t xml:space="preserve">- мониторинг </w:t>
      </w:r>
      <w:proofErr w:type="spellStart"/>
      <w:r w:rsidRPr="007D7DDE">
        <w:rPr>
          <w:sz w:val="28"/>
          <w:szCs w:val="28"/>
          <w:lang w:eastAsia="en-US"/>
        </w:rPr>
        <w:t>правоприменения</w:t>
      </w:r>
      <w:proofErr w:type="spellEnd"/>
      <w:r w:rsidRPr="007D7DDE">
        <w:rPr>
          <w:sz w:val="28"/>
          <w:szCs w:val="28"/>
          <w:lang w:eastAsia="en-US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7D7DDE">
        <w:rPr>
          <w:sz w:val="28"/>
          <w:szCs w:val="28"/>
          <w:lang w:eastAsia="en-US"/>
        </w:rPr>
        <w:t>правоприменения</w:t>
      </w:r>
      <w:proofErr w:type="spellEnd"/>
      <w:r w:rsidRPr="007D7DDE">
        <w:rPr>
          <w:sz w:val="28"/>
          <w:szCs w:val="28"/>
          <w:lang w:eastAsia="en-US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975A32" w:rsidRPr="007D7DDE" w:rsidRDefault="00975A32" w:rsidP="00975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7DDE">
        <w:rPr>
          <w:sz w:val="28"/>
          <w:szCs w:val="28"/>
          <w:lang w:eastAsia="en-US"/>
        </w:rPr>
        <w:t>- меры по защите информации в соответствии с законодательством Российской Федерации;</w:t>
      </w:r>
    </w:p>
    <w:p w:rsidR="00975A32" w:rsidRPr="007D7DDE" w:rsidRDefault="00975A32" w:rsidP="00975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3.1.1</w:t>
      </w:r>
      <w:r w:rsidR="00806A0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П</w:t>
      </w:r>
      <w:r w:rsidRPr="007D7DDE">
        <w:rPr>
          <w:sz w:val="28"/>
          <w:szCs w:val="28"/>
          <w:lang w:eastAsia="en-US"/>
        </w:rPr>
        <w:t>редставляет в установленной сфере деятельности законные интересы администрации города</w:t>
      </w:r>
      <w:r>
        <w:rPr>
          <w:sz w:val="28"/>
          <w:szCs w:val="28"/>
          <w:lang w:eastAsia="en-US"/>
        </w:rPr>
        <w:t xml:space="preserve"> Чебоксары и Комитета в судах;</w:t>
      </w:r>
    </w:p>
    <w:p w:rsidR="00975A32" w:rsidRDefault="00975A32" w:rsidP="00975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3.1.1</w:t>
      </w:r>
      <w:r w:rsidR="00806A0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О</w:t>
      </w:r>
      <w:r w:rsidRPr="007D7DDE">
        <w:rPr>
          <w:sz w:val="28"/>
          <w:szCs w:val="28"/>
          <w:lang w:eastAsia="en-US"/>
        </w:rPr>
        <w:t>беспечивает проведение мероприятий, направленных на безопасные усло</w:t>
      </w:r>
      <w:r>
        <w:rPr>
          <w:sz w:val="28"/>
          <w:szCs w:val="28"/>
          <w:lang w:eastAsia="en-US"/>
        </w:rPr>
        <w:t>вия и охрану труда в Комитете.</w:t>
      </w:r>
    </w:p>
    <w:p w:rsidR="003E266C" w:rsidRDefault="0073557A" w:rsidP="001826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806A0B">
        <w:rPr>
          <w:sz w:val="28"/>
          <w:szCs w:val="28"/>
        </w:rPr>
        <w:t>7</w:t>
      </w:r>
      <w:r>
        <w:rPr>
          <w:sz w:val="28"/>
          <w:szCs w:val="28"/>
        </w:rPr>
        <w:t>. К</w:t>
      </w:r>
      <w:r w:rsidR="00182625" w:rsidRPr="00182625">
        <w:rPr>
          <w:sz w:val="28"/>
          <w:szCs w:val="28"/>
        </w:rPr>
        <w:t xml:space="preserve">оординирует деятельность муниципального казенного учреждения «Земельное управление» муниципального образования города Чебоксары </w:t>
      </w:r>
      <w:r w:rsidR="003E266C">
        <w:rPr>
          <w:sz w:val="28"/>
          <w:szCs w:val="28"/>
        </w:rPr>
        <w:t>– столицы Чувашской Республики</w:t>
      </w:r>
      <w:r w:rsidR="00BD7CE1">
        <w:rPr>
          <w:sz w:val="28"/>
          <w:szCs w:val="28"/>
        </w:rPr>
        <w:t>»</w:t>
      </w:r>
      <w:r w:rsidR="003E266C">
        <w:rPr>
          <w:sz w:val="28"/>
          <w:szCs w:val="28"/>
        </w:rPr>
        <w:t>.</w:t>
      </w:r>
    </w:p>
    <w:p w:rsidR="00182625" w:rsidRPr="00182625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18262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B4DEA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  <w:r w:rsidRPr="00182625">
        <w:rPr>
          <w:sz w:val="28"/>
          <w:szCs w:val="28"/>
        </w:rPr>
        <w:t xml:space="preserve">3. </w:t>
      </w:r>
      <w:proofErr w:type="gramStart"/>
      <w:r w:rsidRPr="00182625">
        <w:rPr>
          <w:sz w:val="28"/>
          <w:szCs w:val="28"/>
        </w:rPr>
        <w:t>Контроль за</w:t>
      </w:r>
      <w:proofErr w:type="gramEnd"/>
      <w:r w:rsidRPr="00182625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 (Н.Н. Владимиров).</w:t>
      </w:r>
    </w:p>
    <w:p w:rsidR="00182625" w:rsidRDefault="00182625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783D0F" w:rsidRDefault="00783D0F" w:rsidP="00182625">
      <w:pPr>
        <w:spacing w:line="360" w:lineRule="auto"/>
        <w:ind w:firstLine="709"/>
        <w:jc w:val="both"/>
        <w:rPr>
          <w:sz w:val="28"/>
          <w:szCs w:val="28"/>
        </w:rPr>
      </w:pPr>
    </w:p>
    <w:p w:rsidR="0047406D" w:rsidRPr="00A00081" w:rsidRDefault="0047406D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593C7D" w:rsidRPr="00A00081">
        <w:rPr>
          <w:sz w:val="28"/>
          <w:szCs w:val="28"/>
        </w:rPr>
        <w:t xml:space="preserve">орода Чебоксары </w:t>
      </w:r>
      <w:r w:rsidR="00593C7D" w:rsidRPr="00A00081">
        <w:rPr>
          <w:sz w:val="28"/>
          <w:szCs w:val="28"/>
        </w:rPr>
        <w:tab/>
        <w:t xml:space="preserve"> </w:t>
      </w:r>
      <w:r w:rsidR="00BD7CE1">
        <w:rPr>
          <w:sz w:val="28"/>
          <w:szCs w:val="28"/>
        </w:rPr>
        <w:t xml:space="preserve">   </w:t>
      </w:r>
      <w:r w:rsidR="00593C7D" w:rsidRPr="00A00081">
        <w:rPr>
          <w:sz w:val="28"/>
          <w:szCs w:val="28"/>
        </w:rPr>
        <w:t xml:space="preserve">Е.Н. </w:t>
      </w:r>
      <w:proofErr w:type="spellStart"/>
      <w:r w:rsidR="00593C7D" w:rsidRPr="00A00081">
        <w:rPr>
          <w:sz w:val="28"/>
          <w:szCs w:val="28"/>
        </w:rPr>
        <w:t>Кадышев</w:t>
      </w:r>
      <w:proofErr w:type="spellEnd"/>
    </w:p>
    <w:p w:rsidR="00992D51" w:rsidRPr="00A00081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DC4399" w:rsidRDefault="00DC4399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47" w:rsidRDefault="00CD0047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47" w:rsidRDefault="00CD0047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CE1" w:rsidRDefault="00BD7CE1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FB3" w:rsidRDefault="00816FB3" w:rsidP="00182625">
      <w:pPr>
        <w:ind w:right="-2"/>
        <w:jc w:val="center"/>
        <w:rPr>
          <w:sz w:val="28"/>
          <w:szCs w:val="28"/>
        </w:rPr>
      </w:pPr>
    </w:p>
    <w:p w:rsidR="00816FB3" w:rsidRDefault="00816FB3" w:rsidP="00182625">
      <w:pPr>
        <w:ind w:right="-2"/>
        <w:jc w:val="center"/>
        <w:rPr>
          <w:sz w:val="28"/>
          <w:szCs w:val="28"/>
        </w:rPr>
      </w:pPr>
    </w:p>
    <w:p w:rsidR="000F798D" w:rsidRDefault="000F798D" w:rsidP="00182625">
      <w:pPr>
        <w:ind w:right="-2"/>
        <w:jc w:val="center"/>
        <w:rPr>
          <w:sz w:val="28"/>
          <w:szCs w:val="28"/>
        </w:rPr>
      </w:pPr>
    </w:p>
    <w:p w:rsidR="00182625" w:rsidRPr="00182625" w:rsidRDefault="00182625" w:rsidP="00182625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Список рассылки</w:t>
      </w:r>
    </w:p>
    <w:p w:rsidR="00182625" w:rsidRPr="00182625" w:rsidRDefault="00182625" w:rsidP="00182625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к проекту решени</w:t>
      </w:r>
      <w:r w:rsidR="00E57B67">
        <w:rPr>
          <w:sz w:val="28"/>
          <w:szCs w:val="28"/>
        </w:rPr>
        <w:t>я</w:t>
      </w:r>
      <w:r w:rsidRPr="00182625">
        <w:rPr>
          <w:sz w:val="28"/>
          <w:szCs w:val="28"/>
        </w:rPr>
        <w:t xml:space="preserve"> Чебоксарского городского Собрания депутатов</w:t>
      </w:r>
    </w:p>
    <w:p w:rsidR="00783D0F" w:rsidRDefault="00783D0F" w:rsidP="00E57B6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7B6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</w:t>
      </w:r>
    </w:p>
    <w:p w:rsidR="00E57B67" w:rsidRDefault="00783D0F" w:rsidP="00E57B6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Чебоксарском городском комитете по управлению имуществом администрации города Чебоксары,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Pr="00E57B6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57B67">
        <w:rPr>
          <w:sz w:val="28"/>
          <w:szCs w:val="28"/>
        </w:rPr>
        <w:t xml:space="preserve"> Чебоксарского городского Собрания депутатов от 06</w:t>
      </w:r>
      <w:r>
        <w:rPr>
          <w:sz w:val="28"/>
          <w:szCs w:val="28"/>
        </w:rPr>
        <w:t>.03.</w:t>
      </w:r>
      <w:r w:rsidRPr="00E57B67">
        <w:rPr>
          <w:sz w:val="28"/>
          <w:szCs w:val="28"/>
        </w:rPr>
        <w:t>2012 №502</w:t>
      </w:r>
      <w:r>
        <w:rPr>
          <w:sz w:val="28"/>
          <w:szCs w:val="28"/>
        </w:rPr>
        <w:t>»</w:t>
      </w:r>
      <w:r w:rsidRPr="00182625">
        <w:rPr>
          <w:sz w:val="28"/>
          <w:szCs w:val="28"/>
        </w:rPr>
        <w:t xml:space="preserve"> </w:t>
      </w:r>
    </w:p>
    <w:p w:rsidR="00783D0F" w:rsidRPr="00A00081" w:rsidRDefault="00783D0F" w:rsidP="00E57B67">
      <w:pPr>
        <w:ind w:right="-2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C7505F" w:rsidRPr="00A00081" w:rsidTr="0097095A">
        <w:trPr>
          <w:trHeight w:val="545"/>
        </w:trPr>
        <w:tc>
          <w:tcPr>
            <w:tcW w:w="851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№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gramStart"/>
            <w:r w:rsidRPr="00A00081">
              <w:rPr>
                <w:sz w:val="28"/>
                <w:szCs w:val="28"/>
              </w:rPr>
              <w:t>п</w:t>
            </w:r>
            <w:proofErr w:type="gramEnd"/>
            <w:r w:rsidRPr="00A00081">
              <w:rPr>
                <w:sz w:val="28"/>
                <w:szCs w:val="28"/>
              </w:rPr>
              <w:t>/п</w:t>
            </w:r>
          </w:p>
        </w:tc>
        <w:tc>
          <w:tcPr>
            <w:tcW w:w="7069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Наименование структурного подразделения или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152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Кол-во</w:t>
            </w:r>
          </w:p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proofErr w:type="spellStart"/>
            <w:r w:rsidRPr="00A00081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C7505F" w:rsidRPr="00A00081" w:rsidTr="0097095A">
        <w:tc>
          <w:tcPr>
            <w:tcW w:w="851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</w:tcPr>
          <w:p w:rsidR="00C7505F" w:rsidRPr="00A00081" w:rsidRDefault="00EA34FF" w:rsidP="00182625">
            <w:pPr>
              <w:jc w:val="both"/>
              <w:rPr>
                <w:sz w:val="28"/>
                <w:szCs w:val="28"/>
              </w:rPr>
            </w:pPr>
            <w:r w:rsidRPr="00EA34FF">
              <w:rPr>
                <w:sz w:val="28"/>
                <w:szCs w:val="28"/>
              </w:rPr>
              <w:t xml:space="preserve">Заместитель главы администрации </w:t>
            </w:r>
            <w:r w:rsidR="00182625">
              <w:rPr>
                <w:sz w:val="28"/>
                <w:szCs w:val="28"/>
              </w:rPr>
              <w:t>– руководитель аппарата</w:t>
            </w:r>
          </w:p>
        </w:tc>
        <w:tc>
          <w:tcPr>
            <w:tcW w:w="1152" w:type="dxa"/>
          </w:tcPr>
          <w:p w:rsidR="00C7505F" w:rsidRPr="00A00081" w:rsidRDefault="002637EE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505F" w:rsidRPr="00A00081" w:rsidTr="0097095A">
        <w:tc>
          <w:tcPr>
            <w:tcW w:w="851" w:type="dxa"/>
          </w:tcPr>
          <w:p w:rsidR="00C7505F" w:rsidRPr="00A00081" w:rsidRDefault="00C7505F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2.</w:t>
            </w:r>
          </w:p>
        </w:tc>
        <w:tc>
          <w:tcPr>
            <w:tcW w:w="7069" w:type="dxa"/>
            <w:tcBorders>
              <w:bottom w:val="nil"/>
            </w:tcBorders>
          </w:tcPr>
          <w:p w:rsidR="00C7505F" w:rsidRPr="00A00081" w:rsidRDefault="00182625" w:rsidP="00970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1152" w:type="dxa"/>
          </w:tcPr>
          <w:p w:rsidR="00C7505F" w:rsidRPr="00A00081" w:rsidRDefault="00182625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05F" w:rsidRPr="00A00081" w:rsidTr="009709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182625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505F" w:rsidRPr="00A00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474E94" w:rsidP="00474E94">
            <w:pPr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Правовое управление администраци</w:t>
            </w:r>
            <w:r>
              <w:rPr>
                <w:sz w:val="28"/>
                <w:szCs w:val="28"/>
              </w:rPr>
              <w:t>и</w:t>
            </w:r>
            <w:r w:rsidRPr="00A00081">
              <w:rPr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F" w:rsidRPr="00A00081" w:rsidRDefault="00A26ACC" w:rsidP="0097095A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</w:t>
            </w:r>
          </w:p>
        </w:tc>
      </w:tr>
      <w:tr w:rsidR="004508CD" w:rsidRPr="00A00081" w:rsidTr="009709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Default="004508CD" w:rsidP="0097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Pr="00A00081" w:rsidRDefault="004508CD" w:rsidP="0047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Pr="00A00081" w:rsidRDefault="004508CD" w:rsidP="0097095A">
            <w:pPr>
              <w:jc w:val="center"/>
              <w:rPr>
                <w:sz w:val="28"/>
                <w:szCs w:val="28"/>
              </w:rPr>
            </w:pPr>
          </w:p>
        </w:tc>
      </w:tr>
      <w:tr w:rsidR="004508CD" w:rsidRPr="00A00081" w:rsidTr="009709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Default="004508CD" w:rsidP="00970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Pr="00A00081" w:rsidRDefault="004508CD" w:rsidP="00474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CD" w:rsidRPr="00A00081" w:rsidRDefault="004508CD" w:rsidP="0097095A">
            <w:pPr>
              <w:jc w:val="center"/>
              <w:rPr>
                <w:sz w:val="28"/>
                <w:szCs w:val="28"/>
              </w:rPr>
            </w:pPr>
          </w:p>
        </w:tc>
      </w:tr>
      <w:tr w:rsidR="00C7505F" w:rsidRPr="00A00081" w:rsidTr="0097095A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97095A">
            <w:pPr>
              <w:rPr>
                <w:sz w:val="28"/>
                <w:szCs w:val="28"/>
              </w:rPr>
            </w:pPr>
          </w:p>
          <w:p w:rsidR="00C7505F" w:rsidRPr="00A00081" w:rsidRDefault="00C7505F" w:rsidP="00CB2573">
            <w:pPr>
              <w:rPr>
                <w:sz w:val="28"/>
                <w:szCs w:val="28"/>
              </w:rPr>
            </w:pPr>
          </w:p>
        </w:tc>
      </w:tr>
    </w:tbl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Pr="00A00081" w:rsidRDefault="00C7505F" w:rsidP="00992D51">
      <w:pPr>
        <w:rPr>
          <w:sz w:val="28"/>
          <w:szCs w:val="28"/>
        </w:rPr>
      </w:pPr>
    </w:p>
    <w:p w:rsidR="00C7505F" w:rsidRDefault="00C7505F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182625" w:rsidRDefault="00182625" w:rsidP="00992D51">
      <w:pPr>
        <w:rPr>
          <w:sz w:val="28"/>
          <w:szCs w:val="28"/>
        </w:rPr>
      </w:pPr>
    </w:p>
    <w:p w:rsidR="00E57B67" w:rsidRDefault="00E57B67" w:rsidP="00992D51">
      <w:pPr>
        <w:rPr>
          <w:sz w:val="28"/>
          <w:szCs w:val="28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685D80" w:rsidRPr="00A00081" w:rsidTr="00200BA6">
        <w:tc>
          <w:tcPr>
            <w:tcW w:w="3704" w:type="dxa"/>
          </w:tcPr>
          <w:p w:rsidR="00685D80" w:rsidRPr="00200BA6" w:rsidRDefault="00C7505F" w:rsidP="0097095A">
            <w:pPr>
              <w:pStyle w:val="a5"/>
              <w:jc w:val="center"/>
            </w:pPr>
            <w:r w:rsidRPr="00A00081">
              <w:rPr>
                <w:sz w:val="28"/>
                <w:szCs w:val="28"/>
              </w:rPr>
              <w:t xml:space="preserve">                                       </w:t>
            </w:r>
            <w:r w:rsidR="00CB2573" w:rsidRPr="00A00081">
              <w:rPr>
                <w:sz w:val="28"/>
                <w:szCs w:val="28"/>
              </w:rPr>
              <w:t xml:space="preserve">        </w:t>
            </w:r>
            <w:r w:rsidR="00685D80" w:rsidRPr="00200BA6"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0.75pt" o:ole="">
                  <v:imagedata r:id="rId9" o:title=""/>
                </v:shape>
                <o:OLEObject Type="Embed" ProgID="Word.Picture.8" ShapeID="_x0000_i1025" DrawAspect="Content" ObjectID="_1631080553" r:id="rId10"/>
              </w:object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</w:t>
            </w:r>
            <w:r w:rsidRPr="00200BA6">
              <w:rPr>
                <w:b/>
                <w:spacing w:val="20"/>
              </w:rPr>
              <w:sym w:font="Times New Roman" w:char="0103"/>
            </w:r>
            <w:r w:rsidRPr="00200BA6">
              <w:rPr>
                <w:b/>
                <w:spacing w:val="20"/>
              </w:rPr>
              <w:t>ваш Республики</w:t>
            </w:r>
          </w:p>
          <w:p w:rsidR="00685D80" w:rsidRPr="00200BA6" w:rsidRDefault="00685D80" w:rsidP="0097095A">
            <w:pPr>
              <w:pStyle w:val="a5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 xml:space="preserve">ШУПАШКАР ХУЛА </w:t>
            </w:r>
            <w:r w:rsidRPr="00200BA6">
              <w:rPr>
                <w:b/>
                <w:spacing w:val="20"/>
              </w:rPr>
              <w:br/>
              <w:t>АДМИНИСТРАЦИЙ</w:t>
            </w:r>
            <w:r w:rsidRPr="00200BA6">
              <w:rPr>
                <w:b/>
                <w:spacing w:val="20"/>
              </w:rPr>
              <w:sym w:font="Times New Roman" w:char="011A"/>
            </w:r>
          </w:p>
          <w:p w:rsidR="00685D80" w:rsidRPr="00200BA6" w:rsidRDefault="00685D80" w:rsidP="0097095A">
            <w:pPr>
              <w:pStyle w:val="a5"/>
              <w:jc w:val="center"/>
              <w:rPr>
                <w:b/>
                <w:spacing w:val="20"/>
              </w:rPr>
            </w:pPr>
            <w:r w:rsidRPr="00200BA6">
              <w:rPr>
                <w:b/>
                <w:spacing w:val="20"/>
              </w:rPr>
              <w:t>Чувашская Республика</w:t>
            </w:r>
          </w:p>
          <w:p w:rsidR="00685D80" w:rsidRPr="00200BA6" w:rsidRDefault="00685D80" w:rsidP="0097095A">
            <w:pPr>
              <w:pStyle w:val="a5"/>
              <w:spacing w:before="60" w:line="220" w:lineRule="exact"/>
              <w:jc w:val="center"/>
              <w:rPr>
                <w:b/>
              </w:rPr>
            </w:pPr>
            <w:r w:rsidRPr="00200BA6">
              <w:rPr>
                <w:b/>
                <w:spacing w:val="20"/>
              </w:rPr>
              <w:t>АДМИНИСТРАЦИЯ</w:t>
            </w:r>
            <w:r w:rsidRPr="00200BA6">
              <w:rPr>
                <w:b/>
                <w:spacing w:val="20"/>
              </w:rPr>
              <w:br/>
              <w:t>ГОРОДА ЧЕБОКСАРЫ</w:t>
            </w:r>
          </w:p>
          <w:p w:rsidR="00685D80" w:rsidRPr="00200BA6" w:rsidRDefault="00685D80" w:rsidP="0097095A">
            <w:pPr>
              <w:pStyle w:val="a5"/>
              <w:spacing w:before="1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>428000,  г.Чебоксары, ул. К. Маркса, 36</w:t>
            </w:r>
          </w:p>
          <w:p w:rsidR="00685D80" w:rsidRPr="00200BA6" w:rsidRDefault="00685D80" w:rsidP="00200BA6">
            <w:pPr>
              <w:pStyle w:val="a5"/>
              <w:spacing w:before="20" w:line="160" w:lineRule="exact"/>
              <w:jc w:val="center"/>
              <w:rPr>
                <w:sz w:val="20"/>
                <w:szCs w:val="20"/>
              </w:rPr>
            </w:pPr>
            <w:r w:rsidRPr="00200BA6">
              <w:rPr>
                <w:sz w:val="20"/>
                <w:szCs w:val="20"/>
              </w:rPr>
              <w:t xml:space="preserve">тел.(8352) 62-35-76; факс (8352) 23-50-00; </w:t>
            </w:r>
            <w:r w:rsidRPr="00200BA6">
              <w:rPr>
                <w:sz w:val="20"/>
                <w:szCs w:val="20"/>
                <w:lang w:val="en-US"/>
              </w:rPr>
              <w:t>E</w:t>
            </w:r>
            <w:r w:rsidRPr="00200BA6">
              <w:rPr>
                <w:sz w:val="20"/>
                <w:szCs w:val="20"/>
              </w:rPr>
              <w:t>-</w:t>
            </w:r>
            <w:r w:rsidRPr="00200BA6">
              <w:rPr>
                <w:sz w:val="20"/>
                <w:szCs w:val="20"/>
                <w:lang w:val="en-US"/>
              </w:rPr>
              <w:t>mail</w:t>
            </w:r>
            <w:r w:rsidRPr="00200BA6">
              <w:rPr>
                <w:sz w:val="20"/>
                <w:szCs w:val="20"/>
              </w:rPr>
              <w:t xml:space="preserve">: 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gcheb</w:t>
            </w:r>
            <w:proofErr w:type="spellEnd"/>
            <w:r w:rsidRPr="00200BA6">
              <w:rPr>
                <w:sz w:val="20"/>
                <w:szCs w:val="20"/>
              </w:rPr>
              <w:t>@</w:t>
            </w:r>
            <w:r w:rsidRPr="00200BA6">
              <w:rPr>
                <w:sz w:val="20"/>
                <w:szCs w:val="20"/>
                <w:lang w:val="en-US"/>
              </w:rPr>
              <w:t>cap</w:t>
            </w:r>
            <w:r w:rsidRPr="00200BA6">
              <w:rPr>
                <w:sz w:val="20"/>
                <w:szCs w:val="20"/>
              </w:rPr>
              <w:t>.</w:t>
            </w:r>
            <w:proofErr w:type="spellStart"/>
            <w:r w:rsidRPr="00200B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00BA6">
              <w:rPr>
                <w:sz w:val="20"/>
                <w:szCs w:val="20"/>
              </w:rPr>
              <w:br/>
            </w:r>
            <w:hyperlink r:id="rId11" w:history="1"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gcheb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cap</w:t>
              </w:r>
              <w:r w:rsidR="00FC15E5" w:rsidRPr="00200BA6">
                <w:rPr>
                  <w:rStyle w:val="ad"/>
                  <w:sz w:val="20"/>
                  <w:szCs w:val="20"/>
                </w:rPr>
                <w:t>.</w:t>
              </w:r>
              <w:r w:rsidR="00FC15E5" w:rsidRPr="00200BA6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685D80" w:rsidRPr="00200BA6" w:rsidRDefault="00685D80" w:rsidP="0097095A">
            <w:pPr>
              <w:pStyle w:val="a5"/>
              <w:jc w:val="center"/>
            </w:pPr>
            <w:r w:rsidRPr="00200BA6">
              <w:t>___________№____________</w:t>
            </w:r>
          </w:p>
          <w:p w:rsidR="00685D80" w:rsidRPr="00A00081" w:rsidRDefault="00685D80" w:rsidP="0097095A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685D80" w:rsidRPr="00A00081" w:rsidRDefault="00685D80" w:rsidP="0097095A">
            <w:pPr>
              <w:ind w:left="4536"/>
              <w:jc w:val="right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685D80" w:rsidRPr="00E57B67" w:rsidRDefault="00685D80" w:rsidP="00685D80">
            <w:pPr>
              <w:rPr>
                <w:sz w:val="26"/>
                <w:szCs w:val="26"/>
              </w:rPr>
            </w:pPr>
            <w:r w:rsidRPr="00E57B67">
              <w:rPr>
                <w:sz w:val="26"/>
                <w:szCs w:val="26"/>
              </w:rPr>
              <w:t>Главе города Чебоксары -                                              председателю Чебоксарского                                              городского Собрания депутатов                                              Е.Н.</w:t>
            </w:r>
            <w:r w:rsidR="00182625" w:rsidRPr="00E57B67">
              <w:rPr>
                <w:sz w:val="26"/>
                <w:szCs w:val="26"/>
              </w:rPr>
              <w:t xml:space="preserve"> </w:t>
            </w:r>
            <w:proofErr w:type="spellStart"/>
            <w:r w:rsidRPr="00E57B67">
              <w:rPr>
                <w:sz w:val="26"/>
                <w:szCs w:val="26"/>
              </w:rPr>
              <w:t>Кадышеву</w:t>
            </w:r>
            <w:proofErr w:type="spellEnd"/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  <w:p w:rsidR="00685D80" w:rsidRPr="00A00081" w:rsidRDefault="00685D80" w:rsidP="00685D80">
            <w:pPr>
              <w:rPr>
                <w:sz w:val="28"/>
                <w:szCs w:val="28"/>
              </w:rPr>
            </w:pPr>
          </w:p>
        </w:tc>
      </w:tr>
    </w:tbl>
    <w:p w:rsidR="00C7505F" w:rsidRPr="00E57B67" w:rsidRDefault="00CB2573" w:rsidP="00685D80">
      <w:pPr>
        <w:rPr>
          <w:sz w:val="26"/>
          <w:szCs w:val="26"/>
        </w:rPr>
      </w:pPr>
      <w:r w:rsidRPr="00E57B67">
        <w:rPr>
          <w:sz w:val="26"/>
          <w:szCs w:val="26"/>
        </w:rPr>
        <w:t xml:space="preserve">                                   </w:t>
      </w:r>
      <w:r w:rsidR="008F53FB" w:rsidRPr="00E57B67">
        <w:rPr>
          <w:sz w:val="26"/>
          <w:szCs w:val="26"/>
        </w:rPr>
        <w:t>Уважаемый Евгений Николаевич!</w:t>
      </w:r>
    </w:p>
    <w:p w:rsidR="00C7505F" w:rsidRPr="00E57B67" w:rsidRDefault="00C7505F" w:rsidP="00C7505F">
      <w:pPr>
        <w:rPr>
          <w:sz w:val="26"/>
          <w:szCs w:val="26"/>
        </w:rPr>
      </w:pPr>
    </w:p>
    <w:p w:rsidR="00E57B67" w:rsidRDefault="00C7505F" w:rsidP="00E57B67">
      <w:pPr>
        <w:ind w:firstLine="708"/>
        <w:jc w:val="both"/>
        <w:rPr>
          <w:sz w:val="26"/>
          <w:szCs w:val="26"/>
        </w:rPr>
      </w:pPr>
      <w:proofErr w:type="gramStart"/>
      <w:r w:rsidRPr="00E57B67">
        <w:rPr>
          <w:sz w:val="26"/>
          <w:szCs w:val="26"/>
        </w:rPr>
        <w:t xml:space="preserve">В соответствии </w:t>
      </w:r>
      <w:r w:rsidR="00E57B67">
        <w:rPr>
          <w:sz w:val="26"/>
          <w:szCs w:val="26"/>
        </w:rPr>
        <w:t xml:space="preserve">с </w:t>
      </w:r>
      <w:r w:rsidRPr="00E57B67">
        <w:rPr>
          <w:sz w:val="26"/>
          <w:szCs w:val="26"/>
        </w:rPr>
        <w:t xml:space="preserve">Уставом </w:t>
      </w:r>
      <w:r w:rsidR="00E57B67">
        <w:rPr>
          <w:sz w:val="26"/>
          <w:szCs w:val="26"/>
        </w:rPr>
        <w:t xml:space="preserve">города Чебоксары - столицы </w:t>
      </w:r>
      <w:r w:rsidRPr="00E57B67">
        <w:rPr>
          <w:sz w:val="26"/>
          <w:szCs w:val="26"/>
        </w:rPr>
        <w:t>Чувашской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Республики,  принятым  решением Чебоксарского городского Собрания депутатов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 xml:space="preserve">от 30 ноября 2005 года </w:t>
      </w:r>
      <w:r w:rsidR="00802201" w:rsidRPr="00E57B67">
        <w:rPr>
          <w:sz w:val="26"/>
          <w:szCs w:val="26"/>
        </w:rPr>
        <w:t>№</w:t>
      </w:r>
      <w:r w:rsidRPr="00E57B67">
        <w:rPr>
          <w:sz w:val="26"/>
          <w:szCs w:val="26"/>
        </w:rPr>
        <w:t xml:space="preserve"> 40</w:t>
      </w:r>
      <w:r w:rsidR="00E04004" w:rsidRPr="00E57B67">
        <w:rPr>
          <w:sz w:val="26"/>
          <w:szCs w:val="26"/>
        </w:rPr>
        <w:t>,</w:t>
      </w:r>
      <w:r w:rsidRPr="00E57B67">
        <w:rPr>
          <w:sz w:val="26"/>
          <w:szCs w:val="26"/>
        </w:rPr>
        <w:t xml:space="preserve"> и Регламентом Чебоксарского городского Собрания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 xml:space="preserve">депутатов </w:t>
      </w:r>
      <w:r w:rsidR="00802201" w:rsidRPr="00E57B67">
        <w:rPr>
          <w:sz w:val="26"/>
          <w:szCs w:val="26"/>
        </w:rPr>
        <w:t xml:space="preserve">администрация города Чебоксары </w:t>
      </w:r>
      <w:r w:rsidRPr="00E57B67">
        <w:rPr>
          <w:sz w:val="26"/>
          <w:szCs w:val="26"/>
        </w:rPr>
        <w:t xml:space="preserve">вносит проект решения </w:t>
      </w:r>
      <w:r w:rsidR="00802201" w:rsidRPr="00E57B67">
        <w:rPr>
          <w:sz w:val="26"/>
          <w:szCs w:val="26"/>
        </w:rPr>
        <w:t>Чебоксарского городского Собрания депутатов  «</w:t>
      </w:r>
      <w:r w:rsidR="00783D0F" w:rsidRPr="00783D0F">
        <w:rPr>
          <w:sz w:val="26"/>
          <w:szCs w:val="26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06.03.2012</w:t>
      </w:r>
      <w:proofErr w:type="gramEnd"/>
      <w:r w:rsidR="00783D0F" w:rsidRPr="00783D0F">
        <w:rPr>
          <w:sz w:val="26"/>
          <w:szCs w:val="26"/>
        </w:rPr>
        <w:t xml:space="preserve"> № 502</w:t>
      </w:r>
      <w:r w:rsidR="00802201" w:rsidRPr="00E57B67">
        <w:rPr>
          <w:sz w:val="26"/>
          <w:szCs w:val="26"/>
        </w:rPr>
        <w:t xml:space="preserve">» </w:t>
      </w:r>
      <w:r w:rsidRPr="00E57B67">
        <w:rPr>
          <w:sz w:val="26"/>
          <w:szCs w:val="26"/>
        </w:rPr>
        <w:t>для рассмотрения  на очередном заседании Чебоксарского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городского Собрания депутатов.</w:t>
      </w:r>
    </w:p>
    <w:p w:rsidR="00E57B67" w:rsidRDefault="00C7505F" w:rsidP="00E57B67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Ответственным разработчиком данного проекта является: </w:t>
      </w:r>
      <w:r w:rsidR="00182625" w:rsidRPr="00E57B67">
        <w:rPr>
          <w:sz w:val="26"/>
          <w:szCs w:val="26"/>
        </w:rPr>
        <w:t>Чебоксарский городской комитет по управлению имуществом администрации города Чебоксары.</w:t>
      </w:r>
    </w:p>
    <w:p w:rsidR="008F53FB" w:rsidRPr="00E57B67" w:rsidRDefault="00C7505F" w:rsidP="00E57B67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>Докладчиком по данному вопросу назначить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на заседаниях постоянных  комиссий Чебоксарского городского Собрания</w:t>
      </w:r>
      <w:r w:rsidR="00802201" w:rsidRPr="00E57B67">
        <w:rPr>
          <w:sz w:val="26"/>
          <w:szCs w:val="26"/>
        </w:rPr>
        <w:t xml:space="preserve"> </w:t>
      </w:r>
      <w:r w:rsidRPr="00E57B67">
        <w:rPr>
          <w:sz w:val="26"/>
          <w:szCs w:val="26"/>
        </w:rPr>
        <w:t>депутатов</w:t>
      </w:r>
      <w:r w:rsidR="00802201" w:rsidRPr="00E57B67">
        <w:rPr>
          <w:sz w:val="26"/>
          <w:szCs w:val="26"/>
        </w:rPr>
        <w:t xml:space="preserve">, </w:t>
      </w:r>
      <w:r w:rsidRPr="00E57B67">
        <w:rPr>
          <w:sz w:val="26"/>
          <w:szCs w:val="26"/>
        </w:rPr>
        <w:t>на заседании Чебоксарского городского Собрания депутатов</w:t>
      </w:r>
      <w:r w:rsidR="00E04004" w:rsidRPr="00E57B67">
        <w:rPr>
          <w:sz w:val="26"/>
          <w:szCs w:val="26"/>
        </w:rPr>
        <w:t xml:space="preserve"> з</w:t>
      </w:r>
      <w:r w:rsidR="008F53FB" w:rsidRPr="00E57B67">
        <w:rPr>
          <w:sz w:val="26"/>
          <w:szCs w:val="26"/>
        </w:rPr>
        <w:t xml:space="preserve">аместителя главы администрации – </w:t>
      </w:r>
      <w:r w:rsidR="00182625" w:rsidRPr="00E57B67">
        <w:rPr>
          <w:sz w:val="26"/>
          <w:szCs w:val="26"/>
        </w:rPr>
        <w:t>председателя Горкомимущества Ю.А. Васильева.</w:t>
      </w:r>
    </w:p>
    <w:p w:rsidR="00802201" w:rsidRPr="00E57B67" w:rsidRDefault="00802201" w:rsidP="00802201">
      <w:pPr>
        <w:jc w:val="both"/>
        <w:rPr>
          <w:sz w:val="26"/>
          <w:szCs w:val="26"/>
        </w:rPr>
      </w:pPr>
    </w:p>
    <w:p w:rsidR="007F243B" w:rsidRDefault="00C7505F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>Приложения</w:t>
      </w:r>
      <w:r w:rsidR="00802201" w:rsidRPr="00E57B67">
        <w:rPr>
          <w:sz w:val="26"/>
          <w:szCs w:val="26"/>
        </w:rPr>
        <w:t>:</w:t>
      </w:r>
    </w:p>
    <w:p w:rsidR="007F243B" w:rsidRDefault="00957E9C" w:rsidP="007F243B">
      <w:pPr>
        <w:ind w:firstLine="708"/>
        <w:jc w:val="both"/>
        <w:rPr>
          <w:sz w:val="26"/>
          <w:szCs w:val="26"/>
        </w:rPr>
      </w:pPr>
      <w:r w:rsidRPr="00E57B67">
        <w:rPr>
          <w:sz w:val="26"/>
          <w:szCs w:val="26"/>
        </w:rPr>
        <w:t>1. Проект решения Чебоксарского городского Собрания депутатов «</w:t>
      </w:r>
      <w:r w:rsidR="00783D0F" w:rsidRPr="00783D0F">
        <w:rPr>
          <w:sz w:val="26"/>
          <w:szCs w:val="26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06.03.2012 № 502</w:t>
      </w:r>
      <w:r w:rsidRPr="00E57B67">
        <w:rPr>
          <w:sz w:val="26"/>
          <w:szCs w:val="26"/>
        </w:rPr>
        <w:t>».</w:t>
      </w:r>
    </w:p>
    <w:p w:rsidR="007F243B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2. Пояснительная  записка к  проекту </w:t>
      </w:r>
      <w:r w:rsidR="00C7505F" w:rsidRPr="00E57B67">
        <w:rPr>
          <w:sz w:val="26"/>
          <w:szCs w:val="26"/>
        </w:rPr>
        <w:t>решения</w:t>
      </w:r>
      <w:r w:rsidR="00441C47" w:rsidRPr="00E57B67">
        <w:rPr>
          <w:sz w:val="26"/>
          <w:szCs w:val="26"/>
        </w:rPr>
        <w:t>.</w:t>
      </w:r>
    </w:p>
    <w:p w:rsidR="007F243B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3. </w:t>
      </w:r>
      <w:r w:rsidR="00802201" w:rsidRPr="00E57B67">
        <w:rPr>
          <w:sz w:val="26"/>
          <w:szCs w:val="26"/>
        </w:rPr>
        <w:t xml:space="preserve">Список  рассылки к проекту </w:t>
      </w:r>
      <w:r w:rsidR="00441C47" w:rsidRPr="00E57B67">
        <w:rPr>
          <w:sz w:val="26"/>
          <w:szCs w:val="26"/>
        </w:rPr>
        <w:t>решения.</w:t>
      </w:r>
    </w:p>
    <w:p w:rsidR="00C7505F" w:rsidRPr="00E57B67" w:rsidRDefault="00957E9C" w:rsidP="007F243B">
      <w:pPr>
        <w:ind w:firstLine="708"/>
        <w:rPr>
          <w:sz w:val="26"/>
          <w:szCs w:val="26"/>
        </w:rPr>
      </w:pPr>
      <w:r w:rsidRPr="00E57B67">
        <w:rPr>
          <w:sz w:val="26"/>
          <w:szCs w:val="26"/>
        </w:rPr>
        <w:t xml:space="preserve">4. </w:t>
      </w:r>
      <w:r w:rsidR="00C7505F" w:rsidRPr="00E57B67">
        <w:rPr>
          <w:sz w:val="26"/>
          <w:szCs w:val="26"/>
        </w:rPr>
        <w:t>Табли</w:t>
      </w:r>
      <w:r w:rsidR="00441C47" w:rsidRPr="00E57B67">
        <w:rPr>
          <w:sz w:val="26"/>
          <w:szCs w:val="26"/>
        </w:rPr>
        <w:t>ца  поправок  к проекту решения.</w:t>
      </w:r>
    </w:p>
    <w:p w:rsidR="00F34A7C" w:rsidRPr="00E57B67" w:rsidRDefault="00F34A7C" w:rsidP="00957E9C">
      <w:pPr>
        <w:jc w:val="both"/>
        <w:rPr>
          <w:sz w:val="26"/>
          <w:szCs w:val="26"/>
        </w:rPr>
      </w:pPr>
    </w:p>
    <w:p w:rsidR="00200BA6" w:rsidRPr="00E57B67" w:rsidRDefault="00200BA6" w:rsidP="00957E9C">
      <w:pPr>
        <w:jc w:val="both"/>
        <w:rPr>
          <w:sz w:val="26"/>
          <w:szCs w:val="26"/>
        </w:rPr>
      </w:pPr>
    </w:p>
    <w:p w:rsidR="00F34A7C" w:rsidRPr="00E57B67" w:rsidRDefault="00F34A7C" w:rsidP="00957E9C">
      <w:pPr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Глава администрации </w:t>
      </w:r>
    </w:p>
    <w:p w:rsidR="00F34A7C" w:rsidRPr="00E57B67" w:rsidRDefault="00F34A7C" w:rsidP="00957E9C">
      <w:pPr>
        <w:jc w:val="both"/>
        <w:rPr>
          <w:sz w:val="26"/>
          <w:szCs w:val="26"/>
        </w:rPr>
      </w:pPr>
      <w:r w:rsidRPr="00E57B67">
        <w:rPr>
          <w:sz w:val="26"/>
          <w:szCs w:val="26"/>
        </w:rPr>
        <w:t xml:space="preserve">города Чебоксары                                                                 </w:t>
      </w:r>
      <w:r w:rsidR="007F243B">
        <w:rPr>
          <w:sz w:val="26"/>
          <w:szCs w:val="26"/>
        </w:rPr>
        <w:tab/>
      </w:r>
      <w:r w:rsidR="007F243B">
        <w:rPr>
          <w:sz w:val="26"/>
          <w:szCs w:val="26"/>
        </w:rPr>
        <w:tab/>
        <w:t xml:space="preserve">  </w:t>
      </w:r>
      <w:r w:rsidRPr="00E57B67">
        <w:rPr>
          <w:sz w:val="26"/>
          <w:szCs w:val="26"/>
        </w:rPr>
        <w:t xml:space="preserve">       </w:t>
      </w:r>
      <w:r w:rsidR="00441C47" w:rsidRPr="00E57B67">
        <w:rPr>
          <w:sz w:val="26"/>
          <w:szCs w:val="26"/>
        </w:rPr>
        <w:t>А.О.</w:t>
      </w:r>
      <w:r w:rsidR="00182625" w:rsidRPr="00E57B67">
        <w:rPr>
          <w:sz w:val="26"/>
          <w:szCs w:val="26"/>
        </w:rPr>
        <w:t xml:space="preserve"> </w:t>
      </w:r>
      <w:r w:rsidR="00441C47" w:rsidRPr="00E57B67">
        <w:rPr>
          <w:sz w:val="26"/>
          <w:szCs w:val="26"/>
        </w:rPr>
        <w:t>Ладыков</w:t>
      </w:r>
    </w:p>
    <w:p w:rsidR="001A3024" w:rsidRDefault="001A3024" w:rsidP="00C7505F">
      <w:pPr>
        <w:rPr>
          <w:sz w:val="28"/>
          <w:szCs w:val="28"/>
        </w:rPr>
      </w:pPr>
    </w:p>
    <w:p w:rsidR="00182625" w:rsidRPr="00783D0F" w:rsidRDefault="00182625" w:rsidP="00182625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783D0F">
        <w:rPr>
          <w:rFonts w:ascii="Times New Roman" w:hAnsi="Times New Roman"/>
          <w:sz w:val="20"/>
          <w:szCs w:val="20"/>
        </w:rPr>
        <w:t>Васильев Ю.А.</w:t>
      </w:r>
    </w:p>
    <w:p w:rsidR="00182625" w:rsidRPr="00783D0F" w:rsidRDefault="00182625" w:rsidP="00182625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783D0F">
        <w:rPr>
          <w:rFonts w:ascii="Times New Roman" w:hAnsi="Times New Roman"/>
          <w:sz w:val="20"/>
          <w:szCs w:val="20"/>
        </w:rPr>
        <w:t>23-41-00</w:t>
      </w:r>
    </w:p>
    <w:p w:rsidR="007F243B" w:rsidRDefault="007F243B" w:rsidP="00DC4399">
      <w:pPr>
        <w:jc w:val="center"/>
        <w:rPr>
          <w:sz w:val="28"/>
          <w:szCs w:val="28"/>
        </w:rPr>
      </w:pPr>
    </w:p>
    <w:p w:rsidR="004508CD" w:rsidRDefault="004508CD" w:rsidP="00DC4399">
      <w:pPr>
        <w:jc w:val="center"/>
        <w:rPr>
          <w:sz w:val="28"/>
          <w:szCs w:val="28"/>
        </w:rPr>
      </w:pPr>
    </w:p>
    <w:p w:rsidR="004508CD" w:rsidRDefault="004508CD" w:rsidP="00DC4399">
      <w:pPr>
        <w:jc w:val="center"/>
        <w:rPr>
          <w:sz w:val="28"/>
          <w:szCs w:val="28"/>
        </w:rPr>
      </w:pPr>
    </w:p>
    <w:p w:rsidR="004508CD" w:rsidRDefault="004508CD" w:rsidP="00DC4399">
      <w:pPr>
        <w:jc w:val="center"/>
        <w:rPr>
          <w:sz w:val="28"/>
          <w:szCs w:val="28"/>
        </w:rPr>
      </w:pPr>
    </w:p>
    <w:p w:rsidR="00DC4399" w:rsidRPr="007F243B" w:rsidRDefault="00DC4399" w:rsidP="00DC4399">
      <w:pPr>
        <w:jc w:val="center"/>
        <w:rPr>
          <w:sz w:val="26"/>
          <w:szCs w:val="26"/>
        </w:rPr>
      </w:pPr>
      <w:r w:rsidRPr="007F243B">
        <w:rPr>
          <w:sz w:val="26"/>
          <w:szCs w:val="26"/>
        </w:rPr>
        <w:t>Пояснительная записка</w:t>
      </w:r>
    </w:p>
    <w:p w:rsidR="00DC4399" w:rsidRPr="007F243B" w:rsidRDefault="00DC4399" w:rsidP="00DC4399">
      <w:pPr>
        <w:jc w:val="center"/>
        <w:rPr>
          <w:sz w:val="26"/>
          <w:szCs w:val="26"/>
        </w:rPr>
      </w:pPr>
      <w:r w:rsidRPr="007F243B">
        <w:rPr>
          <w:sz w:val="26"/>
          <w:szCs w:val="26"/>
        </w:rPr>
        <w:t>к проекту решени</w:t>
      </w:r>
      <w:r w:rsidR="007F243B" w:rsidRPr="007F243B">
        <w:rPr>
          <w:sz w:val="26"/>
          <w:szCs w:val="26"/>
        </w:rPr>
        <w:t>я</w:t>
      </w:r>
      <w:r w:rsidRPr="007F243B">
        <w:rPr>
          <w:sz w:val="26"/>
          <w:szCs w:val="26"/>
        </w:rPr>
        <w:t xml:space="preserve"> Чебоксарского городского Собрания депутатов</w:t>
      </w:r>
    </w:p>
    <w:p w:rsidR="00DC4399" w:rsidRPr="007F243B" w:rsidRDefault="00DC4399" w:rsidP="007F243B">
      <w:pPr>
        <w:ind w:right="-2"/>
        <w:jc w:val="center"/>
        <w:rPr>
          <w:sz w:val="26"/>
          <w:szCs w:val="26"/>
        </w:rPr>
      </w:pPr>
      <w:r w:rsidRPr="007F243B">
        <w:rPr>
          <w:sz w:val="26"/>
          <w:szCs w:val="26"/>
        </w:rPr>
        <w:t>«</w:t>
      </w:r>
      <w:r w:rsidR="00783D0F" w:rsidRPr="00783D0F">
        <w:rPr>
          <w:sz w:val="26"/>
          <w:szCs w:val="26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06.03.2012 № 502</w:t>
      </w:r>
      <w:r w:rsidRPr="007F243B">
        <w:rPr>
          <w:sz w:val="26"/>
          <w:szCs w:val="26"/>
        </w:rPr>
        <w:t>»</w:t>
      </w:r>
    </w:p>
    <w:p w:rsidR="00802201" w:rsidRPr="007F243B" w:rsidRDefault="00802201" w:rsidP="00DC4399">
      <w:pPr>
        <w:jc w:val="center"/>
        <w:rPr>
          <w:sz w:val="26"/>
          <w:szCs w:val="26"/>
        </w:rPr>
      </w:pPr>
    </w:p>
    <w:p w:rsidR="00182625" w:rsidRPr="007F243B" w:rsidRDefault="006261F9" w:rsidP="00182625">
      <w:pPr>
        <w:pStyle w:val="a5"/>
        <w:tabs>
          <w:tab w:val="left" w:pos="708"/>
        </w:tabs>
        <w:suppressAutoHyphens/>
        <w:jc w:val="both"/>
        <w:rPr>
          <w:sz w:val="26"/>
          <w:szCs w:val="26"/>
        </w:rPr>
      </w:pPr>
      <w:r w:rsidRPr="007F243B">
        <w:rPr>
          <w:sz w:val="26"/>
          <w:szCs w:val="26"/>
        </w:rPr>
        <w:tab/>
      </w:r>
      <w:r w:rsidR="00182625" w:rsidRPr="007F243B">
        <w:rPr>
          <w:sz w:val="26"/>
          <w:szCs w:val="26"/>
        </w:rPr>
        <w:t>Настоящий проект решения Чебоксарского городского Собрания депутатов подготовлен в целях оптимизации основных задач, выполняемых Чебоксарским городским комитетом по управлению имуществом администрации города Чебоксары по обеспечению реализации полномочий администрации города Чебоксары по решению вопросов местного значения.</w:t>
      </w:r>
    </w:p>
    <w:p w:rsidR="00182625" w:rsidRPr="007F243B" w:rsidRDefault="00182625" w:rsidP="00182625">
      <w:pPr>
        <w:pStyle w:val="a5"/>
        <w:tabs>
          <w:tab w:val="left" w:pos="708"/>
        </w:tabs>
        <w:suppressAutoHyphens/>
        <w:jc w:val="both"/>
        <w:rPr>
          <w:sz w:val="26"/>
          <w:szCs w:val="26"/>
        </w:rPr>
      </w:pP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</w:r>
      <w:proofErr w:type="gramStart"/>
      <w:r w:rsidRPr="007F243B">
        <w:rPr>
          <w:sz w:val="26"/>
          <w:szCs w:val="26"/>
        </w:rPr>
        <w:t>Согласно отчету о выполнении Прогнозного плана (программы) приватизации муниципального имущества города Чебоксары на 2016 год, утверждённого Решением Чебоксарского городского Собрания депутатов Чувашской Республики от 28 марта 2017 г. № 678  МУП «Бюро технической инвентаризации»  муниципального образования города Чебоксары - столицы Чувашской Республики приватизирован  в соответствии с Федеральным законом от 21 декабря 2001 года № 178-ФЗ «О приватизации государственного и муниципального имущества», путем преобразования</w:t>
      </w:r>
      <w:proofErr w:type="gramEnd"/>
      <w:r w:rsidRPr="007F243B">
        <w:rPr>
          <w:sz w:val="26"/>
          <w:szCs w:val="26"/>
        </w:rPr>
        <w:t xml:space="preserve"> в акционерное общество «Бюро технической инвентаризации». </w:t>
      </w:r>
    </w:p>
    <w:p w:rsidR="00182625" w:rsidRPr="007F243B" w:rsidRDefault="00182625" w:rsidP="00182625">
      <w:pPr>
        <w:pStyle w:val="a5"/>
        <w:tabs>
          <w:tab w:val="left" w:pos="708"/>
        </w:tabs>
        <w:suppressAutoHyphens/>
        <w:jc w:val="both"/>
        <w:rPr>
          <w:sz w:val="26"/>
          <w:szCs w:val="26"/>
        </w:rPr>
      </w:pPr>
      <w:r w:rsidRPr="007F243B">
        <w:rPr>
          <w:sz w:val="26"/>
          <w:szCs w:val="26"/>
        </w:rPr>
        <w:tab/>
      </w:r>
      <w:proofErr w:type="gramStart"/>
      <w:r w:rsidRPr="007F243B">
        <w:rPr>
          <w:sz w:val="26"/>
          <w:szCs w:val="26"/>
        </w:rPr>
        <w:t xml:space="preserve">Постановлением администрации города Чебоксары от 23.01.2018 № 75 были утверждены изменения, вносимые в устав МКУ «Центр организации закупок» города Чебоксары, в частности в п. 6.1. раздела 6 «Финансирование учреждения», согласно которому финансирование содержания Учреждения осуществляется в пределах сметы расходов, утверждаемой администрацией города Чебоксары Чувашской Республики, в рамках бюджета города Чебоксары, ежегодно утверждаемого Чебоксарским городским Собранием депутатов.   </w:t>
      </w:r>
      <w:proofErr w:type="gramEnd"/>
    </w:p>
    <w:p w:rsidR="00142DA6" w:rsidRPr="007F243B" w:rsidRDefault="00182625" w:rsidP="00142DA6">
      <w:pPr>
        <w:pStyle w:val="a5"/>
        <w:tabs>
          <w:tab w:val="left" w:pos="708"/>
        </w:tabs>
        <w:suppressAutoHyphens/>
        <w:jc w:val="both"/>
        <w:rPr>
          <w:sz w:val="26"/>
          <w:szCs w:val="26"/>
        </w:rPr>
      </w:pP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  <w:t xml:space="preserve"> </w:t>
      </w:r>
      <w:proofErr w:type="gramStart"/>
      <w:r w:rsidR="006261F9" w:rsidRPr="007F243B">
        <w:rPr>
          <w:sz w:val="26"/>
          <w:szCs w:val="26"/>
        </w:rPr>
        <w:t>Настоящий проект решения разработан  также в целях приведения в соответствие с действующим законодательством Российской Федерации полномочий администрации города Чебоксары, установленных</w:t>
      </w:r>
      <w:r w:rsidR="006261F9" w:rsidRPr="007F243B">
        <w:rPr>
          <w:bCs/>
          <w:sz w:val="26"/>
          <w:szCs w:val="26"/>
        </w:rPr>
        <w:t xml:space="preserve"> в Положении об исполнительно-распорядительном органе города Чебоксары – администрации города Чебоксары, в связи с принятием  </w:t>
      </w:r>
      <w:r w:rsidR="006261F9" w:rsidRPr="007F243B">
        <w:rPr>
          <w:sz w:val="26"/>
          <w:szCs w:val="26"/>
        </w:rPr>
        <w:t>Указа Президента РФ от 21.12.2017 № 618 «Об основных направлениях государственной политики по развитию конкуренции», которым утвержден Национальный План развития конкуренции в Российской Федерации на 2018 – 2020</w:t>
      </w:r>
      <w:proofErr w:type="gramEnd"/>
      <w:r w:rsidR="006261F9" w:rsidRPr="007F243B">
        <w:rPr>
          <w:sz w:val="26"/>
          <w:szCs w:val="26"/>
        </w:rPr>
        <w:t xml:space="preserve"> годы.  </w:t>
      </w:r>
    </w:p>
    <w:p w:rsidR="00182625" w:rsidRPr="007F243B" w:rsidRDefault="00142DA6" w:rsidP="00142DA6">
      <w:pPr>
        <w:ind w:firstLine="708"/>
        <w:jc w:val="both"/>
        <w:rPr>
          <w:sz w:val="26"/>
          <w:szCs w:val="26"/>
        </w:rPr>
      </w:pPr>
      <w:r w:rsidRPr="007F243B">
        <w:rPr>
          <w:sz w:val="26"/>
          <w:szCs w:val="26"/>
        </w:rPr>
        <w:t xml:space="preserve">Проект решения подготовлен с учетом требований Решения Чебоксарского городского Собрания депутатов Чувашской Республики от 17.03.2006 № 145 (ред. от 30.10.2018) «О </w:t>
      </w:r>
      <w:proofErr w:type="gramStart"/>
      <w:r w:rsidRPr="007F243B">
        <w:rPr>
          <w:sz w:val="26"/>
          <w:szCs w:val="26"/>
        </w:rPr>
        <w:t>Положении</w:t>
      </w:r>
      <w:proofErr w:type="gramEnd"/>
      <w:r w:rsidRPr="007F243B">
        <w:rPr>
          <w:sz w:val="26"/>
          <w:szCs w:val="26"/>
        </w:rPr>
        <w:t xml:space="preserve"> о порядке подготовки решений Чебоксарского городского Собрания депутатов».</w:t>
      </w:r>
    </w:p>
    <w:p w:rsidR="00182625" w:rsidRPr="007F243B" w:rsidRDefault="00182625" w:rsidP="00182625">
      <w:pPr>
        <w:pStyle w:val="a5"/>
        <w:tabs>
          <w:tab w:val="left" w:pos="708"/>
        </w:tabs>
        <w:suppressAutoHyphens/>
        <w:jc w:val="both"/>
        <w:rPr>
          <w:sz w:val="26"/>
          <w:szCs w:val="26"/>
        </w:rPr>
      </w:pPr>
      <w:r w:rsidRPr="007F243B">
        <w:rPr>
          <w:sz w:val="26"/>
          <w:szCs w:val="26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182625" w:rsidRDefault="00182625" w:rsidP="00B03B03">
      <w:pPr>
        <w:jc w:val="both"/>
        <w:rPr>
          <w:sz w:val="26"/>
          <w:szCs w:val="26"/>
        </w:rPr>
      </w:pPr>
    </w:p>
    <w:p w:rsidR="008F53FB" w:rsidRPr="007F243B" w:rsidRDefault="008F53FB" w:rsidP="004A1A2C">
      <w:pPr>
        <w:jc w:val="both"/>
        <w:rPr>
          <w:sz w:val="26"/>
          <w:szCs w:val="26"/>
        </w:rPr>
      </w:pPr>
      <w:r w:rsidRPr="007F243B">
        <w:rPr>
          <w:sz w:val="26"/>
          <w:szCs w:val="26"/>
        </w:rPr>
        <w:t xml:space="preserve">Заместитель главы администрации – </w:t>
      </w:r>
    </w:p>
    <w:p w:rsidR="004A1A2C" w:rsidRPr="007F243B" w:rsidRDefault="00142DA6" w:rsidP="004A1A2C">
      <w:pPr>
        <w:jc w:val="both"/>
        <w:rPr>
          <w:sz w:val="26"/>
          <w:szCs w:val="26"/>
        </w:rPr>
      </w:pPr>
      <w:r w:rsidRPr="007F243B">
        <w:rPr>
          <w:sz w:val="26"/>
          <w:szCs w:val="26"/>
        </w:rPr>
        <w:t xml:space="preserve">Председатель Горкомимущества </w:t>
      </w: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</w:r>
      <w:r w:rsidRPr="007F243B">
        <w:rPr>
          <w:sz w:val="26"/>
          <w:szCs w:val="26"/>
        </w:rPr>
        <w:tab/>
        <w:t xml:space="preserve">      Ю.А. Васильев</w:t>
      </w:r>
    </w:p>
    <w:p w:rsidR="00F95D0B" w:rsidRDefault="00F95D0B" w:rsidP="00385E68">
      <w:pPr>
        <w:autoSpaceDE w:val="0"/>
        <w:autoSpaceDN w:val="0"/>
        <w:adjustRightInd w:val="0"/>
        <w:ind w:left="360"/>
        <w:jc w:val="center"/>
      </w:pPr>
    </w:p>
    <w:p w:rsidR="007F243B" w:rsidRDefault="007F243B" w:rsidP="00385E68">
      <w:pPr>
        <w:autoSpaceDE w:val="0"/>
        <w:autoSpaceDN w:val="0"/>
        <w:adjustRightInd w:val="0"/>
        <w:ind w:left="360"/>
        <w:jc w:val="center"/>
      </w:pPr>
    </w:p>
    <w:p w:rsidR="00F95D0B" w:rsidRDefault="00783D0F" w:rsidP="00142DA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Волкова</w:t>
      </w:r>
    </w:p>
    <w:p w:rsidR="00783D0F" w:rsidRPr="004508CD" w:rsidRDefault="00783D0F" w:rsidP="00142DA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234105</w:t>
      </w:r>
    </w:p>
    <w:p w:rsidR="007F243B" w:rsidRPr="00142DA6" w:rsidRDefault="007F243B" w:rsidP="00142DA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508CD" w:rsidRDefault="004508CD" w:rsidP="00142DA6">
      <w:pPr>
        <w:pStyle w:val="a3"/>
        <w:jc w:val="center"/>
        <w:rPr>
          <w:sz w:val="28"/>
          <w:szCs w:val="28"/>
        </w:rPr>
      </w:pPr>
    </w:p>
    <w:p w:rsidR="004508CD" w:rsidRDefault="004508CD" w:rsidP="00142DA6">
      <w:pPr>
        <w:pStyle w:val="a3"/>
        <w:jc w:val="center"/>
        <w:rPr>
          <w:sz w:val="28"/>
          <w:szCs w:val="28"/>
        </w:rPr>
      </w:pPr>
    </w:p>
    <w:p w:rsidR="00142DA6" w:rsidRPr="00142DA6" w:rsidRDefault="00142DA6" w:rsidP="00142DA6">
      <w:pPr>
        <w:pStyle w:val="a3"/>
        <w:jc w:val="center"/>
        <w:rPr>
          <w:sz w:val="28"/>
          <w:szCs w:val="28"/>
        </w:rPr>
      </w:pPr>
      <w:r w:rsidRPr="00142DA6">
        <w:rPr>
          <w:sz w:val="28"/>
          <w:szCs w:val="28"/>
        </w:rPr>
        <w:t>СОГЛАСОВАНО:</w:t>
      </w:r>
    </w:p>
    <w:p w:rsidR="00142DA6" w:rsidRPr="00142DA6" w:rsidRDefault="00142DA6" w:rsidP="00142DA6">
      <w:pPr>
        <w:pStyle w:val="a3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 xml:space="preserve">Заместитель главы администрации – </w:t>
      </w: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>руководитель аппарата</w:t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  <w:t xml:space="preserve">                   А.Ю. </w:t>
      </w:r>
      <w:proofErr w:type="spellStart"/>
      <w:r w:rsidRPr="00142DA6">
        <w:rPr>
          <w:sz w:val="28"/>
          <w:szCs w:val="28"/>
        </w:rPr>
        <w:t>Маклыгин</w:t>
      </w:r>
      <w:proofErr w:type="spellEnd"/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 xml:space="preserve">Заместитель главы администрации – </w:t>
      </w:r>
    </w:p>
    <w:p w:rsidR="00142DA6" w:rsidRP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>председатель Горкомимущества</w:t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  <w:t>Ю.А. Васильев</w:t>
      </w: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Pr="00142DA6" w:rsidRDefault="00142DA6" w:rsidP="00142DA6">
      <w:pPr>
        <w:pStyle w:val="a3"/>
        <w:spacing w:line="240" w:lineRule="auto"/>
        <w:ind w:firstLine="264"/>
        <w:rPr>
          <w:sz w:val="28"/>
          <w:szCs w:val="28"/>
        </w:rPr>
      </w:pPr>
    </w:p>
    <w:p w:rsidR="00142DA6" w:rsidRDefault="00142DA6" w:rsidP="00142DA6">
      <w:pPr>
        <w:pStyle w:val="a3"/>
        <w:spacing w:line="240" w:lineRule="auto"/>
        <w:ind w:firstLine="0"/>
        <w:rPr>
          <w:sz w:val="28"/>
          <w:szCs w:val="28"/>
        </w:rPr>
      </w:pPr>
      <w:r w:rsidRPr="00142DA6">
        <w:rPr>
          <w:sz w:val="28"/>
          <w:szCs w:val="28"/>
        </w:rPr>
        <w:t>Начальник правового управления</w:t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</w:r>
      <w:r w:rsidRPr="00142DA6">
        <w:rPr>
          <w:sz w:val="28"/>
          <w:szCs w:val="28"/>
        </w:rPr>
        <w:tab/>
        <w:t>С.М. Иванова</w:t>
      </w:r>
    </w:p>
    <w:p w:rsidR="00B022E3" w:rsidRDefault="00B022E3" w:rsidP="00142DA6">
      <w:pPr>
        <w:pStyle w:val="a3"/>
        <w:spacing w:line="240" w:lineRule="auto"/>
        <w:ind w:firstLine="0"/>
        <w:rPr>
          <w:sz w:val="28"/>
          <w:szCs w:val="28"/>
        </w:rPr>
      </w:pPr>
    </w:p>
    <w:p w:rsidR="00B022E3" w:rsidRDefault="00B022E3" w:rsidP="00142DA6">
      <w:pPr>
        <w:pStyle w:val="a3"/>
        <w:spacing w:line="240" w:lineRule="auto"/>
        <w:ind w:firstLine="0"/>
        <w:rPr>
          <w:sz w:val="28"/>
          <w:szCs w:val="28"/>
        </w:rPr>
      </w:pPr>
    </w:p>
    <w:p w:rsidR="00B022E3" w:rsidRDefault="00B022E3" w:rsidP="00142DA6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Шайкина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22E3" w:rsidRPr="00142DA6" w:rsidRDefault="00B022E3" w:rsidP="00142DA6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службы и кадров</w:t>
      </w: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142DA6" w:rsidRDefault="00142DA6" w:rsidP="00142DA6">
      <w:pPr>
        <w:spacing w:line="312" w:lineRule="auto"/>
        <w:jc w:val="both"/>
        <w:rPr>
          <w:sz w:val="28"/>
          <w:szCs w:val="28"/>
        </w:rPr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p w:rsidR="00142DA6" w:rsidRPr="008E1F11" w:rsidRDefault="00142DA6" w:rsidP="00142DA6">
      <w:pPr>
        <w:spacing w:line="312" w:lineRule="auto"/>
        <w:jc w:val="both"/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1985"/>
        <w:gridCol w:w="2651"/>
      </w:tblGrid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/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c>
          <w:tcPr>
            <w:tcW w:w="5070" w:type="dxa"/>
            <w:shd w:val="clear" w:color="auto" w:fill="auto"/>
          </w:tcPr>
          <w:p w:rsidR="00142DA6" w:rsidRPr="008E1F11" w:rsidRDefault="00142DA6" w:rsidP="006E664C">
            <w:pPr>
              <w:pStyle w:val="5"/>
              <w:tabs>
                <w:tab w:val="left" w:pos="7371"/>
              </w:tabs>
              <w:spacing w:befor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  <w:tr w:rsidR="00142DA6" w:rsidRPr="008E1F11" w:rsidTr="006E664C">
        <w:trPr>
          <w:trHeight w:val="279"/>
        </w:trPr>
        <w:tc>
          <w:tcPr>
            <w:tcW w:w="7055" w:type="dxa"/>
            <w:gridSpan w:val="2"/>
            <w:shd w:val="clear" w:color="auto" w:fill="auto"/>
          </w:tcPr>
          <w:p w:rsidR="00142DA6" w:rsidRPr="008E1F11" w:rsidRDefault="00142DA6" w:rsidP="006E664C">
            <w:pPr>
              <w:tabs>
                <w:tab w:val="left" w:pos="7371"/>
              </w:tabs>
              <w:jc w:val="center"/>
              <w:rPr>
                <w:sz w:val="20"/>
              </w:rPr>
            </w:pPr>
          </w:p>
        </w:tc>
        <w:tc>
          <w:tcPr>
            <w:tcW w:w="2651" w:type="dxa"/>
            <w:shd w:val="clear" w:color="auto" w:fill="auto"/>
            <w:vAlign w:val="bottom"/>
          </w:tcPr>
          <w:p w:rsidR="00142DA6" w:rsidRPr="008E1F11" w:rsidRDefault="00142DA6" w:rsidP="006E664C">
            <w:pPr>
              <w:tabs>
                <w:tab w:val="left" w:pos="7371"/>
              </w:tabs>
            </w:pPr>
          </w:p>
        </w:tc>
      </w:tr>
    </w:tbl>
    <w:p w:rsidR="00142DA6" w:rsidRDefault="00142DA6" w:rsidP="00142DA6"/>
    <w:p w:rsidR="00142DA6" w:rsidRDefault="00142DA6" w:rsidP="00142DA6"/>
    <w:p w:rsidR="00142DA6" w:rsidRDefault="00142DA6" w:rsidP="00142DA6"/>
    <w:p w:rsidR="004508CD" w:rsidRDefault="004508CD" w:rsidP="00142DA6">
      <w:pPr>
        <w:rPr>
          <w:sz w:val="18"/>
          <w:szCs w:val="18"/>
        </w:rPr>
      </w:pPr>
    </w:p>
    <w:p w:rsidR="004508CD" w:rsidRDefault="004508CD" w:rsidP="00142DA6">
      <w:pPr>
        <w:rPr>
          <w:sz w:val="18"/>
          <w:szCs w:val="18"/>
        </w:rPr>
      </w:pPr>
    </w:p>
    <w:p w:rsidR="00142DA6" w:rsidRPr="008E1F11" w:rsidRDefault="00783D0F" w:rsidP="00142DA6">
      <w:pPr>
        <w:rPr>
          <w:sz w:val="18"/>
          <w:szCs w:val="18"/>
        </w:rPr>
      </w:pPr>
      <w:r>
        <w:rPr>
          <w:sz w:val="18"/>
          <w:szCs w:val="18"/>
        </w:rPr>
        <w:t>Волкова</w:t>
      </w:r>
    </w:p>
    <w:p w:rsidR="00142DA6" w:rsidRDefault="00142DA6" w:rsidP="00142DA6">
      <w:r w:rsidRPr="008E1F11">
        <w:rPr>
          <w:sz w:val="18"/>
          <w:szCs w:val="18"/>
        </w:rPr>
        <w:t>23-41-</w:t>
      </w:r>
      <w:r w:rsidR="00783D0F">
        <w:rPr>
          <w:sz w:val="18"/>
          <w:szCs w:val="18"/>
        </w:rPr>
        <w:t>05</w:t>
      </w:r>
    </w:p>
    <w:p w:rsidR="00715A35" w:rsidRDefault="00715A35" w:rsidP="006C60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DA6" w:rsidRDefault="00142DA6" w:rsidP="006C60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42DA6" w:rsidRPr="00A00081" w:rsidRDefault="00142DA6" w:rsidP="00142DA6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142DA6" w:rsidRPr="00A00081" w:rsidSect="007F243B">
          <w:pgSz w:w="11906" w:h="16838" w:code="9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6C60A8" w:rsidRPr="00715A35" w:rsidRDefault="006C60A8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715A35">
        <w:rPr>
          <w:color w:val="000000" w:themeColor="text1"/>
        </w:rPr>
        <w:lastRenderedPageBreak/>
        <w:t xml:space="preserve">Таблица  поправок  </w:t>
      </w:r>
    </w:p>
    <w:p w:rsidR="006C60A8" w:rsidRPr="00715A35" w:rsidRDefault="007F243B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к проекту решения</w:t>
      </w:r>
      <w:r w:rsidR="006C60A8" w:rsidRPr="00715A35">
        <w:rPr>
          <w:color w:val="000000" w:themeColor="text1"/>
        </w:rPr>
        <w:t xml:space="preserve"> Чебоксарского городского Собрания депутатов  </w:t>
      </w:r>
    </w:p>
    <w:p w:rsidR="006C60A8" w:rsidRDefault="006C60A8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715A35">
        <w:rPr>
          <w:color w:val="000000" w:themeColor="text1"/>
        </w:rPr>
        <w:t>«</w:t>
      </w:r>
      <w:r w:rsidR="00783D0F" w:rsidRPr="00783D0F">
        <w:rPr>
          <w:color w:val="000000" w:themeColor="text1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06.03.2012 № 502</w:t>
      </w:r>
      <w:r w:rsidRPr="00715A35">
        <w:rPr>
          <w:color w:val="000000" w:themeColor="text1"/>
        </w:rPr>
        <w:t>»</w:t>
      </w:r>
    </w:p>
    <w:p w:rsidR="004D6B37" w:rsidRDefault="004D6B37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41"/>
        <w:gridCol w:w="5604"/>
        <w:gridCol w:w="5529"/>
        <w:gridCol w:w="3543"/>
      </w:tblGrid>
      <w:tr w:rsidR="004D6B37" w:rsidTr="002B7884">
        <w:tc>
          <w:tcPr>
            <w:tcW w:w="741" w:type="dxa"/>
          </w:tcPr>
          <w:p w:rsidR="004D6B37" w:rsidRPr="00715A35" w:rsidRDefault="004D6B37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№/№</w:t>
            </w:r>
          </w:p>
        </w:tc>
        <w:tc>
          <w:tcPr>
            <w:tcW w:w="5604" w:type="dxa"/>
          </w:tcPr>
          <w:p w:rsidR="004D6B37" w:rsidRPr="00715A35" w:rsidRDefault="004D6B37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Действующая редакция</w:t>
            </w:r>
          </w:p>
        </w:tc>
        <w:tc>
          <w:tcPr>
            <w:tcW w:w="5529" w:type="dxa"/>
          </w:tcPr>
          <w:p w:rsidR="004D6B37" w:rsidRPr="00715A35" w:rsidRDefault="004D6B37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Новая редакция</w:t>
            </w:r>
          </w:p>
        </w:tc>
        <w:tc>
          <w:tcPr>
            <w:tcW w:w="3543" w:type="dxa"/>
          </w:tcPr>
          <w:p w:rsidR="004D6B37" w:rsidRPr="00715A35" w:rsidRDefault="004D6B37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4D6B37" w:rsidTr="002B7884">
        <w:tc>
          <w:tcPr>
            <w:tcW w:w="741" w:type="dxa"/>
          </w:tcPr>
          <w:p w:rsidR="004D6B37" w:rsidRPr="00715A35" w:rsidRDefault="007F243B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C4AB1">
              <w:rPr>
                <w:color w:val="000000" w:themeColor="text1"/>
              </w:rPr>
              <w:t>.</w:t>
            </w:r>
          </w:p>
        </w:tc>
        <w:tc>
          <w:tcPr>
            <w:tcW w:w="5604" w:type="dxa"/>
          </w:tcPr>
          <w:p w:rsidR="004D6B37" w:rsidRPr="0020690D" w:rsidRDefault="004D6B37" w:rsidP="006C457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1.6. раздела </w:t>
            </w:r>
            <w:r w:rsidR="008465C0">
              <w:rPr>
                <w:color w:val="000000" w:themeColor="text1"/>
                <w:lang w:val="en-US"/>
              </w:rPr>
              <w:t>I</w:t>
            </w:r>
            <w:r w:rsidRPr="002069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«Общие положения»</w:t>
            </w:r>
          </w:p>
          <w:p w:rsidR="004D6B37" w:rsidRPr="0020690D" w:rsidRDefault="004D6B37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D6B37" w:rsidRPr="00715A35" w:rsidRDefault="006C457E" w:rsidP="000A1A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4D6B37" w:rsidRPr="0020690D">
              <w:rPr>
                <w:color w:val="000000" w:themeColor="text1"/>
              </w:rPr>
              <w:t>Комитет является юридическим лицом со статусом муниципального казенного учреждения, имеет лицевой счет в финансовом управлении администрации города Чебоксары, печать с изображением государственного герба Чувашской Республики и своего наименования, другие необходимые для осуществления своей деятельности печати, штампы и бланки</w:t>
            </w:r>
            <w:proofErr w:type="gramStart"/>
            <w:r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5529" w:type="dxa"/>
          </w:tcPr>
          <w:p w:rsidR="004D6B37" w:rsidRDefault="004D6B37" w:rsidP="006C457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1.6. раздела </w:t>
            </w:r>
            <w:r w:rsidR="008465C0">
              <w:rPr>
                <w:color w:val="000000" w:themeColor="text1"/>
                <w:lang w:val="en-US"/>
              </w:rPr>
              <w:t>I</w:t>
            </w:r>
            <w:r w:rsidRPr="002069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«Общие положения»</w:t>
            </w:r>
          </w:p>
          <w:p w:rsidR="00155871" w:rsidRDefault="0015587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D6B37" w:rsidRPr="00715A35" w:rsidRDefault="006C457E" w:rsidP="006C457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6C457E">
              <w:rPr>
                <w:color w:val="000000" w:themeColor="text1"/>
              </w:rPr>
              <w:t xml:space="preserve">Комитет </w:t>
            </w:r>
            <w:r w:rsidRPr="006C457E">
              <w:rPr>
                <w:b/>
                <w:color w:val="000000" w:themeColor="text1"/>
              </w:rPr>
              <w:t xml:space="preserve">наделен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Комитета, </w:t>
            </w:r>
            <w:r w:rsidRPr="006C457E">
              <w:rPr>
                <w:color w:val="000000" w:themeColor="text1"/>
              </w:rPr>
              <w:t>другие необходимые для осуществления своей деятельности штампы и бланки</w:t>
            </w:r>
            <w:proofErr w:type="gramStart"/>
            <w:r w:rsidRPr="006C457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3543" w:type="dxa"/>
          </w:tcPr>
          <w:p w:rsidR="00BC4AB1" w:rsidRPr="00BC4AB1" w:rsidRDefault="00BC4AB1" w:rsidP="00BC4A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4AB1">
              <w:rPr>
                <w:color w:val="000000" w:themeColor="text1"/>
              </w:rPr>
              <w:t>Пункт 2 статьи 41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BC4AB1" w:rsidRPr="00BC4AB1" w:rsidRDefault="00BC4AB1" w:rsidP="00BC4A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D6B37" w:rsidRDefault="00BC4AB1" w:rsidP="00BC4A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4AB1">
              <w:rPr>
                <w:color w:val="000000" w:themeColor="text1"/>
              </w:rPr>
              <w:t>пункт 4 статьи 161, статья 220.1 Бюджетного кодекса РФ</w:t>
            </w:r>
          </w:p>
        </w:tc>
      </w:tr>
      <w:tr w:rsidR="004D6B37" w:rsidTr="002B7884">
        <w:tc>
          <w:tcPr>
            <w:tcW w:w="741" w:type="dxa"/>
          </w:tcPr>
          <w:p w:rsidR="004D6B37" w:rsidRPr="00715A35" w:rsidRDefault="007F243B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C4AB1">
              <w:rPr>
                <w:color w:val="000000" w:themeColor="text1"/>
              </w:rPr>
              <w:t>.</w:t>
            </w:r>
          </w:p>
        </w:tc>
        <w:tc>
          <w:tcPr>
            <w:tcW w:w="5604" w:type="dxa"/>
          </w:tcPr>
          <w:p w:rsidR="004D6B37" w:rsidRDefault="004D6B37" w:rsidP="004D6B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B7884">
              <w:rPr>
                <w:color w:val="000000" w:themeColor="text1"/>
              </w:rPr>
              <w:t xml:space="preserve">Пункт 3.1.1. </w:t>
            </w:r>
            <w:r>
              <w:rPr>
                <w:color w:val="000000" w:themeColor="text1"/>
              </w:rPr>
              <w:t xml:space="preserve">Раздел </w:t>
            </w:r>
            <w:r>
              <w:rPr>
                <w:color w:val="000000" w:themeColor="text1"/>
                <w:lang w:val="en-US"/>
              </w:rPr>
              <w:t>III</w:t>
            </w:r>
            <w:r w:rsidRPr="004D6B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4D6B37" w:rsidRDefault="004D6B37" w:rsidP="004D6B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jc w:val="both"/>
            </w:pPr>
            <w:r w:rsidRPr="004D6B37">
              <w:t>3.1.1. По вопросам управления муниципальным имуществом:</w:t>
            </w: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jc w:val="both"/>
            </w:pPr>
            <w:r w:rsidRPr="004D6B37">
              <w:t>разрабатывает проекты решений Чебоксарского городского Собрания депутатов, проекты постановлений и распоряжений администрации города Чебоксары по вопросам учета, управления, распоряжения и контроля за использованием муниципального имущества;</w:t>
            </w:r>
          </w:p>
          <w:p w:rsidR="004D6B37" w:rsidRPr="009D629F" w:rsidRDefault="004D6B37" w:rsidP="004D6B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629F">
              <w:rPr>
                <w:b/>
              </w:rPr>
              <w:t>разрабатывает в установленном порядке предложения по передаче муниципального имущества в собственность Чувашской Республики или федеральную собственность;</w:t>
            </w:r>
          </w:p>
          <w:p w:rsidR="004D6B37" w:rsidRDefault="004D6B37" w:rsidP="004D6B37">
            <w:pPr>
              <w:autoSpaceDE w:val="0"/>
              <w:autoSpaceDN w:val="0"/>
              <w:adjustRightInd w:val="0"/>
              <w:jc w:val="both"/>
            </w:pPr>
            <w:r w:rsidRPr="004D6B37">
              <w:t xml:space="preserve">ведет реестр муниципального имущества и выдачу выписок из указанного реестра в соответствии с </w:t>
            </w:r>
            <w:r w:rsidRPr="004D6B37">
              <w:lastRenderedPageBreak/>
              <w:t>законодательством Российской Федерации и нормативными правовыми актами органов местного самоуправления города Чебоксары;</w:t>
            </w:r>
          </w:p>
          <w:p w:rsidR="009D629F" w:rsidRDefault="009D629F" w:rsidP="004D6B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jc w:val="both"/>
            </w:pPr>
            <w:r w:rsidRPr="004D6B37">
              <w:rPr>
                <w:b/>
              </w:rPr>
              <w:t>по поручению главы администрации города</w:t>
            </w:r>
            <w:r w:rsidRPr="004D6B37">
              <w:t xml:space="preserve"> Чебоксары осуществляет функции по реализации полномочий администрации города Чебоксары в качестве собственника в отношении муниципального имущества в порядке и пределах, определенных федеральным законодательством, нормативными правовыми актами органов местного самоуправления города Чебоксары;</w:t>
            </w:r>
          </w:p>
          <w:p w:rsidR="004D6B37" w:rsidRDefault="004D6B37" w:rsidP="004D6B3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6B37">
              <w:rPr>
                <w:b/>
              </w:rPr>
              <w:t>по поручению главы администрации города</w:t>
            </w:r>
            <w:r w:rsidRPr="004D6B37">
              <w:t xml:space="preserve"> Чебоксары осуществляет функции по реализации полномочий администрации города Чебоксары в качестве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Чебоксары, а также функции в качестве собственника по передаче муниципального имущества юридическим и физическим лицам, приватизации (отчуждению) муниципального имущества в</w:t>
            </w:r>
            <w:proofErr w:type="gramEnd"/>
            <w:r w:rsidRPr="004D6B37">
              <w:t xml:space="preserve"> </w:t>
            </w:r>
            <w:proofErr w:type="gramStart"/>
            <w:r w:rsidRPr="004D6B37">
              <w:t>порядке</w:t>
            </w:r>
            <w:proofErr w:type="gramEnd"/>
            <w:r w:rsidRPr="004D6B37">
              <w:t xml:space="preserve"> и пределах, определенных федеральным законодательством, нормативными правовыми актами органов местного самоуправления города Чебоксары;</w:t>
            </w: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jc w:val="both"/>
            </w:pPr>
            <w:r w:rsidRPr="004D6B37">
              <w:t xml:space="preserve">заключает </w:t>
            </w:r>
            <w:r w:rsidRPr="00F45F1C">
              <w:rPr>
                <w:b/>
              </w:rPr>
              <w:t>во исполнение постановлений администрации города Чебоксары</w:t>
            </w:r>
            <w:r w:rsidRPr="004D6B37">
              <w:t xml:space="preserve"> договоры купли-продажи муниципального имущества, а также обеспечивает передачу прав собственности на это имущество;</w:t>
            </w:r>
          </w:p>
          <w:p w:rsidR="00D833D9" w:rsidRDefault="00D833D9" w:rsidP="00D833D9">
            <w:pPr>
              <w:autoSpaceDE w:val="0"/>
              <w:autoSpaceDN w:val="0"/>
              <w:adjustRightInd w:val="0"/>
              <w:jc w:val="both"/>
            </w:pPr>
            <w:r w:rsidRPr="004D6B37">
              <w:lastRenderedPageBreak/>
              <w:t>обеспечивает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      </w:r>
          </w:p>
          <w:p w:rsidR="00D833D9" w:rsidRDefault="00D833D9" w:rsidP="00D833D9">
            <w:pPr>
              <w:autoSpaceDE w:val="0"/>
              <w:autoSpaceDN w:val="0"/>
              <w:adjustRightInd w:val="0"/>
              <w:jc w:val="both"/>
            </w:pP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D6B37">
              <w:t xml:space="preserve">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принимает в соответствии с </w:t>
            </w:r>
            <w:hyperlink r:id="rId12" w:history="1">
              <w:r w:rsidRPr="009F6E4A">
                <w:rPr>
                  <w:b/>
                </w:rPr>
                <w:t>гражданским законодательством</w:t>
              </w:r>
            </w:hyperlink>
            <w:r w:rsidRPr="004D6B37">
              <w:t xml:space="preserve"> Российской Федерации необходимые меры по их устранению и привлечению виновных лиц к ответственности;</w:t>
            </w:r>
            <w:proofErr w:type="gramEnd"/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 xml:space="preserve">проводит в пределах своей компетенции проверку использования имущества, находящегося в муниципальной собственности, </w:t>
            </w:r>
            <w:proofErr w:type="gramStart"/>
            <w:r w:rsidRPr="004D6B37">
              <w:t>назначает и проводит</w:t>
            </w:r>
            <w:proofErr w:type="gramEnd"/>
            <w:r w:rsidRPr="004D6B37">
              <w:t xml:space="preserve">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>организует оценку имущества в целях осуществления имущественных, иных прав и законных интересов муниципального образования города Чебоксары - столицы Чувашской Республики, определяет условия договоров о проведении оценки муниципального имущества;</w:t>
            </w:r>
          </w:p>
          <w:p w:rsid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D833D9">
              <w:rPr>
                <w:b/>
              </w:rPr>
              <w:t xml:space="preserve">во исполнение постановления администрации города Чебоксары </w:t>
            </w:r>
            <w:proofErr w:type="gramStart"/>
            <w:r w:rsidRPr="00D833D9">
              <w:rPr>
                <w:b/>
              </w:rPr>
              <w:t>приобретает имущество в муниципальную собственность</w:t>
            </w:r>
            <w:r w:rsidRPr="004D6B37">
              <w:t xml:space="preserve"> и обеспечивает</w:t>
            </w:r>
            <w:proofErr w:type="gramEnd"/>
            <w:r w:rsidRPr="004D6B37">
              <w:t xml:space="preserve"> </w:t>
            </w:r>
            <w:r w:rsidRPr="004D6B37">
              <w:lastRenderedPageBreak/>
              <w:t xml:space="preserve">передачу имущества, находящегося в муниципальной собственности, </w:t>
            </w:r>
            <w:r w:rsidRPr="00D833D9">
              <w:rPr>
                <w:b/>
              </w:rPr>
              <w:t>в государственную собственность Чувашской Республики</w:t>
            </w:r>
            <w:r w:rsidRPr="004D6B37">
              <w:t xml:space="preserve"> и в федеральную собственность;</w:t>
            </w:r>
          </w:p>
          <w:p w:rsidR="00D833D9" w:rsidRPr="004D6B37" w:rsidRDefault="00D833D9" w:rsidP="002B7884">
            <w:pPr>
              <w:autoSpaceDE w:val="0"/>
              <w:autoSpaceDN w:val="0"/>
              <w:adjustRightInd w:val="0"/>
              <w:jc w:val="both"/>
            </w:pPr>
          </w:p>
          <w:p w:rsid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F45F1C">
              <w:rPr>
                <w:b/>
              </w:rPr>
              <w:t>во исполнение постановления администрации города Чебоксары</w:t>
            </w:r>
            <w:r w:rsidRPr="004D6B37">
              <w:t xml:space="preserve"> принимает в муниципальную собственность имущество, созданное за счет средств муниципального бюджета;</w:t>
            </w:r>
          </w:p>
          <w:p w:rsidR="002B7884" w:rsidRPr="004D6B37" w:rsidRDefault="002B7884" w:rsidP="002B7884">
            <w:pPr>
              <w:autoSpaceDE w:val="0"/>
              <w:autoSpaceDN w:val="0"/>
              <w:adjustRightInd w:val="0"/>
              <w:jc w:val="both"/>
            </w:pP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в отношении муниципальных унитарных предприятий: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обеспечивает заключение трудовых договоров с руководителями муниципальных унитарных предприятий и их регистрацию;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ведет личные дела руководителей муниципальных унитарных предприятий;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по поручению главы администрации города Чебоксары 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</w:t>
            </w:r>
          </w:p>
          <w:p w:rsidR="004D6B37" w:rsidRPr="004D6B37" w:rsidRDefault="004D6B37" w:rsidP="004D6B37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31118"/>
            <w:r w:rsidRPr="004D6B37">
              <w:rPr>
                <w:b/>
              </w:rPr>
              <w:t xml:space="preserve">координирует деятельность муниципального унитарного предприятия "Бюро технической инвентаризации" муниципального образования города Чебоксары - столицы Чувашской Республики, муниципального казенного учреждения "Земельное управление" муниципального образования города Чебоксары - столицы Чувашской Республики, муниципального казенного учреждения "Центр организации </w:t>
            </w:r>
            <w:r w:rsidRPr="004D6B37">
              <w:rPr>
                <w:b/>
              </w:rPr>
              <w:lastRenderedPageBreak/>
              <w:t>закупок" города Чебоксары;</w:t>
            </w:r>
          </w:p>
          <w:bookmarkEnd w:id="0"/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по поручению главы администрации города Чебоксары утверждает при реорганизации и ликвидации передаточный акт или разделительный баланс, а также ликвидационный баланс предприятия;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на основании постановлений администрации города Чебоксары передает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 в установленном порядке правомерное изъятие этого имущества;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>принимает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>обеспечивает государственную регистрацию права собственности муниципального образования города Чебоксары на объекты недвижимости, в том числе на земельные участки;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F45F1C">
              <w:rPr>
                <w:b/>
              </w:rPr>
              <w:t xml:space="preserve">во исполнение постановления администрации города Чебоксары </w:t>
            </w:r>
            <w:r w:rsidRPr="004D6B37">
              <w:t>выступает организатором торгов на право заключения договоров аренды;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>во исполнение постановления администрации города Чебоксары заключает договора аренды муниципальных нежилых помещений;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</w:pPr>
            <w:r w:rsidRPr="004D6B37">
              <w:t xml:space="preserve">осуществляет </w:t>
            </w:r>
            <w:proofErr w:type="gramStart"/>
            <w:r w:rsidRPr="004D6B37">
              <w:t>контроль за</w:t>
            </w:r>
            <w:proofErr w:type="gramEnd"/>
            <w:r w:rsidRPr="004D6B37">
              <w:t xml:space="preserve"> использованием арендаторами предоставленных в аренду нежилых </w:t>
            </w:r>
            <w:r w:rsidRPr="004D6B37">
              <w:lastRenderedPageBreak/>
              <w:t>помещений;</w:t>
            </w:r>
          </w:p>
          <w:p w:rsidR="004D6B37" w:rsidRPr="002B7884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>во исполнение постановления администрации города Чебоксары осуществляет мероприятия по подготовке муниципальных унитарных предприятий и иных объектов к приватизации, в том числе утверждает аудитора;</w:t>
            </w:r>
          </w:p>
          <w:p w:rsidR="004D6B37" w:rsidRP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B37">
              <w:rPr>
                <w:b/>
              </w:rPr>
              <w:t xml:space="preserve">во исполнение поручения главы администрации города Чебоксары осуществляет права акционера (участника, члена) организаций, акции (доли) в уставном (складочном) капитале или </w:t>
            </w:r>
            <w:proofErr w:type="gramStart"/>
            <w:r w:rsidRPr="004D6B37">
              <w:rPr>
                <w:b/>
              </w:rPr>
              <w:t>паи</w:t>
            </w:r>
            <w:proofErr w:type="gramEnd"/>
            <w:r w:rsidRPr="004D6B37">
              <w:rPr>
                <w:b/>
              </w:rPr>
              <w:t xml:space="preserve"> в имуществе которых находятся в муниципальной собственности;</w:t>
            </w:r>
          </w:p>
          <w:p w:rsidR="004D6B37" w:rsidRPr="002B7884" w:rsidRDefault="004D6B37" w:rsidP="002B7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F1C">
              <w:rPr>
                <w:b/>
              </w:rPr>
              <w:t>во исполнение поручения главы администрации города Чебоксары</w:t>
            </w:r>
            <w:r w:rsidRPr="004D6B37">
              <w:t xml:space="preserve"> принимает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Чебоксары.</w:t>
            </w:r>
          </w:p>
        </w:tc>
        <w:tc>
          <w:tcPr>
            <w:tcW w:w="5529" w:type="dxa"/>
          </w:tcPr>
          <w:p w:rsidR="004D6B37" w:rsidRDefault="002B7884" w:rsidP="004D6B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Пункта 3.1.1. </w:t>
            </w:r>
            <w:r w:rsidR="004D6B37">
              <w:rPr>
                <w:color w:val="000000" w:themeColor="text1"/>
              </w:rPr>
              <w:t xml:space="preserve">Раздел </w:t>
            </w:r>
            <w:r w:rsidR="004D6B37" w:rsidRPr="00F45F1C">
              <w:rPr>
                <w:color w:val="000000" w:themeColor="text1"/>
              </w:rPr>
              <w:t>III</w:t>
            </w:r>
            <w:r w:rsidR="004D6B37" w:rsidRPr="004D6B37">
              <w:rPr>
                <w:color w:val="000000" w:themeColor="text1"/>
              </w:rPr>
              <w:t xml:space="preserve"> </w:t>
            </w:r>
            <w:r w:rsidR="004D6B37">
              <w:rPr>
                <w:color w:val="000000" w:themeColor="text1"/>
              </w:rPr>
              <w:t>«Функции Комитета»</w:t>
            </w:r>
          </w:p>
          <w:p w:rsidR="004D6B37" w:rsidRDefault="004D6B37" w:rsidP="004D6B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Pr="00F45F1C" w:rsidRDefault="004D6B37" w:rsidP="00F45F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D6B37">
              <w:rPr>
                <w:color w:val="000000" w:themeColor="text1"/>
              </w:rPr>
              <w:t xml:space="preserve">3.1.1. </w:t>
            </w:r>
            <w:r w:rsidR="00F45F1C" w:rsidRPr="00F45F1C">
              <w:rPr>
                <w:color w:val="000000" w:themeColor="text1"/>
              </w:rPr>
              <w:t>По вопросам управления муниципальным имуществом: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разрабатывает проекты решений Чебоксарского городского Собрания депутатов, проекты постановлений и распоряжений администрации города Чебоксары по вопросам учета, управления, распоряжения и контроля за использованием муниципального имущества;</w:t>
            </w: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29F">
              <w:t xml:space="preserve">ведет </w:t>
            </w:r>
            <w:r w:rsidRPr="009D629F">
              <w:rPr>
                <w:b/>
              </w:rPr>
              <w:t>единый</w:t>
            </w:r>
            <w:r w:rsidRPr="009D629F">
              <w:t xml:space="preserve"> реестр муниципальной собственности </w:t>
            </w:r>
            <w:r w:rsidRPr="009D629F">
              <w:rPr>
                <w:b/>
              </w:rPr>
              <w:t>города Чебоксары</w:t>
            </w:r>
            <w:r w:rsidRPr="009D629F">
              <w:t xml:space="preserve"> и осуществляет</w:t>
            </w:r>
            <w:proofErr w:type="gramEnd"/>
            <w:r w:rsidRPr="009D629F">
              <w:t xml:space="preserve"> </w:t>
            </w:r>
            <w:r w:rsidRPr="009D629F">
              <w:lastRenderedPageBreak/>
              <w:t xml:space="preserve">выдачу выписок из указанного реестра в соответствии с законодательством Российской Федерации и </w:t>
            </w:r>
            <w:r w:rsidRPr="009D629F">
              <w:rPr>
                <w:b/>
              </w:rPr>
              <w:t>муниципальными правовыми актами города Чебоксары</w:t>
            </w:r>
            <w:r w:rsidRPr="009D629F">
              <w:t>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629F">
              <w:t xml:space="preserve">осуществляет функции по реализации полномочий администрации города Чебоксары в качестве собственника в отношении муниципального имущества в порядке и пределах, определенных федеральным законодательством, </w:t>
            </w:r>
            <w:r w:rsidRPr="009D629F">
              <w:rPr>
                <w:b/>
              </w:rPr>
              <w:t>муниципальными правовыми актами города Чебоксары;</w:t>
            </w: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29F">
              <w:t>осуществляет функции по реализации полномочий администрации города Чебоксары в качестве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Чебоксары, а также функции в качестве собственника по передаче муниципального имущества юридическим и физическим лицам, приватизации (отчуждению) муниципального имущества в порядке и пределах, определенных федеральным законодательством</w:t>
            </w:r>
            <w:proofErr w:type="gramEnd"/>
            <w:r w:rsidRPr="009D629F">
              <w:t>, нормативными правовыми актами органов местного самоуправления города Чебоксары;</w:t>
            </w: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заключает договоры купли-продажи муниципального имущества, а также обеспечивает передачу прав собственности на это имущество;</w:t>
            </w:r>
          </w:p>
          <w:p w:rsidR="009D629F" w:rsidRDefault="009D629F" w:rsidP="009D629F">
            <w:pPr>
              <w:autoSpaceDE w:val="0"/>
              <w:autoSpaceDN w:val="0"/>
              <w:adjustRightInd w:val="0"/>
              <w:jc w:val="both"/>
            </w:pPr>
          </w:p>
          <w:p w:rsidR="00D833D9" w:rsidRDefault="00D833D9" w:rsidP="009D629F">
            <w:pPr>
              <w:autoSpaceDE w:val="0"/>
              <w:autoSpaceDN w:val="0"/>
              <w:adjustRightInd w:val="0"/>
              <w:jc w:val="both"/>
            </w:pP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lastRenderedPageBreak/>
              <w:t>обеспечивает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29F">
              <w:t>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принимает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      </w:r>
            <w:proofErr w:type="gramEnd"/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 xml:space="preserve">проводит в пределах своей компетенции проверку использования имущества, находящегося в муниципальной собственности, </w:t>
            </w:r>
            <w:proofErr w:type="gramStart"/>
            <w:r w:rsidRPr="009D629F">
              <w:t>назначает и проводит</w:t>
            </w:r>
            <w:proofErr w:type="gramEnd"/>
            <w:r w:rsidRPr="009D629F">
              <w:t xml:space="preserve">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организует оценку имущества в целях осуществления имущественных, иных прав и законных интересов муниципального образования города Чебоксары - столицы Чувашской Республики, определяет условия договоров о проведении оценки муниципального имущества;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 xml:space="preserve">обеспечивает передачу имущества, находящегося в муниципальной собственности в федеральную собственность и  </w:t>
            </w:r>
            <w:r w:rsidRPr="00D833D9">
              <w:rPr>
                <w:b/>
              </w:rPr>
              <w:t xml:space="preserve">собственность Чувашской </w:t>
            </w:r>
            <w:r w:rsidRPr="00D833D9">
              <w:rPr>
                <w:b/>
              </w:rPr>
              <w:lastRenderedPageBreak/>
              <w:t>Республики</w:t>
            </w:r>
            <w:r w:rsidRPr="009D629F">
              <w:t xml:space="preserve"> </w:t>
            </w:r>
            <w:r w:rsidRPr="00D833D9">
              <w:rPr>
                <w:b/>
              </w:rPr>
              <w:t>и</w:t>
            </w:r>
            <w:r w:rsidRPr="009D629F">
              <w:t xml:space="preserve"> </w:t>
            </w:r>
            <w:r w:rsidRPr="00D833D9">
              <w:rPr>
                <w:b/>
              </w:rPr>
              <w:t>принятие имущества, находящегося в федеральной собственности и собственности Чувашской Республики в муниципальную собственность города Чебоксары</w:t>
            </w:r>
            <w:r w:rsidRPr="009D629F">
              <w:t>;</w:t>
            </w:r>
          </w:p>
          <w:p w:rsidR="009D629F" w:rsidRPr="00D833D9" w:rsidRDefault="009D629F" w:rsidP="009D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629F">
              <w:t xml:space="preserve">принимает в муниципальную собственность имущество, созданное за счет средств муниципального бюджета, </w:t>
            </w:r>
            <w:r w:rsidRPr="00D833D9">
              <w:rPr>
                <w:b/>
              </w:rPr>
              <w:t>а также осуществляет безвозмездное принятие имущества в муниципальную собственность города Чебоксары от иных физических и юридических лиц;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принимает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обеспечивает государственную регистрацию права собственности муниципального образования города Чебоксары - столицы Чувашской Республики на объекты недвижимости, в том числе на земельные участки;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выступает организатором торгов на право заключения договоров аренды;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заключает договоры аренды муниципальных нежилых помещений и муниципального имущества, относящегося к движимым вещам, а также договоры безвозмездного срочного пользования муниципальными нежилыми помещениями;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 xml:space="preserve">осуществляет </w:t>
            </w:r>
            <w:proofErr w:type="gramStart"/>
            <w:r w:rsidRPr="009D629F">
              <w:t>контроль за</w:t>
            </w:r>
            <w:proofErr w:type="gramEnd"/>
            <w:r w:rsidRPr="009D629F">
              <w:t xml:space="preserve"> использованием </w:t>
            </w:r>
            <w:r w:rsidRPr="009D629F">
              <w:lastRenderedPageBreak/>
              <w:t>арендаторами предоставленных в аренду муниципальных нежилых помещений и муниципального имущества, относящегося к движимым вещам;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принимает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 - столицы Чувашской Республики;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проводит работу по изъятию нежилых помещений для муниципальных нужд в соответствии с действующим законодательством, в том числе в судебном порядке, а также обеспечивает выплату лицам, в чьей собственности находятся нежилые помещения, возмещения за изымаемые объекты недвижимости.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проводит аукционы на право заключить договор о развитии застроенной территории и комплексного освоения территории.</w:t>
            </w:r>
          </w:p>
          <w:p w:rsidR="009D629F" w:rsidRPr="009D629F" w:rsidRDefault="009D629F" w:rsidP="009D629F">
            <w:pPr>
              <w:autoSpaceDE w:val="0"/>
              <w:autoSpaceDN w:val="0"/>
              <w:adjustRightInd w:val="0"/>
              <w:jc w:val="both"/>
            </w:pPr>
            <w:r w:rsidRPr="009D629F">
              <w:t>обеспечивает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Чебоксары.</w:t>
            </w:r>
          </w:p>
          <w:p w:rsidR="004D6B37" w:rsidRDefault="004D6B37" w:rsidP="009D62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4D6B37" w:rsidRDefault="00DA1881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1881">
              <w:rPr>
                <w:rFonts w:eastAsia="Calibri"/>
                <w:lang w:eastAsia="en-US"/>
              </w:rPr>
              <w:lastRenderedPageBreak/>
              <w:t>Юридико-технические поправки</w:t>
            </w: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29F" w:rsidRDefault="009D629F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исключена, как дублирующая норма</w:t>
            </w:r>
          </w:p>
        </w:tc>
      </w:tr>
      <w:tr w:rsidR="004D6B37" w:rsidTr="002B7884">
        <w:tc>
          <w:tcPr>
            <w:tcW w:w="741" w:type="dxa"/>
          </w:tcPr>
          <w:p w:rsidR="004D6B37" w:rsidRPr="00715A35" w:rsidRDefault="007F243B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5604" w:type="dxa"/>
          </w:tcPr>
          <w:p w:rsidR="004D6B37" w:rsidRDefault="002B7884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3.1.2.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2B7884" w:rsidRDefault="002B7884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7884">
              <w:rPr>
                <w:color w:val="000000" w:themeColor="text1"/>
              </w:rPr>
              <w:t>3.1.2. По вопросам приватизации объектов муниципальной собственности (в том числе земельных участков):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7884">
              <w:rPr>
                <w:color w:val="000000" w:themeColor="text1"/>
              </w:rPr>
              <w:t>разрабатывает проект прогнозного плана (программы) приватизации муниципального имущества на соответствующий год и отчет об его исполнении;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77EBC">
              <w:rPr>
                <w:b/>
                <w:color w:val="000000" w:themeColor="text1"/>
              </w:rPr>
              <w:t>подготавливает</w:t>
            </w:r>
            <w:r w:rsidRPr="002B7884">
              <w:rPr>
                <w:color w:val="000000" w:themeColor="text1"/>
              </w:rPr>
              <w:t xml:space="preserve"> постановление администрации города Чебоксары об условиях приватизации муниципального имущества;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77EBC">
              <w:rPr>
                <w:b/>
                <w:color w:val="000000" w:themeColor="text1"/>
              </w:rPr>
              <w:t>по поручению главы администрации города Чебоксары</w:t>
            </w:r>
            <w:r w:rsidRPr="002B7884">
              <w:rPr>
                <w:color w:val="000000" w:themeColor="text1"/>
              </w:rPr>
              <w:t xml:space="preserve"> организует в установленном порядке </w:t>
            </w:r>
            <w:r w:rsidRPr="002B7884">
              <w:rPr>
                <w:color w:val="000000" w:themeColor="text1"/>
              </w:rPr>
              <w:lastRenderedPageBreak/>
              <w:t>продажу, в том числе выступает продавцом, приватизируемого муниципального имущества, включая обеспечение сохранности указанного имущества и подготовку его к продаже;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7884">
              <w:rPr>
                <w:color w:val="000000" w:themeColor="text1"/>
              </w:rPr>
              <w:t>обеспечивает поступление в бюджет средств от приватизации муниципального имущества, продажи земельных участков, находящихся в муниципальной собственности;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proofErr w:type="gramStart"/>
            <w:r w:rsidRPr="002B7884">
              <w:rPr>
                <w:b/>
                <w:color w:val="000000" w:themeColor="text1"/>
              </w:rPr>
              <w:t>во исполнение постановления администрации города Чебоксары выступает учредителем (участником)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 и во исполнение постановления администрации города Чебоксары выступает учредителем создаваемых с участием муниципального образования города Чебоксары иных юридических лиц, утверждает уставы юридических лиц и вносимые в них изменения и дополнения, учредителем которых является, согласовывает</w:t>
            </w:r>
            <w:proofErr w:type="gramEnd"/>
            <w:r w:rsidRPr="002B7884">
              <w:rPr>
                <w:b/>
                <w:color w:val="000000" w:themeColor="text1"/>
              </w:rPr>
              <w:t xml:space="preserve"> уставы муниципальных учреждений, а также вносимые в них изменения и дополнения.</w:t>
            </w:r>
          </w:p>
        </w:tc>
        <w:tc>
          <w:tcPr>
            <w:tcW w:w="5529" w:type="dxa"/>
          </w:tcPr>
          <w:p w:rsid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Пункт 3.1.2.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833D9" w:rsidRDefault="002B7884" w:rsidP="00D83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7884">
              <w:rPr>
                <w:color w:val="000000" w:themeColor="text1"/>
              </w:rPr>
              <w:t xml:space="preserve">3.1.2. </w:t>
            </w:r>
            <w:r w:rsidR="00D833D9" w:rsidRPr="002B7884">
              <w:rPr>
                <w:color w:val="000000" w:themeColor="text1"/>
              </w:rPr>
              <w:t>По вопросам приватизации объектов муниципальной собственности (в том числе земельных участков):</w:t>
            </w:r>
          </w:p>
          <w:p w:rsidR="00D833D9" w:rsidRPr="00D833D9" w:rsidRDefault="00D833D9" w:rsidP="00D83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33D9">
              <w:rPr>
                <w:color w:val="000000" w:themeColor="text1"/>
              </w:rPr>
              <w:t>разрабатывает проект прогнозного плана (программы) приватизации муниципального имущества на соответствующий год и отчет об его исполнении;</w:t>
            </w:r>
          </w:p>
          <w:p w:rsidR="00D833D9" w:rsidRPr="00D833D9" w:rsidRDefault="00D833D9" w:rsidP="00D83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33D9">
              <w:rPr>
                <w:color w:val="000000" w:themeColor="text1"/>
              </w:rPr>
              <w:t>разрабатывает постановление администрации города Чебоксары об условиях приватизации муниципального имущества;</w:t>
            </w:r>
          </w:p>
          <w:p w:rsidR="00D833D9" w:rsidRPr="00D833D9" w:rsidRDefault="00D833D9" w:rsidP="00D83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33D9">
              <w:rPr>
                <w:color w:val="000000" w:themeColor="text1"/>
              </w:rPr>
              <w:t xml:space="preserve">организует в установленном порядке продажу, в том числе выступает продавцом, приватизируемого </w:t>
            </w:r>
            <w:r w:rsidRPr="00D833D9">
              <w:rPr>
                <w:color w:val="000000" w:themeColor="text1"/>
              </w:rPr>
              <w:lastRenderedPageBreak/>
              <w:t>муниципального имущества, включая обеспечение сохранности указанного имущества и подготовку его к продаже;</w:t>
            </w:r>
          </w:p>
          <w:p w:rsidR="00D833D9" w:rsidRPr="00D833D9" w:rsidRDefault="00D833D9" w:rsidP="00D833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33D9">
              <w:rPr>
                <w:color w:val="000000" w:themeColor="text1"/>
              </w:rPr>
              <w:t>обеспечивает поступление в бюджет города Чебоксары средств от приватизации муниципального имущества, продажи земельных участков, находящихся в муниципальной собственности.</w:t>
            </w:r>
          </w:p>
          <w:p w:rsidR="00F45F1C" w:rsidRPr="00F45F1C" w:rsidRDefault="00F45F1C" w:rsidP="00D833D9">
            <w:pPr>
              <w:autoSpaceDE w:val="0"/>
              <w:autoSpaceDN w:val="0"/>
              <w:adjustRightInd w:val="0"/>
              <w:jc w:val="both"/>
            </w:pPr>
          </w:p>
          <w:p w:rsidR="00F45F1C" w:rsidRPr="00F45F1C" w:rsidRDefault="00F45F1C" w:rsidP="00F45F1C">
            <w:pPr>
              <w:jc w:val="both"/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45F1C" w:rsidRDefault="00F45F1C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D6B37" w:rsidRDefault="004D6B37" w:rsidP="002B78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4D6B37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lastRenderedPageBreak/>
              <w:t>Юридико-технические поправки</w:t>
            </w:r>
          </w:p>
        </w:tc>
      </w:tr>
      <w:tr w:rsidR="004D6B37" w:rsidTr="002B7884">
        <w:tc>
          <w:tcPr>
            <w:tcW w:w="741" w:type="dxa"/>
          </w:tcPr>
          <w:p w:rsidR="004D6B37" w:rsidRPr="00715A35" w:rsidRDefault="007F243B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604" w:type="dxa"/>
          </w:tcPr>
          <w:p w:rsid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3.1.3.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both"/>
            </w:pPr>
            <w:r w:rsidRPr="002B7884">
              <w:t>3.1.3. По вопросам земельных отношений:</w:t>
            </w:r>
          </w:p>
          <w:p w:rsidR="002B7884" w:rsidRPr="00D833D9" w:rsidRDefault="002B7884" w:rsidP="002B7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A32">
              <w:rPr>
                <w:b/>
              </w:rPr>
              <w:t>во исполнение постановления администрации города Чебоксары</w:t>
            </w:r>
            <w:r w:rsidRPr="002B7884">
              <w:t xml:space="preserve"> выступает организатором торгов по продаже земельных участков, находящихся в муниципальной собственности в соответствии с действующим законодательством, </w:t>
            </w:r>
            <w:r w:rsidRPr="00D833D9">
              <w:rPr>
                <w:b/>
              </w:rPr>
              <w:t xml:space="preserve">и в порядке, установленном Чебоксарским </w:t>
            </w:r>
            <w:r w:rsidRPr="00D833D9">
              <w:rPr>
                <w:b/>
              </w:rPr>
              <w:lastRenderedPageBreak/>
              <w:t>городским</w:t>
            </w:r>
            <w:r w:rsidRPr="002B7884">
              <w:t xml:space="preserve"> </w:t>
            </w:r>
            <w:r w:rsidRPr="00D833D9">
              <w:rPr>
                <w:b/>
              </w:rPr>
              <w:t>Собранием депутатов;</w:t>
            </w:r>
          </w:p>
          <w:p w:rsidR="004D6B37" w:rsidRDefault="004D6B37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:rsidR="002B7884" w:rsidRPr="00D833D9" w:rsidRDefault="002B7884" w:rsidP="00D833D9">
            <w:pPr>
              <w:autoSpaceDE w:val="0"/>
              <w:autoSpaceDN w:val="0"/>
              <w:adjustRightInd w:val="0"/>
              <w:jc w:val="both"/>
            </w:pPr>
            <w:r w:rsidRPr="00D833D9">
              <w:lastRenderedPageBreak/>
              <w:t>Пункт 3.1.3. Раздела III «Функции Комитета»</w:t>
            </w:r>
          </w:p>
          <w:p w:rsidR="002B7884" w:rsidRPr="00D833D9" w:rsidRDefault="002B7884" w:rsidP="00D833D9">
            <w:pPr>
              <w:autoSpaceDE w:val="0"/>
              <w:autoSpaceDN w:val="0"/>
              <w:adjustRightInd w:val="0"/>
              <w:jc w:val="both"/>
            </w:pPr>
          </w:p>
          <w:p w:rsidR="002B7884" w:rsidRPr="00D833D9" w:rsidRDefault="002B7884" w:rsidP="00D833D9">
            <w:pPr>
              <w:autoSpaceDE w:val="0"/>
              <w:autoSpaceDN w:val="0"/>
              <w:adjustRightInd w:val="0"/>
              <w:jc w:val="both"/>
            </w:pPr>
            <w:r w:rsidRPr="00D833D9">
              <w:t>3.1.3. По вопросам земельных отношений:</w:t>
            </w:r>
          </w:p>
          <w:p w:rsidR="00D833D9" w:rsidRPr="00D833D9" w:rsidRDefault="00D833D9" w:rsidP="00D833D9">
            <w:pPr>
              <w:autoSpaceDE w:val="0"/>
              <w:autoSpaceDN w:val="0"/>
              <w:adjustRightInd w:val="0"/>
              <w:jc w:val="both"/>
            </w:pPr>
            <w:r w:rsidRPr="00D833D9">
              <w:t xml:space="preserve">выступает организатором торгов по продаже, сдаче в аренду земельных участков, находящихся в муниципальной собственности, </w:t>
            </w:r>
            <w:r w:rsidRPr="004A285E">
              <w:rPr>
                <w:b/>
              </w:rPr>
              <w:t>либо государственная собственность на которые не разграничена</w:t>
            </w:r>
            <w:r w:rsidRPr="00D833D9">
              <w:t xml:space="preserve"> в соответствии с действующим законодательством;</w:t>
            </w:r>
          </w:p>
          <w:p w:rsidR="00D833D9" w:rsidRPr="004A285E" w:rsidRDefault="00D833D9" w:rsidP="00D833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285E">
              <w:rPr>
                <w:b/>
              </w:rPr>
              <w:lastRenderedPageBreak/>
              <w:t>организует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      </w:r>
          </w:p>
          <w:p w:rsidR="00D833D9" w:rsidRPr="004A285E" w:rsidRDefault="00D833D9" w:rsidP="00D833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285E">
              <w:rPr>
                <w:b/>
              </w:rPr>
              <w:t>осуществляет изъятие земельных участков для муниципальных нужд в соответствии с действующим законодательством.</w:t>
            </w:r>
          </w:p>
          <w:p w:rsidR="00934DF4" w:rsidRPr="00D833D9" w:rsidRDefault="00934DF4" w:rsidP="00D833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34DF4" w:rsidRPr="00D833D9" w:rsidRDefault="00934DF4" w:rsidP="00D833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4D6B37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lastRenderedPageBreak/>
              <w:t>Юридико-технические поправки</w:t>
            </w:r>
          </w:p>
        </w:tc>
      </w:tr>
      <w:tr w:rsidR="002B7884" w:rsidTr="002B7884">
        <w:tc>
          <w:tcPr>
            <w:tcW w:w="741" w:type="dxa"/>
          </w:tcPr>
          <w:p w:rsidR="002B7884" w:rsidRPr="00715A35" w:rsidRDefault="00DA1881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604" w:type="dxa"/>
          </w:tcPr>
          <w:p w:rsidR="002B7884" w:rsidRDefault="002B788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3.1.4.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Pr="00C425EE" w:rsidRDefault="00934DF4" w:rsidP="00934D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34DF4" w:rsidRDefault="00E57B67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  <w:r>
              <w:rPr>
                <w:color w:val="000000" w:themeColor="text1"/>
              </w:rPr>
              <w:t xml:space="preserve"> </w:t>
            </w:r>
          </w:p>
          <w:p w:rsidR="00E57B67" w:rsidRDefault="00E57B67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(Ранее были изложены функции </w:t>
            </w:r>
            <w:r w:rsidRPr="002B7884">
              <w:rPr>
                <w:color w:val="000000" w:themeColor="text1"/>
              </w:rPr>
              <w:t xml:space="preserve">3.1.4. </w:t>
            </w:r>
            <w:r>
              <w:rPr>
                <w:color w:val="000000" w:themeColor="text1"/>
              </w:rPr>
              <w:t>п</w:t>
            </w:r>
            <w:r w:rsidRPr="002B7884">
              <w:rPr>
                <w:color w:val="000000" w:themeColor="text1"/>
              </w:rPr>
              <w:t>о вопросам муниципального заказа для нужд города Чебоксары</w:t>
            </w:r>
            <w:r w:rsidR="00934DF4">
              <w:rPr>
                <w:color w:val="000000" w:themeColor="text1"/>
              </w:rPr>
              <w:t>)</w:t>
            </w:r>
          </w:p>
          <w:p w:rsidR="002B7884" w:rsidRP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3.1.4.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2B7884" w:rsidRDefault="002B7884" w:rsidP="002B78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34DF4">
              <w:rPr>
                <w:color w:val="000000" w:themeColor="text1"/>
              </w:rPr>
              <w:t xml:space="preserve">3.1.4. </w:t>
            </w:r>
            <w:r w:rsidRPr="00C55603">
              <w:rPr>
                <w:b/>
                <w:color w:val="000000" w:themeColor="text1"/>
              </w:rPr>
              <w:t>В отношении муниципальных унитарных предприятий</w:t>
            </w:r>
            <w:r w:rsidR="008465C0">
              <w:rPr>
                <w:b/>
                <w:color w:val="000000" w:themeColor="text1"/>
              </w:rPr>
              <w:t xml:space="preserve"> и </w:t>
            </w:r>
            <w:r w:rsidR="00C55603" w:rsidRPr="00C55603">
              <w:rPr>
                <w:b/>
                <w:color w:val="000000" w:themeColor="text1"/>
              </w:rPr>
              <w:t xml:space="preserve"> муниципальных учреждений</w:t>
            </w:r>
            <w:r w:rsidRPr="00C55603">
              <w:rPr>
                <w:b/>
                <w:color w:val="000000" w:themeColor="text1"/>
              </w:rPr>
              <w:t>:</w:t>
            </w:r>
          </w:p>
          <w:p w:rsidR="00934DF4" w:rsidRP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 xml:space="preserve">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 </w:t>
            </w:r>
          </w:p>
          <w:p w:rsidR="00934DF4" w:rsidRPr="009F6E4A" w:rsidRDefault="00934DF4" w:rsidP="00934DF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6E4A">
              <w:rPr>
                <w:b/>
                <w:color w:val="000000" w:themeColor="text1"/>
              </w:rPr>
              <w:t>утверждает при реорганизации</w:t>
            </w:r>
            <w:r w:rsidR="009F6E4A">
              <w:rPr>
                <w:b/>
                <w:color w:val="000000" w:themeColor="text1"/>
              </w:rPr>
              <w:t xml:space="preserve"> предприятия</w:t>
            </w:r>
            <w:r w:rsidRPr="009F6E4A">
              <w:rPr>
                <w:b/>
                <w:color w:val="000000" w:themeColor="text1"/>
              </w:rPr>
              <w:t xml:space="preserve"> </w:t>
            </w:r>
            <w:r w:rsidR="009F6E4A" w:rsidRPr="009F6E4A">
              <w:rPr>
                <w:b/>
                <w:color w:val="000000" w:themeColor="text1"/>
              </w:rPr>
              <w:t xml:space="preserve">передаточный акт или разделительный баланс, а при </w:t>
            </w:r>
            <w:r w:rsidRPr="009F6E4A">
              <w:rPr>
                <w:b/>
                <w:color w:val="000000" w:themeColor="text1"/>
              </w:rPr>
              <w:t xml:space="preserve"> ликвидации</w:t>
            </w:r>
            <w:r w:rsidR="009F6E4A">
              <w:rPr>
                <w:b/>
                <w:color w:val="000000" w:themeColor="text1"/>
              </w:rPr>
              <w:t xml:space="preserve"> - </w:t>
            </w:r>
            <w:r w:rsidRPr="009F6E4A">
              <w:rPr>
                <w:b/>
                <w:color w:val="000000" w:themeColor="text1"/>
              </w:rPr>
              <w:t>ликвидационный баланс предприятия;</w:t>
            </w:r>
          </w:p>
          <w:p w:rsidR="00934DF4" w:rsidRP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>передает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 в установленном порядке правомерное изъятие этого имущества;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 xml:space="preserve">осуществляет мероприятия по подготовке муниципальных унитарных предприятий </w:t>
            </w:r>
            <w:r w:rsidR="00D833D9">
              <w:rPr>
                <w:color w:val="000000" w:themeColor="text1"/>
              </w:rPr>
              <w:t>и иных объектов к приватизации.</w:t>
            </w:r>
          </w:p>
          <w:p w:rsidR="00155871" w:rsidRDefault="00155871" w:rsidP="009F6E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(были изложены в </w:t>
            </w:r>
            <w:proofErr w:type="spellStart"/>
            <w:r>
              <w:rPr>
                <w:color w:val="000000" w:themeColor="text1"/>
              </w:rPr>
              <w:t>абз</w:t>
            </w:r>
            <w:proofErr w:type="spellEnd"/>
            <w:r>
              <w:rPr>
                <w:color w:val="000000" w:themeColor="text1"/>
              </w:rPr>
              <w:t>.</w:t>
            </w:r>
            <w:r w:rsidR="00773A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17,18,19,</w:t>
            </w:r>
            <w:r w:rsidR="00E57B67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 xml:space="preserve"> пункта 3.1.1.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lastRenderedPageBreak/>
              <w:t xml:space="preserve">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Комитета»)</w:t>
            </w:r>
            <w:proofErr w:type="gramEnd"/>
          </w:p>
          <w:p w:rsidR="00C55603" w:rsidRDefault="00C55603" w:rsidP="009F6E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2B7884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lastRenderedPageBreak/>
              <w:t>Юридико-технические поправки</w:t>
            </w:r>
          </w:p>
        </w:tc>
      </w:tr>
      <w:tr w:rsidR="00934DF4" w:rsidTr="002B7884">
        <w:tc>
          <w:tcPr>
            <w:tcW w:w="741" w:type="dxa"/>
          </w:tcPr>
          <w:p w:rsidR="00934DF4" w:rsidRPr="00715A35" w:rsidRDefault="00DA1881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604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Пункты 3.1.</w:t>
            </w:r>
            <w:r w:rsidR="00C5560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 и 3.1.</w:t>
            </w:r>
            <w:r w:rsidR="00C5560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 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Pr="00934DF4" w:rsidRDefault="00C55603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3.1.5. </w:t>
            </w:r>
            <w:r w:rsidR="00934DF4" w:rsidRPr="00934DF4">
              <w:rPr>
                <w:color w:val="000000" w:themeColor="text1"/>
              </w:rPr>
              <w:t>Осуществляет функции администратора поступлений доходов бюджета города Чебоксары в соответствии с правовыми актами.</w:t>
            </w:r>
          </w:p>
          <w:p w:rsidR="00934DF4" w:rsidRDefault="00934DF4" w:rsidP="00C556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>3.1.</w:t>
            </w:r>
            <w:r w:rsidR="00C55603">
              <w:rPr>
                <w:color w:val="000000" w:themeColor="text1"/>
              </w:rPr>
              <w:t>6</w:t>
            </w:r>
            <w:r w:rsidRPr="00934DF4">
              <w:rPr>
                <w:color w:val="000000" w:themeColor="text1"/>
              </w:rPr>
              <w:t xml:space="preserve">. Осуществляет начисление, учет, взыскание и принятие решений о возврате (зачете) излишне уплаченных (взысканных) платежей в бюджет, пеней штрафов по ним, уточнение невыясненных поступлений и </w:t>
            </w:r>
            <w:proofErr w:type="gramStart"/>
            <w:r w:rsidRPr="00934DF4">
              <w:rPr>
                <w:color w:val="000000" w:themeColor="text1"/>
              </w:rPr>
              <w:t>контроль за</w:t>
            </w:r>
            <w:proofErr w:type="gramEnd"/>
            <w:r w:rsidRPr="00934DF4">
              <w:rPr>
                <w:color w:val="000000" w:themeColor="text1"/>
              </w:rPr>
              <w:t xml:space="preserve"> полнотой и своевременностью уплаты платежей, закрепленных за Комитетом решением Чебоксарского городского Собрания депутатов.</w:t>
            </w:r>
          </w:p>
        </w:tc>
        <w:tc>
          <w:tcPr>
            <w:tcW w:w="5529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3.1.5. и 3.1.6.  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Pr="00934DF4" w:rsidRDefault="00C55603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3.1.5. </w:t>
            </w:r>
            <w:proofErr w:type="gramStart"/>
            <w:r w:rsidR="00934DF4" w:rsidRPr="00934DF4">
              <w:rPr>
                <w:color w:val="000000" w:themeColor="text1"/>
              </w:rPr>
              <w:t xml:space="preserve">Осуществляет функции </w:t>
            </w:r>
            <w:r w:rsidRPr="00C55603">
              <w:rPr>
                <w:b/>
                <w:color w:val="000000" w:themeColor="text1"/>
              </w:rPr>
              <w:t>главного администратора</w:t>
            </w:r>
            <w:r>
              <w:rPr>
                <w:color w:val="000000" w:themeColor="text1"/>
              </w:rPr>
              <w:t xml:space="preserve"> (и (или) администратора</w:t>
            </w:r>
            <w:r w:rsidR="008465C0">
              <w:rPr>
                <w:color w:val="000000" w:themeColor="text1"/>
              </w:rPr>
              <w:t xml:space="preserve"> доходов</w:t>
            </w:r>
            <w:r>
              <w:rPr>
                <w:color w:val="000000" w:themeColor="text1"/>
              </w:rPr>
              <w:t xml:space="preserve"> </w:t>
            </w:r>
            <w:r w:rsidR="00934DF4" w:rsidRPr="00934DF4">
              <w:rPr>
                <w:color w:val="000000" w:themeColor="text1"/>
              </w:rPr>
              <w:t>бюджета города Чебоксары в соответствии с правовыми актами.</w:t>
            </w:r>
            <w:proofErr w:type="gramEnd"/>
          </w:p>
          <w:p w:rsidR="00934DF4" w:rsidRDefault="00934DF4" w:rsidP="00C556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>3.1.</w:t>
            </w:r>
            <w:r w:rsidR="00C55603">
              <w:rPr>
                <w:color w:val="000000" w:themeColor="text1"/>
              </w:rPr>
              <w:t>6</w:t>
            </w:r>
            <w:r w:rsidRPr="00934DF4">
              <w:rPr>
                <w:color w:val="000000" w:themeColor="text1"/>
              </w:rPr>
              <w:t xml:space="preserve">. Осуществляет начисление, учет, взыскание и принятие решений о возврате (зачете) излишне уплаченных (взысканных) платежей в бюджет, пеней штрафов по ним, уточнение невыясненных поступлений и </w:t>
            </w:r>
            <w:proofErr w:type="gramStart"/>
            <w:r w:rsidRPr="00934DF4">
              <w:rPr>
                <w:color w:val="000000" w:themeColor="text1"/>
              </w:rPr>
              <w:t>контроль за</w:t>
            </w:r>
            <w:proofErr w:type="gramEnd"/>
            <w:r w:rsidRPr="00934DF4">
              <w:rPr>
                <w:color w:val="000000" w:themeColor="text1"/>
              </w:rPr>
              <w:t xml:space="preserve"> полнотой и своевременностью уплаты платежей, закрепленных за Комитетом решением Чебоксарского городского Собрания депутатов.</w:t>
            </w:r>
          </w:p>
        </w:tc>
        <w:tc>
          <w:tcPr>
            <w:tcW w:w="3543" w:type="dxa"/>
          </w:tcPr>
          <w:p w:rsidR="00934DF4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t>Юридико-технические поправки</w:t>
            </w:r>
          </w:p>
        </w:tc>
      </w:tr>
      <w:tr w:rsidR="00934DF4" w:rsidTr="002B7884">
        <w:tc>
          <w:tcPr>
            <w:tcW w:w="741" w:type="dxa"/>
          </w:tcPr>
          <w:p w:rsidR="00934DF4" w:rsidRPr="00715A35" w:rsidRDefault="00DA1881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04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3.1.7.  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Default="00E57B67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  <w:r>
              <w:rPr>
                <w:color w:val="000000" w:themeColor="text1"/>
              </w:rPr>
              <w:t xml:space="preserve"> 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529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3.1.7.  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4DF4">
              <w:rPr>
                <w:color w:val="000000" w:themeColor="text1"/>
              </w:rPr>
              <w:t>3.1.</w:t>
            </w:r>
            <w:r>
              <w:rPr>
                <w:color w:val="000000" w:themeColor="text1"/>
              </w:rPr>
              <w:t>7</w:t>
            </w:r>
            <w:r w:rsidRPr="00934DF4">
              <w:rPr>
                <w:color w:val="000000" w:themeColor="text1"/>
              </w:rPr>
              <w:t xml:space="preserve">. осуществляет права акционера (участника, члена) организаций, акции (доли) в уставном (складочном) капитале или </w:t>
            </w:r>
            <w:proofErr w:type="gramStart"/>
            <w:r w:rsidRPr="00934DF4">
              <w:rPr>
                <w:color w:val="000000" w:themeColor="text1"/>
              </w:rPr>
              <w:t>паи</w:t>
            </w:r>
            <w:proofErr w:type="gramEnd"/>
            <w:r w:rsidRPr="00934DF4">
              <w:rPr>
                <w:color w:val="000000" w:themeColor="text1"/>
              </w:rPr>
              <w:t xml:space="preserve"> в имуществе которых находятс</w:t>
            </w:r>
            <w:r>
              <w:rPr>
                <w:color w:val="000000" w:themeColor="text1"/>
              </w:rPr>
              <w:t>я в муниципальной собственности.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(был изложен в абз.27 пункта 3.1.1.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Комитета»)</w:t>
            </w:r>
            <w:proofErr w:type="gramEnd"/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P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34DF4" w:rsidRDefault="00934DF4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934DF4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t>Юридико-технические поправки</w:t>
            </w:r>
          </w:p>
        </w:tc>
      </w:tr>
      <w:tr w:rsidR="00934DF4" w:rsidTr="002B7884">
        <w:tc>
          <w:tcPr>
            <w:tcW w:w="741" w:type="dxa"/>
          </w:tcPr>
          <w:p w:rsidR="00934DF4" w:rsidRPr="00715A35" w:rsidRDefault="00DA1881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04" w:type="dxa"/>
          </w:tcPr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3.1.8.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34DF4" w:rsidRDefault="00E57B67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529" w:type="dxa"/>
          </w:tcPr>
          <w:p w:rsidR="00934DF4" w:rsidRDefault="00C55603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</w:t>
            </w:r>
            <w:r w:rsidR="004A285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  <w:r w:rsidR="00934DF4">
              <w:rPr>
                <w:color w:val="000000" w:themeColor="text1"/>
              </w:rPr>
              <w:t xml:space="preserve">   Раздела </w:t>
            </w:r>
            <w:r w:rsidR="00934DF4">
              <w:rPr>
                <w:color w:val="000000" w:themeColor="text1"/>
                <w:lang w:val="en-US"/>
              </w:rPr>
              <w:t>III</w:t>
            </w:r>
            <w:r w:rsidR="00934DF4" w:rsidRPr="002B7884">
              <w:rPr>
                <w:color w:val="000000" w:themeColor="text1"/>
              </w:rPr>
              <w:t xml:space="preserve"> </w:t>
            </w:r>
            <w:r w:rsidR="00934DF4">
              <w:rPr>
                <w:color w:val="000000" w:themeColor="text1"/>
              </w:rPr>
              <w:t>«Функции Комитета»</w:t>
            </w:r>
          </w:p>
          <w:p w:rsidR="00934DF4" w:rsidRDefault="00934DF4" w:rsidP="00934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A285E" w:rsidRPr="004A285E" w:rsidRDefault="00934DF4" w:rsidP="004A285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5E">
              <w:rPr>
                <w:rFonts w:ascii="Times New Roman" w:hAnsi="Times New Roman"/>
                <w:color w:val="000000" w:themeColor="text1"/>
              </w:rPr>
              <w:t>3.1.8.</w:t>
            </w:r>
            <w:r w:rsidRPr="00934DF4">
              <w:rPr>
                <w:color w:val="000000" w:themeColor="text1"/>
              </w:rPr>
              <w:t xml:space="preserve"> </w:t>
            </w:r>
            <w:proofErr w:type="gramStart"/>
            <w:r w:rsidR="004A285E" w:rsidRPr="004A285E">
              <w:rPr>
                <w:rFonts w:ascii="Times New Roman" w:hAnsi="Times New Roman"/>
                <w:sz w:val="24"/>
                <w:szCs w:val="24"/>
              </w:rPr>
              <w:t xml:space="preserve">Осуществляет функции учредителя </w:t>
            </w:r>
            <w:r w:rsidR="004A285E" w:rsidRPr="004A2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(участника)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Федерации, иных юридических лиц, создаваемых с участием муниципального образования города Чебоксары </w:t>
            </w:r>
            <w:r w:rsidR="004A285E" w:rsidRPr="004A285E">
              <w:rPr>
                <w:rFonts w:ascii="Times New Roman" w:hAnsi="Times New Roman"/>
                <w:b/>
                <w:sz w:val="24"/>
                <w:szCs w:val="24"/>
              </w:rPr>
              <w:t>в виде хозяйственных обществ</w:t>
            </w:r>
            <w:r w:rsidR="004A285E" w:rsidRPr="004A285E">
              <w:rPr>
                <w:rFonts w:ascii="Times New Roman" w:hAnsi="Times New Roman"/>
                <w:sz w:val="24"/>
                <w:szCs w:val="24"/>
              </w:rPr>
              <w:t>, утверждает уставы юридических лиц и вносимые в них изменения и дополнения, учредителем которых является, согласовывает уставы муниципальных учреждений, а также вносимые в них изменения и</w:t>
            </w:r>
            <w:proofErr w:type="gramEnd"/>
            <w:r w:rsidR="004A285E" w:rsidRPr="004A285E">
              <w:rPr>
                <w:rFonts w:ascii="Times New Roman" w:hAnsi="Times New Roman"/>
                <w:sz w:val="24"/>
                <w:szCs w:val="24"/>
              </w:rPr>
              <w:t xml:space="preserve"> дополнения.</w:t>
            </w:r>
          </w:p>
          <w:p w:rsidR="00496E9B" w:rsidRPr="004A285E" w:rsidRDefault="00496E9B" w:rsidP="00934D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55871" w:rsidRDefault="00155871" w:rsidP="007F24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(был изложен в абз.6 пункта 3.1.2.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Комитета»)</w:t>
            </w:r>
            <w:proofErr w:type="gramEnd"/>
          </w:p>
        </w:tc>
        <w:tc>
          <w:tcPr>
            <w:tcW w:w="3543" w:type="dxa"/>
          </w:tcPr>
          <w:p w:rsidR="00934DF4" w:rsidRDefault="00DA1881" w:rsidP="000A1A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1881">
              <w:rPr>
                <w:rFonts w:eastAsia="Calibri"/>
                <w:lang w:eastAsia="en-US"/>
              </w:rPr>
              <w:lastRenderedPageBreak/>
              <w:t>Юридико-технические поправки</w:t>
            </w:r>
          </w:p>
        </w:tc>
      </w:tr>
      <w:tr w:rsidR="00155871" w:rsidTr="002B7884">
        <w:tc>
          <w:tcPr>
            <w:tcW w:w="741" w:type="dxa"/>
          </w:tcPr>
          <w:p w:rsidR="00155871" w:rsidRPr="00715A35" w:rsidRDefault="00077B4C" w:rsidP="00D514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5604" w:type="dxa"/>
          </w:tcPr>
          <w:p w:rsidR="00155871" w:rsidRDefault="00155871" w:rsidP="001558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</w:t>
            </w:r>
            <w:r w:rsidR="006E6CD1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155871" w:rsidRDefault="00155871" w:rsidP="001558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55871" w:rsidRDefault="00E57B67" w:rsidP="001558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529" w:type="dxa"/>
          </w:tcPr>
          <w:p w:rsidR="00C55603" w:rsidRDefault="00077B4C" w:rsidP="00C556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3.1.9</w:t>
            </w:r>
            <w:r w:rsidR="00C55603">
              <w:rPr>
                <w:color w:val="000000" w:themeColor="text1"/>
              </w:rPr>
              <w:t xml:space="preserve">. Раздела </w:t>
            </w:r>
            <w:r w:rsidR="00C55603">
              <w:rPr>
                <w:color w:val="000000" w:themeColor="text1"/>
                <w:lang w:val="en-US"/>
              </w:rPr>
              <w:t>III</w:t>
            </w:r>
            <w:r w:rsidR="00C55603" w:rsidRPr="002B7884">
              <w:rPr>
                <w:color w:val="000000" w:themeColor="text1"/>
              </w:rPr>
              <w:t xml:space="preserve"> </w:t>
            </w:r>
            <w:r w:rsidR="00C55603">
              <w:rPr>
                <w:color w:val="000000" w:themeColor="text1"/>
              </w:rPr>
              <w:t>«Функции Комитета»</w:t>
            </w:r>
          </w:p>
          <w:p w:rsidR="00C55603" w:rsidRDefault="00C55603" w:rsidP="00C556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55871" w:rsidRDefault="00C55603" w:rsidP="00077B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5871">
              <w:rPr>
                <w:color w:val="000000" w:themeColor="text1"/>
              </w:rPr>
              <w:t>3.1.</w:t>
            </w:r>
            <w:r w:rsidR="00077B4C">
              <w:rPr>
                <w:color w:val="000000" w:themeColor="text1"/>
              </w:rPr>
              <w:t>9</w:t>
            </w:r>
            <w:r w:rsidRPr="00155871">
              <w:rPr>
                <w:color w:val="000000" w:themeColor="text1"/>
              </w:rPr>
              <w:t xml:space="preserve">. </w:t>
            </w:r>
            <w:r w:rsidR="00773A32" w:rsidRPr="00773A32">
              <w:rPr>
                <w:color w:val="000000" w:themeColor="text1"/>
              </w:rPr>
              <w:t>Осуществляет меры по противодействию коррупции в Комитете.</w:t>
            </w:r>
          </w:p>
        </w:tc>
        <w:tc>
          <w:tcPr>
            <w:tcW w:w="3543" w:type="dxa"/>
          </w:tcPr>
          <w:p w:rsidR="00355427" w:rsidRPr="00355427" w:rsidRDefault="00355427" w:rsidP="00355427">
            <w:pPr>
              <w:rPr>
                <w:rFonts w:eastAsia="Calibri"/>
                <w:lang w:eastAsia="en-US"/>
              </w:rPr>
            </w:pPr>
            <w:r w:rsidRPr="00355427">
              <w:rPr>
                <w:rFonts w:eastAsia="Calibri"/>
                <w:lang w:eastAsia="en-US"/>
              </w:rPr>
              <w:t>Пункт 42 части 1 статьи 16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155871" w:rsidRPr="00715A35" w:rsidRDefault="00355427" w:rsidP="00355427">
            <w:pPr>
              <w:rPr>
                <w:color w:val="000000" w:themeColor="text1"/>
              </w:rPr>
            </w:pPr>
            <w:r w:rsidRPr="00355427">
              <w:rPr>
                <w:rFonts w:eastAsia="Calibri"/>
                <w:bCs/>
                <w:lang w:eastAsia="en-US"/>
              </w:rPr>
              <w:t>Федеральный закон от 25.12.2008 № 273-ФЗ «О противодействии коррупции»</w:t>
            </w:r>
          </w:p>
        </w:tc>
      </w:tr>
      <w:tr w:rsidR="00773A32" w:rsidTr="002B7884">
        <w:tc>
          <w:tcPr>
            <w:tcW w:w="741" w:type="dxa"/>
          </w:tcPr>
          <w:p w:rsidR="00773A32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0</w:t>
            </w:r>
          </w:p>
        </w:tc>
        <w:tc>
          <w:tcPr>
            <w:tcW w:w="5604" w:type="dxa"/>
          </w:tcPr>
          <w:p w:rsidR="00494FDC" w:rsidRDefault="00494FDC" w:rsidP="00494F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494FDC" w:rsidRDefault="00494FDC" w:rsidP="00494F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773A32" w:rsidRDefault="00494FDC" w:rsidP="00494F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494FDC" w:rsidRDefault="00494FDC" w:rsidP="00494F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077B4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Раздела </w:t>
            </w:r>
            <w:r w:rsidRPr="00DB07AF">
              <w:rPr>
                <w:color w:val="000000" w:themeColor="text1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494FDC" w:rsidRDefault="00494FDC" w:rsidP="00494F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73A32" w:rsidRDefault="00494FDC" w:rsidP="00077B4C">
            <w:pPr>
              <w:jc w:val="both"/>
              <w:rPr>
                <w:color w:val="000000" w:themeColor="text1"/>
              </w:rPr>
            </w:pPr>
            <w:r w:rsidRPr="00155871">
              <w:rPr>
                <w:color w:val="000000" w:themeColor="text1"/>
              </w:rPr>
              <w:t>3</w:t>
            </w:r>
            <w:r w:rsidRPr="00DB07AF">
              <w:t>.1.1</w:t>
            </w:r>
            <w:r w:rsidR="00077B4C">
              <w:t>0</w:t>
            </w:r>
            <w:r w:rsidRPr="00DB07AF">
              <w:t xml:space="preserve">. </w:t>
            </w:r>
            <w:r w:rsidR="00DB07AF" w:rsidRPr="00DB07AF">
              <w:t>Содействует развитию конкуренции в сферах деятельности, отнесенных к компетенции Комитета.</w:t>
            </w:r>
          </w:p>
        </w:tc>
        <w:tc>
          <w:tcPr>
            <w:tcW w:w="3543" w:type="dxa"/>
          </w:tcPr>
          <w:p w:rsidR="00773A32" w:rsidRDefault="00355427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5427">
              <w:rPr>
                <w:rFonts w:eastAsia="Calibri"/>
                <w:lang w:eastAsia="en-US"/>
              </w:rPr>
              <w:t>Пункт 3 Национального Плана развития конкуренции в Российской Федерации на 2018-2020 годы, утвержденного Указом Президента РФ от 21.12.2017 № 618</w:t>
            </w:r>
          </w:p>
        </w:tc>
      </w:tr>
      <w:tr w:rsidR="00DB07AF" w:rsidTr="002B7884">
        <w:tc>
          <w:tcPr>
            <w:tcW w:w="741" w:type="dxa"/>
          </w:tcPr>
          <w:p w:rsidR="00DB07AF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1</w:t>
            </w:r>
          </w:p>
        </w:tc>
        <w:tc>
          <w:tcPr>
            <w:tcW w:w="5604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077B4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Раздела </w:t>
            </w:r>
            <w:r w:rsidRPr="00DB07AF">
              <w:rPr>
                <w:color w:val="000000" w:themeColor="text1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Pr="00DB07AF" w:rsidRDefault="00DB07AF" w:rsidP="00DB07AF">
            <w:pPr>
              <w:autoSpaceDE w:val="0"/>
              <w:autoSpaceDN w:val="0"/>
              <w:adjustRightInd w:val="0"/>
              <w:jc w:val="both"/>
            </w:pPr>
          </w:p>
          <w:p w:rsidR="00DB07AF" w:rsidRDefault="00DB07AF" w:rsidP="00DB07AF">
            <w:pPr>
              <w:jc w:val="both"/>
            </w:pPr>
            <w:r w:rsidRPr="00DB07AF">
              <w:t>3.1.1</w:t>
            </w:r>
            <w:r w:rsidR="00077B4C">
              <w:t>1</w:t>
            </w:r>
            <w:r w:rsidRPr="00DB07AF">
              <w:t xml:space="preserve">. Представляет предложения к проектам </w:t>
            </w:r>
            <w:r w:rsidRPr="00DB07AF">
              <w:lastRenderedPageBreak/>
              <w:t>федеральных законов и иных правовых актов Российской Федерации, к проектам законов и иных правовых актов Чувашской Республики по вопросам деятельности Комитета.</w:t>
            </w:r>
          </w:p>
          <w:p w:rsidR="00DB07AF" w:rsidRDefault="00DB07AF" w:rsidP="00DB07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DB07AF" w:rsidRDefault="00DA1881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1881">
              <w:rPr>
                <w:rFonts w:eastAsia="Calibri"/>
                <w:bCs/>
                <w:lang w:eastAsia="en-US"/>
              </w:rPr>
              <w:lastRenderedPageBreak/>
              <w:t xml:space="preserve">В части </w:t>
            </w:r>
            <w:r w:rsidRPr="00DA1881">
              <w:rPr>
                <w:rFonts w:eastAsia="Calibri"/>
                <w:lang w:eastAsia="en-US"/>
              </w:rPr>
              <w:t xml:space="preserve">проектов федеральных законов и иных правовых актов Российской Федерации, </w:t>
            </w:r>
            <w:r w:rsidRPr="00DA1881">
              <w:rPr>
                <w:rFonts w:eastAsia="Calibri"/>
                <w:lang w:eastAsia="en-US"/>
              </w:rPr>
              <w:lastRenderedPageBreak/>
              <w:t xml:space="preserve">проектов законов и иных правовых актов Чувашской Республики, </w:t>
            </w:r>
            <w:r w:rsidRPr="00DA1881">
              <w:rPr>
                <w:rFonts w:eastAsia="Calibri"/>
                <w:bCs/>
                <w:lang w:eastAsia="en-US"/>
              </w:rPr>
              <w:t>поступающих на рассмотрение в администрацию города Чебоксары</w:t>
            </w:r>
          </w:p>
        </w:tc>
      </w:tr>
      <w:tr w:rsidR="00DB07AF" w:rsidTr="002B7884">
        <w:tc>
          <w:tcPr>
            <w:tcW w:w="741" w:type="dxa"/>
          </w:tcPr>
          <w:p w:rsidR="00DB07AF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077B4C">
              <w:rPr>
                <w:color w:val="000000" w:themeColor="text1"/>
              </w:rPr>
              <w:t>2</w:t>
            </w:r>
          </w:p>
        </w:tc>
        <w:tc>
          <w:tcPr>
            <w:tcW w:w="5604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077B4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Раздела </w:t>
            </w:r>
            <w:r w:rsidRPr="00DB07AF">
              <w:rPr>
                <w:color w:val="000000" w:themeColor="text1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Default="00DB07AF" w:rsidP="00DB07AF"/>
          <w:p w:rsidR="00DB07AF" w:rsidRDefault="00DB07AF" w:rsidP="00DB07AF">
            <w:pPr>
              <w:jc w:val="both"/>
            </w:pPr>
            <w:r w:rsidRPr="00DB07AF">
              <w:t>3.1.1</w:t>
            </w:r>
            <w:r w:rsidR="00077B4C">
              <w:t>2</w:t>
            </w:r>
            <w:r w:rsidRPr="00DB07AF">
              <w:t>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сферах деятельности Комитета.</w:t>
            </w:r>
          </w:p>
          <w:p w:rsidR="00DB07AF" w:rsidRDefault="00DB07AF" w:rsidP="00DB07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355427" w:rsidRPr="00355427" w:rsidRDefault="00355427" w:rsidP="0035542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Cs w:val="22"/>
                <w:lang w:eastAsia="en-US"/>
              </w:rPr>
            </w:pPr>
            <w:r w:rsidRPr="00355427">
              <w:rPr>
                <w:rFonts w:eastAsia="Calibri"/>
                <w:bCs/>
                <w:szCs w:val="22"/>
                <w:lang w:eastAsia="en-US"/>
              </w:rPr>
              <w:t>Статья 179 Бюджетного кодекса Российской Федерации</w:t>
            </w:r>
          </w:p>
          <w:p w:rsidR="00DB07AF" w:rsidRDefault="00355427" w:rsidP="003554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5427">
              <w:rPr>
                <w:rFonts w:eastAsia="Calibri"/>
                <w:bCs/>
                <w:lang w:eastAsia="en-US"/>
              </w:rPr>
              <w:t>Постановление администрации города Чебоксары от 14.10.2013 № 3317 «Об утверждении порядка разработки и реализации муниципальных программ города Чебоксары»</w:t>
            </w:r>
          </w:p>
        </w:tc>
      </w:tr>
      <w:tr w:rsidR="00DB07AF" w:rsidTr="002B7884">
        <w:tc>
          <w:tcPr>
            <w:tcW w:w="741" w:type="dxa"/>
          </w:tcPr>
          <w:p w:rsidR="00DB07AF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3</w:t>
            </w:r>
          </w:p>
        </w:tc>
        <w:tc>
          <w:tcPr>
            <w:tcW w:w="5604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077B4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Раздела </w:t>
            </w:r>
            <w:r w:rsidRPr="00DB07AF">
              <w:rPr>
                <w:color w:val="000000" w:themeColor="text1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B07AF" w:rsidRDefault="00DB07AF" w:rsidP="00077B4C">
            <w:pPr>
              <w:jc w:val="both"/>
              <w:rPr>
                <w:color w:val="000000" w:themeColor="text1"/>
              </w:rPr>
            </w:pPr>
            <w:r w:rsidRPr="00DB07AF">
              <w:t>3.1.1</w:t>
            </w:r>
            <w:r w:rsidR="00077B4C">
              <w:t>3</w:t>
            </w:r>
            <w:r w:rsidRPr="00DB07AF">
              <w:t xml:space="preserve">. </w:t>
            </w:r>
            <w:proofErr w:type="gramStart"/>
            <w:r w:rsidRPr="00DB07AF">
              <w:t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Комитетом,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</w:t>
            </w:r>
            <w:proofErr w:type="gramEnd"/>
            <w:r w:rsidRPr="00DB07AF">
              <w:t xml:space="preserve"> и администрации города Чебоксары, </w:t>
            </w:r>
            <w:proofErr w:type="gramStart"/>
            <w:r w:rsidRPr="00DB07AF">
              <w:t>затрагивающих</w:t>
            </w:r>
            <w:proofErr w:type="gramEnd"/>
            <w:r w:rsidRPr="00DB07AF">
              <w:t xml:space="preserve"> вопросы осуществления предпринимательской и </w:t>
            </w:r>
            <w:r w:rsidRPr="00DB07AF">
              <w:lastRenderedPageBreak/>
              <w:t>инвестиционной деятельности.</w:t>
            </w:r>
          </w:p>
        </w:tc>
        <w:tc>
          <w:tcPr>
            <w:tcW w:w="3543" w:type="dxa"/>
          </w:tcPr>
          <w:p w:rsidR="00DB07AF" w:rsidRDefault="00355427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5427">
              <w:rPr>
                <w:rFonts w:eastAsia="Calibri"/>
                <w:bCs/>
                <w:lang w:eastAsia="en-US"/>
              </w:rPr>
              <w:lastRenderedPageBreak/>
              <w:t xml:space="preserve">Часть 3 статьи 46 </w:t>
            </w:r>
            <w:r w:rsidRPr="00355427">
              <w:rPr>
                <w:rFonts w:eastAsia="Calibri"/>
                <w:lang w:eastAsia="en-US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B07AF" w:rsidTr="002B7884">
        <w:tc>
          <w:tcPr>
            <w:tcW w:w="741" w:type="dxa"/>
          </w:tcPr>
          <w:p w:rsidR="00DB07AF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077B4C">
              <w:rPr>
                <w:color w:val="000000" w:themeColor="text1"/>
              </w:rPr>
              <w:t>4</w:t>
            </w:r>
          </w:p>
        </w:tc>
        <w:tc>
          <w:tcPr>
            <w:tcW w:w="5604" w:type="dxa"/>
          </w:tcPr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B07AF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316285" w:rsidRDefault="00316285" w:rsidP="00316285">
            <w:pPr>
              <w:rPr>
                <w:rStyle w:val="a7"/>
              </w:rPr>
            </w:pPr>
            <w:r w:rsidRPr="00316285">
              <w:rPr>
                <w:rStyle w:val="a7"/>
              </w:rPr>
              <w:t>Пункт 3.1.1</w:t>
            </w:r>
            <w:r w:rsidR="00077B4C">
              <w:rPr>
                <w:rStyle w:val="a7"/>
              </w:rPr>
              <w:t>4</w:t>
            </w:r>
            <w:r w:rsidRPr="00316285">
              <w:rPr>
                <w:rStyle w:val="a7"/>
              </w:rPr>
              <w:t xml:space="preserve">. Раздела III «Функции Комитета» </w:t>
            </w:r>
          </w:p>
          <w:p w:rsidR="00316285" w:rsidRPr="00316285" w:rsidRDefault="00316285" w:rsidP="00316285">
            <w:pPr>
              <w:rPr>
                <w:rStyle w:val="a7"/>
              </w:rPr>
            </w:pPr>
          </w:p>
          <w:p w:rsidR="00316285" w:rsidRPr="00316285" w:rsidRDefault="00316285" w:rsidP="00316285">
            <w:pPr>
              <w:jc w:val="both"/>
            </w:pPr>
            <w:r w:rsidRPr="00316285">
              <w:t>3.1.1</w:t>
            </w:r>
            <w:r w:rsidR="00077B4C">
              <w:t>4</w:t>
            </w:r>
            <w:r w:rsidRPr="00316285">
              <w:t>. Осуществляет:</w:t>
            </w:r>
          </w:p>
          <w:p w:rsidR="00316285" w:rsidRPr="00316285" w:rsidRDefault="00316285" w:rsidP="00316285">
            <w:pPr>
              <w:jc w:val="both"/>
            </w:pPr>
            <w:r w:rsidRPr="00316285">
              <w:t xml:space="preserve">- мониторинг </w:t>
            </w:r>
            <w:proofErr w:type="spellStart"/>
            <w:r w:rsidRPr="00316285">
              <w:t>правоприменения</w:t>
            </w:r>
            <w:proofErr w:type="spellEnd"/>
            <w:r w:rsidRPr="00316285">
              <w:t xml:space="preserve"> законодательных и иных нормативных правовых актов Российской Федерации, мониторинг </w:t>
            </w:r>
            <w:proofErr w:type="spellStart"/>
            <w:r w:rsidRPr="00316285">
              <w:t>правоприменения</w:t>
            </w:r>
            <w:proofErr w:type="spellEnd"/>
            <w:r w:rsidRPr="00316285">
              <w:t xml:space="preserve"> законов и иных нормативных правовых актов Чувашской Республики в установленной сфере деятельности;</w:t>
            </w:r>
          </w:p>
          <w:p w:rsidR="00316285" w:rsidRPr="00316285" w:rsidRDefault="00316285" w:rsidP="00316285">
            <w:pPr>
              <w:jc w:val="both"/>
            </w:pPr>
            <w:r w:rsidRPr="00316285">
              <w:t>- меры по защите информации в соответствии с законодательс</w:t>
            </w:r>
            <w:r>
              <w:t>твом Российской Федерации.</w:t>
            </w:r>
          </w:p>
          <w:p w:rsidR="00DB07AF" w:rsidRDefault="00DB07AF" w:rsidP="00DB07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355427" w:rsidRPr="00355427" w:rsidRDefault="00355427" w:rsidP="00355427">
            <w:pPr>
              <w:jc w:val="both"/>
              <w:rPr>
                <w:rFonts w:eastAsia="Calibri"/>
                <w:lang w:eastAsia="en-US"/>
              </w:rPr>
            </w:pPr>
            <w:r w:rsidRPr="00355427">
              <w:rPr>
                <w:rFonts w:eastAsia="Calibri"/>
                <w:lang w:eastAsia="en-US"/>
              </w:rPr>
              <w:t xml:space="preserve">Указ Президента РФ от 20.05.2011 № 657 «О мониторинге </w:t>
            </w:r>
            <w:proofErr w:type="spellStart"/>
            <w:r w:rsidRPr="00355427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355427">
              <w:rPr>
                <w:rFonts w:eastAsia="Calibri"/>
                <w:lang w:eastAsia="en-US"/>
              </w:rPr>
              <w:t xml:space="preserve"> в Российской Федерации»</w:t>
            </w:r>
          </w:p>
          <w:p w:rsidR="00355427" w:rsidRDefault="00355427" w:rsidP="00355427">
            <w:pPr>
              <w:autoSpaceDE w:val="0"/>
              <w:autoSpaceDN w:val="0"/>
              <w:adjustRightInd w:val="0"/>
              <w:rPr>
                <w:rFonts w:eastAsia="Calibri"/>
                <w:bCs/>
                <w:szCs w:val="22"/>
                <w:lang w:eastAsia="en-US"/>
              </w:rPr>
            </w:pPr>
          </w:p>
          <w:p w:rsidR="00DB07AF" w:rsidRDefault="00355427" w:rsidP="003554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55427">
              <w:rPr>
                <w:rFonts w:eastAsia="Calibri"/>
                <w:bCs/>
                <w:szCs w:val="22"/>
                <w:lang w:eastAsia="en-US"/>
              </w:rPr>
              <w:t xml:space="preserve">Постановление Кабинета Министров ЧР от 28.12.2011 № 634 «Об организации мониторинга </w:t>
            </w:r>
            <w:proofErr w:type="spellStart"/>
            <w:r w:rsidRPr="00355427">
              <w:rPr>
                <w:rFonts w:eastAsia="Calibri"/>
                <w:bCs/>
                <w:szCs w:val="22"/>
                <w:lang w:eastAsia="en-US"/>
              </w:rPr>
              <w:t>правоприменения</w:t>
            </w:r>
            <w:proofErr w:type="spellEnd"/>
            <w:r w:rsidRPr="00355427">
              <w:rPr>
                <w:rFonts w:eastAsia="Calibri"/>
                <w:bCs/>
                <w:szCs w:val="22"/>
                <w:lang w:eastAsia="en-US"/>
              </w:rPr>
              <w:t xml:space="preserve"> в Чувашской Республике»</w:t>
            </w:r>
          </w:p>
        </w:tc>
      </w:tr>
      <w:tr w:rsidR="00316285" w:rsidTr="002B7884">
        <w:tc>
          <w:tcPr>
            <w:tcW w:w="741" w:type="dxa"/>
          </w:tcPr>
          <w:p w:rsidR="00316285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5</w:t>
            </w:r>
          </w:p>
        </w:tc>
        <w:tc>
          <w:tcPr>
            <w:tcW w:w="5604" w:type="dxa"/>
          </w:tcPr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  <w:r>
              <w:t>Пункт 3.1.1</w:t>
            </w:r>
            <w:r w:rsidR="00077B4C">
              <w:t>5</w:t>
            </w:r>
            <w:r>
              <w:t xml:space="preserve">. Раздела </w:t>
            </w:r>
            <w:r w:rsidRPr="00DB07AF">
              <w:t>III</w:t>
            </w:r>
            <w:r w:rsidRPr="002B7884">
              <w:t xml:space="preserve"> </w:t>
            </w:r>
            <w:r>
              <w:t>«Функции Комитета»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</w:p>
          <w:p w:rsidR="00316285" w:rsidRDefault="00316285" w:rsidP="00077B4C">
            <w:pPr>
              <w:jc w:val="both"/>
              <w:rPr>
                <w:color w:val="000000" w:themeColor="text1"/>
              </w:rPr>
            </w:pPr>
            <w:r w:rsidRPr="00316285">
              <w:t>3.1.1</w:t>
            </w:r>
            <w:r w:rsidR="00077B4C">
              <w:t>5</w:t>
            </w:r>
            <w:r w:rsidRPr="00316285">
              <w:t>. Представляет в установленной сфере деятельности законные интересы администрации города Чебоксары и Комитета в судах.</w:t>
            </w:r>
          </w:p>
        </w:tc>
        <w:tc>
          <w:tcPr>
            <w:tcW w:w="3543" w:type="dxa"/>
          </w:tcPr>
          <w:p w:rsidR="00316285" w:rsidRDefault="00316285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16285" w:rsidTr="002B7884">
        <w:tc>
          <w:tcPr>
            <w:tcW w:w="741" w:type="dxa"/>
          </w:tcPr>
          <w:p w:rsidR="00316285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6</w:t>
            </w:r>
          </w:p>
        </w:tc>
        <w:tc>
          <w:tcPr>
            <w:tcW w:w="5604" w:type="dxa"/>
          </w:tcPr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  <w:r>
              <w:t>Пункт 3.1.1</w:t>
            </w:r>
            <w:r w:rsidR="00077B4C">
              <w:t>6</w:t>
            </w:r>
            <w:r>
              <w:t xml:space="preserve">. Раздела </w:t>
            </w:r>
            <w:r w:rsidRPr="00DB07AF">
              <w:t>III</w:t>
            </w:r>
            <w:r w:rsidRPr="002B7884">
              <w:t xml:space="preserve"> </w:t>
            </w:r>
            <w:r>
              <w:t>«Функции Комитета»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</w:p>
          <w:p w:rsidR="00316285" w:rsidRDefault="00316285" w:rsidP="00077B4C">
            <w:pPr>
              <w:jc w:val="both"/>
              <w:rPr>
                <w:color w:val="000000" w:themeColor="text1"/>
              </w:rPr>
            </w:pPr>
            <w:r w:rsidRPr="00316285">
              <w:t>3.1.1</w:t>
            </w:r>
            <w:r w:rsidR="00077B4C">
              <w:t>6</w:t>
            </w:r>
            <w:r w:rsidRPr="00316285">
              <w:t>. Обеспечивает проведение мероприятий, направленных на безопасные условия и охрану труда в Комитете.</w:t>
            </w:r>
          </w:p>
        </w:tc>
        <w:tc>
          <w:tcPr>
            <w:tcW w:w="3543" w:type="dxa"/>
          </w:tcPr>
          <w:p w:rsidR="00355427" w:rsidRPr="00817F5D" w:rsidRDefault="00355427" w:rsidP="00355427">
            <w:pPr>
              <w:autoSpaceDE w:val="0"/>
              <w:autoSpaceDN w:val="0"/>
              <w:adjustRightInd w:val="0"/>
            </w:pPr>
            <w:r w:rsidRPr="001D4C0F">
              <w:t>Статья 353.1 Трудового кодекса Российской Федерации</w:t>
            </w:r>
          </w:p>
          <w:p w:rsidR="00316285" w:rsidRDefault="00316285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73A32" w:rsidTr="002B7884">
        <w:tc>
          <w:tcPr>
            <w:tcW w:w="741" w:type="dxa"/>
          </w:tcPr>
          <w:p w:rsidR="00773A32" w:rsidRDefault="00DA1881" w:rsidP="00077B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77B4C">
              <w:rPr>
                <w:color w:val="000000" w:themeColor="text1"/>
              </w:rPr>
              <w:t>7</w:t>
            </w:r>
          </w:p>
        </w:tc>
        <w:tc>
          <w:tcPr>
            <w:tcW w:w="5604" w:type="dxa"/>
          </w:tcPr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3.1.1</w:t>
            </w:r>
            <w:r w:rsidR="007F120E">
              <w:rPr>
                <w:color w:val="000000" w:themeColor="text1"/>
              </w:rPr>
              <w:t>7</w:t>
            </w:r>
            <w:bookmarkStart w:id="1" w:name="_GoBack"/>
            <w:bookmarkEnd w:id="1"/>
            <w:r>
              <w:rPr>
                <w:color w:val="000000" w:themeColor="text1"/>
              </w:rPr>
              <w:t xml:space="preserve">. Раздела </w:t>
            </w:r>
            <w:r>
              <w:rPr>
                <w:color w:val="000000" w:themeColor="text1"/>
                <w:lang w:val="en-US"/>
              </w:rPr>
              <w:t>III</w:t>
            </w:r>
            <w:r w:rsidRPr="002B788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«Функции Комитета»</w:t>
            </w:r>
          </w:p>
          <w:p w:rsidR="00316285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773A32" w:rsidRDefault="00316285" w:rsidP="003162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5A35">
              <w:rPr>
                <w:color w:val="000000" w:themeColor="text1"/>
              </w:rPr>
              <w:t>отсутствует</w:t>
            </w:r>
          </w:p>
        </w:tc>
        <w:tc>
          <w:tcPr>
            <w:tcW w:w="5529" w:type="dxa"/>
          </w:tcPr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  <w:r>
              <w:t>Пункт 3.1.1</w:t>
            </w:r>
            <w:r w:rsidR="00077B4C">
              <w:t>7</w:t>
            </w:r>
            <w:r>
              <w:t xml:space="preserve">. Раздела </w:t>
            </w:r>
            <w:r w:rsidRPr="00DB07AF">
              <w:t>III</w:t>
            </w:r>
            <w:r w:rsidRPr="002B7884">
              <w:t xml:space="preserve"> </w:t>
            </w:r>
            <w:r>
              <w:t>«Функции Комитета»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16285" w:rsidRDefault="00316285" w:rsidP="00316285">
            <w:pPr>
              <w:rPr>
                <w:sz w:val="28"/>
                <w:szCs w:val="28"/>
                <w:lang w:eastAsia="en-US"/>
              </w:rPr>
            </w:pPr>
          </w:p>
          <w:p w:rsidR="00773A32" w:rsidRPr="00316285" w:rsidRDefault="00773A32" w:rsidP="00316285">
            <w:pPr>
              <w:jc w:val="both"/>
            </w:pPr>
            <w:r w:rsidRPr="00316285">
              <w:t>3.1.1</w:t>
            </w:r>
            <w:r w:rsidR="00077B4C">
              <w:t>7</w:t>
            </w:r>
            <w:r w:rsidRPr="00316285">
              <w:t>. Координирует деятельность муниципального казенного учреждения «Земельное управление» муниципального образования города Чебоксары – столицы Чувашской Республики».</w:t>
            </w:r>
          </w:p>
          <w:p w:rsidR="00773A32" w:rsidRDefault="00773A32" w:rsidP="00C556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773A32" w:rsidRDefault="00316285" w:rsidP="001558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Распоряжение администрации города Чебоксары от 30.01.2014 №30-р</w:t>
            </w:r>
          </w:p>
        </w:tc>
      </w:tr>
    </w:tbl>
    <w:p w:rsidR="006C60A8" w:rsidRPr="00A00081" w:rsidRDefault="006C60A8">
      <w:pPr>
        <w:jc w:val="both"/>
        <w:rPr>
          <w:sz w:val="28"/>
          <w:szCs w:val="28"/>
        </w:rPr>
      </w:pPr>
    </w:p>
    <w:p w:rsidR="006C60A8" w:rsidRPr="00A00081" w:rsidRDefault="006C60A8">
      <w:pPr>
        <w:jc w:val="both"/>
        <w:rPr>
          <w:sz w:val="28"/>
          <w:szCs w:val="28"/>
        </w:rPr>
      </w:pPr>
    </w:p>
    <w:sectPr w:rsidR="006C60A8" w:rsidRPr="00A00081" w:rsidSect="006C60A8">
      <w:pgSz w:w="16838" w:h="11906" w:orient="landscape" w:code="9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C9" w:rsidRDefault="001D10C9">
      <w:r>
        <w:separator/>
      </w:r>
    </w:p>
  </w:endnote>
  <w:endnote w:type="continuationSeparator" w:id="0">
    <w:p w:rsidR="001D10C9" w:rsidRDefault="001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C9" w:rsidRDefault="001D10C9">
      <w:r>
        <w:separator/>
      </w:r>
    </w:p>
  </w:footnote>
  <w:footnote w:type="continuationSeparator" w:id="0">
    <w:p w:rsidR="001D10C9" w:rsidRDefault="001D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156"/>
    <w:rsid w:val="00002DDB"/>
    <w:rsid w:val="000030FC"/>
    <w:rsid w:val="000222D5"/>
    <w:rsid w:val="00024E12"/>
    <w:rsid w:val="00025AC6"/>
    <w:rsid w:val="00030E05"/>
    <w:rsid w:val="00056C0A"/>
    <w:rsid w:val="000610AE"/>
    <w:rsid w:val="00077B4C"/>
    <w:rsid w:val="00084819"/>
    <w:rsid w:val="000A3227"/>
    <w:rsid w:val="000C5E78"/>
    <w:rsid w:val="000D2429"/>
    <w:rsid w:val="000E130C"/>
    <w:rsid w:val="000F5894"/>
    <w:rsid w:val="000F798D"/>
    <w:rsid w:val="00103283"/>
    <w:rsid w:val="00116794"/>
    <w:rsid w:val="00123161"/>
    <w:rsid w:val="00124B30"/>
    <w:rsid w:val="00142DA6"/>
    <w:rsid w:val="00150B5B"/>
    <w:rsid w:val="00155871"/>
    <w:rsid w:val="00181EFC"/>
    <w:rsid w:val="00182625"/>
    <w:rsid w:val="00194C14"/>
    <w:rsid w:val="001A3024"/>
    <w:rsid w:val="001D10C9"/>
    <w:rsid w:val="0020063A"/>
    <w:rsid w:val="00200BA6"/>
    <w:rsid w:val="002025E6"/>
    <w:rsid w:val="0020690D"/>
    <w:rsid w:val="00253C9E"/>
    <w:rsid w:val="00261E3D"/>
    <w:rsid w:val="002637EE"/>
    <w:rsid w:val="00271519"/>
    <w:rsid w:val="002764C2"/>
    <w:rsid w:val="00277EBC"/>
    <w:rsid w:val="002B7884"/>
    <w:rsid w:val="002D0A4A"/>
    <w:rsid w:val="002D1851"/>
    <w:rsid w:val="002D5315"/>
    <w:rsid w:val="002E7742"/>
    <w:rsid w:val="00316285"/>
    <w:rsid w:val="0032508D"/>
    <w:rsid w:val="003374C3"/>
    <w:rsid w:val="00355427"/>
    <w:rsid w:val="003832D1"/>
    <w:rsid w:val="00385E68"/>
    <w:rsid w:val="00387A6E"/>
    <w:rsid w:val="00387DC5"/>
    <w:rsid w:val="00397D7A"/>
    <w:rsid w:val="003A0307"/>
    <w:rsid w:val="003A645F"/>
    <w:rsid w:val="003B0774"/>
    <w:rsid w:val="003B5C06"/>
    <w:rsid w:val="003E266C"/>
    <w:rsid w:val="003F3EF6"/>
    <w:rsid w:val="004162CC"/>
    <w:rsid w:val="00430BDF"/>
    <w:rsid w:val="00436A44"/>
    <w:rsid w:val="00441C47"/>
    <w:rsid w:val="00447392"/>
    <w:rsid w:val="004508CD"/>
    <w:rsid w:val="0047406D"/>
    <w:rsid w:val="00474E94"/>
    <w:rsid w:val="00487AAE"/>
    <w:rsid w:val="00494FDC"/>
    <w:rsid w:val="00496E9B"/>
    <w:rsid w:val="0049780B"/>
    <w:rsid w:val="004A16D4"/>
    <w:rsid w:val="004A1A2C"/>
    <w:rsid w:val="004A285E"/>
    <w:rsid w:val="004A2FC3"/>
    <w:rsid w:val="004B1F73"/>
    <w:rsid w:val="004D0FAC"/>
    <w:rsid w:val="004D6B37"/>
    <w:rsid w:val="004E2676"/>
    <w:rsid w:val="00504ADF"/>
    <w:rsid w:val="00553E69"/>
    <w:rsid w:val="005556BC"/>
    <w:rsid w:val="005844D8"/>
    <w:rsid w:val="00590D77"/>
    <w:rsid w:val="00593C7D"/>
    <w:rsid w:val="00597FDB"/>
    <w:rsid w:val="005B1BC0"/>
    <w:rsid w:val="005B5D6E"/>
    <w:rsid w:val="005C2A49"/>
    <w:rsid w:val="005C7430"/>
    <w:rsid w:val="005D4D55"/>
    <w:rsid w:val="005F1C9A"/>
    <w:rsid w:val="006258DB"/>
    <w:rsid w:val="006261F9"/>
    <w:rsid w:val="00632F8A"/>
    <w:rsid w:val="006364BC"/>
    <w:rsid w:val="00651601"/>
    <w:rsid w:val="00674241"/>
    <w:rsid w:val="0067711C"/>
    <w:rsid w:val="00685D80"/>
    <w:rsid w:val="0069445F"/>
    <w:rsid w:val="006A03FD"/>
    <w:rsid w:val="006B570C"/>
    <w:rsid w:val="006B66D1"/>
    <w:rsid w:val="006C457E"/>
    <w:rsid w:val="006C60A8"/>
    <w:rsid w:val="006E4C9F"/>
    <w:rsid w:val="006E51DE"/>
    <w:rsid w:val="006E6CD1"/>
    <w:rsid w:val="006F288F"/>
    <w:rsid w:val="00715A35"/>
    <w:rsid w:val="00724377"/>
    <w:rsid w:val="0073557A"/>
    <w:rsid w:val="007425D5"/>
    <w:rsid w:val="00747420"/>
    <w:rsid w:val="007657C5"/>
    <w:rsid w:val="00773A32"/>
    <w:rsid w:val="00783D0F"/>
    <w:rsid w:val="00797836"/>
    <w:rsid w:val="007B15BB"/>
    <w:rsid w:val="007E7DF1"/>
    <w:rsid w:val="007F120E"/>
    <w:rsid w:val="007F179D"/>
    <w:rsid w:val="007F243B"/>
    <w:rsid w:val="00802201"/>
    <w:rsid w:val="0080518B"/>
    <w:rsid w:val="00806A0B"/>
    <w:rsid w:val="00816FB3"/>
    <w:rsid w:val="00823142"/>
    <w:rsid w:val="008465C0"/>
    <w:rsid w:val="008562DC"/>
    <w:rsid w:val="008660C3"/>
    <w:rsid w:val="00876BA9"/>
    <w:rsid w:val="0088571B"/>
    <w:rsid w:val="00887895"/>
    <w:rsid w:val="00897CC1"/>
    <w:rsid w:val="008A6CC3"/>
    <w:rsid w:val="008C7495"/>
    <w:rsid w:val="008F2F07"/>
    <w:rsid w:val="008F53FB"/>
    <w:rsid w:val="009107A7"/>
    <w:rsid w:val="00927E99"/>
    <w:rsid w:val="0093184E"/>
    <w:rsid w:val="00934DF4"/>
    <w:rsid w:val="0094571D"/>
    <w:rsid w:val="00957E9C"/>
    <w:rsid w:val="0096147C"/>
    <w:rsid w:val="00965697"/>
    <w:rsid w:val="00973FAE"/>
    <w:rsid w:val="00975A32"/>
    <w:rsid w:val="009829AF"/>
    <w:rsid w:val="00992D51"/>
    <w:rsid w:val="009D5A47"/>
    <w:rsid w:val="009D629F"/>
    <w:rsid w:val="009F477C"/>
    <w:rsid w:val="009F6E4A"/>
    <w:rsid w:val="00A00081"/>
    <w:rsid w:val="00A03E48"/>
    <w:rsid w:val="00A06DB6"/>
    <w:rsid w:val="00A12FE2"/>
    <w:rsid w:val="00A16AB9"/>
    <w:rsid w:val="00A26ACC"/>
    <w:rsid w:val="00A5304E"/>
    <w:rsid w:val="00AA01E8"/>
    <w:rsid w:val="00AA6EA3"/>
    <w:rsid w:val="00AB0EDB"/>
    <w:rsid w:val="00AB74E6"/>
    <w:rsid w:val="00AC1E25"/>
    <w:rsid w:val="00AC4BE3"/>
    <w:rsid w:val="00AE32F4"/>
    <w:rsid w:val="00B022E3"/>
    <w:rsid w:val="00B03B03"/>
    <w:rsid w:val="00B10FF2"/>
    <w:rsid w:val="00B321F0"/>
    <w:rsid w:val="00B34EA9"/>
    <w:rsid w:val="00B52FE4"/>
    <w:rsid w:val="00B70925"/>
    <w:rsid w:val="00B731BF"/>
    <w:rsid w:val="00B8240D"/>
    <w:rsid w:val="00B930E3"/>
    <w:rsid w:val="00B93A24"/>
    <w:rsid w:val="00BA6A02"/>
    <w:rsid w:val="00BC4AB1"/>
    <w:rsid w:val="00BD72CF"/>
    <w:rsid w:val="00BD7CE1"/>
    <w:rsid w:val="00BE22BE"/>
    <w:rsid w:val="00BF2963"/>
    <w:rsid w:val="00C141E0"/>
    <w:rsid w:val="00C30A9B"/>
    <w:rsid w:val="00C425EE"/>
    <w:rsid w:val="00C55603"/>
    <w:rsid w:val="00C5607F"/>
    <w:rsid w:val="00C7505F"/>
    <w:rsid w:val="00C7672F"/>
    <w:rsid w:val="00C83DFE"/>
    <w:rsid w:val="00CA031F"/>
    <w:rsid w:val="00CB2573"/>
    <w:rsid w:val="00CC118E"/>
    <w:rsid w:val="00CC2B4B"/>
    <w:rsid w:val="00CD0047"/>
    <w:rsid w:val="00CD0593"/>
    <w:rsid w:val="00CD4F05"/>
    <w:rsid w:val="00D16C08"/>
    <w:rsid w:val="00D17A96"/>
    <w:rsid w:val="00D33DB1"/>
    <w:rsid w:val="00D35677"/>
    <w:rsid w:val="00D361D5"/>
    <w:rsid w:val="00D42364"/>
    <w:rsid w:val="00D55B12"/>
    <w:rsid w:val="00D833D9"/>
    <w:rsid w:val="00D91498"/>
    <w:rsid w:val="00D978E4"/>
    <w:rsid w:val="00DA1881"/>
    <w:rsid w:val="00DA5C4A"/>
    <w:rsid w:val="00DB07AF"/>
    <w:rsid w:val="00DB2675"/>
    <w:rsid w:val="00DC4399"/>
    <w:rsid w:val="00DD1061"/>
    <w:rsid w:val="00DD5745"/>
    <w:rsid w:val="00DE260F"/>
    <w:rsid w:val="00DE5CBD"/>
    <w:rsid w:val="00E04004"/>
    <w:rsid w:val="00E16B38"/>
    <w:rsid w:val="00E424D5"/>
    <w:rsid w:val="00E4775C"/>
    <w:rsid w:val="00E50E5F"/>
    <w:rsid w:val="00E57B67"/>
    <w:rsid w:val="00E832FD"/>
    <w:rsid w:val="00E958E4"/>
    <w:rsid w:val="00EA25F9"/>
    <w:rsid w:val="00EA34FF"/>
    <w:rsid w:val="00EA6989"/>
    <w:rsid w:val="00EA71D5"/>
    <w:rsid w:val="00EB0C52"/>
    <w:rsid w:val="00EB5117"/>
    <w:rsid w:val="00ED1B8B"/>
    <w:rsid w:val="00ED203D"/>
    <w:rsid w:val="00ED26D6"/>
    <w:rsid w:val="00F1107A"/>
    <w:rsid w:val="00F31FFF"/>
    <w:rsid w:val="00F330C0"/>
    <w:rsid w:val="00F34A7C"/>
    <w:rsid w:val="00F37534"/>
    <w:rsid w:val="00F45F1C"/>
    <w:rsid w:val="00F462F6"/>
    <w:rsid w:val="00F630ED"/>
    <w:rsid w:val="00F6441A"/>
    <w:rsid w:val="00F76C3B"/>
    <w:rsid w:val="00F805E6"/>
    <w:rsid w:val="00F95D0B"/>
    <w:rsid w:val="00FB22EA"/>
    <w:rsid w:val="00FB4DEA"/>
    <w:rsid w:val="00FC15E5"/>
    <w:rsid w:val="00FE6598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0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60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7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5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heb.cap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4DD3-6C1B-4F41-8EED-69EEF86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25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Карымов П.А.</cp:lastModifiedBy>
  <cp:revision>15</cp:revision>
  <cp:lastPrinted>2019-09-27T06:08:00Z</cp:lastPrinted>
  <dcterms:created xsi:type="dcterms:W3CDTF">2019-06-26T08:36:00Z</dcterms:created>
  <dcterms:modified xsi:type="dcterms:W3CDTF">2019-09-27T06:09:00Z</dcterms:modified>
</cp:coreProperties>
</file>