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5D" w:rsidRDefault="00931E5D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250957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заключения </w:t>
      </w:r>
      <w:r w:rsidR="00C8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безвозмездного пользования</w:t>
      </w:r>
    </w:p>
    <w:p w:rsidR="00072BE0" w:rsidRPr="00072BE0" w:rsidRDefault="00250957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от 19.12.2019 г.)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право заключения </w:t>
      </w:r>
      <w:r w:rsidR="00C84A3D" w:rsidRP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безвозмездного пользования 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аукцион) имуществом, находящимся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072BE0" w:rsidRPr="00072BE0" w:rsidRDefault="00072BE0" w:rsidP="0007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371B0D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объекта</w:t>
      </w:r>
      <w:r w:rsidR="00072BE0"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</w:t>
      </w:r>
      <w:r w:rsidR="0018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A3D" w:rsidRP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являющимся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B51F99" w:rsidRDefault="00C84A3D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-лот №1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51F99" w:rsidRPr="00A00CEA">
        <w:rPr>
          <w:rFonts w:ascii="Times New Roman" w:hAnsi="Times New Roman" w:cs="Times New Roman"/>
          <w:sz w:val="24"/>
          <w:szCs w:val="24"/>
        </w:rPr>
        <w:t>Электроснабжение. Наружное электроосвещение, с кадастровым номером 21:11:161107:356, протяженностью 4145 м, площадь застройки 133,5 кв.м., расположенное по адресу: Чувашская</w:t>
      </w:r>
      <w:r w:rsidR="00B51F99">
        <w:rPr>
          <w:rFonts w:ascii="Times New Roman" w:hAnsi="Times New Roman" w:cs="Times New Roman"/>
          <w:sz w:val="24"/>
          <w:szCs w:val="24"/>
        </w:rPr>
        <w:t xml:space="preserve"> Республика - Чувашия, г. Канаш; </w:t>
      </w:r>
    </w:p>
    <w:p w:rsidR="00B51F99" w:rsidRPr="00B51F99" w:rsidRDefault="00B51F99" w:rsidP="00B51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1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назначение</w:t>
      </w:r>
      <w:r w:rsidRPr="00B5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организации осуществления деятельности по содержанию и техническому обслуживанию наружного освещения индустриального парка, электрических сетей и оборудования, которая обеспечит беспрерывный технологический процесс электроснабжения потребителей;</w:t>
      </w:r>
    </w:p>
    <w:p w:rsidR="00C84A3D" w:rsidRPr="00C84A3D" w:rsidRDefault="00C84A3D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4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начальная (минимальная) цена на право заключения договора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19700</w:t>
      </w:r>
      <w:r w:rsidR="00B51F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,00</w:t>
      </w:r>
      <w:r w:rsidRPr="00C84A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руб. без учета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НДС;</w:t>
      </w:r>
    </w:p>
    <w:p w:rsidR="00C84A3D" w:rsidRDefault="00C84A3D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Pr="00C84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адаток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1970,0</w:t>
      </w:r>
      <w:r w:rsidR="00B51F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C84A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руб.</w:t>
      </w:r>
    </w:p>
    <w:p w:rsidR="00B51F99" w:rsidRPr="00C84A3D" w:rsidRDefault="00B51F99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шаг аукциона </w:t>
      </w:r>
      <w:r w:rsidRPr="00B5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71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985,0</w:t>
      </w:r>
      <w:r w:rsidRPr="00B51F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 руб.</w:t>
      </w:r>
    </w:p>
    <w:p w:rsidR="00C84A3D" w:rsidRPr="00C84A3D" w:rsidRDefault="00C84A3D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84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аренды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4A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A9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09</w:t>
      </w:r>
      <w:r w:rsidR="00A95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 года, 15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</w:t>
      </w:r>
      <w:r w:rsidR="00C84A3D" w:rsidRPr="00C84A3D">
        <w:t xml:space="preserve"> </w:t>
      </w:r>
      <w:r w:rsidR="00C84A3D" w:rsidRP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5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на право заключения договор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безвозмездного пользования муниципальным имуществом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ендующее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09</w:t>
      </w:r>
      <w:r w:rsidR="00A95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="00A95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proofErr w:type="gramEnd"/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16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67DDA" w:rsidRPr="00E67D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50957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371B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января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8"/>
    <w:rsid w:val="00043CAC"/>
    <w:rsid w:val="00072BE0"/>
    <w:rsid w:val="00081762"/>
    <w:rsid w:val="000C7356"/>
    <w:rsid w:val="000E77DF"/>
    <w:rsid w:val="00117634"/>
    <w:rsid w:val="00132D6C"/>
    <w:rsid w:val="00180231"/>
    <w:rsid w:val="00184F82"/>
    <w:rsid w:val="001A1FFC"/>
    <w:rsid w:val="001D2535"/>
    <w:rsid w:val="001D54D9"/>
    <w:rsid w:val="001E5455"/>
    <w:rsid w:val="001F29C0"/>
    <w:rsid w:val="00206149"/>
    <w:rsid w:val="00250957"/>
    <w:rsid w:val="0028373F"/>
    <w:rsid w:val="002E68ED"/>
    <w:rsid w:val="003047A5"/>
    <w:rsid w:val="00371B0D"/>
    <w:rsid w:val="003A0801"/>
    <w:rsid w:val="003D6CA0"/>
    <w:rsid w:val="003E2FB7"/>
    <w:rsid w:val="003F4840"/>
    <w:rsid w:val="003F50A4"/>
    <w:rsid w:val="00401382"/>
    <w:rsid w:val="0043455F"/>
    <w:rsid w:val="004406D9"/>
    <w:rsid w:val="00466CAF"/>
    <w:rsid w:val="00485521"/>
    <w:rsid w:val="00514A01"/>
    <w:rsid w:val="00525DFD"/>
    <w:rsid w:val="005469AF"/>
    <w:rsid w:val="00551782"/>
    <w:rsid w:val="005C0BF4"/>
    <w:rsid w:val="005C6BA0"/>
    <w:rsid w:val="00600672"/>
    <w:rsid w:val="00605A52"/>
    <w:rsid w:val="0062655E"/>
    <w:rsid w:val="00684F5B"/>
    <w:rsid w:val="006B19C5"/>
    <w:rsid w:val="006B388A"/>
    <w:rsid w:val="006B3ADE"/>
    <w:rsid w:val="006D3169"/>
    <w:rsid w:val="006F4E4B"/>
    <w:rsid w:val="00712779"/>
    <w:rsid w:val="00744280"/>
    <w:rsid w:val="007716FD"/>
    <w:rsid w:val="007B5C8E"/>
    <w:rsid w:val="007C17A6"/>
    <w:rsid w:val="0084089A"/>
    <w:rsid w:val="00852758"/>
    <w:rsid w:val="0086611E"/>
    <w:rsid w:val="00893451"/>
    <w:rsid w:val="008B2BEA"/>
    <w:rsid w:val="008C6314"/>
    <w:rsid w:val="008D4CD5"/>
    <w:rsid w:val="009128CF"/>
    <w:rsid w:val="00931E5D"/>
    <w:rsid w:val="00963806"/>
    <w:rsid w:val="00A87260"/>
    <w:rsid w:val="00A958EA"/>
    <w:rsid w:val="00A95D45"/>
    <w:rsid w:val="00AF4908"/>
    <w:rsid w:val="00B175BE"/>
    <w:rsid w:val="00B50FF8"/>
    <w:rsid w:val="00B51F99"/>
    <w:rsid w:val="00B521CF"/>
    <w:rsid w:val="00BE3C3F"/>
    <w:rsid w:val="00C17EDF"/>
    <w:rsid w:val="00C63C89"/>
    <w:rsid w:val="00C723E1"/>
    <w:rsid w:val="00C84A3D"/>
    <w:rsid w:val="00CA3F22"/>
    <w:rsid w:val="00CA72A8"/>
    <w:rsid w:val="00D46487"/>
    <w:rsid w:val="00DA03C7"/>
    <w:rsid w:val="00DC58D9"/>
    <w:rsid w:val="00DC6AF7"/>
    <w:rsid w:val="00E0007A"/>
    <w:rsid w:val="00E2346F"/>
    <w:rsid w:val="00E55A7B"/>
    <w:rsid w:val="00E67DDA"/>
    <w:rsid w:val="00E95D56"/>
    <w:rsid w:val="00EA72BA"/>
    <w:rsid w:val="00F1683F"/>
    <w:rsid w:val="00F27E3E"/>
    <w:rsid w:val="00F65487"/>
    <w:rsid w:val="00F73520"/>
    <w:rsid w:val="00F85E54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A86C-1FA7-4E5F-94CA-A1B528FF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Администрация г.Канаш (Виталий А. Алексеев)</cp:lastModifiedBy>
  <cp:revision>2</cp:revision>
  <cp:lastPrinted>2019-06-07T06:39:00Z</cp:lastPrinted>
  <dcterms:created xsi:type="dcterms:W3CDTF">2019-12-23T04:48:00Z</dcterms:created>
  <dcterms:modified xsi:type="dcterms:W3CDTF">2019-12-23T04:48:00Z</dcterms:modified>
</cp:coreProperties>
</file>