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E5" w:rsidRDefault="00AF08FD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08FD">
        <w:rPr>
          <w:rFonts w:ascii="Arial" w:hAnsi="Arial" w:cs="Arial"/>
          <w:b/>
          <w:sz w:val="24"/>
          <w:szCs w:val="24"/>
        </w:rPr>
        <w:t xml:space="preserve">Стенограмма  </w:t>
      </w:r>
      <w:r w:rsidR="006D4971">
        <w:rPr>
          <w:rFonts w:ascii="Arial" w:hAnsi="Arial" w:cs="Arial"/>
          <w:b/>
          <w:sz w:val="24"/>
          <w:szCs w:val="24"/>
        </w:rPr>
        <w:t>подхода к прессе</w:t>
      </w:r>
      <w:r w:rsidRPr="00AF08FD">
        <w:rPr>
          <w:rFonts w:ascii="Arial" w:hAnsi="Arial" w:cs="Arial"/>
          <w:b/>
          <w:sz w:val="24"/>
          <w:szCs w:val="24"/>
        </w:rPr>
        <w:t xml:space="preserve"> заместителя Министра сельского хозяйства Российской Федерации Оксаны </w:t>
      </w:r>
      <w:proofErr w:type="spellStart"/>
      <w:r w:rsidRPr="00AF08FD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AF08FD">
        <w:rPr>
          <w:rFonts w:ascii="Arial" w:hAnsi="Arial" w:cs="Arial"/>
          <w:b/>
          <w:sz w:val="24"/>
          <w:szCs w:val="24"/>
        </w:rPr>
        <w:t xml:space="preserve"> и Главы Чувашии Михаила Игнатьева </w:t>
      </w:r>
    </w:p>
    <w:p w:rsidR="006D4971" w:rsidRDefault="006D4971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A1" w:rsidRPr="00291D8E" w:rsidRDefault="00C54AA1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91D8E">
        <w:rPr>
          <w:rFonts w:ascii="Arial" w:hAnsi="Arial" w:cs="Arial"/>
          <w:b/>
          <w:sz w:val="24"/>
          <w:szCs w:val="24"/>
        </w:rPr>
        <w:t xml:space="preserve">– Ровно пятнадцать лет назад Президент России </w:t>
      </w:r>
      <w:r w:rsidR="006D4971">
        <w:rPr>
          <w:rFonts w:ascii="Arial" w:hAnsi="Arial" w:cs="Arial"/>
          <w:b/>
          <w:sz w:val="24"/>
          <w:szCs w:val="24"/>
        </w:rPr>
        <w:t xml:space="preserve">Владимир Владимирович Путин </w:t>
      </w:r>
      <w:r w:rsidRPr="00291D8E">
        <w:rPr>
          <w:rFonts w:ascii="Arial" w:hAnsi="Arial" w:cs="Arial"/>
          <w:b/>
          <w:sz w:val="24"/>
          <w:szCs w:val="24"/>
        </w:rPr>
        <w:t>именно в Чувашии объявил о разработке и внедрении программы «Устойчивое развитие сельских территорий». Как</w:t>
      </w:r>
      <w:r w:rsidR="006D4971">
        <w:rPr>
          <w:rFonts w:ascii="Arial" w:hAnsi="Arial" w:cs="Arial"/>
          <w:b/>
          <w:sz w:val="24"/>
          <w:szCs w:val="24"/>
        </w:rPr>
        <w:t>,</w:t>
      </w:r>
      <w:r w:rsidRPr="00291D8E">
        <w:rPr>
          <w:rFonts w:ascii="Arial" w:hAnsi="Arial" w:cs="Arial"/>
          <w:b/>
          <w:sz w:val="24"/>
          <w:szCs w:val="24"/>
        </w:rPr>
        <w:t xml:space="preserve"> по-вашему</w:t>
      </w:r>
      <w:r w:rsidR="006D4971">
        <w:rPr>
          <w:rFonts w:ascii="Arial" w:hAnsi="Arial" w:cs="Arial"/>
          <w:b/>
          <w:sz w:val="24"/>
          <w:szCs w:val="24"/>
        </w:rPr>
        <w:t>,</w:t>
      </w:r>
      <w:r w:rsidRPr="00291D8E">
        <w:rPr>
          <w:rFonts w:ascii="Arial" w:hAnsi="Arial" w:cs="Arial"/>
          <w:b/>
          <w:sz w:val="24"/>
          <w:szCs w:val="24"/>
        </w:rPr>
        <w:t xml:space="preserve"> эта программа работает в республике? </w:t>
      </w:r>
    </w:p>
    <w:p w:rsidR="00C54AA1" w:rsidRPr="00C54AA1" w:rsidRDefault="00C54AA1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4AA1">
        <w:rPr>
          <w:rFonts w:ascii="Arial" w:hAnsi="Arial" w:cs="Arial"/>
          <w:b/>
          <w:sz w:val="24"/>
          <w:szCs w:val="24"/>
        </w:rPr>
        <w:t xml:space="preserve">Оксана </w:t>
      </w:r>
      <w:proofErr w:type="spellStart"/>
      <w:r w:rsidRPr="00C54AA1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C54AA1">
        <w:rPr>
          <w:rFonts w:ascii="Arial" w:hAnsi="Arial" w:cs="Arial"/>
          <w:b/>
          <w:sz w:val="24"/>
          <w:szCs w:val="24"/>
        </w:rPr>
        <w:t xml:space="preserve">: </w:t>
      </w:r>
    </w:p>
    <w:p w:rsidR="00C54AA1" w:rsidRDefault="00C54AA1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В этом году была принята новая программа «Комплексное развитие сельских территорий». Она вступит в силу с 1 января 2020 года. Были добавлены новые мероприятия в эту программу. То есть мы взяли, безусловно, все самое лучшее, потому что в </w:t>
      </w:r>
      <w:r w:rsidR="006D4971">
        <w:rPr>
          <w:rFonts w:ascii="Arial" w:hAnsi="Arial" w:cs="Arial"/>
          <w:sz w:val="24"/>
          <w:szCs w:val="24"/>
        </w:rPr>
        <w:t>рамках предыдущих двух</w:t>
      </w:r>
      <w:r>
        <w:rPr>
          <w:rFonts w:ascii="Arial" w:hAnsi="Arial" w:cs="Arial"/>
          <w:sz w:val="24"/>
          <w:szCs w:val="24"/>
        </w:rPr>
        <w:t xml:space="preserve"> программы, которые действовали</w:t>
      </w:r>
      <w:r w:rsidR="006D4971">
        <w:rPr>
          <w:rFonts w:ascii="Arial" w:hAnsi="Arial" w:cs="Arial"/>
          <w:sz w:val="24"/>
          <w:szCs w:val="24"/>
        </w:rPr>
        <w:t>, кажется,</w:t>
      </w:r>
      <w:r>
        <w:rPr>
          <w:rFonts w:ascii="Arial" w:hAnsi="Arial" w:cs="Arial"/>
          <w:sz w:val="24"/>
          <w:szCs w:val="24"/>
        </w:rPr>
        <w:t xml:space="preserve"> еще с 2007</w:t>
      </w:r>
      <w:r w:rsidR="006D4971" w:rsidRPr="006D4971">
        <w:rPr>
          <w:rFonts w:ascii="Arial" w:hAnsi="Arial" w:cs="Arial"/>
          <w:sz w:val="24"/>
          <w:szCs w:val="24"/>
        </w:rPr>
        <w:t xml:space="preserve"> </w:t>
      </w:r>
      <w:r w:rsidR="006D4971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, </w:t>
      </w:r>
      <w:r w:rsidR="006D4971">
        <w:rPr>
          <w:rFonts w:ascii="Arial" w:hAnsi="Arial" w:cs="Arial"/>
          <w:sz w:val="24"/>
          <w:szCs w:val="24"/>
        </w:rPr>
        <w:t>было сделано очень много.</w:t>
      </w:r>
      <w:r>
        <w:rPr>
          <w:rFonts w:ascii="Arial" w:hAnsi="Arial" w:cs="Arial"/>
          <w:sz w:val="24"/>
          <w:szCs w:val="24"/>
        </w:rPr>
        <w:t xml:space="preserve"> </w:t>
      </w:r>
      <w:r w:rsidR="006D497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отрачено приличное количество средств, но и сделано очень много. Поэтому, безусловно, об этом нельзя забывать. Нужно брать все хороше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е, </w:t>
      </w:r>
      <w:r w:rsidR="006D4971">
        <w:rPr>
          <w:rFonts w:ascii="Arial" w:hAnsi="Arial" w:cs="Arial"/>
          <w:sz w:val="24"/>
          <w:szCs w:val="24"/>
        </w:rPr>
        <w:t xml:space="preserve">что было </w:t>
      </w:r>
      <w:proofErr w:type="gramStart"/>
      <w:r w:rsidR="006D4971">
        <w:rPr>
          <w:rFonts w:ascii="Arial" w:hAnsi="Arial" w:cs="Arial"/>
          <w:sz w:val="24"/>
          <w:szCs w:val="24"/>
        </w:rPr>
        <w:t>придумано и опробовано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C54AA1" w:rsidRDefault="00C54AA1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новых мероприятий, которые мы добавили в программу, это, безусловно, «сельская ипотека». Для нас это очень важное мероприятие, потому что оно позволит большему количеству людей улучшить свои жилищные условия. Более того, эта программа нацелена не </w:t>
      </w:r>
      <w:r w:rsidR="006D4971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то, чтобы уде</w:t>
      </w:r>
      <w:r w:rsidR="00291D8E">
        <w:rPr>
          <w:rFonts w:ascii="Arial" w:hAnsi="Arial" w:cs="Arial"/>
          <w:sz w:val="24"/>
          <w:szCs w:val="24"/>
        </w:rPr>
        <w:t xml:space="preserve">ржать людей на </w:t>
      </w:r>
      <w:proofErr w:type="gramStart"/>
      <w:r w:rsidR="00291D8E">
        <w:rPr>
          <w:rFonts w:ascii="Arial" w:hAnsi="Arial" w:cs="Arial"/>
          <w:sz w:val="24"/>
          <w:szCs w:val="24"/>
        </w:rPr>
        <w:t>селе</w:t>
      </w:r>
      <w:proofErr w:type="gramEnd"/>
      <w:r w:rsidR="00291D8E">
        <w:rPr>
          <w:rFonts w:ascii="Arial" w:hAnsi="Arial" w:cs="Arial"/>
          <w:sz w:val="24"/>
          <w:szCs w:val="24"/>
        </w:rPr>
        <w:t xml:space="preserve">, потому что, конечно, </w:t>
      </w:r>
      <w:r>
        <w:rPr>
          <w:rFonts w:ascii="Arial" w:hAnsi="Arial" w:cs="Arial"/>
          <w:sz w:val="24"/>
          <w:szCs w:val="24"/>
        </w:rPr>
        <w:t>человек</w:t>
      </w:r>
      <w:r w:rsidR="00291D8E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хочет</w:t>
      </w:r>
      <w:r w:rsidR="00291D8E">
        <w:rPr>
          <w:rFonts w:ascii="Arial" w:hAnsi="Arial" w:cs="Arial"/>
          <w:sz w:val="24"/>
          <w:szCs w:val="24"/>
        </w:rPr>
        <w:t>ся посмотреть что-то новое. Человек может уехать, дальше вернуться и вот, когда он вернется, чтобы у него была возможность жить в комфортных условиях. И также мы рассчитываем, что городские жители будут переезжать за территорию гор</w:t>
      </w:r>
      <w:r w:rsidR="006D4971">
        <w:rPr>
          <w:rFonts w:ascii="Arial" w:hAnsi="Arial" w:cs="Arial"/>
          <w:sz w:val="24"/>
          <w:szCs w:val="24"/>
        </w:rPr>
        <w:t>одов, жить в более экологически благоприятной</w:t>
      </w:r>
      <w:r w:rsidR="00291D8E">
        <w:rPr>
          <w:rFonts w:ascii="Arial" w:hAnsi="Arial" w:cs="Arial"/>
          <w:sz w:val="24"/>
          <w:szCs w:val="24"/>
        </w:rPr>
        <w:t xml:space="preserve"> обстановке, и брать эту ипотеку. </w:t>
      </w:r>
    </w:p>
    <w:p w:rsidR="00291D8E" w:rsidRDefault="00291D8E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Ипотека предполагает 25-летний срок по ставке до 3% </w:t>
      </w:r>
      <w:proofErr w:type="gramStart"/>
      <w:r>
        <w:rPr>
          <w:rFonts w:ascii="Arial" w:hAnsi="Arial" w:cs="Arial"/>
          <w:sz w:val="24"/>
          <w:szCs w:val="24"/>
        </w:rPr>
        <w:t>годовых</w:t>
      </w:r>
      <w:proofErr w:type="gramEnd"/>
      <w:r>
        <w:rPr>
          <w:rFonts w:ascii="Arial" w:hAnsi="Arial" w:cs="Arial"/>
          <w:sz w:val="24"/>
          <w:szCs w:val="24"/>
        </w:rPr>
        <w:t>. Более того, регион при возможностях бюджета региона может снизить ставку до 0,1%. На наш взгляд, это прекрасная возможность улучшить свои условия. С</w:t>
      </w:r>
      <w:r w:rsidR="006D4971">
        <w:rPr>
          <w:rFonts w:ascii="Arial" w:hAnsi="Arial" w:cs="Arial"/>
          <w:sz w:val="24"/>
          <w:szCs w:val="24"/>
        </w:rPr>
        <w:t>умма максимальная – 3 миллиона</w:t>
      </w:r>
      <w:r>
        <w:rPr>
          <w:rFonts w:ascii="Arial" w:hAnsi="Arial" w:cs="Arial"/>
          <w:sz w:val="24"/>
          <w:szCs w:val="24"/>
        </w:rPr>
        <w:t xml:space="preserve"> рублей. С двумя основными банками – Сбербанк и </w:t>
      </w:r>
      <w:proofErr w:type="spellStart"/>
      <w:r>
        <w:rPr>
          <w:rFonts w:ascii="Arial" w:hAnsi="Arial" w:cs="Arial"/>
          <w:sz w:val="24"/>
          <w:szCs w:val="24"/>
        </w:rPr>
        <w:t>Россельхозбанк</w:t>
      </w:r>
      <w:proofErr w:type="spellEnd"/>
      <w:r>
        <w:rPr>
          <w:rFonts w:ascii="Arial" w:hAnsi="Arial" w:cs="Arial"/>
          <w:sz w:val="24"/>
          <w:szCs w:val="24"/>
        </w:rPr>
        <w:t xml:space="preserve">  – мы прорабатываем соответствующие продукты, которые должны вступить в силу с 1 января 2020 года, и мы будем готовы уже к реализации этой программы. </w:t>
      </w:r>
    </w:p>
    <w:p w:rsidR="00291D8E" w:rsidRDefault="00291D8E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Также, конечно, основны</w:t>
      </w:r>
      <w:r w:rsidR="006D4971">
        <w:rPr>
          <w:rFonts w:ascii="Arial" w:hAnsi="Arial" w:cs="Arial"/>
          <w:sz w:val="24"/>
          <w:szCs w:val="24"/>
        </w:rPr>
        <w:t>ми</w:t>
      </w:r>
      <w:r>
        <w:rPr>
          <w:rFonts w:ascii="Arial" w:hAnsi="Arial" w:cs="Arial"/>
          <w:sz w:val="24"/>
          <w:szCs w:val="24"/>
        </w:rPr>
        <w:t xml:space="preserve"> мероприятия</w:t>
      </w:r>
      <w:r w:rsidR="006D4971">
        <w:rPr>
          <w:rFonts w:ascii="Arial" w:hAnsi="Arial" w:cs="Arial"/>
          <w:sz w:val="24"/>
          <w:szCs w:val="24"/>
        </w:rPr>
        <w:t>ми</w:t>
      </w:r>
      <w:r>
        <w:rPr>
          <w:rFonts w:ascii="Arial" w:hAnsi="Arial" w:cs="Arial"/>
          <w:sz w:val="24"/>
          <w:szCs w:val="24"/>
        </w:rPr>
        <w:t xml:space="preserve"> в рамках комплексной программы у нас является </w:t>
      </w:r>
      <w:r w:rsidR="006D4971">
        <w:rPr>
          <w:rFonts w:ascii="Arial" w:hAnsi="Arial" w:cs="Arial"/>
          <w:sz w:val="24"/>
          <w:szCs w:val="24"/>
        </w:rPr>
        <w:t xml:space="preserve">придание </w:t>
      </w:r>
      <w:r>
        <w:rPr>
          <w:rFonts w:ascii="Arial" w:hAnsi="Arial" w:cs="Arial"/>
          <w:sz w:val="24"/>
          <w:szCs w:val="24"/>
        </w:rPr>
        <w:t>современн</w:t>
      </w:r>
      <w:r w:rsidR="006D4971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облик</w:t>
      </w:r>
      <w:r w:rsidR="006D4971">
        <w:rPr>
          <w:rFonts w:ascii="Arial" w:hAnsi="Arial" w:cs="Arial"/>
          <w:sz w:val="24"/>
          <w:szCs w:val="24"/>
        </w:rPr>
        <w:t>а  сельским территориям</w:t>
      </w:r>
      <w:r>
        <w:rPr>
          <w:rFonts w:ascii="Arial" w:hAnsi="Arial" w:cs="Arial"/>
          <w:sz w:val="24"/>
          <w:szCs w:val="24"/>
        </w:rPr>
        <w:t>. Это все необходимые объекты для жизни – водопроводы, газопроводы, социальные объекты: школы, детские сады, дома культуры, спортивные объекты. То есть, всё</w:t>
      </w:r>
      <w:r w:rsidR="006D49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необходимо людям для комфортной жизни. </w:t>
      </w:r>
    </w:p>
    <w:p w:rsidR="00291D8E" w:rsidRDefault="00291D8E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Но, я хотела бы обратить внимание, что эта программа</w:t>
      </w:r>
      <w:r w:rsidR="006D49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во вторую очередь, кроме, конечно же, поддержки людей, нацелена </w:t>
      </w:r>
      <w:r w:rsidR="006D4971">
        <w:rPr>
          <w:rFonts w:ascii="Arial" w:hAnsi="Arial" w:cs="Arial"/>
          <w:sz w:val="24"/>
          <w:szCs w:val="24"/>
        </w:rPr>
        <w:t xml:space="preserve">еще и </w:t>
      </w:r>
      <w:r>
        <w:rPr>
          <w:rFonts w:ascii="Arial" w:hAnsi="Arial" w:cs="Arial"/>
          <w:sz w:val="24"/>
          <w:szCs w:val="24"/>
        </w:rPr>
        <w:t>на бизнес. То есть наша задача –</w:t>
      </w:r>
      <w:r w:rsidR="006D49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помогать созданию рабочих мест, потому что, конечно, человеку, в первую очередь, нужна работа, нужны деньги, для того, чтобы комфортно жить. И дальше создавать вопрос качества. Вопрос качества, который идет после работы. Поэтому здесь для нас очень важно, чтобы бизнес то</w:t>
      </w:r>
      <w:r w:rsidR="006D4971">
        <w:rPr>
          <w:rFonts w:ascii="Arial" w:hAnsi="Arial" w:cs="Arial"/>
          <w:sz w:val="24"/>
          <w:szCs w:val="24"/>
        </w:rPr>
        <w:t xml:space="preserve">же участвовал в этой программе, и </w:t>
      </w:r>
      <w:r>
        <w:rPr>
          <w:rFonts w:ascii="Arial" w:hAnsi="Arial" w:cs="Arial"/>
          <w:sz w:val="24"/>
          <w:szCs w:val="24"/>
        </w:rPr>
        <w:t xml:space="preserve">одним из основных критериев этой программы является доля внебюджетных средств, которые можно привлечь в рамках реализации. </w:t>
      </w:r>
    </w:p>
    <w:p w:rsidR="00291D8E" w:rsidRDefault="00291D8E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F6CB3">
        <w:rPr>
          <w:rFonts w:ascii="Arial" w:hAnsi="Arial" w:cs="Arial"/>
          <w:b/>
          <w:sz w:val="24"/>
          <w:szCs w:val="24"/>
        </w:rPr>
        <w:t xml:space="preserve">– </w:t>
      </w:r>
      <w:r w:rsidR="007F6CB3" w:rsidRPr="007F6CB3">
        <w:rPr>
          <w:rFonts w:ascii="Arial" w:hAnsi="Arial" w:cs="Arial"/>
          <w:b/>
          <w:sz w:val="24"/>
          <w:szCs w:val="24"/>
        </w:rPr>
        <w:t xml:space="preserve">И все-таки по развитию сельских регионов </w:t>
      </w:r>
      <w:proofErr w:type="gramStart"/>
      <w:r w:rsidR="007F6CB3" w:rsidRPr="007F6CB3">
        <w:rPr>
          <w:rFonts w:ascii="Arial" w:hAnsi="Arial" w:cs="Arial"/>
          <w:b/>
          <w:sz w:val="24"/>
          <w:szCs w:val="24"/>
        </w:rPr>
        <w:t>Чувашия</w:t>
      </w:r>
      <w:proofErr w:type="gramEnd"/>
      <w:r w:rsidR="007F6CB3" w:rsidRPr="007F6CB3">
        <w:rPr>
          <w:rFonts w:ascii="Arial" w:hAnsi="Arial" w:cs="Arial"/>
          <w:b/>
          <w:sz w:val="24"/>
          <w:szCs w:val="24"/>
        </w:rPr>
        <w:t xml:space="preserve"> </w:t>
      </w:r>
      <w:r w:rsidR="006D4971">
        <w:rPr>
          <w:rFonts w:ascii="Arial" w:hAnsi="Arial" w:cs="Arial"/>
          <w:b/>
          <w:sz w:val="24"/>
          <w:szCs w:val="24"/>
        </w:rPr>
        <w:t>какое место занимает среди регионов</w:t>
      </w:r>
      <w:r w:rsidR="007F6CB3" w:rsidRPr="007F6CB3">
        <w:rPr>
          <w:rFonts w:ascii="Arial" w:hAnsi="Arial" w:cs="Arial"/>
          <w:b/>
          <w:sz w:val="24"/>
          <w:szCs w:val="24"/>
        </w:rPr>
        <w:t xml:space="preserve">? </w:t>
      </w:r>
    </w:p>
    <w:p w:rsidR="007F6CB3" w:rsidRPr="00C54AA1" w:rsidRDefault="007F6CB3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4AA1">
        <w:rPr>
          <w:rFonts w:ascii="Arial" w:hAnsi="Arial" w:cs="Arial"/>
          <w:b/>
          <w:sz w:val="24"/>
          <w:szCs w:val="24"/>
        </w:rPr>
        <w:t xml:space="preserve">Оксана </w:t>
      </w:r>
      <w:proofErr w:type="spellStart"/>
      <w:r w:rsidRPr="00C54AA1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C54AA1">
        <w:rPr>
          <w:rFonts w:ascii="Arial" w:hAnsi="Arial" w:cs="Arial"/>
          <w:b/>
          <w:sz w:val="24"/>
          <w:szCs w:val="24"/>
        </w:rPr>
        <w:t xml:space="preserve">: </w:t>
      </w:r>
    </w:p>
    <w:p w:rsidR="007F6CB3" w:rsidRDefault="007F6CB3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CB3">
        <w:rPr>
          <w:rFonts w:ascii="Arial" w:hAnsi="Arial" w:cs="Arial"/>
          <w:sz w:val="24"/>
          <w:szCs w:val="24"/>
        </w:rPr>
        <w:t>– У нас нет такого рейтинга, мы его пока не составляли, потому что нет такой задачи. С введением новой программы мы будем, естественно, вести рейтинг регионов. Но уровень Чувашии мы оцениваем очень высоко, потому что была проделана большая работа. Особенно по здравоохранению.</w:t>
      </w:r>
      <w:r>
        <w:rPr>
          <w:rFonts w:ascii="Arial" w:hAnsi="Arial" w:cs="Arial"/>
          <w:sz w:val="24"/>
          <w:szCs w:val="24"/>
        </w:rPr>
        <w:t xml:space="preserve"> Мы как раз </w:t>
      </w:r>
      <w:r>
        <w:rPr>
          <w:rFonts w:ascii="Arial" w:hAnsi="Arial" w:cs="Arial"/>
          <w:sz w:val="24"/>
          <w:szCs w:val="24"/>
        </w:rPr>
        <w:lastRenderedPageBreak/>
        <w:t xml:space="preserve">обсудили уровень </w:t>
      </w:r>
      <w:proofErr w:type="spellStart"/>
      <w:r>
        <w:rPr>
          <w:rFonts w:ascii="Arial" w:hAnsi="Arial" w:cs="Arial"/>
          <w:sz w:val="24"/>
          <w:szCs w:val="24"/>
        </w:rPr>
        <w:t>ФАПов</w:t>
      </w:r>
      <w:proofErr w:type="spellEnd"/>
      <w:r>
        <w:rPr>
          <w:rFonts w:ascii="Arial" w:hAnsi="Arial" w:cs="Arial"/>
          <w:sz w:val="24"/>
          <w:szCs w:val="24"/>
        </w:rPr>
        <w:t xml:space="preserve">, которые есть сейчас в сельских территориях, и школы, </w:t>
      </w:r>
      <w:r w:rsidR="006D4971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прочие мероприятия</w:t>
      </w:r>
      <w:proofErr w:type="gramStart"/>
      <w:r>
        <w:rPr>
          <w:rFonts w:ascii="Arial" w:hAnsi="Arial" w:cs="Arial"/>
          <w:sz w:val="24"/>
          <w:szCs w:val="24"/>
        </w:rPr>
        <w:t>… С</w:t>
      </w:r>
      <w:proofErr w:type="gramEnd"/>
      <w:r>
        <w:rPr>
          <w:rFonts w:ascii="Arial" w:hAnsi="Arial" w:cs="Arial"/>
          <w:sz w:val="24"/>
          <w:szCs w:val="24"/>
        </w:rPr>
        <w:t xml:space="preserve">ейчас мы как раз получили три заявки от Чувашии. В основном, там вопросы водопроводов, что является такой большой проблемой не только для Чувашии, но и для всей России. Это вопрос </w:t>
      </w:r>
      <w:proofErr w:type="spellStart"/>
      <w:r>
        <w:rPr>
          <w:rFonts w:ascii="Arial" w:hAnsi="Arial" w:cs="Arial"/>
          <w:sz w:val="24"/>
          <w:szCs w:val="24"/>
        </w:rPr>
        <w:t>водообеспечения</w:t>
      </w:r>
      <w:proofErr w:type="spellEnd"/>
      <w:r>
        <w:rPr>
          <w:rFonts w:ascii="Arial" w:hAnsi="Arial" w:cs="Arial"/>
          <w:sz w:val="24"/>
          <w:szCs w:val="24"/>
        </w:rPr>
        <w:t xml:space="preserve">. Мы оцениваем очень высоко уровень, и надеемся, что программа комплексного развития сельских территорий позволит дальше развиваться в этом направлении. </w:t>
      </w:r>
    </w:p>
    <w:p w:rsidR="007F6CB3" w:rsidRDefault="007F6CB3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F6CB3">
        <w:rPr>
          <w:rFonts w:ascii="Arial" w:hAnsi="Arial" w:cs="Arial"/>
          <w:b/>
          <w:sz w:val="24"/>
          <w:szCs w:val="24"/>
        </w:rPr>
        <w:t xml:space="preserve">– Скажите, пожалуйста, со следующего года начнет уже действовать эта новая программа. Как должен готовиться регион, чтобы активно включиться и участвовать в ней плодотворно? </w:t>
      </w:r>
    </w:p>
    <w:p w:rsidR="007F6CB3" w:rsidRDefault="007F6CB3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4AA1">
        <w:rPr>
          <w:rFonts w:ascii="Arial" w:hAnsi="Arial" w:cs="Arial"/>
          <w:b/>
          <w:sz w:val="24"/>
          <w:szCs w:val="24"/>
        </w:rPr>
        <w:t xml:space="preserve">Оксана </w:t>
      </w:r>
      <w:proofErr w:type="spellStart"/>
      <w:r w:rsidRPr="00C54AA1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C54AA1">
        <w:rPr>
          <w:rFonts w:ascii="Arial" w:hAnsi="Arial" w:cs="Arial"/>
          <w:b/>
          <w:sz w:val="24"/>
          <w:szCs w:val="24"/>
        </w:rPr>
        <w:t xml:space="preserve">: </w:t>
      </w:r>
    </w:p>
    <w:p w:rsidR="008C3A90" w:rsidRDefault="007F6CB3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CB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</w:t>
      </w:r>
      <w:r w:rsidRPr="007F6CB3">
        <w:rPr>
          <w:rFonts w:ascii="Arial" w:hAnsi="Arial" w:cs="Arial"/>
          <w:sz w:val="24"/>
          <w:szCs w:val="24"/>
        </w:rPr>
        <w:t xml:space="preserve">обственно, </w:t>
      </w:r>
      <w:r>
        <w:rPr>
          <w:rFonts w:ascii="Arial" w:hAnsi="Arial" w:cs="Arial"/>
          <w:sz w:val="24"/>
          <w:szCs w:val="24"/>
        </w:rPr>
        <w:t>там есть уже несколько мероприятий. Деньги в бюджете уже на Чувашию заложены. В основном, из распределенных денег, это вещи, связанные с комплексной компактной застройкой. Мы обсудили, что у республики большой опыт в этом направлении и здесь надо двигаться дальше и больше.</w:t>
      </w:r>
      <w:r w:rsidR="008C3A90">
        <w:rPr>
          <w:rFonts w:ascii="Arial" w:hAnsi="Arial" w:cs="Arial"/>
          <w:sz w:val="24"/>
          <w:szCs w:val="24"/>
        </w:rPr>
        <w:t xml:space="preserve"> </w:t>
      </w:r>
    </w:p>
    <w:p w:rsidR="007F6CB3" w:rsidRDefault="008C3A90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вещи, связанные с сельской ипотекой, с «потребами» – потребительскими кредитами, которые будут выдаваться на благоустройство территорий. </w:t>
      </w:r>
    </w:p>
    <w:p w:rsidR="007F6CB3" w:rsidRDefault="008C3A90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важным вопросов в обустройстве являются</w:t>
      </w:r>
      <w:r w:rsidRPr="008C3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проекты инициативного бюджетирования по 2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рублей. У нас по всей стране больше полутора тысяч заявок. И есть заявки от Чувашии. Эта мера поддержки очень важн</w:t>
      </w:r>
      <w:r w:rsidR="006D497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для людей. Она интересна, потому что люди участвуют в ней сами. Поэтому здесь</w:t>
      </w:r>
      <w:r w:rsidR="008A3415">
        <w:rPr>
          <w:rFonts w:ascii="Arial" w:hAnsi="Arial" w:cs="Arial"/>
          <w:sz w:val="24"/>
          <w:szCs w:val="24"/>
        </w:rPr>
        <w:t xml:space="preserve"> мы обсудили, как республика предварительно готова. На наш взгляд, все необходимые мероприятия практически сделаны. Ну, и осталось два месяца, чтобы ее запустить. </w:t>
      </w:r>
    </w:p>
    <w:p w:rsidR="008A3415" w:rsidRDefault="008A3415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3415">
        <w:rPr>
          <w:rFonts w:ascii="Arial" w:hAnsi="Arial" w:cs="Arial"/>
          <w:b/>
          <w:sz w:val="24"/>
          <w:szCs w:val="24"/>
        </w:rPr>
        <w:t xml:space="preserve">– Оксана Николаевна, вы говорили о пилотном проекте, который хотели бы запустить в Чувашской Республике. Хотелось бы узнать подробности. </w:t>
      </w:r>
    </w:p>
    <w:p w:rsidR="008A3415" w:rsidRDefault="008A3415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4AA1">
        <w:rPr>
          <w:rFonts w:ascii="Arial" w:hAnsi="Arial" w:cs="Arial"/>
          <w:b/>
          <w:sz w:val="24"/>
          <w:szCs w:val="24"/>
        </w:rPr>
        <w:t xml:space="preserve">Оксана </w:t>
      </w:r>
      <w:proofErr w:type="spellStart"/>
      <w:r w:rsidRPr="00C54AA1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C54AA1">
        <w:rPr>
          <w:rFonts w:ascii="Arial" w:hAnsi="Arial" w:cs="Arial"/>
          <w:b/>
          <w:sz w:val="24"/>
          <w:szCs w:val="24"/>
        </w:rPr>
        <w:t xml:space="preserve">: </w:t>
      </w:r>
    </w:p>
    <w:p w:rsidR="008A3415" w:rsidRPr="008A3415" w:rsidRDefault="008A3415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415">
        <w:rPr>
          <w:rFonts w:ascii="Arial" w:hAnsi="Arial" w:cs="Arial"/>
          <w:sz w:val="24"/>
          <w:szCs w:val="24"/>
        </w:rPr>
        <w:t>– То, что</w:t>
      </w:r>
      <w:r>
        <w:rPr>
          <w:rFonts w:ascii="Arial" w:hAnsi="Arial" w:cs="Arial"/>
          <w:sz w:val="24"/>
          <w:szCs w:val="24"/>
        </w:rPr>
        <w:t xml:space="preserve"> мы обсуждали с Михаилом Васильевичем, это как раз вопрос комплексной компактной застройки. Потому что очень хороший опыт у республики. И здесь для нас важно разработать определенные типовые форматы, для того, чтобы это было быстрее. То есть готовить участки быстрее к застройке, дешевле, естественно, чтобы это было эффективнее. Поэтому здесь, я думаю, мы успеем за 2020 год отработать какие-то типовые варианты. </w:t>
      </w: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и дальше, в случае успеха, </w:t>
      </w:r>
      <w:r w:rsidRPr="008A3415">
        <w:rPr>
          <w:rFonts w:ascii="Arial" w:hAnsi="Arial" w:cs="Arial"/>
          <w:sz w:val="24"/>
          <w:szCs w:val="24"/>
        </w:rPr>
        <w:t xml:space="preserve">тиражировать </w:t>
      </w:r>
      <w:r w:rsidR="006D4971">
        <w:rPr>
          <w:rFonts w:ascii="Arial" w:hAnsi="Arial" w:cs="Arial"/>
          <w:sz w:val="24"/>
          <w:szCs w:val="24"/>
        </w:rPr>
        <w:t xml:space="preserve">их </w:t>
      </w:r>
      <w:r w:rsidRPr="008A3415">
        <w:rPr>
          <w:rFonts w:ascii="Arial" w:hAnsi="Arial" w:cs="Arial"/>
          <w:sz w:val="24"/>
          <w:szCs w:val="24"/>
        </w:rPr>
        <w:t xml:space="preserve">на всю страну. </w:t>
      </w:r>
    </w:p>
    <w:p w:rsidR="008A3415" w:rsidRPr="008A3415" w:rsidRDefault="008A3415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3415">
        <w:rPr>
          <w:rFonts w:ascii="Arial" w:hAnsi="Arial" w:cs="Arial"/>
          <w:b/>
          <w:sz w:val="24"/>
          <w:szCs w:val="24"/>
        </w:rPr>
        <w:t xml:space="preserve">– Михаил Васильевич, какие задачи ставите перед отраслью АПК? Приоритет – глубокая переработка продукции? </w:t>
      </w:r>
    </w:p>
    <w:p w:rsidR="008A3415" w:rsidRDefault="008A3415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3415">
        <w:rPr>
          <w:rFonts w:ascii="Arial" w:hAnsi="Arial" w:cs="Arial"/>
          <w:b/>
          <w:sz w:val="24"/>
          <w:szCs w:val="24"/>
        </w:rPr>
        <w:t xml:space="preserve">Михаил Игнатьев: </w:t>
      </w:r>
    </w:p>
    <w:p w:rsidR="008A3415" w:rsidRDefault="008A3415" w:rsidP="000E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Г</w:t>
      </w:r>
      <w:r w:rsidRPr="008A3415">
        <w:rPr>
          <w:rFonts w:ascii="Arial" w:hAnsi="Arial" w:cs="Arial"/>
          <w:sz w:val="24"/>
          <w:szCs w:val="24"/>
        </w:rPr>
        <w:t xml:space="preserve">лубокая </w:t>
      </w:r>
      <w:r>
        <w:rPr>
          <w:rFonts w:ascii="Arial" w:hAnsi="Arial" w:cs="Arial"/>
          <w:sz w:val="24"/>
          <w:szCs w:val="24"/>
        </w:rPr>
        <w:t>переработка продукции была актуальна и вчера, и сегодня, и завтра еще будет.</w:t>
      </w:r>
      <w:r w:rsidRPr="008A3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Потому что </w:t>
      </w:r>
      <w:r w:rsidR="006D4971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6D4971">
        <w:rPr>
          <w:rFonts w:ascii="Arial" w:hAnsi="Arial" w:cs="Arial"/>
          <w:sz w:val="24"/>
          <w:szCs w:val="24"/>
        </w:rPr>
        <w:t>потребительском</w:t>
      </w:r>
      <w:proofErr w:type="gramEnd"/>
      <w:r>
        <w:rPr>
          <w:rFonts w:ascii="Arial" w:hAnsi="Arial" w:cs="Arial"/>
          <w:sz w:val="24"/>
          <w:szCs w:val="24"/>
        </w:rPr>
        <w:t xml:space="preserve"> рынок имеет</w:t>
      </w:r>
      <w:r w:rsidR="006D4971">
        <w:rPr>
          <w:rFonts w:ascii="Arial" w:hAnsi="Arial" w:cs="Arial"/>
          <w:sz w:val="24"/>
          <w:szCs w:val="24"/>
        </w:rPr>
        <w:t>ся</w:t>
      </w:r>
      <w:r>
        <w:rPr>
          <w:rFonts w:ascii="Arial" w:hAnsi="Arial" w:cs="Arial"/>
          <w:sz w:val="24"/>
          <w:szCs w:val="24"/>
        </w:rPr>
        <w:t xml:space="preserve"> огромный спрос. Если взять и посмотреть предысторию (я напоминаю сейчас об отдельных случаях), двадцать лет назад мы </w:t>
      </w:r>
      <w:r w:rsidR="006D4971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Америки «ножки Буша» завозили. </w:t>
      </w:r>
      <w:r w:rsidR="000E653C">
        <w:rPr>
          <w:rFonts w:ascii="Arial" w:hAnsi="Arial" w:cs="Arial"/>
          <w:sz w:val="24"/>
          <w:szCs w:val="24"/>
        </w:rPr>
        <w:t xml:space="preserve">В те времена на разных </w:t>
      </w:r>
      <w:proofErr w:type="gramStart"/>
      <w:r w:rsidR="000E653C">
        <w:rPr>
          <w:rFonts w:ascii="Arial" w:hAnsi="Arial" w:cs="Arial"/>
          <w:sz w:val="24"/>
          <w:szCs w:val="24"/>
        </w:rPr>
        <w:t>совещаниях</w:t>
      </w:r>
      <w:proofErr w:type="gramEnd"/>
      <w:r>
        <w:rPr>
          <w:rFonts w:ascii="Arial" w:hAnsi="Arial" w:cs="Arial"/>
          <w:sz w:val="24"/>
          <w:szCs w:val="24"/>
        </w:rPr>
        <w:t xml:space="preserve"> отдельные политические деятели задавали вопрос: «А вообще готовы земледельцы России накормить Россию?». И уверенных ответов не было. </w:t>
      </w:r>
    </w:p>
    <w:p w:rsidR="008A3415" w:rsidRDefault="000E653C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же все это теперь «похоронили». Птицеводы России, свиноводы Российской Федерации, земледельцы России научились кормить россиян. С</w:t>
      </w:r>
      <w:r w:rsidR="008A3415">
        <w:rPr>
          <w:rFonts w:ascii="Arial" w:hAnsi="Arial" w:cs="Arial"/>
          <w:sz w:val="24"/>
          <w:szCs w:val="24"/>
        </w:rPr>
        <w:t xml:space="preserve">егодня по предварительным итогам сельскохозяйственного года можно сказать, что Россия в динамике сильно развивается. Мы </w:t>
      </w:r>
      <w:r>
        <w:rPr>
          <w:rFonts w:ascii="Arial" w:hAnsi="Arial" w:cs="Arial"/>
          <w:sz w:val="24"/>
          <w:szCs w:val="24"/>
        </w:rPr>
        <w:t xml:space="preserve">не должны </w:t>
      </w:r>
      <w:r w:rsidR="008A3415">
        <w:rPr>
          <w:rFonts w:ascii="Arial" w:hAnsi="Arial" w:cs="Arial"/>
          <w:sz w:val="24"/>
          <w:szCs w:val="24"/>
        </w:rPr>
        <w:t xml:space="preserve">отставать в этой конкурентной среде, поэтому наши производители сельскохозяйственной продукции, организации перерабатывающей промышленности в 31 страну мира </w:t>
      </w:r>
      <w:r w:rsidR="008A3415">
        <w:rPr>
          <w:rFonts w:ascii="Arial" w:hAnsi="Arial" w:cs="Arial"/>
          <w:sz w:val="24"/>
          <w:szCs w:val="24"/>
        </w:rPr>
        <w:lastRenderedPageBreak/>
        <w:t>продают свою продукцию – экологически чистую, качественную. Эта продукция востребована, на этом они зарабатывают. Это</w:t>
      </w:r>
      <w:r>
        <w:rPr>
          <w:rFonts w:ascii="Arial" w:hAnsi="Arial" w:cs="Arial"/>
          <w:sz w:val="24"/>
          <w:szCs w:val="24"/>
        </w:rPr>
        <w:t>,</w:t>
      </w:r>
      <w:r w:rsidR="008A3415">
        <w:rPr>
          <w:rFonts w:ascii="Arial" w:hAnsi="Arial" w:cs="Arial"/>
          <w:sz w:val="24"/>
          <w:szCs w:val="24"/>
        </w:rPr>
        <w:t xml:space="preserve"> во-первых. </w:t>
      </w:r>
    </w:p>
    <w:p w:rsidR="008A3415" w:rsidRDefault="008A3415" w:rsidP="000E6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Во-вторых, конечно, мы </w:t>
      </w:r>
      <w:proofErr w:type="gramStart"/>
      <w:r>
        <w:rPr>
          <w:rFonts w:ascii="Arial" w:hAnsi="Arial" w:cs="Arial"/>
          <w:sz w:val="24"/>
          <w:szCs w:val="24"/>
        </w:rPr>
        <w:t>созда</w:t>
      </w:r>
      <w:r w:rsidR="000E653C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благоприятную среду для бизнеса  и</w:t>
      </w:r>
      <w:proofErr w:type="gramEnd"/>
      <w:r>
        <w:rPr>
          <w:rFonts w:ascii="Arial" w:hAnsi="Arial" w:cs="Arial"/>
          <w:sz w:val="24"/>
          <w:szCs w:val="24"/>
        </w:rPr>
        <w:t xml:space="preserve">  будем создавать. Дополнительные инвестиции будем привлекать. </w:t>
      </w:r>
      <w:r w:rsidR="000E653C">
        <w:rPr>
          <w:rFonts w:ascii="Arial" w:hAnsi="Arial" w:cs="Arial"/>
          <w:sz w:val="24"/>
          <w:szCs w:val="24"/>
        </w:rPr>
        <w:t>При этом</w:t>
      </w:r>
      <w:r>
        <w:rPr>
          <w:rFonts w:ascii="Arial" w:hAnsi="Arial" w:cs="Arial"/>
          <w:sz w:val="24"/>
          <w:szCs w:val="24"/>
        </w:rPr>
        <w:t xml:space="preserve"> наша задача – внедрять высокотехнологичное производство там, где производительность труда ниже и увеличивать доходы самих тружеников АПК. </w:t>
      </w:r>
      <w:r w:rsidR="000E653C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десь мы не дорабатываем. </w:t>
      </w:r>
      <w:r w:rsidR="000E653C">
        <w:rPr>
          <w:rFonts w:ascii="Arial" w:hAnsi="Arial" w:cs="Arial"/>
          <w:sz w:val="24"/>
          <w:szCs w:val="24"/>
        </w:rPr>
        <w:t xml:space="preserve">Мы это признаем. </w:t>
      </w:r>
      <w:r>
        <w:rPr>
          <w:rFonts w:ascii="Arial" w:hAnsi="Arial" w:cs="Arial"/>
          <w:sz w:val="24"/>
          <w:szCs w:val="24"/>
        </w:rPr>
        <w:t>Работодатели, бизнесмены где-то</w:t>
      </w:r>
      <w:r w:rsidR="000E653C">
        <w:rPr>
          <w:rFonts w:ascii="Arial" w:hAnsi="Arial" w:cs="Arial"/>
          <w:sz w:val="24"/>
          <w:szCs w:val="24"/>
        </w:rPr>
        <w:t>, может быть, не доплачивают работникам</w:t>
      </w:r>
      <w:r>
        <w:rPr>
          <w:rFonts w:ascii="Arial" w:hAnsi="Arial" w:cs="Arial"/>
          <w:sz w:val="24"/>
          <w:szCs w:val="24"/>
        </w:rPr>
        <w:t xml:space="preserve">. Поэтому будем администрировать, где-то государственную поддержку будем оказывать, будем четкие правила игры выстраивать. Потому что </w:t>
      </w:r>
      <w:r w:rsidR="000E653C">
        <w:rPr>
          <w:rFonts w:ascii="Arial" w:hAnsi="Arial" w:cs="Arial"/>
          <w:sz w:val="24"/>
          <w:szCs w:val="24"/>
        </w:rPr>
        <w:t xml:space="preserve">заработная плата работников АПК у нас  составляет 70% </w:t>
      </w:r>
      <w:r>
        <w:rPr>
          <w:rFonts w:ascii="Arial" w:hAnsi="Arial" w:cs="Arial"/>
          <w:sz w:val="24"/>
          <w:szCs w:val="24"/>
        </w:rPr>
        <w:t>от среднереспубликанских значений по экономике</w:t>
      </w:r>
      <w:r w:rsidR="000E65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E653C">
        <w:rPr>
          <w:rFonts w:ascii="Arial" w:hAnsi="Arial" w:cs="Arial"/>
          <w:sz w:val="24"/>
          <w:szCs w:val="24"/>
        </w:rPr>
        <w:t>Такого</w:t>
      </w:r>
      <w:r>
        <w:rPr>
          <w:rFonts w:ascii="Arial" w:hAnsi="Arial" w:cs="Arial"/>
          <w:sz w:val="24"/>
          <w:szCs w:val="24"/>
        </w:rPr>
        <w:t xml:space="preserve"> не должно быть. </w:t>
      </w:r>
      <w:r w:rsidR="000E653C">
        <w:rPr>
          <w:rFonts w:ascii="Arial" w:hAnsi="Arial" w:cs="Arial"/>
          <w:sz w:val="24"/>
          <w:szCs w:val="24"/>
        </w:rPr>
        <w:t>Мы должны выйти н</w:t>
      </w:r>
      <w:r>
        <w:rPr>
          <w:rFonts w:ascii="Arial" w:hAnsi="Arial" w:cs="Arial"/>
          <w:sz w:val="24"/>
          <w:szCs w:val="24"/>
        </w:rPr>
        <w:t xml:space="preserve">а среднереспубликанский уровень по экономике. Потому что цены на сельскохозяйственную продукцию, на продукты питания как никогда благоприятные на территории Российской Федерации и на территории Чувашии. А это очень важно для нас, для всех. </w:t>
      </w:r>
    </w:p>
    <w:p w:rsidR="008A3415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2754">
        <w:rPr>
          <w:rFonts w:ascii="Arial" w:hAnsi="Arial" w:cs="Arial"/>
          <w:b/>
          <w:sz w:val="24"/>
          <w:szCs w:val="24"/>
        </w:rPr>
        <w:t xml:space="preserve">– Сейчас идет активная работа по поддержке российских виноделов. Винограда у нас в Чувашии нет, зато есть хмель. </w:t>
      </w:r>
      <w:r>
        <w:rPr>
          <w:rFonts w:ascii="Arial" w:hAnsi="Arial" w:cs="Arial"/>
          <w:b/>
          <w:sz w:val="24"/>
          <w:szCs w:val="24"/>
        </w:rPr>
        <w:t xml:space="preserve">Есть ли у министерства планы по поддержки производства и, главное, переработке этой культуры? Потому что спектр ее применения достаточно широкий. Это не только известное всем нам пиво, но и медицина, косметология. </w:t>
      </w:r>
    </w:p>
    <w:p w:rsid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4AA1">
        <w:rPr>
          <w:rFonts w:ascii="Arial" w:hAnsi="Arial" w:cs="Arial"/>
          <w:b/>
          <w:sz w:val="24"/>
          <w:szCs w:val="24"/>
        </w:rPr>
        <w:t xml:space="preserve">Оксана </w:t>
      </w:r>
      <w:proofErr w:type="spellStart"/>
      <w:r w:rsidRPr="00C54AA1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C54AA1">
        <w:rPr>
          <w:rFonts w:ascii="Arial" w:hAnsi="Arial" w:cs="Arial"/>
          <w:b/>
          <w:sz w:val="24"/>
          <w:szCs w:val="24"/>
        </w:rPr>
        <w:t xml:space="preserve">: </w:t>
      </w:r>
    </w:p>
    <w:p w:rsid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75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Естественно, Чувашия является центром выращивания хмеля. Больше 90% приходится на Чувашию. Объем, в принципе, по выращиванию хмеля </w:t>
      </w:r>
      <w:proofErr w:type="gramStart"/>
      <w:r>
        <w:rPr>
          <w:rFonts w:ascii="Arial" w:hAnsi="Arial" w:cs="Arial"/>
          <w:sz w:val="24"/>
          <w:szCs w:val="24"/>
        </w:rPr>
        <w:t>небольшие</w:t>
      </w:r>
      <w:proofErr w:type="gramEnd"/>
      <w:r>
        <w:rPr>
          <w:rFonts w:ascii="Arial" w:hAnsi="Arial" w:cs="Arial"/>
          <w:sz w:val="24"/>
          <w:szCs w:val="24"/>
        </w:rPr>
        <w:t xml:space="preserve"> по стране. Отрасль была, наверное, потеряна, но сейчас она возрождается. Мы с Михаилом Васильевичем обсудили возможные варианты поддержки. У нас сейчас есть уже, безусловно, поддержка, в рамках единой субсидии, в рамках госпрограммы. Регион может выделить приоритетные направления и отправлять на это направление часть стимулирующей субсидии, которая </w:t>
      </w:r>
      <w:r w:rsidR="000E653C">
        <w:rPr>
          <w:rFonts w:ascii="Arial" w:hAnsi="Arial" w:cs="Arial"/>
          <w:sz w:val="24"/>
          <w:szCs w:val="24"/>
        </w:rPr>
        <w:t>будет введена</w:t>
      </w:r>
      <w:r>
        <w:rPr>
          <w:rFonts w:ascii="Arial" w:hAnsi="Arial" w:cs="Arial"/>
          <w:sz w:val="24"/>
          <w:szCs w:val="24"/>
        </w:rPr>
        <w:t xml:space="preserve"> с 2020 года. </w:t>
      </w:r>
    </w:p>
    <w:p w:rsidR="00932754" w:rsidRP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Республика Чувашия выделила в качестве приоритетного направления  хмелеводство. Поэтому с 2020 года сможет направлять средства на закладку</w:t>
      </w:r>
      <w:r w:rsidR="000E653C">
        <w:rPr>
          <w:rFonts w:ascii="Arial" w:hAnsi="Arial" w:cs="Arial"/>
          <w:sz w:val="24"/>
          <w:szCs w:val="24"/>
        </w:rPr>
        <w:t xml:space="preserve"> хмельников</w:t>
      </w:r>
      <w:r>
        <w:rPr>
          <w:rFonts w:ascii="Arial" w:hAnsi="Arial" w:cs="Arial"/>
          <w:sz w:val="24"/>
          <w:szCs w:val="24"/>
        </w:rPr>
        <w:t xml:space="preserve">, на уход, выращивание хмеля. Наверное, необходимо обсудить, какие нужно будет добавить мероприятия. </w:t>
      </w:r>
    </w:p>
    <w:p w:rsid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 потребителем является отрасль, которая производит пиво. Поэтому здесь мы могли бы обсудить с министерством финансов возможные преференции компаниям, которые производят пиво, но используют российский хмель, в том числе хмель, который произведен на территории Чувашии. Сделать какие-то преференции по сравнению с теми, кто использует иностранный хмель. </w:t>
      </w:r>
    </w:p>
    <w:p w:rsid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Здесь это требует дополнительного обсуждения. С Михаилом Васильевичем мы это обсудили. Думаю, что предложения соответствующие со стороны Республики Чувашия </w:t>
      </w:r>
      <w:proofErr w:type="gramStart"/>
      <w:r>
        <w:rPr>
          <w:rFonts w:ascii="Arial" w:hAnsi="Arial" w:cs="Arial"/>
          <w:sz w:val="24"/>
          <w:szCs w:val="24"/>
        </w:rPr>
        <w:t>получим и</w:t>
      </w:r>
      <w:proofErr w:type="gramEnd"/>
      <w:r>
        <w:rPr>
          <w:rFonts w:ascii="Arial" w:hAnsi="Arial" w:cs="Arial"/>
          <w:sz w:val="24"/>
          <w:szCs w:val="24"/>
        </w:rPr>
        <w:t xml:space="preserve"> будем отрабатывать с нашими коллегами из Минфина. </w:t>
      </w:r>
    </w:p>
    <w:p w:rsidR="00932754" w:rsidRP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2754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 xml:space="preserve">Чувашия относится к зоне рискованного земледелия. В </w:t>
      </w:r>
      <w:proofErr w:type="gramStart"/>
      <w:r>
        <w:rPr>
          <w:rFonts w:ascii="Arial" w:hAnsi="Arial" w:cs="Arial"/>
          <w:b/>
          <w:sz w:val="24"/>
          <w:szCs w:val="24"/>
        </w:rPr>
        <w:t>этом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году, к сожалению, в нашем регионе был введен режим ЧС. Погибло около 60% озимых. Получат ли наши аграрии компенсацию до конца года?</w:t>
      </w:r>
    </w:p>
    <w:p w:rsidR="00932754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4AA1">
        <w:rPr>
          <w:rFonts w:ascii="Arial" w:hAnsi="Arial" w:cs="Arial"/>
          <w:b/>
          <w:sz w:val="24"/>
          <w:szCs w:val="24"/>
        </w:rPr>
        <w:t xml:space="preserve">Оксана </w:t>
      </w:r>
      <w:proofErr w:type="spellStart"/>
      <w:r w:rsidRPr="00C54AA1">
        <w:rPr>
          <w:rFonts w:ascii="Arial" w:hAnsi="Arial" w:cs="Arial"/>
          <w:b/>
          <w:sz w:val="24"/>
          <w:szCs w:val="24"/>
        </w:rPr>
        <w:t>Лут</w:t>
      </w:r>
      <w:proofErr w:type="spellEnd"/>
      <w:r w:rsidRPr="00C54AA1">
        <w:rPr>
          <w:rFonts w:ascii="Arial" w:hAnsi="Arial" w:cs="Arial"/>
          <w:b/>
          <w:sz w:val="24"/>
          <w:szCs w:val="24"/>
        </w:rPr>
        <w:t xml:space="preserve">: </w:t>
      </w:r>
    </w:p>
    <w:p w:rsidR="00780657" w:rsidRDefault="00932754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Гибель была только по озимым. Так-то урожай достаточно неплохой в </w:t>
      </w:r>
      <w:r w:rsidR="000E653C">
        <w:rPr>
          <w:rFonts w:ascii="Arial" w:hAnsi="Arial" w:cs="Arial"/>
          <w:sz w:val="24"/>
          <w:szCs w:val="24"/>
        </w:rPr>
        <w:t>Чувашии</w:t>
      </w:r>
      <w:r>
        <w:rPr>
          <w:rFonts w:ascii="Arial" w:hAnsi="Arial" w:cs="Arial"/>
          <w:sz w:val="24"/>
          <w:szCs w:val="24"/>
        </w:rPr>
        <w:t>. Мы провели расчёты, согласовали их с республикой: 276,9 миллионов – это потеря подтвержденная, которую мы оцифровали. В настоящее время мы готовим сейчас предложения по всем территориям, которые попали в ЧС с точки зрения компенсации. И</w:t>
      </w:r>
      <w:r w:rsidR="007806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случае одобрения этих предложений Минфином и принятия их Правительством Российской Федерации</w:t>
      </w:r>
      <w:r w:rsidR="00780657">
        <w:rPr>
          <w:rFonts w:ascii="Arial" w:hAnsi="Arial" w:cs="Arial"/>
          <w:sz w:val="24"/>
          <w:szCs w:val="24"/>
        </w:rPr>
        <w:t xml:space="preserve">, те </w:t>
      </w:r>
      <w:proofErr w:type="spellStart"/>
      <w:r w:rsidR="00780657">
        <w:rPr>
          <w:rFonts w:ascii="Arial" w:hAnsi="Arial" w:cs="Arial"/>
          <w:sz w:val="24"/>
          <w:szCs w:val="24"/>
        </w:rPr>
        <w:lastRenderedPageBreak/>
        <w:t>сельхозтоваропроизводители</w:t>
      </w:r>
      <w:proofErr w:type="spellEnd"/>
      <w:r w:rsidR="00780657">
        <w:rPr>
          <w:rFonts w:ascii="Arial" w:hAnsi="Arial" w:cs="Arial"/>
          <w:sz w:val="24"/>
          <w:szCs w:val="24"/>
        </w:rPr>
        <w:t>, которые застраховали свои посевы, получат 100%-</w:t>
      </w:r>
      <w:proofErr w:type="spellStart"/>
      <w:r w:rsidR="00780657">
        <w:rPr>
          <w:rFonts w:ascii="Arial" w:hAnsi="Arial" w:cs="Arial"/>
          <w:sz w:val="24"/>
          <w:szCs w:val="24"/>
        </w:rPr>
        <w:t>ное</w:t>
      </w:r>
      <w:proofErr w:type="spellEnd"/>
      <w:r w:rsidR="00780657">
        <w:rPr>
          <w:rFonts w:ascii="Arial" w:hAnsi="Arial" w:cs="Arial"/>
          <w:sz w:val="24"/>
          <w:szCs w:val="24"/>
        </w:rPr>
        <w:t xml:space="preserve"> возмещение ущерба, а те, кто не застраховали, получат 50% от ущерба. </w:t>
      </w:r>
    </w:p>
    <w:p w:rsidR="008A3415" w:rsidRPr="008A3415" w:rsidRDefault="00780657" w:rsidP="006D49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здесь мы обращаем внимание, призываем </w:t>
      </w:r>
      <w:proofErr w:type="spellStart"/>
      <w:r>
        <w:rPr>
          <w:rFonts w:ascii="Arial" w:hAnsi="Arial" w:cs="Arial"/>
          <w:sz w:val="24"/>
          <w:szCs w:val="24"/>
        </w:rPr>
        <w:t>сельхозтоваропроизводителей</w:t>
      </w:r>
      <w:proofErr w:type="spellEnd"/>
      <w:r>
        <w:rPr>
          <w:rFonts w:ascii="Arial" w:hAnsi="Arial" w:cs="Arial"/>
          <w:sz w:val="24"/>
          <w:szCs w:val="24"/>
        </w:rPr>
        <w:t xml:space="preserve">, призываем </w:t>
      </w:r>
      <w:r w:rsidR="000E653C">
        <w:rPr>
          <w:rFonts w:ascii="Arial" w:hAnsi="Arial" w:cs="Arial"/>
          <w:sz w:val="24"/>
          <w:szCs w:val="24"/>
        </w:rPr>
        <w:t>Правительство</w:t>
      </w:r>
      <w:r>
        <w:rPr>
          <w:rFonts w:ascii="Arial" w:hAnsi="Arial" w:cs="Arial"/>
          <w:sz w:val="24"/>
          <w:szCs w:val="24"/>
        </w:rPr>
        <w:t xml:space="preserve"> Чуваши</w:t>
      </w:r>
      <w:r w:rsidR="000E653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контролировать ситуацию со страхованием. Потому что, конечно, страхование помогает избежать дополнительных потерь при неблагоприятных климатических условиях. А </w:t>
      </w:r>
      <w:r w:rsidR="000E653C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еспублика </w:t>
      </w:r>
      <w:r w:rsidR="000E653C">
        <w:rPr>
          <w:rFonts w:ascii="Arial" w:hAnsi="Arial" w:cs="Arial"/>
          <w:sz w:val="24"/>
          <w:szCs w:val="24"/>
        </w:rPr>
        <w:t xml:space="preserve">им </w:t>
      </w:r>
      <w:r>
        <w:rPr>
          <w:rFonts w:ascii="Arial" w:hAnsi="Arial" w:cs="Arial"/>
          <w:sz w:val="24"/>
          <w:szCs w:val="24"/>
        </w:rPr>
        <w:t xml:space="preserve">подвержена. Поэтому здесь мы бы призывали использовать страховые инструменты для снижения своих собственных рисков. </w:t>
      </w:r>
    </w:p>
    <w:p w:rsidR="008A3415" w:rsidRPr="008A3415" w:rsidRDefault="008A3415" w:rsidP="006D4971">
      <w:pPr>
        <w:spacing w:after="0" w:line="240" w:lineRule="auto"/>
        <w:ind w:firstLine="709"/>
        <w:jc w:val="both"/>
        <w:rPr>
          <w:b/>
        </w:rPr>
      </w:pPr>
    </w:p>
    <w:p w:rsidR="008A3415" w:rsidRPr="008A3415" w:rsidRDefault="008A3415" w:rsidP="006D497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8A3415" w:rsidRPr="008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FD"/>
    <w:rsid w:val="000E653C"/>
    <w:rsid w:val="00291D8E"/>
    <w:rsid w:val="006D4971"/>
    <w:rsid w:val="007066E1"/>
    <w:rsid w:val="00780657"/>
    <w:rsid w:val="007F6CB3"/>
    <w:rsid w:val="008A3415"/>
    <w:rsid w:val="008C3A90"/>
    <w:rsid w:val="00932754"/>
    <w:rsid w:val="00AB5962"/>
    <w:rsid w:val="00AF08FD"/>
    <w:rsid w:val="00C54AA1"/>
    <w:rsid w:val="00D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Александрова Анна Юрьевна</dc:creator>
  <cp:lastModifiedBy>Евгения Николаева</cp:lastModifiedBy>
  <cp:revision>2</cp:revision>
  <dcterms:created xsi:type="dcterms:W3CDTF">2019-11-01T14:18:00Z</dcterms:created>
  <dcterms:modified xsi:type="dcterms:W3CDTF">2019-11-01T14:18:00Z</dcterms:modified>
</cp:coreProperties>
</file>