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E05A05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600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E05A05" w:rsidP="00597D34">
            <w:pPr>
              <w:jc w:val="center"/>
            </w:pPr>
            <w:r>
              <w:t>02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600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8612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86128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86128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88405A">
        <w:rPr>
          <w:bCs/>
          <w:sz w:val="24"/>
        </w:rPr>
        <w:t>00101</w:t>
      </w:r>
      <w:r w:rsidRPr="002F45FF">
        <w:rPr>
          <w:bCs/>
          <w:sz w:val="24"/>
        </w:rPr>
        <w:t xml:space="preserve">. Проектная площадь: </w:t>
      </w:r>
      <w:r w:rsidR="00D503AE">
        <w:rPr>
          <w:bCs/>
          <w:sz w:val="24"/>
        </w:rPr>
        <w:t>266</w:t>
      </w:r>
      <w:r w:rsidR="0088405A">
        <w:rPr>
          <w:bCs/>
          <w:sz w:val="24"/>
        </w:rPr>
        <w:t xml:space="preserve"> </w:t>
      </w:r>
      <w:r w:rsidR="00D503AE">
        <w:rPr>
          <w:bCs/>
          <w:sz w:val="24"/>
        </w:rPr>
        <w:t>077</w:t>
      </w:r>
      <w:r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>сельскохозяйственное использование</w:t>
      </w:r>
      <w:r w:rsidRPr="002F45FF">
        <w:rPr>
          <w:bCs/>
          <w:sz w:val="24"/>
        </w:rPr>
        <w:t xml:space="preserve">, (код по классификатору </w:t>
      </w:r>
      <w:r w:rsidR="00304821">
        <w:rPr>
          <w:bCs/>
          <w:sz w:val="24"/>
        </w:rPr>
        <w:t>1</w:t>
      </w:r>
      <w:r w:rsidRPr="002F45FF">
        <w:rPr>
          <w:bCs/>
          <w:sz w:val="24"/>
        </w:rPr>
        <w:t>.</w:t>
      </w:r>
      <w:r w:rsidR="00D503AE">
        <w:rPr>
          <w:bCs/>
          <w:sz w:val="24"/>
        </w:rPr>
        <w:t>0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304821">
        <w:rPr>
          <w:bCs/>
          <w:sz w:val="24"/>
        </w:rPr>
        <w:t>СХ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D503AE">
        <w:rPr>
          <w:bCs/>
          <w:sz w:val="24"/>
        </w:rPr>
        <w:t>Хормалинское</w:t>
      </w:r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сельское</w:t>
      </w:r>
      <w:proofErr w:type="gramEnd"/>
      <w:r w:rsidRPr="002F45FF">
        <w:rPr>
          <w:bCs/>
          <w:sz w:val="24"/>
        </w:rPr>
        <w:t xml:space="preserve"> поселение.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D503AE" w:rsidP="00525209">
      <w:pPr>
        <w:jc w:val="both"/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ibrecon4\Documents\Сектор\2019\СХЕМЫ расположения\Минприрода\Хормалинское 266 077\схема 266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Минприрода\Хормалинское 266 077\схема 266 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A05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2019-09-25T08:21:00Z</dcterms:created>
  <dcterms:modified xsi:type="dcterms:W3CDTF">2019-10-03T10:58:00Z</dcterms:modified>
</cp:coreProperties>
</file>