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5B2FBE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Default="001A737A" w:rsidP="00BF19C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9A3B5B">
              <w:t>истрации Канашского района от 06</w:t>
            </w:r>
            <w:r w:rsidR="00AF05ED">
              <w:t>.1</w:t>
            </w:r>
            <w:r w:rsidR="009A3B5B">
              <w:t>2</w:t>
            </w:r>
            <w:r w:rsidRPr="00250273">
              <w:t>.201</w:t>
            </w:r>
            <w:r>
              <w:t xml:space="preserve">7 </w:t>
            </w:r>
            <w:r w:rsidR="009A3B5B">
              <w:t>№797</w:t>
            </w:r>
            <w:r w:rsidRPr="00250273">
              <w:t xml:space="preserve"> «</w:t>
            </w:r>
            <w:r w:rsidR="00BF19C6">
              <w:t>О Порядке формирования, ведения и обязательного опубликования перечней муниципального имущества, предназначенного для оказания имущественной поддержки субъектам малого и среднего предпринимательства</w:t>
            </w:r>
            <w:r w:rsidRPr="00250273">
              <w:t>»</w:t>
            </w:r>
          </w:p>
          <w:p w:rsidR="001A737A" w:rsidRDefault="001A737A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 акта:</w:t>
            </w:r>
            <w:r>
              <w:t xml:space="preserve"> Сектор экономики </w:t>
            </w:r>
            <w:r w:rsidRPr="005B2FBE">
              <w:t xml:space="preserve"> администрации </w:t>
            </w:r>
            <w:r>
              <w:t>Канашского</w:t>
            </w:r>
            <w:r w:rsidRPr="005B2FBE">
              <w:t xml:space="preserve"> района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BF19C6">
              <w:t>30</w:t>
            </w:r>
            <w:r w:rsidR="00C37709">
              <w:t>.</w:t>
            </w:r>
            <w:r w:rsidR="00BF19C6">
              <w:t>1</w:t>
            </w:r>
            <w:r w:rsidR="00C37709">
              <w:t>0.2019</w:t>
            </w:r>
            <w:r w:rsidRPr="005B2FBE">
              <w:t xml:space="preserve"> - </w:t>
            </w:r>
            <w:r w:rsidR="00BF19C6">
              <w:t>13</w:t>
            </w:r>
            <w:r w:rsidR="00C37709">
              <w:t>.</w:t>
            </w:r>
            <w:r w:rsidR="00BF19C6">
              <w:t>1</w:t>
            </w:r>
            <w:r w:rsidR="00AA16E4">
              <w:t>1</w:t>
            </w:r>
            <w:bookmarkStart w:id="0" w:name="_GoBack"/>
            <w:bookmarkEnd w:id="0"/>
            <w:r w:rsidR="00C37709">
              <w:t>.2019</w:t>
            </w:r>
            <w:r w:rsidRPr="005B2FBE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303A81">
              <w:t xml:space="preserve">       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>
              <w:t xml:space="preserve">ведущий </w:t>
            </w:r>
            <w:r w:rsidRPr="005B2FBE">
              <w:t xml:space="preserve"> специалис</w:t>
            </w:r>
            <w:proofErr w:type="gramStart"/>
            <w:r w:rsidRPr="005B2FBE">
              <w:t>т</w:t>
            </w:r>
            <w:r>
              <w:t>-</w:t>
            </w:r>
            <w:proofErr w:type="gramEnd"/>
            <w:r w:rsidRPr="005B2FBE">
              <w:t xml:space="preserve"> </w:t>
            </w:r>
            <w:r>
              <w:t>эксперт сектора</w:t>
            </w:r>
            <w:r w:rsidRPr="005B2FBE">
              <w:t xml:space="preserve"> эко</w:t>
            </w:r>
            <w:r>
              <w:t xml:space="preserve">номики  администрации Канашского  района </w:t>
            </w:r>
            <w:r w:rsidR="00BF19C6">
              <w:t>Сивякова Наталия</w:t>
            </w:r>
            <w:r>
              <w:t xml:space="preserve"> Владимировна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D048E2" w:rsidRDefault="001A737A" w:rsidP="00D048E2">
            <w:pPr>
              <w:jc w:val="both"/>
            </w:pPr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D048E2">
              <w:t>06</w:t>
            </w:r>
            <w:r w:rsidR="00C37709">
              <w:t>.1</w:t>
            </w:r>
            <w:r w:rsidR="00D048E2">
              <w:t>2</w:t>
            </w:r>
            <w:r w:rsidR="00C37709" w:rsidRPr="00250273">
              <w:t>.201</w:t>
            </w:r>
            <w:r w:rsidR="00C37709">
              <w:t xml:space="preserve">7 </w:t>
            </w:r>
            <w:r w:rsidR="00D048E2">
              <w:t>№</w:t>
            </w:r>
            <w:r w:rsidR="00C37709">
              <w:t>7</w:t>
            </w:r>
            <w:r w:rsidR="00D048E2">
              <w:t>97</w:t>
            </w:r>
            <w:r w:rsidR="00C37709" w:rsidRPr="00250273">
              <w:t xml:space="preserve"> «</w:t>
            </w:r>
            <w:r w:rsidR="00D048E2">
              <w:t>О Порядке формирования, ведения и обязательного опубликования перечней муниципального имущества, предназначенного для оказания имущественной поддержки субъектам малого и среднего предпринимательства</w:t>
            </w:r>
            <w:r w:rsidR="00D048E2" w:rsidRPr="00250273">
              <w:t>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экономики </w:t>
            </w:r>
            <w:r w:rsidRPr="00250273">
              <w:t xml:space="preserve"> </w:t>
            </w:r>
            <w:r>
              <w:t>администрации Канашского</w:t>
            </w:r>
            <w:r w:rsidRPr="00250273">
              <w:t xml:space="preserve"> района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C47123">
        <w:trPr>
          <w:trHeight w:val="70"/>
        </w:trPr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both"/>
              <w:rPr>
                <w:vertAlign w:val="superscript"/>
              </w:rPr>
            </w:pPr>
            <w:proofErr w:type="gramStart"/>
            <w:r>
              <w:t xml:space="preserve">В </w:t>
            </w:r>
            <w:r w:rsidRPr="005B2FBE">
              <w:t xml:space="preserve"> соответствии с постановл</w:t>
            </w:r>
            <w:r>
              <w:t>ением администрации Канашского</w:t>
            </w:r>
            <w:r w:rsidRPr="005B2FBE">
              <w:t xml:space="preserve"> района Чувашской Республики  </w:t>
            </w:r>
            <w:r w:rsidR="00C37709">
              <w:t>от 19.12.2018 № 839</w:t>
            </w:r>
            <w:r>
              <w:t xml:space="preserve"> «</w:t>
            </w:r>
            <w:r w:rsidRPr="005B2FBE">
              <w:t>Об утвер</w:t>
            </w:r>
            <w:r w:rsidR="00C37709">
              <w:t xml:space="preserve">ждении </w:t>
            </w:r>
            <w:r w:rsidRPr="005B2FBE">
              <w:t xml:space="preserve"> Порядка проведения экспертизы </w:t>
            </w:r>
            <w:r>
              <w:t xml:space="preserve"> нормативных </w:t>
            </w:r>
            <w:r w:rsidRPr="005B2FBE">
              <w:t>правовых актов</w:t>
            </w:r>
            <w:r>
              <w:t xml:space="preserve"> Канашского района Чувашской Республики</w:t>
            </w:r>
            <w:r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D048E2">
              <w:t>сектор экономики  определен</w:t>
            </w:r>
            <w:r>
              <w:t xml:space="preserve">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</w:t>
            </w:r>
            <w:proofErr w:type="gramEnd"/>
            <w:r>
              <w:t xml:space="preserve"> </w:t>
            </w:r>
            <w:proofErr w:type="gramStart"/>
            <w:r>
              <w:t xml:space="preserve">В соответствии с распоряжением администрации Канашского </w:t>
            </w:r>
            <w:r w:rsidR="00C37709">
              <w:t>района от 29.12.2018</w:t>
            </w:r>
            <w:r>
              <w:t>г. №</w:t>
            </w:r>
            <w:r w:rsidR="00C37709">
              <w:t xml:space="preserve"> 620</w:t>
            </w:r>
            <w:r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2019</w:t>
            </w:r>
            <w:r>
              <w:t xml:space="preserve"> год»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</w:t>
            </w:r>
            <w:proofErr w:type="gramEnd"/>
            <w:r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186415"/>
    <w:rsid w:val="001A737A"/>
    <w:rsid w:val="002B6531"/>
    <w:rsid w:val="00303A81"/>
    <w:rsid w:val="008D68D0"/>
    <w:rsid w:val="009A3B5B"/>
    <w:rsid w:val="00AA16E4"/>
    <w:rsid w:val="00AF05ED"/>
    <w:rsid w:val="00BF19C6"/>
    <w:rsid w:val="00C37709"/>
    <w:rsid w:val="00D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Наталия В. Сивякова</cp:lastModifiedBy>
  <cp:revision>10</cp:revision>
  <dcterms:created xsi:type="dcterms:W3CDTF">2019-01-14T10:36:00Z</dcterms:created>
  <dcterms:modified xsi:type="dcterms:W3CDTF">2019-11-08T10:22:00Z</dcterms:modified>
</cp:coreProperties>
</file>