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30" w:rsidRDefault="00445230"/>
    <w:p w:rsidR="00E30802" w:rsidRDefault="00E30802" w:rsidP="00E30802">
      <w:pPr>
        <w:pStyle w:val="a4"/>
        <w:rPr>
          <w:rFonts w:ascii="Times New Roman" w:hAnsi="Times New Roman" w:cs="Times New Roman"/>
        </w:rPr>
      </w:pPr>
    </w:p>
    <w:p w:rsidR="00E30802" w:rsidRPr="001C4092" w:rsidRDefault="00E30802" w:rsidP="00E30802">
      <w:pPr>
        <w:ind w:firstLine="709"/>
        <w:jc w:val="both"/>
        <w:rPr>
          <w:sz w:val="24"/>
        </w:rPr>
      </w:pPr>
    </w:p>
    <w:p w:rsidR="00794329" w:rsidRDefault="00794329" w:rsidP="00794329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794329" w:rsidTr="00794329">
        <w:trPr>
          <w:cantSplit/>
          <w:trHeight w:val="1975"/>
        </w:trPr>
        <w:tc>
          <w:tcPr>
            <w:tcW w:w="4195" w:type="dxa"/>
          </w:tcPr>
          <w:p w:rsidR="00794329" w:rsidRPr="00955AE9" w:rsidRDefault="00794329" w:rsidP="00794329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4329" w:rsidRDefault="00794329" w:rsidP="00794329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794329" w:rsidRDefault="00794329" w:rsidP="00794329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794329" w:rsidRPr="00286827" w:rsidRDefault="00794329" w:rsidP="00794329">
            <w:pPr>
              <w:jc w:val="center"/>
              <w:rPr>
                <w:rStyle w:val="a3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94329" w:rsidRPr="00AC3C97" w:rsidRDefault="00794329" w:rsidP="00794329">
            <w:pPr>
              <w:rPr>
                <w:sz w:val="10"/>
                <w:szCs w:val="10"/>
              </w:rPr>
            </w:pPr>
          </w:p>
          <w:p w:rsidR="00794329" w:rsidRPr="008B217E" w:rsidRDefault="00794329" w:rsidP="0079432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 w:rsidRPr="008B217E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ЙЫШĂНУ</w:t>
            </w:r>
          </w:p>
          <w:p w:rsidR="00794329" w:rsidRPr="0064627F" w:rsidRDefault="005D03E5" w:rsidP="00794329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        2019         </w:t>
            </w:r>
            <w:r w:rsidR="00794329" w:rsidRPr="0064627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794329" w:rsidRPr="00286827" w:rsidRDefault="00794329" w:rsidP="0079432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94329" w:rsidRDefault="00794329" w:rsidP="00794329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794329" w:rsidRDefault="00794329" w:rsidP="0079432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794329" w:rsidRPr="00286827" w:rsidRDefault="00794329" w:rsidP="0079432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794329" w:rsidRDefault="00794329" w:rsidP="0079432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94329" w:rsidRDefault="00794329" w:rsidP="00794329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794329" w:rsidRPr="00286827" w:rsidRDefault="00794329" w:rsidP="00794329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794329" w:rsidRPr="00AC3C97" w:rsidRDefault="00794329" w:rsidP="00794329">
            <w:pPr>
              <w:rPr>
                <w:sz w:val="10"/>
                <w:szCs w:val="10"/>
              </w:rPr>
            </w:pPr>
          </w:p>
          <w:p w:rsidR="00794329" w:rsidRPr="00286827" w:rsidRDefault="00794329" w:rsidP="0079432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 w:rsidRPr="00286827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794329" w:rsidRPr="00286827" w:rsidRDefault="00794329" w:rsidP="00794329">
            <w:pPr>
              <w:rPr>
                <w:sz w:val="10"/>
                <w:szCs w:val="10"/>
              </w:rPr>
            </w:pPr>
          </w:p>
          <w:p w:rsidR="00794329" w:rsidRPr="0064627F" w:rsidRDefault="005D03E5" w:rsidP="00794329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_______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201</w:t>
            </w:r>
            <w:r w:rsidRPr="005D03E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9 </w:t>
            </w:r>
            <w:r w:rsidR="00794329" w:rsidRPr="004F2F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№</w:t>
            </w:r>
            <w:r w:rsidRPr="004F2F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794329" w:rsidRPr="004F2F1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794329" w:rsidRPr="0064627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794329" w:rsidRPr="00286827" w:rsidRDefault="00794329" w:rsidP="0079432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94329" w:rsidRDefault="00794329" w:rsidP="0079432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94329" w:rsidRDefault="00794329" w:rsidP="00794329">
      <w:pPr>
        <w:pStyle w:val="a4"/>
        <w:rPr>
          <w:rFonts w:ascii="Times New Roman" w:hAnsi="Times New Roman" w:cs="Times New Roman"/>
        </w:rPr>
      </w:pPr>
    </w:p>
    <w:p w:rsidR="00794329" w:rsidRDefault="00794329" w:rsidP="00794329">
      <w:pPr>
        <w:jc w:val="both"/>
      </w:pPr>
    </w:p>
    <w:p w:rsidR="00794329" w:rsidRPr="001C4092" w:rsidRDefault="00794329" w:rsidP="00794329">
      <w:pPr>
        <w:jc w:val="both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794329" w:rsidRPr="00E9434A" w:rsidTr="00794329">
        <w:trPr>
          <w:trHeight w:val="511"/>
        </w:trPr>
        <w:tc>
          <w:tcPr>
            <w:tcW w:w="4608" w:type="dxa"/>
            <w:shd w:val="clear" w:color="auto" w:fill="auto"/>
          </w:tcPr>
          <w:p w:rsidR="00794329" w:rsidRPr="00E9434A" w:rsidRDefault="00794329" w:rsidP="00794329">
            <w:pPr>
              <w:jc w:val="both"/>
              <w:rPr>
                <w:b/>
                <w:sz w:val="24"/>
              </w:rPr>
            </w:pPr>
            <w:r w:rsidRPr="00E9434A">
              <w:rPr>
                <w:b/>
                <w:sz w:val="24"/>
              </w:rPr>
              <w:t>Об утверждении муниципальной программы Канашского района Чувашской Республики «Со</w:t>
            </w:r>
            <w:r>
              <w:rPr>
                <w:b/>
                <w:sz w:val="24"/>
              </w:rPr>
              <w:t>циальная поддержка граждан</w:t>
            </w:r>
            <w:r w:rsidRPr="00E9434A">
              <w:rPr>
                <w:b/>
                <w:sz w:val="24"/>
              </w:rPr>
              <w:t>»</w:t>
            </w:r>
          </w:p>
        </w:tc>
      </w:tr>
    </w:tbl>
    <w:p w:rsidR="00794329" w:rsidRPr="001C4092" w:rsidRDefault="00794329" w:rsidP="00794329">
      <w:pPr>
        <w:pStyle w:val="a4"/>
        <w:spacing w:line="360" w:lineRule="auto"/>
        <w:rPr>
          <w:rFonts w:ascii="Times New Roman" w:hAnsi="Times New Roman" w:cs="Times New Roman"/>
          <w:noProof/>
          <w:color w:val="000000"/>
        </w:rPr>
      </w:pPr>
    </w:p>
    <w:p w:rsidR="00794329" w:rsidRPr="001C4092" w:rsidRDefault="00794329" w:rsidP="00794329">
      <w:pPr>
        <w:jc w:val="both"/>
        <w:rPr>
          <w:sz w:val="24"/>
        </w:rPr>
      </w:pPr>
    </w:p>
    <w:p w:rsidR="00794329" w:rsidRPr="001C4092" w:rsidRDefault="00794329" w:rsidP="00794329">
      <w:pPr>
        <w:ind w:firstLine="709"/>
        <w:jc w:val="both"/>
        <w:rPr>
          <w:b/>
          <w:sz w:val="24"/>
        </w:rPr>
      </w:pPr>
      <w:r w:rsidRPr="001C4092">
        <w:rPr>
          <w:sz w:val="24"/>
        </w:rPr>
        <w:t xml:space="preserve">В соответствии с Федеральными законами от 07.05.2013 г. № 104-ФЗ «О внесении изменений в Бюджетный кодекс Российской Федерации и отдельные законодательные акты в связи с совершенствованием бюджетного процесса», от 06.10.2003 № 131-ФЗ «Об общих принципах организации местного самоуправления в Российской Федерации», </w:t>
      </w:r>
      <w:r w:rsidRPr="001C4092">
        <w:rPr>
          <w:b/>
          <w:sz w:val="24"/>
        </w:rPr>
        <w:t xml:space="preserve">Администрация Канашского района Чувашской Республики </w:t>
      </w:r>
      <w:proofErr w:type="gramStart"/>
      <w:r w:rsidRPr="001C4092">
        <w:rPr>
          <w:b/>
          <w:sz w:val="24"/>
        </w:rPr>
        <w:t>п</w:t>
      </w:r>
      <w:proofErr w:type="gramEnd"/>
      <w:r w:rsidRPr="001C4092">
        <w:rPr>
          <w:b/>
          <w:sz w:val="24"/>
        </w:rPr>
        <w:t xml:space="preserve"> о с т а н о в л я е т:</w:t>
      </w:r>
    </w:p>
    <w:p w:rsidR="00794329" w:rsidRPr="001C4092" w:rsidRDefault="00794329" w:rsidP="00794329">
      <w:pPr>
        <w:ind w:firstLine="709"/>
        <w:jc w:val="both"/>
        <w:rPr>
          <w:sz w:val="24"/>
        </w:rPr>
      </w:pPr>
    </w:p>
    <w:p w:rsidR="00794329" w:rsidRPr="001C4092" w:rsidRDefault="00794329" w:rsidP="00794329">
      <w:pPr>
        <w:ind w:firstLine="720"/>
        <w:jc w:val="both"/>
        <w:rPr>
          <w:sz w:val="24"/>
        </w:rPr>
      </w:pPr>
      <w:r w:rsidRPr="001C4092">
        <w:rPr>
          <w:sz w:val="24"/>
        </w:rPr>
        <w:t>1. Утвердить прилагаемую муниципальную программу Канашского района Чувашской Республик</w:t>
      </w:r>
      <w:r>
        <w:rPr>
          <w:sz w:val="24"/>
        </w:rPr>
        <w:t>и «Социальная поддержка граждан»</w:t>
      </w:r>
      <w:r w:rsidR="005D03E5">
        <w:rPr>
          <w:sz w:val="24"/>
        </w:rPr>
        <w:t xml:space="preserve"> </w:t>
      </w:r>
      <w:r w:rsidR="005D03E5" w:rsidRPr="005D03E5">
        <w:rPr>
          <w:sz w:val="24"/>
        </w:rPr>
        <w:t xml:space="preserve">(далее - </w:t>
      </w:r>
      <w:r w:rsidR="005D03E5">
        <w:rPr>
          <w:sz w:val="24"/>
        </w:rPr>
        <w:t>Муниципальная</w:t>
      </w:r>
      <w:r w:rsidR="005D03E5" w:rsidRPr="005D03E5">
        <w:rPr>
          <w:sz w:val="24"/>
        </w:rPr>
        <w:t xml:space="preserve"> программа).</w:t>
      </w:r>
    </w:p>
    <w:p w:rsidR="00794329" w:rsidRPr="00912B4B" w:rsidRDefault="00794329" w:rsidP="00794329">
      <w:pPr>
        <w:ind w:firstLine="720"/>
        <w:jc w:val="both"/>
        <w:rPr>
          <w:sz w:val="24"/>
        </w:rPr>
      </w:pPr>
      <w:r w:rsidRPr="00912B4B">
        <w:rPr>
          <w:sz w:val="24"/>
        </w:rPr>
        <w:t>2. Признать утратившим силу постановление администрации Канашского района от 14.02.2014 г. № 92 «Об утверждении муниципальной программы Канашского района Чувашской Республики «Социальная поддержка граждан на 2014-2020 годы»</w:t>
      </w:r>
    </w:p>
    <w:p w:rsidR="00794329" w:rsidRPr="001C4092" w:rsidRDefault="00794329" w:rsidP="00794329">
      <w:pPr>
        <w:ind w:firstLine="720"/>
        <w:jc w:val="both"/>
        <w:rPr>
          <w:sz w:val="24"/>
        </w:rPr>
      </w:pPr>
      <w:r w:rsidRPr="00912B4B">
        <w:rPr>
          <w:sz w:val="24"/>
        </w:rPr>
        <w:t xml:space="preserve">3. Настоящее постановление вступает </w:t>
      </w:r>
      <w:r w:rsidRPr="001C4092">
        <w:rPr>
          <w:sz w:val="24"/>
        </w:rPr>
        <w:t xml:space="preserve">в силу </w:t>
      </w:r>
      <w:r w:rsidR="005D03E5">
        <w:rPr>
          <w:sz w:val="24"/>
        </w:rPr>
        <w:t>после его</w:t>
      </w:r>
      <w:r w:rsidRPr="001C4092">
        <w:rPr>
          <w:sz w:val="24"/>
        </w:rPr>
        <w:t xml:space="preserve"> официального опубликования</w:t>
      </w:r>
      <w:r>
        <w:rPr>
          <w:sz w:val="24"/>
        </w:rPr>
        <w:t xml:space="preserve"> </w:t>
      </w:r>
      <w:r w:rsidRPr="001C4092">
        <w:rPr>
          <w:sz w:val="24"/>
        </w:rPr>
        <w:t xml:space="preserve"> и</w:t>
      </w:r>
      <w:r>
        <w:rPr>
          <w:sz w:val="24"/>
        </w:rPr>
        <w:t xml:space="preserve">  </w:t>
      </w:r>
      <w:r w:rsidRPr="001C4092">
        <w:rPr>
          <w:sz w:val="24"/>
        </w:rPr>
        <w:t xml:space="preserve"> распространяется на правоотн</w:t>
      </w:r>
      <w:r>
        <w:rPr>
          <w:sz w:val="24"/>
        </w:rPr>
        <w:t>о</w:t>
      </w:r>
      <w:r w:rsidR="005D03E5">
        <w:rPr>
          <w:sz w:val="24"/>
        </w:rPr>
        <w:t>шения, возникшие с 1 января 2019</w:t>
      </w:r>
      <w:r w:rsidRPr="001C4092">
        <w:rPr>
          <w:sz w:val="24"/>
        </w:rPr>
        <w:t xml:space="preserve"> года.</w:t>
      </w:r>
    </w:p>
    <w:p w:rsidR="00794329" w:rsidRPr="001C4092" w:rsidRDefault="00794329" w:rsidP="00794329">
      <w:pPr>
        <w:ind w:firstLine="709"/>
        <w:jc w:val="both"/>
        <w:rPr>
          <w:sz w:val="24"/>
        </w:rPr>
      </w:pPr>
    </w:p>
    <w:p w:rsidR="00794329" w:rsidRDefault="00794329" w:rsidP="00794329">
      <w:pPr>
        <w:ind w:firstLine="709"/>
        <w:jc w:val="both"/>
        <w:rPr>
          <w:sz w:val="24"/>
        </w:rPr>
      </w:pPr>
    </w:p>
    <w:p w:rsidR="00794329" w:rsidRPr="001C4092" w:rsidRDefault="00794329" w:rsidP="00794329">
      <w:pPr>
        <w:ind w:firstLine="709"/>
        <w:jc w:val="both"/>
        <w:rPr>
          <w:sz w:val="24"/>
        </w:rPr>
      </w:pPr>
    </w:p>
    <w:p w:rsidR="00794329" w:rsidRPr="001C4092" w:rsidRDefault="00794329" w:rsidP="00794329">
      <w:pPr>
        <w:jc w:val="both"/>
        <w:rPr>
          <w:sz w:val="24"/>
        </w:rPr>
      </w:pPr>
    </w:p>
    <w:tbl>
      <w:tblPr>
        <w:tblW w:w="9648" w:type="dxa"/>
        <w:tblLook w:val="00A0" w:firstRow="1" w:lastRow="0" w:firstColumn="1" w:lastColumn="0" w:noHBand="0" w:noVBand="0"/>
      </w:tblPr>
      <w:tblGrid>
        <w:gridCol w:w="5211"/>
        <w:gridCol w:w="4437"/>
      </w:tblGrid>
      <w:tr w:rsidR="00794329" w:rsidRPr="001C4092" w:rsidTr="00794329">
        <w:tc>
          <w:tcPr>
            <w:tcW w:w="5211" w:type="dxa"/>
          </w:tcPr>
          <w:p w:rsidR="00794329" w:rsidRPr="001C4092" w:rsidRDefault="00794329" w:rsidP="00794329">
            <w:pPr>
              <w:jc w:val="both"/>
              <w:rPr>
                <w:sz w:val="24"/>
                <w:lang w:val="en-US"/>
              </w:rPr>
            </w:pPr>
            <w:r w:rsidRPr="001C4092">
              <w:rPr>
                <w:sz w:val="24"/>
              </w:rPr>
              <w:t>Глава администрации района</w:t>
            </w:r>
          </w:p>
        </w:tc>
        <w:tc>
          <w:tcPr>
            <w:tcW w:w="4437" w:type="dxa"/>
          </w:tcPr>
          <w:p w:rsidR="00794329" w:rsidRPr="001C4092" w:rsidRDefault="00794329" w:rsidP="00794329">
            <w:pPr>
              <w:jc w:val="right"/>
              <w:rPr>
                <w:sz w:val="24"/>
              </w:rPr>
            </w:pPr>
            <w:r>
              <w:rPr>
                <w:sz w:val="24"/>
              </w:rPr>
              <w:t>В. Н. Степанов</w:t>
            </w:r>
          </w:p>
        </w:tc>
      </w:tr>
    </w:tbl>
    <w:p w:rsidR="00794329" w:rsidRPr="001C4092" w:rsidRDefault="00794329" w:rsidP="00794329">
      <w:pPr>
        <w:ind w:firstLine="709"/>
        <w:jc w:val="both"/>
        <w:rPr>
          <w:sz w:val="24"/>
        </w:rPr>
      </w:pPr>
    </w:p>
    <w:p w:rsidR="00794329" w:rsidRPr="001C4092" w:rsidRDefault="00794329" w:rsidP="00794329">
      <w:pPr>
        <w:rPr>
          <w:sz w:val="24"/>
        </w:rPr>
      </w:pPr>
    </w:p>
    <w:p w:rsidR="00794329" w:rsidRPr="001C4092" w:rsidRDefault="00794329" w:rsidP="00794329">
      <w:pPr>
        <w:rPr>
          <w:sz w:val="24"/>
        </w:rPr>
      </w:pPr>
    </w:p>
    <w:p w:rsidR="00794329" w:rsidRPr="001C4092" w:rsidRDefault="00794329" w:rsidP="00794329">
      <w:pPr>
        <w:rPr>
          <w:sz w:val="24"/>
        </w:rPr>
      </w:pPr>
    </w:p>
    <w:p w:rsidR="00794329" w:rsidRPr="001C4092" w:rsidRDefault="00794329" w:rsidP="00794329">
      <w:pPr>
        <w:rPr>
          <w:sz w:val="24"/>
        </w:rPr>
      </w:pPr>
    </w:p>
    <w:p w:rsidR="00794329" w:rsidRPr="001C4092" w:rsidRDefault="00794329" w:rsidP="00794329">
      <w:pPr>
        <w:rPr>
          <w:sz w:val="24"/>
        </w:rPr>
      </w:pPr>
    </w:p>
    <w:p w:rsidR="00794329" w:rsidRDefault="00794329" w:rsidP="00794329"/>
    <w:p w:rsidR="00794329" w:rsidRDefault="00794329" w:rsidP="00794329"/>
    <w:p w:rsidR="00794329" w:rsidRDefault="00794329" w:rsidP="00794329"/>
    <w:p w:rsidR="00794329" w:rsidRDefault="00794329" w:rsidP="00794329"/>
    <w:p w:rsidR="00E30802" w:rsidRPr="001C4092" w:rsidRDefault="00E30802" w:rsidP="00E30802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</w:tblGrid>
      <w:tr w:rsidR="00E30802" w:rsidRPr="00E9434A" w:rsidTr="00C36962">
        <w:trPr>
          <w:trHeight w:val="1616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802" w:rsidRPr="00E9434A" w:rsidRDefault="00E30802" w:rsidP="00C3696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E9434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УТВЕРЖДЕН</w:t>
            </w:r>
            <w:r w:rsidR="005D03E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</w:p>
          <w:p w:rsidR="00E30802" w:rsidRPr="00E9434A" w:rsidRDefault="00E30802" w:rsidP="00C36962">
            <w:pPr>
              <w:jc w:val="center"/>
              <w:rPr>
                <w:sz w:val="24"/>
              </w:rPr>
            </w:pPr>
            <w:r w:rsidRPr="00E9434A">
              <w:rPr>
                <w:sz w:val="24"/>
              </w:rPr>
              <w:t>постановлением  администрации</w:t>
            </w:r>
          </w:p>
          <w:p w:rsidR="00E30802" w:rsidRPr="00E9434A" w:rsidRDefault="00E30802" w:rsidP="00C36962">
            <w:pPr>
              <w:jc w:val="center"/>
              <w:rPr>
                <w:sz w:val="24"/>
              </w:rPr>
            </w:pPr>
            <w:r w:rsidRPr="00E9434A">
              <w:rPr>
                <w:sz w:val="24"/>
              </w:rPr>
              <w:t>Канашского района</w:t>
            </w:r>
          </w:p>
          <w:p w:rsidR="00E30802" w:rsidRPr="00E438F9" w:rsidRDefault="005D03E5" w:rsidP="005D03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«      </w:t>
            </w:r>
            <w:r w:rsidR="008066AC">
              <w:rPr>
                <w:sz w:val="24"/>
              </w:rPr>
              <w:t>»</w:t>
            </w:r>
            <w:r>
              <w:rPr>
                <w:sz w:val="24"/>
              </w:rPr>
              <w:t xml:space="preserve">          </w:t>
            </w:r>
            <w:r w:rsidR="008066AC">
              <w:rPr>
                <w:sz w:val="24"/>
              </w:rPr>
              <w:t xml:space="preserve"> </w:t>
            </w:r>
            <w:r w:rsidR="00E30802" w:rsidRPr="00E438F9">
              <w:rPr>
                <w:sz w:val="24"/>
              </w:rPr>
              <w:t>2019 г. №</w:t>
            </w:r>
            <w:r>
              <w:rPr>
                <w:sz w:val="24"/>
              </w:rPr>
              <w:t xml:space="preserve">  </w:t>
            </w:r>
          </w:p>
        </w:tc>
      </w:tr>
    </w:tbl>
    <w:p w:rsidR="00E30802" w:rsidRPr="001C4092" w:rsidRDefault="00E30802" w:rsidP="00E30802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</w:p>
    <w:p w:rsidR="00E30802" w:rsidRPr="008A5EA9" w:rsidRDefault="00E30802" w:rsidP="00E30802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8A5EA9">
        <w:rPr>
          <w:rFonts w:ascii="Times New Roman" w:hAnsi="Times New Roman"/>
          <w:i w:val="0"/>
          <w:sz w:val="24"/>
          <w:szCs w:val="24"/>
        </w:rPr>
        <w:t>ПАСПОРТ</w:t>
      </w:r>
    </w:p>
    <w:p w:rsidR="00E30802" w:rsidRPr="00903E0C" w:rsidRDefault="00E30802" w:rsidP="00E3080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8A5EA9">
        <w:rPr>
          <w:rFonts w:ascii="Times New Roman" w:hAnsi="Times New Roman" w:cs="Times New Roman"/>
          <w:b/>
          <w:sz w:val="24"/>
          <w:szCs w:val="24"/>
        </w:rPr>
        <w:t>му</w:t>
      </w:r>
      <w:r>
        <w:rPr>
          <w:rFonts w:ascii="Times New Roman" w:hAnsi="Times New Roman" w:cs="Times New Roman"/>
          <w:b/>
          <w:sz w:val="24"/>
          <w:szCs w:val="24"/>
        </w:rPr>
        <w:t>ниципальной  программы Канаш</w:t>
      </w:r>
      <w:r w:rsidRPr="008A5EA9">
        <w:rPr>
          <w:rFonts w:ascii="Times New Roman" w:hAnsi="Times New Roman" w:cs="Times New Roman"/>
          <w:b/>
          <w:sz w:val="24"/>
          <w:szCs w:val="24"/>
        </w:rPr>
        <w:t>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EA9">
        <w:rPr>
          <w:rFonts w:ascii="Times New Roman" w:hAnsi="Times New Roman"/>
          <w:b/>
          <w:sz w:val="24"/>
          <w:szCs w:val="24"/>
        </w:rPr>
        <w:t>Чувашской Республик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br/>
        <w:t>«Соц</w:t>
      </w:r>
      <w:r w:rsidR="009F2C62">
        <w:rPr>
          <w:rFonts w:ascii="Times New Roman" w:hAnsi="Times New Roman"/>
          <w:b/>
          <w:sz w:val="24"/>
          <w:szCs w:val="24"/>
        </w:rPr>
        <w:t>иальная поддержка граждан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30802" w:rsidRPr="00E30CD9" w:rsidRDefault="00E30802" w:rsidP="00E3080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6"/>
        <w:gridCol w:w="2614"/>
        <w:gridCol w:w="283"/>
        <w:gridCol w:w="585"/>
        <w:gridCol w:w="5595"/>
        <w:gridCol w:w="345"/>
      </w:tblGrid>
      <w:tr w:rsidR="00E30802" w:rsidRPr="008A5EA9" w:rsidTr="001432C3">
        <w:trPr>
          <w:trHeight w:val="910"/>
        </w:trPr>
        <w:tc>
          <w:tcPr>
            <w:tcW w:w="3528" w:type="dxa"/>
            <w:gridSpan w:val="4"/>
          </w:tcPr>
          <w:p w:rsidR="00E30802" w:rsidRPr="008A5EA9" w:rsidRDefault="00E30802" w:rsidP="005D03E5">
            <w:pPr>
              <w:spacing w:before="235"/>
              <w:jc w:val="both"/>
              <w:rPr>
                <w:sz w:val="24"/>
              </w:rPr>
            </w:pPr>
            <w:r w:rsidRPr="008A5EA9">
              <w:rPr>
                <w:spacing w:val="-1"/>
                <w:sz w:val="24"/>
              </w:rPr>
              <w:t xml:space="preserve">Ответственный исполнитель </w:t>
            </w:r>
            <w:r w:rsidR="005D03E5">
              <w:rPr>
                <w:spacing w:val="-1"/>
                <w:sz w:val="24"/>
              </w:rPr>
              <w:t>М</w:t>
            </w:r>
            <w:r w:rsidRPr="008A5EA9">
              <w:rPr>
                <w:spacing w:val="-1"/>
                <w:sz w:val="24"/>
              </w:rPr>
              <w:t>униципальной программы</w:t>
            </w:r>
          </w:p>
        </w:tc>
        <w:tc>
          <w:tcPr>
            <w:tcW w:w="5940" w:type="dxa"/>
            <w:gridSpan w:val="2"/>
          </w:tcPr>
          <w:p w:rsidR="00E30802" w:rsidRPr="008A5EA9" w:rsidRDefault="005D03E5" w:rsidP="005D03E5">
            <w:pPr>
              <w:spacing w:before="235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Управление образования администрации</w:t>
            </w:r>
            <w:r w:rsidR="00E438F9">
              <w:rPr>
                <w:spacing w:val="-1"/>
                <w:sz w:val="24"/>
              </w:rPr>
              <w:t xml:space="preserve"> Канашского района Чувашской Республики</w:t>
            </w:r>
            <w:r w:rsidR="0074022D">
              <w:rPr>
                <w:spacing w:val="-1"/>
                <w:sz w:val="24"/>
              </w:rPr>
              <w:t xml:space="preserve"> </w:t>
            </w:r>
          </w:p>
        </w:tc>
      </w:tr>
      <w:tr w:rsidR="00E30802" w:rsidRPr="008A5EA9" w:rsidTr="001432C3">
        <w:tc>
          <w:tcPr>
            <w:tcW w:w="3528" w:type="dxa"/>
            <w:gridSpan w:val="4"/>
          </w:tcPr>
          <w:p w:rsidR="00E30802" w:rsidRDefault="00E30802" w:rsidP="00C36962">
            <w:pPr>
              <w:jc w:val="both"/>
              <w:rPr>
                <w:spacing w:val="-2"/>
                <w:sz w:val="24"/>
              </w:rPr>
            </w:pPr>
          </w:p>
          <w:p w:rsidR="00E30802" w:rsidRDefault="00E30802" w:rsidP="00C36962">
            <w:pPr>
              <w:jc w:val="both"/>
              <w:rPr>
                <w:spacing w:val="-2"/>
                <w:sz w:val="24"/>
              </w:rPr>
            </w:pPr>
            <w:r w:rsidRPr="008A5EA9">
              <w:rPr>
                <w:spacing w:val="-2"/>
                <w:sz w:val="24"/>
              </w:rPr>
              <w:t xml:space="preserve">Соисполнители </w:t>
            </w:r>
            <w:r w:rsidR="005D03E5">
              <w:rPr>
                <w:spacing w:val="-2"/>
                <w:sz w:val="24"/>
              </w:rPr>
              <w:t>М</w:t>
            </w:r>
            <w:r w:rsidRPr="008A5EA9">
              <w:rPr>
                <w:spacing w:val="-2"/>
                <w:sz w:val="24"/>
              </w:rPr>
              <w:t>униципальной программы</w:t>
            </w: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E34A2" w:rsidRDefault="005E34A2" w:rsidP="00C36962">
            <w:pPr>
              <w:jc w:val="both"/>
              <w:rPr>
                <w:spacing w:val="-2"/>
                <w:sz w:val="24"/>
              </w:rPr>
            </w:pPr>
          </w:p>
          <w:p w:rsidR="005D03E5" w:rsidRDefault="005D03E5" w:rsidP="00C36962">
            <w:pPr>
              <w:jc w:val="both"/>
              <w:rPr>
                <w:sz w:val="24"/>
              </w:rPr>
            </w:pPr>
          </w:p>
          <w:p w:rsidR="005E34A2" w:rsidRDefault="005E34A2" w:rsidP="00C36962">
            <w:pPr>
              <w:jc w:val="both"/>
              <w:rPr>
                <w:sz w:val="24"/>
              </w:rPr>
            </w:pPr>
            <w:r w:rsidRPr="001640F8">
              <w:rPr>
                <w:sz w:val="24"/>
              </w:rPr>
              <w:t xml:space="preserve">Участники </w:t>
            </w:r>
            <w:r w:rsidR="005D03E5">
              <w:rPr>
                <w:sz w:val="24"/>
              </w:rPr>
              <w:t>М</w:t>
            </w:r>
            <w:r w:rsidRPr="001640F8">
              <w:rPr>
                <w:sz w:val="24"/>
              </w:rPr>
              <w:t>униципальной программы</w:t>
            </w:r>
          </w:p>
          <w:p w:rsidR="0011595F" w:rsidRDefault="0011595F" w:rsidP="00C36962">
            <w:pPr>
              <w:jc w:val="both"/>
              <w:rPr>
                <w:sz w:val="24"/>
              </w:rPr>
            </w:pPr>
          </w:p>
          <w:p w:rsidR="00636C9C" w:rsidRDefault="00636C9C" w:rsidP="00C36962">
            <w:pPr>
              <w:jc w:val="both"/>
              <w:rPr>
                <w:sz w:val="24"/>
              </w:rPr>
            </w:pPr>
            <w:r w:rsidRPr="00636C9C">
              <w:rPr>
                <w:sz w:val="24"/>
              </w:rPr>
              <w:t>Подпрограммы Муниципальной программы</w:t>
            </w:r>
          </w:p>
          <w:p w:rsidR="00A5791F" w:rsidRDefault="00A5791F" w:rsidP="00C36962">
            <w:pPr>
              <w:jc w:val="both"/>
              <w:rPr>
                <w:sz w:val="24"/>
              </w:rPr>
            </w:pPr>
          </w:p>
          <w:p w:rsidR="00522009" w:rsidRDefault="00522009" w:rsidP="00C36962">
            <w:pPr>
              <w:jc w:val="both"/>
              <w:rPr>
                <w:spacing w:val="-2"/>
                <w:sz w:val="24"/>
              </w:rPr>
            </w:pPr>
          </w:p>
          <w:p w:rsidR="00522009" w:rsidRDefault="00522009" w:rsidP="00C36962">
            <w:pPr>
              <w:jc w:val="both"/>
              <w:rPr>
                <w:spacing w:val="-2"/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  <w:r w:rsidRPr="008A5EA9">
              <w:rPr>
                <w:spacing w:val="-2"/>
                <w:sz w:val="24"/>
              </w:rPr>
              <w:t xml:space="preserve">Цели </w:t>
            </w:r>
            <w:r w:rsidR="00522009">
              <w:rPr>
                <w:spacing w:val="-2"/>
                <w:sz w:val="24"/>
              </w:rPr>
              <w:t>М</w:t>
            </w:r>
            <w:r w:rsidRPr="008A5EA9">
              <w:rPr>
                <w:spacing w:val="-2"/>
                <w:sz w:val="24"/>
              </w:rPr>
              <w:t>униципальной программы</w:t>
            </w:r>
          </w:p>
          <w:p w:rsidR="00636C9C" w:rsidRDefault="00636C9C" w:rsidP="00C36962">
            <w:pPr>
              <w:jc w:val="both"/>
              <w:rPr>
                <w:sz w:val="24"/>
              </w:rPr>
            </w:pPr>
          </w:p>
          <w:p w:rsidR="00B51DF6" w:rsidRDefault="00B51DF6" w:rsidP="00C36962">
            <w:pPr>
              <w:jc w:val="both"/>
              <w:rPr>
                <w:sz w:val="24"/>
              </w:rPr>
            </w:pPr>
          </w:p>
          <w:p w:rsidR="00522009" w:rsidRDefault="00522009" w:rsidP="00C36962">
            <w:pPr>
              <w:jc w:val="both"/>
              <w:rPr>
                <w:sz w:val="24"/>
              </w:rPr>
            </w:pPr>
          </w:p>
          <w:p w:rsidR="00636C9C" w:rsidRDefault="001432C3" w:rsidP="00C36962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Задачи Муниципальной программы</w:t>
            </w: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A5791F" w:rsidRDefault="00A5791F" w:rsidP="00C36962">
            <w:pPr>
              <w:jc w:val="both"/>
              <w:rPr>
                <w:sz w:val="24"/>
              </w:rPr>
            </w:pPr>
          </w:p>
          <w:p w:rsidR="00A5791F" w:rsidRDefault="00A5791F" w:rsidP="00C36962">
            <w:pPr>
              <w:jc w:val="both"/>
              <w:rPr>
                <w:sz w:val="24"/>
              </w:rPr>
            </w:pPr>
          </w:p>
          <w:p w:rsidR="00B51DF6" w:rsidRDefault="00B51DF6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Целевые индикаторы и показатели Муниципальной программы</w:t>
            </w: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Default="001432C3" w:rsidP="00C36962">
            <w:pPr>
              <w:jc w:val="both"/>
              <w:rPr>
                <w:sz w:val="24"/>
              </w:rPr>
            </w:pPr>
          </w:p>
          <w:p w:rsidR="001432C3" w:rsidRPr="008A5EA9" w:rsidRDefault="001432C3" w:rsidP="00C36962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5940" w:type="dxa"/>
            <w:gridSpan w:val="2"/>
          </w:tcPr>
          <w:p w:rsidR="00E30802" w:rsidRDefault="00E30802" w:rsidP="00C36962">
            <w:pPr>
              <w:jc w:val="both"/>
              <w:rPr>
                <w:sz w:val="24"/>
              </w:rPr>
            </w:pPr>
          </w:p>
          <w:p w:rsid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5E34A2">
              <w:rPr>
                <w:rFonts w:eastAsia="Calibri"/>
                <w:color w:val="000000" w:themeColor="text1"/>
                <w:sz w:val="24"/>
              </w:rPr>
              <w:t xml:space="preserve">Финансовый отдел администрации Канашского района;  тел. 8(83533) 2-25-96 </w:t>
            </w:r>
            <w:hyperlink r:id="rId7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</w:rPr>
                <w:t>kan-fin@cap.ru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:rsid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5E34A2">
              <w:rPr>
                <w:rFonts w:eastAsia="Calibri"/>
                <w:color w:val="000000" w:themeColor="text1"/>
                <w:sz w:val="24"/>
              </w:rPr>
              <w:t xml:space="preserve">Управление образования администрации Канашского района Чувашской Республики;  тел. 8(83533) 2-35-44 </w:t>
            </w:r>
            <w:hyperlink r:id="rId8" w:history="1">
              <w:r w:rsidRPr="005E34A2">
                <w:rPr>
                  <w:color w:val="000000" w:themeColor="text1"/>
                  <w:sz w:val="24"/>
                  <w:shd w:val="clear" w:color="auto" w:fill="FFFFFF"/>
                </w:rPr>
                <w:t>kan-ruo@cap.ru</w:t>
              </w:r>
            </w:hyperlink>
            <w:r w:rsidRPr="005E34A2">
              <w:rPr>
                <w:color w:val="000000" w:themeColor="text1"/>
                <w:sz w:val="24"/>
              </w:rPr>
              <w:t>;</w:t>
            </w:r>
          </w:p>
          <w:p w:rsidR="005E34A2" w:rsidRP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Сектор культуры и по делам архивов администрации</w:t>
            </w:r>
          </w:p>
          <w:p w:rsidR="005E34A2" w:rsidRP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5E34A2">
              <w:rPr>
                <w:rFonts w:eastAsia="Calibri"/>
                <w:sz w:val="24"/>
              </w:rPr>
              <w:t xml:space="preserve">Канашского района; тел.8(83533) 2-15-49 </w:t>
            </w:r>
            <w:hyperlink r:id="rId9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  <w:u w:val="none"/>
                </w:rPr>
                <w:t>kan-cult@cap.ru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:rsid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Отдел социальной защиты населения г. Канаш и Канашского района (КУ ЧР "Центр предоставления мер социальной поддержки" Министерства труда и социальной защиты Чувашской Республики) тел. (8-835-33) 2-24-92, 2-36-46 soc@kanash.cap.ru</w:t>
            </w:r>
            <w:r w:rsidR="00AD74E2">
              <w:rPr>
                <w:rFonts w:eastAsia="Calibri"/>
                <w:sz w:val="24"/>
              </w:rPr>
              <w:t>;</w:t>
            </w:r>
            <w:r w:rsidRPr="005E34A2">
              <w:rPr>
                <w:rFonts w:eastAsia="Calibri"/>
                <w:sz w:val="24"/>
              </w:rPr>
              <w:t xml:space="preserve"> </w:t>
            </w:r>
          </w:p>
          <w:p w:rsidR="00AD74E2" w:rsidRDefault="00AD74E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Муниципальные учреждения культуры и образования</w:t>
            </w:r>
          </w:p>
          <w:p w:rsidR="005E34A2" w:rsidRPr="005E34A2" w:rsidRDefault="005E34A2" w:rsidP="005E34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</w:p>
          <w:p w:rsidR="005E34A2" w:rsidRDefault="005D03E5" w:rsidP="005E34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Структурные подразделения</w:t>
            </w:r>
            <w:r w:rsidR="005E34A2">
              <w:rPr>
                <w:color w:val="000000" w:themeColor="text1"/>
                <w:sz w:val="24"/>
              </w:rPr>
              <w:t xml:space="preserve"> администрации Канашского района Чувашской Республики</w:t>
            </w:r>
          </w:p>
          <w:p w:rsidR="00636C9C" w:rsidRDefault="00636C9C" w:rsidP="005E34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</w:p>
          <w:p w:rsidR="00636C9C" w:rsidRDefault="00636C9C" w:rsidP="00636C9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r w:rsidRPr="00636C9C">
              <w:rPr>
                <w:color w:val="000000" w:themeColor="text1"/>
                <w:sz w:val="24"/>
              </w:rPr>
              <w:t>Социальное обеспечение граждан</w:t>
            </w:r>
            <w:r>
              <w:rPr>
                <w:color w:val="000000" w:themeColor="text1"/>
                <w:sz w:val="24"/>
              </w:rPr>
              <w:t>»</w:t>
            </w:r>
            <w:r w:rsidRPr="00636C9C">
              <w:rPr>
                <w:color w:val="000000" w:themeColor="text1"/>
                <w:sz w:val="24"/>
              </w:rPr>
              <w:t>;</w:t>
            </w:r>
          </w:p>
          <w:p w:rsidR="00522009" w:rsidRPr="00636C9C" w:rsidRDefault="00522009" w:rsidP="00636C9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r w:rsidRPr="00522009">
              <w:rPr>
                <w:color w:val="000000" w:themeColor="text1"/>
                <w:sz w:val="24"/>
              </w:rPr>
              <w:t>Старшее поколение</w:t>
            </w:r>
            <w:r>
              <w:rPr>
                <w:color w:val="000000" w:themeColor="text1"/>
                <w:sz w:val="24"/>
              </w:rPr>
              <w:t>»;</w:t>
            </w:r>
          </w:p>
          <w:p w:rsidR="00636C9C" w:rsidRDefault="00636C9C" w:rsidP="00636C9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</w:t>
            </w:r>
            <w:r w:rsidRPr="00636C9C">
              <w:rPr>
                <w:color w:val="000000" w:themeColor="text1"/>
                <w:sz w:val="24"/>
              </w:rPr>
              <w:t>Совершенствование социальной поддержки семьи и детей</w:t>
            </w:r>
            <w:r w:rsidR="00A5791F">
              <w:rPr>
                <w:color w:val="000000" w:themeColor="text1"/>
                <w:sz w:val="24"/>
              </w:rPr>
              <w:t>»</w:t>
            </w:r>
          </w:p>
          <w:p w:rsidR="00522009" w:rsidRDefault="00522009" w:rsidP="001432C3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</w:rPr>
            </w:pPr>
          </w:p>
          <w:p w:rsidR="00522009" w:rsidRPr="00522009" w:rsidRDefault="00522009" w:rsidP="0052200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522009">
              <w:rPr>
                <w:sz w:val="24"/>
              </w:rPr>
              <w:t>оздание условий для роста благосостояния граждан - получателей мер социальной поддержки;</w:t>
            </w:r>
          </w:p>
          <w:p w:rsidR="00522009" w:rsidRDefault="00522009" w:rsidP="0052200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522009">
              <w:rPr>
                <w:sz w:val="24"/>
              </w:rPr>
              <w:t>повышение доступности социальных услуг для граждан</w:t>
            </w:r>
          </w:p>
          <w:p w:rsidR="00522009" w:rsidRDefault="00522009" w:rsidP="001432C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</w:p>
          <w:p w:rsidR="00B51DF6" w:rsidRPr="001432C3" w:rsidRDefault="001432C3" w:rsidP="001432C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1432C3">
              <w:rPr>
                <w:sz w:val="24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1432C3" w:rsidRPr="0011595F" w:rsidRDefault="001432C3" w:rsidP="0011595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1432C3">
              <w:rPr>
                <w:rFonts w:eastAsiaTheme="minorHAnsi"/>
                <w:sz w:val="24"/>
                <w:lang w:eastAsia="en-US"/>
              </w:rPr>
              <w:t>повышение доступности социальных услуг для граждан</w:t>
            </w:r>
            <w:r w:rsidR="0011595F">
              <w:rPr>
                <w:rFonts w:eastAsia="Calibri"/>
                <w:color w:val="000000" w:themeColor="text1"/>
                <w:sz w:val="24"/>
              </w:rPr>
              <w:t xml:space="preserve"> </w:t>
            </w:r>
            <w:r w:rsidRPr="001432C3">
              <w:rPr>
                <w:sz w:val="24"/>
              </w:rPr>
              <w:t>обеспечение выполнения обязательств государства по социальной поддержке граждан;</w:t>
            </w:r>
          </w:p>
          <w:p w:rsidR="001432C3" w:rsidRPr="001432C3" w:rsidRDefault="001432C3" w:rsidP="001432C3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 xml:space="preserve">обеспечение потребностей граждан пожилого возраста, инвалидов, включая детей-инвалидов, семей и детей в </w:t>
            </w:r>
            <w:r w:rsidRPr="001432C3">
              <w:rPr>
                <w:sz w:val="24"/>
              </w:rPr>
              <w:lastRenderedPageBreak/>
              <w:t>социальном обслуживании;</w:t>
            </w:r>
          </w:p>
          <w:p w:rsidR="001432C3" w:rsidRPr="001432C3" w:rsidRDefault="001432C3" w:rsidP="001432C3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обеспечение активного долголетия граждан старшего поколения;</w:t>
            </w:r>
          </w:p>
          <w:p w:rsidR="0033461A" w:rsidRPr="0033461A" w:rsidRDefault="001432C3" w:rsidP="00A5791F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 xml:space="preserve">создание благоприятных условий для жизнедеятельности семьи, функционирования </w:t>
            </w:r>
            <w:r w:rsidRPr="00A5791F">
              <w:rPr>
                <w:sz w:val="24"/>
              </w:rPr>
              <w:t>института семьи, рождения детей</w:t>
            </w:r>
            <w:r w:rsidR="00A5791F" w:rsidRPr="00A5791F">
              <w:rPr>
                <w:sz w:val="24"/>
              </w:rPr>
              <w:t xml:space="preserve"> </w:t>
            </w:r>
            <w:r w:rsidR="0033461A" w:rsidRPr="0033461A">
              <w:rPr>
                <w:color w:val="000000"/>
                <w:sz w:val="24"/>
              </w:rPr>
              <w:t>повышение качества предоставляемых пожилым</w:t>
            </w:r>
          </w:p>
          <w:p w:rsidR="0033461A" w:rsidRDefault="0033461A" w:rsidP="001432C3">
            <w:pPr>
              <w:jc w:val="both"/>
              <w:rPr>
                <w:sz w:val="24"/>
              </w:rPr>
            </w:pPr>
          </w:p>
          <w:p w:rsidR="001432C3" w:rsidRPr="001432C3" w:rsidRDefault="001432C3" w:rsidP="001432C3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>достижение к 2036 году следующих целевых индикаторов и показателей:</w:t>
            </w:r>
          </w:p>
          <w:p w:rsidR="001432C3" w:rsidRPr="001432C3" w:rsidRDefault="001432C3" w:rsidP="001432C3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 xml:space="preserve">доля населения с доходами ниже величины прожиточного </w:t>
            </w:r>
            <w:r w:rsidRPr="00522009">
              <w:rPr>
                <w:sz w:val="24"/>
              </w:rPr>
              <w:t>минимума - 9,0 процента;</w:t>
            </w:r>
          </w:p>
          <w:p w:rsidR="005E34A2" w:rsidRDefault="001432C3" w:rsidP="00C36962">
            <w:pPr>
              <w:jc w:val="both"/>
              <w:rPr>
                <w:sz w:val="24"/>
              </w:rPr>
            </w:pPr>
            <w:r w:rsidRPr="001432C3">
              <w:rPr>
                <w:sz w:val="24"/>
              </w:rPr>
              <w:t xml:space="preserve"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обслуживания, </w:t>
            </w:r>
            <w:r w:rsidRPr="00522009">
              <w:rPr>
                <w:sz w:val="24"/>
              </w:rPr>
              <w:t>- 100,0 процента</w:t>
            </w:r>
          </w:p>
          <w:p w:rsidR="001432C3" w:rsidRDefault="001432C3" w:rsidP="005E34A2">
            <w:pPr>
              <w:jc w:val="both"/>
              <w:rPr>
                <w:sz w:val="24"/>
              </w:rPr>
            </w:pPr>
          </w:p>
          <w:p w:rsidR="00522009" w:rsidRPr="00522009" w:rsidRDefault="00522009" w:rsidP="00522009">
            <w:pPr>
              <w:rPr>
                <w:sz w:val="24"/>
              </w:rPr>
            </w:pPr>
            <w:r w:rsidRPr="00522009">
              <w:rPr>
                <w:sz w:val="24"/>
              </w:rPr>
              <w:t>2019 - 2035 годы:</w:t>
            </w:r>
          </w:p>
          <w:p w:rsidR="00522009" w:rsidRPr="00522009" w:rsidRDefault="00522009" w:rsidP="00522009">
            <w:pPr>
              <w:rPr>
                <w:sz w:val="24"/>
              </w:rPr>
            </w:pPr>
            <w:r w:rsidRPr="00522009">
              <w:rPr>
                <w:sz w:val="24"/>
              </w:rPr>
              <w:t>1 этап - 2019 - 2025 годы;</w:t>
            </w:r>
          </w:p>
          <w:p w:rsidR="00522009" w:rsidRPr="00522009" w:rsidRDefault="00522009" w:rsidP="00522009">
            <w:pPr>
              <w:rPr>
                <w:sz w:val="24"/>
              </w:rPr>
            </w:pPr>
            <w:r w:rsidRPr="00522009">
              <w:rPr>
                <w:sz w:val="24"/>
              </w:rPr>
              <w:t>2 этап - 2026 - 2030 годы;</w:t>
            </w:r>
          </w:p>
          <w:p w:rsidR="0074022D" w:rsidRPr="001432C3" w:rsidRDefault="00522009" w:rsidP="00522009">
            <w:pPr>
              <w:rPr>
                <w:sz w:val="24"/>
              </w:rPr>
            </w:pPr>
            <w:r w:rsidRPr="00522009">
              <w:rPr>
                <w:sz w:val="24"/>
              </w:rPr>
              <w:t>3 этап - 2031 - 2035 годы</w:t>
            </w:r>
          </w:p>
        </w:tc>
      </w:tr>
      <w:tr w:rsidR="00E30802" w:rsidRPr="00AA1B42" w:rsidTr="001432C3">
        <w:trPr>
          <w:trHeight w:val="1196"/>
        </w:trPr>
        <w:tc>
          <w:tcPr>
            <w:tcW w:w="3528" w:type="dxa"/>
            <w:gridSpan w:val="4"/>
          </w:tcPr>
          <w:p w:rsidR="00E30802" w:rsidRDefault="00E30802" w:rsidP="00C36962">
            <w:pPr>
              <w:jc w:val="both"/>
              <w:rPr>
                <w:spacing w:val="-3"/>
                <w:sz w:val="24"/>
              </w:rPr>
            </w:pPr>
          </w:p>
          <w:p w:rsidR="001432C3" w:rsidRDefault="001432C3" w:rsidP="00C36962">
            <w:pPr>
              <w:jc w:val="both"/>
              <w:rPr>
                <w:spacing w:val="-3"/>
                <w:sz w:val="24"/>
              </w:rPr>
            </w:pPr>
          </w:p>
          <w:p w:rsidR="001432C3" w:rsidRDefault="001432C3" w:rsidP="00C36962">
            <w:pPr>
              <w:jc w:val="both"/>
              <w:rPr>
                <w:spacing w:val="-3"/>
                <w:sz w:val="24"/>
              </w:rPr>
            </w:pPr>
          </w:p>
          <w:p w:rsidR="001432C3" w:rsidRDefault="00AF21A1" w:rsidP="00C36962">
            <w:pPr>
              <w:jc w:val="both"/>
              <w:rPr>
                <w:spacing w:val="-3"/>
                <w:sz w:val="24"/>
              </w:rPr>
            </w:pPr>
            <w:r w:rsidRPr="00AF21A1">
              <w:rPr>
                <w:spacing w:val="-3"/>
                <w:sz w:val="24"/>
              </w:rPr>
              <w:t>Объемы финансирования Муниципальной программы с разбивкой по годам реализации</w:t>
            </w:r>
          </w:p>
          <w:p w:rsidR="001432C3" w:rsidRDefault="001432C3" w:rsidP="00C36962">
            <w:pPr>
              <w:jc w:val="both"/>
              <w:rPr>
                <w:spacing w:val="-3"/>
                <w:sz w:val="24"/>
              </w:rPr>
            </w:pPr>
          </w:p>
          <w:p w:rsidR="001432C3" w:rsidRDefault="001432C3" w:rsidP="00C36962">
            <w:pPr>
              <w:jc w:val="both"/>
              <w:rPr>
                <w:spacing w:val="-3"/>
                <w:sz w:val="24"/>
              </w:rPr>
            </w:pPr>
          </w:p>
          <w:p w:rsidR="001432C3" w:rsidRDefault="001432C3" w:rsidP="00C36962">
            <w:pPr>
              <w:jc w:val="both"/>
              <w:rPr>
                <w:spacing w:val="-3"/>
                <w:sz w:val="24"/>
              </w:rPr>
            </w:pPr>
          </w:p>
          <w:p w:rsidR="00E30802" w:rsidRPr="008A5EA9" w:rsidRDefault="00E30802" w:rsidP="001432C3">
            <w:pPr>
              <w:jc w:val="both"/>
              <w:rPr>
                <w:sz w:val="24"/>
              </w:rPr>
            </w:pPr>
          </w:p>
        </w:tc>
        <w:tc>
          <w:tcPr>
            <w:tcW w:w="5940" w:type="dxa"/>
            <w:gridSpan w:val="2"/>
          </w:tcPr>
          <w:p w:rsidR="00E30802" w:rsidRPr="008A5EA9" w:rsidRDefault="00E30802" w:rsidP="0074022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  <w:r w:rsidRPr="008A5EA9">
              <w:rPr>
                <w:sz w:val="24"/>
              </w:rPr>
              <w:t>«Социальная защита населения</w:t>
            </w:r>
            <w:r w:rsidR="0074022D">
              <w:rPr>
                <w:sz w:val="24"/>
              </w:rPr>
              <w:t xml:space="preserve"> Канашского района на 20</w:t>
            </w:r>
            <w:r w:rsidR="003D7D52">
              <w:rPr>
                <w:sz w:val="24"/>
              </w:rPr>
              <w:t>19</w:t>
            </w:r>
            <w:r>
              <w:rPr>
                <w:sz w:val="24"/>
              </w:rPr>
              <w:t>-20</w:t>
            </w:r>
            <w:r w:rsidRPr="003D093D">
              <w:rPr>
                <w:sz w:val="24"/>
              </w:rPr>
              <w:t>35</w:t>
            </w:r>
            <w:r>
              <w:rPr>
                <w:sz w:val="24"/>
              </w:rPr>
              <w:t xml:space="preserve"> годы»</w:t>
            </w:r>
          </w:p>
          <w:p w:rsidR="00E30802" w:rsidRDefault="00E30802" w:rsidP="00C36962">
            <w:pPr>
              <w:jc w:val="both"/>
              <w:rPr>
                <w:sz w:val="24"/>
              </w:rPr>
            </w:pPr>
          </w:p>
          <w:p w:rsidR="00AF21A1" w:rsidRDefault="00AF21A1" w:rsidP="001432C3">
            <w:pPr>
              <w:jc w:val="both"/>
              <w:rPr>
                <w:color w:val="000000" w:themeColor="text1"/>
                <w:sz w:val="24"/>
              </w:rPr>
            </w:pPr>
            <w:r w:rsidRPr="00AF21A1">
              <w:rPr>
                <w:color w:val="000000" w:themeColor="text1"/>
                <w:sz w:val="24"/>
              </w:rPr>
              <w:t>прогнозируемые объемы финансирования мероприятий Муниципальной программы</w:t>
            </w:r>
            <w:r>
              <w:rPr>
                <w:color w:val="000000" w:themeColor="text1"/>
                <w:sz w:val="24"/>
              </w:rPr>
              <w:t xml:space="preserve"> в 2019 - 2035 годах составляют  </w:t>
            </w:r>
            <w:r w:rsidR="001403A6">
              <w:rPr>
                <w:color w:val="000000" w:themeColor="text1"/>
                <w:sz w:val="24"/>
              </w:rPr>
              <w:t>134878,7</w:t>
            </w:r>
            <w:r>
              <w:rPr>
                <w:color w:val="000000" w:themeColor="text1"/>
                <w:sz w:val="24"/>
              </w:rPr>
              <w:t xml:space="preserve"> тыс. рублей, в том числе:</w:t>
            </w:r>
          </w:p>
          <w:p w:rsidR="00522009" w:rsidRPr="001403A6" w:rsidRDefault="00AF21A1" w:rsidP="001432C3">
            <w:pPr>
              <w:jc w:val="both"/>
              <w:rPr>
                <w:color w:val="000000" w:themeColor="text1"/>
                <w:sz w:val="24"/>
              </w:rPr>
            </w:pPr>
            <w:r w:rsidRPr="001403A6">
              <w:rPr>
                <w:color w:val="000000" w:themeColor="text1"/>
                <w:sz w:val="24"/>
              </w:rPr>
              <w:t xml:space="preserve">в 2019 году </w:t>
            </w:r>
            <w:r w:rsidR="001F7801" w:rsidRPr="001403A6">
              <w:rPr>
                <w:color w:val="000000" w:themeColor="text1"/>
                <w:sz w:val="24"/>
              </w:rPr>
              <w:t>–</w:t>
            </w:r>
            <w:r w:rsidRPr="001403A6">
              <w:rPr>
                <w:color w:val="000000" w:themeColor="text1"/>
                <w:sz w:val="24"/>
              </w:rPr>
              <w:t xml:space="preserve"> </w:t>
            </w:r>
            <w:r w:rsidR="00382480" w:rsidRPr="001403A6">
              <w:rPr>
                <w:color w:val="000000" w:themeColor="text1"/>
                <w:sz w:val="24"/>
              </w:rPr>
              <w:t xml:space="preserve">7211,4 </w:t>
            </w:r>
            <w:r w:rsidR="001F7801" w:rsidRPr="001403A6">
              <w:rPr>
                <w:color w:val="000000" w:themeColor="text1"/>
                <w:sz w:val="24"/>
              </w:rPr>
              <w:t>тыс. рублей;</w:t>
            </w:r>
          </w:p>
          <w:p w:rsidR="001432C3" w:rsidRPr="001403A6" w:rsidRDefault="001432C3" w:rsidP="001432C3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2020 году</w:t>
            </w:r>
            <w:r w:rsidR="00382480" w:rsidRPr="001403A6">
              <w:rPr>
                <w:sz w:val="24"/>
              </w:rPr>
              <w:t xml:space="preserve"> - </w:t>
            </w:r>
            <w:r w:rsidRPr="001403A6">
              <w:rPr>
                <w:sz w:val="24"/>
              </w:rPr>
              <w:t xml:space="preserve"> </w:t>
            </w:r>
            <w:r w:rsidR="00382480" w:rsidRPr="001403A6">
              <w:rPr>
                <w:sz w:val="24"/>
              </w:rPr>
              <w:t>7675,9</w:t>
            </w:r>
            <w:r w:rsidRPr="001403A6">
              <w:rPr>
                <w:sz w:val="24"/>
              </w:rPr>
              <w:t xml:space="preserve">   тыс. рублей;</w:t>
            </w:r>
          </w:p>
          <w:p w:rsidR="001432C3" w:rsidRPr="001403A6" w:rsidRDefault="001432C3" w:rsidP="001432C3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</w:t>
            </w:r>
            <w:r w:rsidR="00382480" w:rsidRPr="001403A6">
              <w:rPr>
                <w:sz w:val="24"/>
              </w:rPr>
              <w:t xml:space="preserve">021 году – 7675,9 </w:t>
            </w:r>
            <w:r w:rsidRPr="001403A6">
              <w:rPr>
                <w:sz w:val="24"/>
              </w:rPr>
              <w:t>тыс. рублей;</w:t>
            </w:r>
          </w:p>
          <w:p w:rsidR="001432C3" w:rsidRPr="001403A6" w:rsidRDefault="001432C3" w:rsidP="001432C3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 xml:space="preserve">в 2022 году </w:t>
            </w:r>
            <w:r w:rsidR="00382480" w:rsidRPr="001403A6">
              <w:rPr>
                <w:sz w:val="24"/>
              </w:rPr>
              <w:t xml:space="preserve">-  7675,9 </w:t>
            </w:r>
            <w:r w:rsidRPr="001403A6">
              <w:rPr>
                <w:sz w:val="24"/>
              </w:rPr>
              <w:t>тыс. рублей;</w:t>
            </w:r>
          </w:p>
          <w:p w:rsidR="001432C3" w:rsidRPr="001403A6" w:rsidRDefault="001432C3" w:rsidP="001432C3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 xml:space="preserve">в 2023 году –  </w:t>
            </w:r>
            <w:r w:rsidR="001403A6" w:rsidRPr="001403A6">
              <w:rPr>
                <w:sz w:val="24"/>
              </w:rPr>
              <w:t xml:space="preserve">8049,2 </w:t>
            </w:r>
            <w:r w:rsidRPr="001403A6">
              <w:rPr>
                <w:sz w:val="24"/>
              </w:rPr>
              <w:t>тыс. рублей;</w:t>
            </w:r>
          </w:p>
          <w:p w:rsidR="001432C3" w:rsidRPr="001403A6" w:rsidRDefault="001432C3" w:rsidP="001432C3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 xml:space="preserve">в 2024 году –  </w:t>
            </w:r>
            <w:r w:rsidR="001403A6" w:rsidRPr="001403A6">
              <w:rPr>
                <w:sz w:val="24"/>
              </w:rPr>
              <w:t xml:space="preserve">8049,2 </w:t>
            </w:r>
            <w:r w:rsidRPr="001403A6">
              <w:rPr>
                <w:sz w:val="24"/>
              </w:rPr>
              <w:t>тыс. рублей;</w:t>
            </w:r>
          </w:p>
          <w:p w:rsidR="001432C3" w:rsidRPr="001403A6" w:rsidRDefault="001432C3" w:rsidP="001432C3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 xml:space="preserve">в 2025 году </w:t>
            </w:r>
            <w:r w:rsidR="001403A6" w:rsidRPr="001403A6">
              <w:rPr>
                <w:sz w:val="24"/>
              </w:rPr>
              <w:t xml:space="preserve">-  8049,2  </w:t>
            </w:r>
            <w:r w:rsidRPr="001403A6">
              <w:rPr>
                <w:sz w:val="24"/>
              </w:rPr>
              <w:t>тыс. рублей;</w:t>
            </w:r>
          </w:p>
          <w:p w:rsidR="001432C3" w:rsidRPr="001403A6" w:rsidRDefault="001432C3" w:rsidP="001432C3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2026</w:t>
            </w:r>
            <w:r w:rsidR="005E56F1" w:rsidRPr="001403A6">
              <w:rPr>
                <w:sz w:val="24"/>
              </w:rPr>
              <w:t>-2030 годах –</w:t>
            </w:r>
            <w:r w:rsidR="001F7801" w:rsidRPr="001403A6">
              <w:rPr>
                <w:sz w:val="24"/>
              </w:rPr>
              <w:t xml:space="preserve"> </w:t>
            </w:r>
            <w:r w:rsidR="001403A6" w:rsidRPr="001403A6">
              <w:rPr>
                <w:sz w:val="24"/>
              </w:rPr>
              <w:t xml:space="preserve"> 40246,0 </w:t>
            </w:r>
            <w:r w:rsidRPr="001403A6">
              <w:rPr>
                <w:sz w:val="24"/>
              </w:rPr>
              <w:t>тыс. рублей;</w:t>
            </w:r>
          </w:p>
          <w:p w:rsidR="005E56F1" w:rsidRPr="001403A6" w:rsidRDefault="001403A6" w:rsidP="001432C3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 xml:space="preserve">в 2031-2035 годах – 40246,0 </w:t>
            </w:r>
            <w:r w:rsidR="005E56F1" w:rsidRPr="001403A6">
              <w:rPr>
                <w:sz w:val="24"/>
              </w:rPr>
              <w:t>тыс. рублей</w:t>
            </w:r>
          </w:p>
          <w:p w:rsidR="005E56F1" w:rsidRPr="005E56F1" w:rsidRDefault="005E56F1" w:rsidP="005E56F1">
            <w:pPr>
              <w:jc w:val="both"/>
              <w:rPr>
                <w:sz w:val="24"/>
              </w:rPr>
            </w:pPr>
            <w:r w:rsidRPr="005E56F1">
              <w:rPr>
                <w:sz w:val="24"/>
              </w:rPr>
              <w:t>из них средства:</w:t>
            </w:r>
          </w:p>
          <w:p w:rsidR="005E56F1" w:rsidRDefault="005E56F1" w:rsidP="005E56F1">
            <w:pPr>
              <w:jc w:val="both"/>
              <w:rPr>
                <w:sz w:val="24"/>
              </w:rPr>
            </w:pPr>
            <w:r w:rsidRPr="005E56F1">
              <w:rPr>
                <w:sz w:val="24"/>
              </w:rPr>
              <w:t xml:space="preserve">республиканского бюджета </w:t>
            </w:r>
            <w:r>
              <w:rPr>
                <w:sz w:val="24"/>
              </w:rPr>
              <w:t>–</w:t>
            </w:r>
            <w:r w:rsidRPr="005E56F1">
              <w:rPr>
                <w:sz w:val="24"/>
              </w:rPr>
              <w:t xml:space="preserve"> </w:t>
            </w:r>
            <w:r w:rsidR="001403A6">
              <w:rPr>
                <w:sz w:val="24"/>
              </w:rPr>
              <w:t xml:space="preserve">131414,2 тыс. </w:t>
            </w:r>
            <w:r w:rsidRPr="005E56F1">
              <w:rPr>
                <w:sz w:val="24"/>
              </w:rPr>
              <w:t>рублей (</w:t>
            </w:r>
            <w:r>
              <w:rPr>
                <w:sz w:val="24"/>
              </w:rPr>
              <w:t>97,3</w:t>
            </w:r>
            <w:r w:rsidRPr="005E56F1">
              <w:rPr>
                <w:sz w:val="24"/>
              </w:rPr>
              <w:t xml:space="preserve"> процента), в том числе:</w:t>
            </w:r>
          </w:p>
          <w:p w:rsidR="005E56F1" w:rsidRDefault="005E56F1" w:rsidP="005E56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2019 году -  </w:t>
            </w:r>
            <w:r w:rsidR="000D00C6">
              <w:rPr>
                <w:sz w:val="24"/>
              </w:rPr>
              <w:t xml:space="preserve">7106,9 </w:t>
            </w:r>
            <w:r>
              <w:rPr>
                <w:sz w:val="24"/>
              </w:rPr>
              <w:t>тыс. рублей;</w:t>
            </w:r>
          </w:p>
          <w:p w:rsidR="005E56F1" w:rsidRDefault="005E56F1" w:rsidP="005E56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2020 году - 7465,9 тыс. рублей;</w:t>
            </w:r>
          </w:p>
          <w:p w:rsidR="005E56F1" w:rsidRDefault="005E56F1" w:rsidP="005E56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2021 го</w:t>
            </w:r>
            <w:r w:rsidR="007675F2">
              <w:rPr>
                <w:sz w:val="24"/>
              </w:rPr>
              <w:t>д</w:t>
            </w:r>
            <w:r>
              <w:rPr>
                <w:sz w:val="24"/>
              </w:rPr>
              <w:t xml:space="preserve">у </w:t>
            </w:r>
            <w:r w:rsidR="007675F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7675F2">
              <w:rPr>
                <w:sz w:val="24"/>
              </w:rPr>
              <w:t>7465,9 тыс. рублей;</w:t>
            </w:r>
          </w:p>
          <w:p w:rsidR="007675F2" w:rsidRDefault="007675F2" w:rsidP="005E56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2022 году – 7465,9 тыс. рублей;</w:t>
            </w:r>
          </w:p>
          <w:p w:rsidR="007675F2" w:rsidRDefault="007675F2" w:rsidP="005E56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– 7839,2 тыс. рублей;</w:t>
            </w:r>
          </w:p>
          <w:p w:rsidR="00382480" w:rsidRDefault="00382480" w:rsidP="005E56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2024 году – 7839,2 тыс. рублей;</w:t>
            </w:r>
          </w:p>
          <w:p w:rsidR="007675F2" w:rsidRDefault="007675F2" w:rsidP="005E56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2025 году – 7839,2 тыс. рублей;</w:t>
            </w:r>
          </w:p>
          <w:p w:rsidR="007675F2" w:rsidRDefault="007675F2" w:rsidP="005E56F1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2026-2031 годах – 39196,0 тыс. рублей;</w:t>
            </w:r>
          </w:p>
          <w:p w:rsidR="00382480" w:rsidRDefault="007675F2" w:rsidP="005E56F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2031-2035 годах </w:t>
            </w:r>
            <w:r w:rsidR="000D00C6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0D00C6">
              <w:rPr>
                <w:sz w:val="24"/>
              </w:rPr>
              <w:t>39196,0 тыс. рублей;</w:t>
            </w:r>
          </w:p>
          <w:p w:rsidR="00382480" w:rsidRDefault="00382480" w:rsidP="005E56F1">
            <w:pPr>
              <w:jc w:val="both"/>
              <w:rPr>
                <w:sz w:val="24"/>
              </w:rPr>
            </w:pPr>
          </w:p>
          <w:p w:rsidR="000D00C6" w:rsidRDefault="000D00C6" w:rsidP="000D00C6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 xml:space="preserve">бюджета Канашского района Чувашской Республики </w:t>
            </w:r>
            <w:r w:rsidR="00382480" w:rsidRPr="00382480">
              <w:rPr>
                <w:sz w:val="24"/>
              </w:rPr>
              <w:t>–</w:t>
            </w:r>
            <w:r w:rsidRPr="00382480">
              <w:rPr>
                <w:sz w:val="24"/>
              </w:rPr>
              <w:t xml:space="preserve"> </w:t>
            </w:r>
            <w:r w:rsidR="00382480" w:rsidRPr="00382480">
              <w:rPr>
                <w:sz w:val="24"/>
              </w:rPr>
              <w:t>3464,5</w:t>
            </w:r>
            <w:r w:rsidRPr="00382480">
              <w:rPr>
                <w:sz w:val="24"/>
              </w:rPr>
              <w:t>тыс. рублей (</w:t>
            </w:r>
            <w:r w:rsidR="00382480">
              <w:rPr>
                <w:sz w:val="24"/>
              </w:rPr>
              <w:t>2,7</w:t>
            </w:r>
            <w:r w:rsidRPr="00382480">
              <w:rPr>
                <w:sz w:val="24"/>
              </w:rPr>
              <w:t>процента), в том числе:</w:t>
            </w:r>
          </w:p>
          <w:p w:rsidR="00382480" w:rsidRDefault="00382480" w:rsidP="000D00C6">
            <w:pPr>
              <w:jc w:val="both"/>
              <w:rPr>
                <w:sz w:val="24"/>
              </w:rPr>
            </w:pPr>
          </w:p>
          <w:p w:rsidR="00382480" w:rsidRPr="00382480" w:rsidRDefault="00382480" w:rsidP="00382480">
            <w:pPr>
              <w:jc w:val="both"/>
              <w:rPr>
                <w:color w:val="000000" w:themeColor="text1"/>
                <w:sz w:val="24"/>
              </w:rPr>
            </w:pPr>
            <w:r w:rsidRPr="00382480">
              <w:rPr>
                <w:color w:val="000000" w:themeColor="text1"/>
                <w:sz w:val="24"/>
              </w:rPr>
              <w:t>в 2019 году – 104,5 тыс. рублей;</w:t>
            </w:r>
          </w:p>
          <w:p w:rsidR="00382480" w:rsidRPr="00382480" w:rsidRDefault="00382480" w:rsidP="00382480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2020 году –  210,0   тыс. рублей;</w:t>
            </w:r>
          </w:p>
          <w:p w:rsidR="00382480" w:rsidRPr="00382480" w:rsidRDefault="00382480" w:rsidP="00382480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2021 году –  210,0   тыс. рублей;</w:t>
            </w:r>
          </w:p>
          <w:p w:rsidR="00382480" w:rsidRPr="00382480" w:rsidRDefault="00382480" w:rsidP="00382480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2022 году –  210,0   тыс. рублей;</w:t>
            </w:r>
          </w:p>
          <w:p w:rsidR="00382480" w:rsidRPr="00382480" w:rsidRDefault="00382480" w:rsidP="00382480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2023 году –  210,0   тыс. рублей;</w:t>
            </w:r>
          </w:p>
          <w:p w:rsidR="00382480" w:rsidRPr="00382480" w:rsidRDefault="00382480" w:rsidP="00382480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2024 году –  210,0   тыс. рублей;</w:t>
            </w:r>
          </w:p>
          <w:p w:rsidR="00382480" w:rsidRPr="00382480" w:rsidRDefault="00382480" w:rsidP="00382480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2025 году –  210,0   тыс. рублей;</w:t>
            </w:r>
          </w:p>
          <w:p w:rsidR="00382480" w:rsidRPr="00382480" w:rsidRDefault="00382480" w:rsidP="00382480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 xml:space="preserve">в 2026-2030 годах – </w:t>
            </w:r>
            <w:r>
              <w:rPr>
                <w:sz w:val="24"/>
              </w:rPr>
              <w:t>1050,0 т</w:t>
            </w:r>
            <w:r w:rsidRPr="00382480">
              <w:rPr>
                <w:sz w:val="24"/>
              </w:rPr>
              <w:t>ыс. рублей;</w:t>
            </w:r>
          </w:p>
          <w:p w:rsidR="00382480" w:rsidRPr="00382480" w:rsidRDefault="00382480" w:rsidP="00382480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 xml:space="preserve">в 2031-2035 годах </w:t>
            </w:r>
            <w:r>
              <w:rPr>
                <w:sz w:val="24"/>
              </w:rPr>
              <w:t xml:space="preserve">– 1050,0 </w:t>
            </w:r>
            <w:r w:rsidRPr="00382480">
              <w:rPr>
                <w:sz w:val="24"/>
              </w:rPr>
              <w:t>тыс. рублей</w:t>
            </w:r>
          </w:p>
          <w:p w:rsidR="001E134C" w:rsidRDefault="001E134C" w:rsidP="005E56F1">
            <w:pPr>
              <w:jc w:val="both"/>
              <w:rPr>
                <w:sz w:val="24"/>
              </w:rPr>
            </w:pPr>
          </w:p>
          <w:p w:rsidR="002955D4" w:rsidRDefault="002955D4" w:rsidP="002955D4">
            <w:pPr>
              <w:jc w:val="both"/>
              <w:rPr>
                <w:sz w:val="24"/>
              </w:rPr>
            </w:pPr>
            <w:r w:rsidRPr="002955D4">
              <w:rPr>
                <w:sz w:val="24"/>
              </w:rPr>
              <w:t xml:space="preserve"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</w:t>
            </w:r>
            <w:r>
              <w:rPr>
                <w:sz w:val="24"/>
              </w:rPr>
              <w:t>Канашского</w:t>
            </w:r>
            <w:r w:rsidRPr="002955D4">
              <w:rPr>
                <w:sz w:val="24"/>
              </w:rPr>
              <w:t xml:space="preserve"> района Чувашской Республики на очередной финансовый год и плановый период</w:t>
            </w:r>
          </w:p>
          <w:p w:rsidR="002955D4" w:rsidRPr="008A5EA9" w:rsidRDefault="002955D4" w:rsidP="002955D4">
            <w:pPr>
              <w:jc w:val="both"/>
              <w:rPr>
                <w:sz w:val="24"/>
              </w:rPr>
            </w:pPr>
          </w:p>
        </w:tc>
      </w:tr>
      <w:tr w:rsidR="001432C3" w:rsidTr="001432C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345" w:type="dxa"/>
        </w:trPr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1432C3" w:rsidRPr="001432C3" w:rsidRDefault="001432C3" w:rsidP="001432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432C3" w:rsidRPr="001432C3" w:rsidRDefault="001432C3" w:rsidP="00C369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5D4" w:rsidRDefault="002955D4" w:rsidP="002955D4">
            <w:pPr>
              <w:pStyle w:val="ConsPlusNormal"/>
              <w:ind w:left="647" w:hanging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2955D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позволит обеспечить: </w:t>
            </w:r>
          </w:p>
          <w:p w:rsidR="002955D4" w:rsidRPr="002955D4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D4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по социальной поддержке нуждающихся граждан;</w:t>
            </w:r>
          </w:p>
          <w:p w:rsidR="002955D4" w:rsidRPr="002955D4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D4">
              <w:rPr>
                <w:rFonts w:ascii="Times New Roman" w:hAnsi="Times New Roman" w:cs="Times New Roman"/>
                <w:sz w:val="24"/>
                <w:szCs w:val="24"/>
              </w:rPr>
              <w:t>адресный подход к предоставлению всех форм социальных услуг гражданам;</w:t>
            </w:r>
          </w:p>
          <w:p w:rsidR="002955D4" w:rsidRPr="002955D4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D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социальных услуг, в том числе в сельской местности;</w:t>
            </w:r>
          </w:p>
          <w:p w:rsidR="002955D4" w:rsidRPr="002955D4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D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2955D4">
              <w:rPr>
                <w:rFonts w:ascii="Times New Roman" w:hAnsi="Times New Roman" w:cs="Times New Roman"/>
                <w:sz w:val="24"/>
                <w:szCs w:val="24"/>
              </w:rPr>
              <w:t>расширения сферы применения адресного принципа ее предоставления</w:t>
            </w:r>
            <w:proofErr w:type="gramEnd"/>
            <w:r w:rsidRPr="002955D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34C" w:rsidRPr="001432C3" w:rsidRDefault="002955D4" w:rsidP="002955D4">
            <w:pPr>
              <w:pStyle w:val="ConsPlusNormal"/>
              <w:ind w:left="64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5D4">
              <w:rPr>
                <w:rFonts w:ascii="Times New Roman" w:hAnsi="Times New Roman" w:cs="Times New Roman"/>
                <w:sz w:val="24"/>
                <w:szCs w:val="24"/>
              </w:rPr>
              <w:t>поддержку и содействие в социальной адаптации граждан, находящихся в социально опасном положении и нуждающихся в социальном обслуживании.</w:t>
            </w:r>
          </w:p>
        </w:tc>
      </w:tr>
    </w:tbl>
    <w:p w:rsidR="00E30802" w:rsidRDefault="00E30802" w:rsidP="00E30802"/>
    <w:p w:rsidR="001E134C" w:rsidRPr="001E134C" w:rsidRDefault="001E134C" w:rsidP="001E134C">
      <w:pPr>
        <w:widowControl w:val="0"/>
        <w:autoSpaceDE w:val="0"/>
        <w:autoSpaceDN w:val="0"/>
        <w:jc w:val="center"/>
        <w:outlineLvl w:val="1"/>
        <w:rPr>
          <w:b/>
          <w:sz w:val="24"/>
        </w:rPr>
      </w:pPr>
      <w:r w:rsidRPr="001E134C">
        <w:rPr>
          <w:b/>
          <w:sz w:val="24"/>
        </w:rPr>
        <w:t>Раздел I. ПРИОРИТЕТЫ ГОСУДАРСТВЕННОЙ ПОЛИТИКИ</w:t>
      </w:r>
    </w:p>
    <w:p w:rsidR="001E134C" w:rsidRPr="001E134C" w:rsidRDefault="001E134C" w:rsidP="001E134C">
      <w:pPr>
        <w:widowControl w:val="0"/>
        <w:autoSpaceDE w:val="0"/>
        <w:autoSpaceDN w:val="0"/>
        <w:jc w:val="center"/>
        <w:rPr>
          <w:b/>
          <w:sz w:val="24"/>
        </w:rPr>
      </w:pPr>
      <w:r w:rsidRPr="001E134C">
        <w:rPr>
          <w:b/>
          <w:sz w:val="24"/>
        </w:rPr>
        <w:t>В СФЕРЕ РЕАЛИЗАЦИИ МУНИЦИПАЛЬНОЙ ПРОГРАММЫ,</w:t>
      </w:r>
    </w:p>
    <w:p w:rsidR="001E134C" w:rsidRPr="001E134C" w:rsidRDefault="001E134C" w:rsidP="001E134C">
      <w:pPr>
        <w:widowControl w:val="0"/>
        <w:autoSpaceDE w:val="0"/>
        <w:autoSpaceDN w:val="0"/>
        <w:jc w:val="center"/>
        <w:rPr>
          <w:b/>
          <w:sz w:val="24"/>
        </w:rPr>
      </w:pPr>
      <w:r w:rsidRPr="001E134C">
        <w:rPr>
          <w:b/>
          <w:sz w:val="24"/>
        </w:rPr>
        <w:t>ЦЕЛИ, ЗАДАЧИ, ОПИСАНИЕ СРОКОВ И ЭТАПОВ РЕАЛИЗАЦИИ</w:t>
      </w:r>
    </w:p>
    <w:p w:rsidR="003A53C5" w:rsidRDefault="001E134C" w:rsidP="001E134C">
      <w:pPr>
        <w:jc w:val="center"/>
        <w:rPr>
          <w:rFonts w:eastAsiaTheme="minorHAnsi"/>
          <w:b/>
          <w:sz w:val="24"/>
          <w:lang w:eastAsia="en-US"/>
        </w:rPr>
      </w:pPr>
      <w:r w:rsidRPr="001E134C">
        <w:rPr>
          <w:rFonts w:eastAsiaTheme="minorHAnsi"/>
          <w:b/>
          <w:sz w:val="24"/>
          <w:lang w:eastAsia="en-US"/>
        </w:rPr>
        <w:t>МУНИЦИПАЛЬНОЙ ПРОГРАММЫ</w:t>
      </w:r>
    </w:p>
    <w:p w:rsidR="001E134C" w:rsidRDefault="001E134C" w:rsidP="001E134C">
      <w:pPr>
        <w:jc w:val="center"/>
        <w:rPr>
          <w:rFonts w:eastAsiaTheme="minorHAnsi"/>
          <w:b/>
          <w:sz w:val="24"/>
          <w:lang w:eastAsia="en-US"/>
        </w:rPr>
      </w:pPr>
    </w:p>
    <w:p w:rsid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 xml:space="preserve">Приоритеты государственной политики </w:t>
      </w:r>
      <w:r>
        <w:rPr>
          <w:color w:val="000000" w:themeColor="text1"/>
          <w:sz w:val="24"/>
        </w:rPr>
        <w:t xml:space="preserve">Канашского </w:t>
      </w:r>
      <w:r w:rsidRPr="001E134C">
        <w:rPr>
          <w:color w:val="000000" w:themeColor="text1"/>
          <w:sz w:val="24"/>
        </w:rPr>
        <w:t xml:space="preserve"> района Чувашской Республики в сфере социальной поддержки граждан определены </w:t>
      </w:r>
      <w:hyperlink r:id="rId10" w:history="1">
        <w:r w:rsidRPr="001E134C">
          <w:rPr>
            <w:color w:val="000000" w:themeColor="text1"/>
            <w:sz w:val="24"/>
          </w:rPr>
          <w:t>Стратегией</w:t>
        </w:r>
      </w:hyperlink>
      <w:r w:rsidRPr="001E134C">
        <w:rPr>
          <w:color w:val="000000" w:themeColor="text1"/>
          <w:sz w:val="24"/>
        </w:rPr>
        <w:t xml:space="preserve"> социально-экономического развития Чувашской Республики до 2035 года, ежегодными </w:t>
      </w:r>
      <w:hyperlink r:id="rId11" w:history="1">
        <w:r w:rsidRPr="001E134C">
          <w:rPr>
            <w:color w:val="000000" w:themeColor="text1"/>
            <w:sz w:val="24"/>
          </w:rPr>
          <w:t>посланиями</w:t>
        </w:r>
      </w:hyperlink>
      <w:r w:rsidRPr="001E134C">
        <w:rPr>
          <w:color w:val="000000" w:themeColor="text1"/>
          <w:sz w:val="24"/>
        </w:rPr>
        <w:t xml:space="preserve"> Главы Чувашской Республики Государственному Совету Чувашской Республики.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 xml:space="preserve">Основным стратегическим приоритетом государственной политики </w:t>
      </w:r>
      <w:r>
        <w:rPr>
          <w:color w:val="000000" w:themeColor="text1"/>
          <w:sz w:val="24"/>
        </w:rPr>
        <w:t>Канашского</w:t>
      </w:r>
      <w:r w:rsidRPr="001E134C">
        <w:rPr>
          <w:color w:val="000000" w:themeColor="text1"/>
          <w:sz w:val="24"/>
        </w:rPr>
        <w:t xml:space="preserve"> района Чувашской Республики в сфере реализации Муниципальной программы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Муниципальная программа направлена на достижение следующих целей: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 xml:space="preserve">создание условий для роста благосостояния граждан - получателей мер социальной </w:t>
      </w:r>
      <w:r w:rsidRPr="001E134C">
        <w:rPr>
          <w:color w:val="000000" w:themeColor="text1"/>
          <w:sz w:val="24"/>
        </w:rPr>
        <w:lastRenderedPageBreak/>
        <w:t>поддержки;</w:t>
      </w:r>
    </w:p>
    <w:p w:rsid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повышение доступнос</w:t>
      </w:r>
      <w:r>
        <w:rPr>
          <w:color w:val="000000" w:themeColor="text1"/>
          <w:sz w:val="24"/>
        </w:rPr>
        <w:t>ти социальных услуг для граждан;</w:t>
      </w:r>
    </w:p>
    <w:p w:rsidR="001E134C" w:rsidRPr="007C1219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7C1219">
        <w:rPr>
          <w:color w:val="000000" w:themeColor="text1"/>
          <w:sz w:val="24"/>
        </w:rPr>
        <w:t xml:space="preserve">своевременную и в полном объеме выплату пенсии за выслугу лет муниципальным служащим Канашского района; </w:t>
      </w:r>
    </w:p>
    <w:p w:rsidR="001E134C" w:rsidRPr="007C1219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7C1219">
        <w:rPr>
          <w:color w:val="000000" w:themeColor="text1"/>
          <w:sz w:val="24"/>
        </w:rPr>
        <w:t>создание благоприятных условий жизнедеятельности ветеранам, гражданам старшего поколения, инвалидам.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7C1219">
        <w:rPr>
          <w:color w:val="000000" w:themeColor="text1"/>
          <w:sz w:val="24"/>
        </w:rPr>
        <w:t>Для достижения указанных целей</w:t>
      </w:r>
      <w:r w:rsidRPr="001E134C">
        <w:rPr>
          <w:color w:val="000000" w:themeColor="text1"/>
          <w:sz w:val="24"/>
        </w:rPr>
        <w:t xml:space="preserve"> в рамках реализации Муниципальной программы предусматривается решение следующих приоритетных задач: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обеспечение выполнения обязательств государства по социальной поддержке граждан;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создание благоприятных условий для жизнедеятельности семьи, функционирования института семьи, рождения детей.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 xml:space="preserve">Муниципальная программа реализуется в </w:t>
      </w:r>
      <w:r w:rsidRPr="00B51DF6">
        <w:rPr>
          <w:color w:val="000000" w:themeColor="text1"/>
          <w:sz w:val="24"/>
        </w:rPr>
        <w:t>период с 20</w:t>
      </w:r>
      <w:r w:rsidR="004501BB">
        <w:rPr>
          <w:color w:val="000000" w:themeColor="text1"/>
          <w:sz w:val="24"/>
        </w:rPr>
        <w:t>19</w:t>
      </w:r>
      <w:r w:rsidRPr="00B51DF6">
        <w:rPr>
          <w:color w:val="000000" w:themeColor="text1"/>
          <w:sz w:val="24"/>
        </w:rPr>
        <w:t xml:space="preserve"> по 2035 год</w:t>
      </w:r>
      <w:r w:rsidRPr="001E134C">
        <w:rPr>
          <w:color w:val="000000" w:themeColor="text1"/>
          <w:sz w:val="24"/>
        </w:rPr>
        <w:t xml:space="preserve"> в три этапа: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B51DF6">
        <w:rPr>
          <w:color w:val="000000" w:themeColor="text1"/>
          <w:sz w:val="24"/>
        </w:rPr>
        <w:t>1 этап - 20</w:t>
      </w:r>
      <w:r w:rsidR="004501BB">
        <w:rPr>
          <w:color w:val="000000" w:themeColor="text1"/>
          <w:sz w:val="24"/>
        </w:rPr>
        <w:t>19</w:t>
      </w:r>
      <w:r w:rsidRPr="00B51DF6">
        <w:rPr>
          <w:color w:val="000000" w:themeColor="text1"/>
          <w:sz w:val="24"/>
        </w:rPr>
        <w:t xml:space="preserve"> - 2025 годы;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2 этап - 2026 - 2030 годы;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3 этап - 2031 - 2035 годы.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За счет реализации мероприятий 2 и 3 этапов будут достигнуты следующие результаты: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выполнение обязательств по социальной поддержке нуждающихся граждан;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адресный подход к предоставлению всех форм социальных услуг гражданам;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повышение качества и доступности предоставления социальных услуг, в том числе в сельской местности;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 xml:space="preserve">снижение бедности среди получателей мер социальной поддержки на основе </w:t>
      </w:r>
      <w:proofErr w:type="gramStart"/>
      <w:r w:rsidRPr="001E134C">
        <w:rPr>
          <w:color w:val="000000" w:themeColor="text1"/>
          <w:sz w:val="24"/>
        </w:rPr>
        <w:t>расширения сферы применения адресного принципа ее предоставления</w:t>
      </w:r>
      <w:proofErr w:type="gramEnd"/>
      <w:r w:rsidRPr="001E134C">
        <w:rPr>
          <w:color w:val="000000" w:themeColor="text1"/>
          <w:sz w:val="24"/>
        </w:rPr>
        <w:t>;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создание прозрачной и конкурентной среды в сфере социального обслуживания граждан.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приложении </w:t>
      </w:r>
      <w:r>
        <w:rPr>
          <w:color w:val="000000" w:themeColor="text1"/>
          <w:sz w:val="24"/>
        </w:rPr>
        <w:t>№</w:t>
      </w:r>
      <w:r w:rsidRPr="001E134C">
        <w:rPr>
          <w:color w:val="000000" w:themeColor="text1"/>
          <w:sz w:val="24"/>
        </w:rPr>
        <w:t>1 к Муниципальной программе.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:rsid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Чувашской Республики и </w:t>
      </w:r>
      <w:r>
        <w:rPr>
          <w:color w:val="000000" w:themeColor="text1"/>
          <w:sz w:val="24"/>
        </w:rPr>
        <w:t>Канашского</w:t>
      </w:r>
      <w:r w:rsidRPr="001E134C">
        <w:rPr>
          <w:color w:val="000000" w:themeColor="text1"/>
          <w:sz w:val="24"/>
        </w:rPr>
        <w:t xml:space="preserve"> района Чувашской Республики, влияющих на расчет данных целевых индикаторов или показателей.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center"/>
        <w:rPr>
          <w:b/>
          <w:color w:val="000000" w:themeColor="text1"/>
          <w:sz w:val="24"/>
        </w:rPr>
      </w:pPr>
      <w:r w:rsidRPr="001E134C">
        <w:rPr>
          <w:b/>
          <w:color w:val="000000" w:themeColor="text1"/>
          <w:sz w:val="24"/>
        </w:rPr>
        <w:t>Раздел II. ОБОБЩЕННАЯ ХАРАКТЕРИСТИКА ОСНОВНЫХ МЕРОПРИЯТИЙ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center"/>
        <w:rPr>
          <w:b/>
          <w:color w:val="000000" w:themeColor="text1"/>
          <w:sz w:val="24"/>
        </w:rPr>
      </w:pPr>
      <w:r w:rsidRPr="001E134C">
        <w:rPr>
          <w:b/>
          <w:color w:val="000000" w:themeColor="text1"/>
          <w:sz w:val="24"/>
        </w:rPr>
        <w:t>ПОДПРОГРАММ МУНИЦИПАЛЬНОЙ ПРОГРАММЫ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1E134C" w:rsidRPr="001E134C" w:rsidRDefault="001E134C" w:rsidP="00F013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</w:t>
      </w:r>
      <w:r>
        <w:rPr>
          <w:color w:val="000000" w:themeColor="text1"/>
          <w:sz w:val="24"/>
        </w:rPr>
        <w:t>«</w:t>
      </w:r>
      <w:r w:rsidRPr="001E134C">
        <w:rPr>
          <w:color w:val="000000" w:themeColor="text1"/>
          <w:sz w:val="24"/>
        </w:rPr>
        <w:t xml:space="preserve">Социальное обеспечение </w:t>
      </w:r>
      <w:r w:rsidRPr="001E134C">
        <w:rPr>
          <w:color w:val="000000" w:themeColor="text1"/>
          <w:sz w:val="24"/>
        </w:rPr>
        <w:lastRenderedPageBreak/>
        <w:t>граждан</w:t>
      </w:r>
      <w:r>
        <w:rPr>
          <w:color w:val="000000" w:themeColor="text1"/>
          <w:sz w:val="24"/>
        </w:rPr>
        <w:t>»</w:t>
      </w:r>
      <w:r w:rsidRPr="001E134C">
        <w:rPr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</w:rPr>
        <w:t>«</w:t>
      </w:r>
      <w:r w:rsidRPr="001E134C">
        <w:rPr>
          <w:color w:val="000000" w:themeColor="text1"/>
          <w:sz w:val="24"/>
        </w:rPr>
        <w:t>Совершенствование соц</w:t>
      </w:r>
      <w:r>
        <w:rPr>
          <w:color w:val="000000" w:themeColor="text1"/>
          <w:sz w:val="24"/>
        </w:rPr>
        <w:t>иальной поддержки семьи и детей», «Старшее поколение».</w:t>
      </w:r>
    </w:p>
    <w:p w:rsidR="001E134C" w:rsidRPr="001E134C" w:rsidRDefault="00750DCD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hyperlink w:anchor="P761" w:history="1">
        <w:r w:rsidR="001E134C" w:rsidRPr="004501BB">
          <w:rPr>
            <w:rStyle w:val="a5"/>
            <w:sz w:val="24"/>
          </w:rPr>
          <w:t>Подпрограмма</w:t>
        </w:r>
      </w:hyperlink>
      <w:r w:rsidR="001E134C" w:rsidRPr="004501BB">
        <w:rPr>
          <w:color w:val="000000" w:themeColor="text1"/>
          <w:sz w:val="24"/>
        </w:rPr>
        <w:t xml:space="preserve"> «Социальное обеспечение граждан»</w:t>
      </w:r>
      <w:r w:rsidR="001E134C" w:rsidRPr="001E134C">
        <w:rPr>
          <w:color w:val="000000" w:themeColor="text1"/>
          <w:sz w:val="24"/>
        </w:rPr>
        <w:t xml:space="preserve"> предусматривает выполнение трех основных мероприятий.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находящимся в трудной жизненной ситуации, выплаты пенсии за выслугу лет муниципальным служащим.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proofErr w:type="gramStart"/>
      <w:r w:rsidRPr="001E134C">
        <w:rPr>
          <w:color w:val="000000" w:themeColor="text1"/>
          <w:sz w:val="24"/>
        </w:rPr>
        <w:t>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помещения, коммунальных услуг отдельным категориям граждан из числа педагогических работников образовательных учреждений и работникам учреждений культуры, проработавших не менее 10 лет в организациях, расположенных на селе, вышедших на пенсию в период работы в этих организациях и проживающих в сельской местности, у которых право на</w:t>
      </w:r>
      <w:proofErr w:type="gramEnd"/>
      <w:r w:rsidRPr="001E134C">
        <w:rPr>
          <w:color w:val="000000" w:themeColor="text1"/>
          <w:sz w:val="24"/>
        </w:rPr>
        <w:t xml:space="preserve"> нее возникло по состоянию </w:t>
      </w:r>
      <w:r w:rsidRPr="00794329">
        <w:rPr>
          <w:color w:val="000000" w:themeColor="text1"/>
          <w:sz w:val="24"/>
        </w:rPr>
        <w:t>на 31 января 2016 года.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Реализация основного мероприятия включает в себя комплекс мероприятий, направленных на проведение информационно-разъяснительной и методической работы по социальной защите граждан, проведение мероприятий по поддержанию жизненной активности граждан пожилого возраста и инвалидов.</w:t>
      </w:r>
    </w:p>
    <w:p w:rsidR="001E134C" w:rsidRPr="001E134C" w:rsidRDefault="00750DCD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hyperlink w:anchor="P1444" w:history="1">
        <w:r w:rsidR="001E134C" w:rsidRPr="001E134C">
          <w:rPr>
            <w:rStyle w:val="a5"/>
            <w:sz w:val="24"/>
          </w:rPr>
          <w:t>Подпрограмма</w:t>
        </w:r>
      </w:hyperlink>
      <w:r w:rsidR="001E134C" w:rsidRPr="001E134C">
        <w:rPr>
          <w:color w:val="000000" w:themeColor="text1"/>
          <w:sz w:val="24"/>
        </w:rPr>
        <w:t xml:space="preserve"> </w:t>
      </w:r>
      <w:r w:rsidR="00C36962" w:rsidRPr="00794329">
        <w:rPr>
          <w:color w:val="000000" w:themeColor="text1"/>
          <w:sz w:val="24"/>
        </w:rPr>
        <w:t>«</w:t>
      </w:r>
      <w:r w:rsidR="001E134C" w:rsidRPr="00794329">
        <w:rPr>
          <w:color w:val="000000" w:themeColor="text1"/>
          <w:sz w:val="24"/>
        </w:rPr>
        <w:t>Совершенствование социальной поддержки семьи и детей</w:t>
      </w:r>
      <w:r w:rsidR="00C36962" w:rsidRPr="00794329">
        <w:rPr>
          <w:color w:val="000000" w:themeColor="text1"/>
          <w:sz w:val="24"/>
        </w:rPr>
        <w:t>»</w:t>
      </w:r>
      <w:r w:rsidR="001E134C" w:rsidRPr="00794329">
        <w:rPr>
          <w:color w:val="000000" w:themeColor="text1"/>
          <w:sz w:val="24"/>
        </w:rPr>
        <w:t xml:space="preserve"> объединяет три основных мероприятия: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Основное мероприятие 1. Реализация мероприятий по проведению оздоровительной кампании детей, в том числе детей, находящихся в трудной жизненной ситуации.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В рамках выполнения данного мероприятия планируется обеспечение отдыха и оздоровления детей, в том числе детей, находящихся в трудной жизненной ситуации.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Основное мероприятие 2. Совершенствование социального обслуживания семьи и детей.</w:t>
      </w:r>
    </w:p>
    <w:p w:rsidR="001E134C" w:rsidRP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Реализация данного мероприятия включает в себя комплекс мероприятий, направленных на обеспечение совершенствования социального обслуживания семьи и детей, в том числе деятельности соответствующих муниципальных организаций.</w:t>
      </w:r>
    </w:p>
    <w:p w:rsidR="001E134C" w:rsidRDefault="001E134C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1E134C">
        <w:rPr>
          <w:color w:val="000000" w:themeColor="text1"/>
          <w:sz w:val="24"/>
        </w:rPr>
        <w:t>Основное мероприятие 3. Организация и проведение мероприятий, направленных на сохранение семейных ценностей.</w:t>
      </w:r>
    </w:p>
    <w:p w:rsidR="00D76F3B" w:rsidRDefault="00D76F3B" w:rsidP="00D76F3B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proofErr w:type="gramStart"/>
      <w:r w:rsidRPr="001E134C">
        <w:rPr>
          <w:color w:val="000000" w:themeColor="text1"/>
          <w:sz w:val="24"/>
        </w:rPr>
        <w:t xml:space="preserve">Реализация данного мероприятия включает в себя комплекс мероприятий, направленных на проведение республиканского конкурса </w:t>
      </w:r>
      <w:r>
        <w:rPr>
          <w:color w:val="000000" w:themeColor="text1"/>
          <w:sz w:val="24"/>
        </w:rPr>
        <w:t>«</w:t>
      </w:r>
      <w:r w:rsidRPr="001E134C">
        <w:rPr>
          <w:color w:val="000000" w:themeColor="text1"/>
          <w:sz w:val="24"/>
        </w:rPr>
        <w:t>Семья года</w:t>
      </w:r>
      <w:r>
        <w:rPr>
          <w:color w:val="000000" w:themeColor="text1"/>
          <w:sz w:val="24"/>
        </w:rPr>
        <w:t>»</w:t>
      </w:r>
      <w:r w:rsidRPr="001E134C">
        <w:rPr>
          <w:color w:val="000000" w:themeColor="text1"/>
          <w:sz w:val="24"/>
        </w:rPr>
        <w:t xml:space="preserve">, республиканского слета трудовых династий, проведение мероприятий по награждению орденом </w:t>
      </w:r>
      <w:r>
        <w:rPr>
          <w:color w:val="000000" w:themeColor="text1"/>
          <w:sz w:val="24"/>
        </w:rPr>
        <w:t>«</w:t>
      </w:r>
      <w:r w:rsidRPr="001E134C">
        <w:rPr>
          <w:color w:val="000000" w:themeColor="text1"/>
          <w:sz w:val="24"/>
        </w:rPr>
        <w:t>За любовь и верность</w:t>
      </w:r>
      <w:r>
        <w:rPr>
          <w:color w:val="000000" w:themeColor="text1"/>
          <w:sz w:val="24"/>
        </w:rPr>
        <w:t>»</w:t>
      </w:r>
      <w:r w:rsidRPr="001E134C">
        <w:rPr>
          <w:color w:val="000000" w:themeColor="text1"/>
          <w:sz w:val="24"/>
        </w:rPr>
        <w:t xml:space="preserve"> супружеских пар, состоящих в зарегистрированном браке 50 и более лет, воспитавших детей - достойных граждан Российской Федерации, обеспечение выплаты единовременного денежного вознаграждения родителям (усыновителям), награжденным орденом </w:t>
      </w:r>
      <w:r>
        <w:rPr>
          <w:color w:val="000000" w:themeColor="text1"/>
          <w:sz w:val="24"/>
        </w:rPr>
        <w:t>«</w:t>
      </w:r>
      <w:r w:rsidRPr="001E134C">
        <w:rPr>
          <w:color w:val="000000" w:themeColor="text1"/>
          <w:sz w:val="24"/>
        </w:rPr>
        <w:t>Родительская слава</w:t>
      </w:r>
      <w:r>
        <w:rPr>
          <w:color w:val="000000" w:themeColor="text1"/>
          <w:sz w:val="24"/>
        </w:rPr>
        <w:t>»</w:t>
      </w:r>
      <w:r w:rsidRPr="001E134C">
        <w:rPr>
          <w:color w:val="000000" w:themeColor="text1"/>
          <w:sz w:val="24"/>
        </w:rPr>
        <w:t xml:space="preserve">, учрежденным </w:t>
      </w:r>
      <w:hyperlink r:id="rId12" w:history="1">
        <w:r w:rsidRPr="001E134C">
          <w:rPr>
            <w:rStyle w:val="a5"/>
            <w:sz w:val="24"/>
          </w:rPr>
          <w:t>Указом</w:t>
        </w:r>
      </w:hyperlink>
      <w:r w:rsidRPr="001E134C">
        <w:rPr>
          <w:color w:val="000000" w:themeColor="text1"/>
          <w:sz w:val="24"/>
        </w:rPr>
        <w:t xml:space="preserve"> Президента Российской Федерации</w:t>
      </w:r>
      <w:proofErr w:type="gramEnd"/>
      <w:r w:rsidRPr="001E134C">
        <w:rPr>
          <w:color w:val="000000" w:themeColor="text1"/>
          <w:sz w:val="24"/>
        </w:rPr>
        <w:t xml:space="preserve"> от 13 мая 2008 г. </w:t>
      </w:r>
      <w:r>
        <w:rPr>
          <w:color w:val="000000" w:themeColor="text1"/>
          <w:sz w:val="24"/>
        </w:rPr>
        <w:t>№</w:t>
      </w:r>
      <w:r w:rsidRPr="001E134C">
        <w:rPr>
          <w:color w:val="000000" w:themeColor="text1"/>
          <w:sz w:val="24"/>
        </w:rPr>
        <w:t>775, проведение новогодних праздников для детей, нужд</w:t>
      </w:r>
      <w:r>
        <w:rPr>
          <w:color w:val="000000" w:themeColor="text1"/>
          <w:sz w:val="24"/>
        </w:rPr>
        <w:t>ающихся в социальной поддержке.</w:t>
      </w:r>
    </w:p>
    <w:p w:rsidR="00CE0ED4" w:rsidRPr="00CE0ED4" w:rsidRDefault="00CE0A27" w:rsidP="00CE0ED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</w:t>
      </w:r>
    </w:p>
    <w:p w:rsidR="00CE0ED4" w:rsidRDefault="00CE0ED4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</w:p>
    <w:p w:rsidR="005440B4" w:rsidRDefault="005440B4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</w:p>
    <w:p w:rsidR="005440B4" w:rsidRDefault="005440B4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</w:p>
    <w:p w:rsidR="005440B4" w:rsidRDefault="005440B4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</w:p>
    <w:p w:rsidR="005440B4" w:rsidRDefault="005440B4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</w:p>
    <w:p w:rsidR="005440B4" w:rsidRPr="00CE0ED4" w:rsidRDefault="005440B4" w:rsidP="001E134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center"/>
        <w:outlineLvl w:val="1"/>
        <w:rPr>
          <w:b/>
          <w:sz w:val="24"/>
        </w:rPr>
      </w:pPr>
      <w:r w:rsidRPr="00C36962">
        <w:rPr>
          <w:b/>
          <w:sz w:val="24"/>
        </w:rPr>
        <w:lastRenderedPageBreak/>
        <w:t>Раздел III. ОБОСНОВАНИЕ ОБЪЕМА ФИНАНСОВЫХ РЕСУРСОВ,</w:t>
      </w:r>
    </w:p>
    <w:p w:rsidR="00C36962" w:rsidRPr="00C36962" w:rsidRDefault="00C36962" w:rsidP="00C36962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C36962">
        <w:rPr>
          <w:b/>
          <w:sz w:val="24"/>
        </w:rPr>
        <w:t>НЕОБХОДИМЫХ</w:t>
      </w:r>
      <w:proofErr w:type="gramEnd"/>
      <w:r w:rsidRPr="00C36962">
        <w:rPr>
          <w:b/>
          <w:sz w:val="24"/>
        </w:rPr>
        <w:t xml:space="preserve"> ДЛЯ РЕАЛИЗАЦИИ МУНИЦИПАЛЬНОЙ ПРОГРАММЫ</w:t>
      </w:r>
    </w:p>
    <w:p w:rsidR="00C36962" w:rsidRPr="00C36962" w:rsidRDefault="00C36962" w:rsidP="00C36962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C36962">
        <w:rPr>
          <w:b/>
          <w:sz w:val="24"/>
        </w:rPr>
        <w:t>(С РАСШИФРОВКОЙ ПО ИСТОЧНИКАМ ФИНАНСИРОВАНИЯ,</w:t>
      </w:r>
      <w:proofErr w:type="gramEnd"/>
    </w:p>
    <w:p w:rsidR="00C36962" w:rsidRPr="00C36962" w:rsidRDefault="00C36962" w:rsidP="00C36962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C36962">
        <w:rPr>
          <w:b/>
          <w:sz w:val="24"/>
        </w:rPr>
        <w:t>ПО ЭТАПАМ И ГОДАМ ЕЕ РЕАЛИЗАЦИИ)</w:t>
      </w:r>
      <w:proofErr w:type="gramEnd"/>
    </w:p>
    <w:p w:rsidR="00C36962" w:rsidRPr="00C36962" w:rsidRDefault="00C36962" w:rsidP="00C36962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C36962" w:rsidRPr="00C36962" w:rsidRDefault="00C36962" w:rsidP="00C3696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C36962">
        <w:rPr>
          <w:sz w:val="24"/>
        </w:rPr>
        <w:t xml:space="preserve">Расходы Муниципальной программы формируются за счет средств республиканского бюджета и бюджета </w:t>
      </w:r>
      <w:r>
        <w:rPr>
          <w:sz w:val="24"/>
        </w:rPr>
        <w:t xml:space="preserve">Канашского </w:t>
      </w:r>
      <w:r w:rsidRPr="00C36962">
        <w:rPr>
          <w:sz w:val="24"/>
        </w:rPr>
        <w:t xml:space="preserve"> района Чувашской Республики. Средства внебюджетных источников не предусмотрены.</w:t>
      </w:r>
    </w:p>
    <w:p w:rsidR="00C36962" w:rsidRPr="001403A6" w:rsidRDefault="00C36962" w:rsidP="00C36962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1403A6">
        <w:rPr>
          <w:sz w:val="24"/>
        </w:rPr>
        <w:t>Общий объем финансирования Муниципальной программы в 20</w:t>
      </w:r>
      <w:r w:rsidR="004501BB" w:rsidRPr="001403A6">
        <w:rPr>
          <w:sz w:val="24"/>
        </w:rPr>
        <w:t>19</w:t>
      </w:r>
      <w:r w:rsidRPr="001403A6">
        <w:rPr>
          <w:sz w:val="24"/>
        </w:rPr>
        <w:t xml:space="preserve"> - 2035 годах составляет </w:t>
      </w:r>
      <w:r w:rsidR="001403A6" w:rsidRPr="001403A6">
        <w:rPr>
          <w:color w:val="000000" w:themeColor="text1"/>
          <w:sz w:val="24"/>
        </w:rPr>
        <w:t>134878,7 тыс. рублей</w:t>
      </w:r>
      <w:r w:rsidRPr="001403A6">
        <w:rPr>
          <w:sz w:val="24"/>
        </w:rPr>
        <w:t>, в том числе за счет средств:</w:t>
      </w:r>
    </w:p>
    <w:p w:rsidR="00C36962" w:rsidRPr="001403A6" w:rsidRDefault="00C36962" w:rsidP="00C36962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1403A6">
        <w:rPr>
          <w:sz w:val="24"/>
        </w:rPr>
        <w:t xml:space="preserve">республиканского бюджета Чувашской Республики - </w:t>
      </w:r>
      <w:r w:rsidR="001403A6" w:rsidRPr="001403A6">
        <w:rPr>
          <w:sz w:val="24"/>
        </w:rPr>
        <w:t>131414,2 тыс. рублей (97,3 процента)</w:t>
      </w:r>
    </w:p>
    <w:p w:rsidR="00C36962" w:rsidRPr="005440B4" w:rsidRDefault="00C36962" w:rsidP="001403A6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5440B4">
        <w:rPr>
          <w:sz w:val="24"/>
        </w:rPr>
        <w:t>бюджета Канашск</w:t>
      </w:r>
      <w:r w:rsidR="003D7D52" w:rsidRPr="005440B4">
        <w:rPr>
          <w:sz w:val="24"/>
        </w:rPr>
        <w:t xml:space="preserve">ого района Чувашской Республики </w:t>
      </w:r>
      <w:r w:rsidR="001403A6" w:rsidRPr="005440B4">
        <w:rPr>
          <w:sz w:val="24"/>
        </w:rPr>
        <w:t>-</w:t>
      </w:r>
      <w:r w:rsidR="003D7D52" w:rsidRPr="005440B4">
        <w:rPr>
          <w:sz w:val="24"/>
        </w:rPr>
        <w:t xml:space="preserve"> </w:t>
      </w:r>
      <w:r w:rsidR="001403A6" w:rsidRPr="005440B4">
        <w:rPr>
          <w:sz w:val="24"/>
        </w:rPr>
        <w:t xml:space="preserve">3464,5тыс. рублей (2,7процента) </w:t>
      </w:r>
    </w:p>
    <w:p w:rsidR="00C36962" w:rsidRPr="005440B4" w:rsidRDefault="00C36962" w:rsidP="001403A6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5440B4">
        <w:rPr>
          <w:sz w:val="24"/>
        </w:rPr>
        <w:t>внебюджетных источников - 0,0 тыс. рублей (0,0 процента).</w:t>
      </w:r>
    </w:p>
    <w:p w:rsidR="00C36962" w:rsidRPr="005440B4" w:rsidRDefault="00C36962" w:rsidP="00AF03AF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440B4">
        <w:rPr>
          <w:rFonts w:ascii="Times New Roman" w:hAnsi="Times New Roman" w:cs="Times New Roman"/>
          <w:b w:val="0"/>
          <w:i w:val="0"/>
          <w:sz w:val="24"/>
          <w:szCs w:val="24"/>
        </w:rPr>
        <w:t>Объем финансирования подпрограммы на 1 этапе (20</w:t>
      </w:r>
      <w:r w:rsidR="003D7D52" w:rsidRPr="005440B4">
        <w:rPr>
          <w:rFonts w:ascii="Times New Roman" w:hAnsi="Times New Roman" w:cs="Times New Roman"/>
          <w:b w:val="0"/>
          <w:i w:val="0"/>
          <w:sz w:val="24"/>
          <w:szCs w:val="24"/>
        </w:rPr>
        <w:t>19</w:t>
      </w:r>
      <w:r w:rsidRPr="00544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- 2025 годы) составляет </w:t>
      </w:r>
      <w:r w:rsidR="005440B4">
        <w:rPr>
          <w:rFonts w:ascii="Times New Roman" w:hAnsi="Times New Roman" w:cs="Times New Roman"/>
          <w:b w:val="0"/>
          <w:i w:val="0"/>
          <w:sz w:val="24"/>
          <w:szCs w:val="24"/>
        </w:rPr>
        <w:t>54386,7</w:t>
      </w:r>
      <w:r w:rsidRPr="00544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тыс. рублей, в том числе:</w:t>
      </w:r>
    </w:p>
    <w:p w:rsidR="00D70680" w:rsidRPr="005440B4" w:rsidRDefault="00D70680" w:rsidP="00D70680">
      <w:pPr>
        <w:spacing w:before="120"/>
        <w:rPr>
          <w:sz w:val="24"/>
        </w:rPr>
      </w:pPr>
      <w:r w:rsidRPr="005440B4">
        <w:rPr>
          <w:sz w:val="24"/>
        </w:rPr>
        <w:t xml:space="preserve">в 2019 году </w:t>
      </w:r>
      <w:r w:rsidR="004F2F1D" w:rsidRPr="005440B4">
        <w:rPr>
          <w:sz w:val="24"/>
        </w:rPr>
        <w:t xml:space="preserve"> – </w:t>
      </w:r>
      <w:r w:rsidRPr="005440B4">
        <w:rPr>
          <w:sz w:val="24"/>
        </w:rPr>
        <w:t>7211,4 тыс. рублей;</w:t>
      </w:r>
    </w:p>
    <w:p w:rsidR="001403A6" w:rsidRPr="005440B4" w:rsidRDefault="001403A6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44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2020 году </w:t>
      </w:r>
      <w:r w:rsidR="004F2F1D" w:rsidRPr="00544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</w:t>
      </w:r>
      <w:r w:rsidRPr="00544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7675,9   тыс. рублей;</w:t>
      </w:r>
    </w:p>
    <w:p w:rsidR="001403A6" w:rsidRPr="00AF03AF" w:rsidRDefault="001403A6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440B4">
        <w:rPr>
          <w:rFonts w:ascii="Times New Roman" w:hAnsi="Times New Roman" w:cs="Times New Roman"/>
          <w:b w:val="0"/>
          <w:i w:val="0"/>
          <w:sz w:val="24"/>
          <w:szCs w:val="24"/>
        </w:rPr>
        <w:t>в 2021 году – 7675,9 тыс. рублей;</w:t>
      </w:r>
    </w:p>
    <w:p w:rsidR="001403A6" w:rsidRPr="00AF03AF" w:rsidRDefault="001403A6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2022 году  </w:t>
      </w:r>
      <w:r w:rsidR="004F2F1D" w:rsidRPr="00544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</w:t>
      </w: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7675,9 тыс. рублей;</w:t>
      </w:r>
    </w:p>
    <w:p w:rsidR="001403A6" w:rsidRPr="00AF03AF" w:rsidRDefault="001403A6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в 2023 году –  8049,2 тыс. рублей;</w:t>
      </w:r>
    </w:p>
    <w:p w:rsidR="001403A6" w:rsidRPr="00AF03AF" w:rsidRDefault="001403A6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в 2024 году –  8049,2 тыс. рублей;</w:t>
      </w:r>
    </w:p>
    <w:p w:rsidR="001403A6" w:rsidRPr="00AF03AF" w:rsidRDefault="001403A6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2025 году </w:t>
      </w:r>
      <w:r w:rsidR="004F2F1D" w:rsidRPr="00544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</w:t>
      </w: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8049,2  тыс. рублей;</w:t>
      </w:r>
    </w:p>
    <w:p w:rsidR="00C36962" w:rsidRPr="00AF03AF" w:rsidRDefault="00C36962" w:rsidP="00AF03AF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из них средства:</w:t>
      </w:r>
    </w:p>
    <w:p w:rsidR="00C36962" w:rsidRDefault="00C36962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республиканского бюджета - </w:t>
      </w:r>
      <w:r w:rsidR="00AF03AF" w:rsidRP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5440B4">
        <w:rPr>
          <w:rFonts w:ascii="Times New Roman" w:hAnsi="Times New Roman" w:cs="Times New Roman"/>
          <w:b w:val="0"/>
          <w:i w:val="0"/>
          <w:sz w:val="24"/>
          <w:szCs w:val="24"/>
        </w:rPr>
        <w:t>53022,2</w:t>
      </w:r>
      <w:r w:rsidR="00AF03AF" w:rsidRP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тыс. рублей (</w:t>
      </w:r>
      <w:r w:rsid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97,3 </w:t>
      </w: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процента), в том числе:</w:t>
      </w:r>
    </w:p>
    <w:p w:rsidR="00D70680" w:rsidRPr="00D70680" w:rsidRDefault="00D70680" w:rsidP="00D70680">
      <w:pPr>
        <w:spacing w:before="120"/>
        <w:rPr>
          <w:sz w:val="24"/>
        </w:rPr>
      </w:pPr>
      <w:r w:rsidRPr="00D70680">
        <w:rPr>
          <w:sz w:val="24"/>
        </w:rPr>
        <w:t>в 2019 году – 7106,9 тыс. рублей;</w:t>
      </w:r>
    </w:p>
    <w:p w:rsidR="00AF03AF" w:rsidRPr="00AF03AF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2020 году </w:t>
      </w:r>
      <w:r w:rsidR="004F2F1D" w:rsidRPr="005440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– </w:t>
      </w: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7465,9 тыс. рублей;</w:t>
      </w:r>
    </w:p>
    <w:p w:rsidR="00AF03AF" w:rsidRPr="00AF03AF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в 2021 году – 7465,9 тыс. рублей;</w:t>
      </w:r>
    </w:p>
    <w:p w:rsidR="00AF03AF" w:rsidRPr="00AF03AF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в 2022 году – 7465,9 тыс. рублей;</w:t>
      </w:r>
    </w:p>
    <w:p w:rsidR="00AF03AF" w:rsidRPr="00AF03AF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в 2023 году – 7839,2 тыс. рублей;</w:t>
      </w:r>
    </w:p>
    <w:p w:rsidR="00AF03AF" w:rsidRPr="00AF03AF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в 2024 году – 7839,2 тыс. рублей;</w:t>
      </w:r>
    </w:p>
    <w:p w:rsidR="00C36962" w:rsidRPr="00AF03AF" w:rsidRDefault="00AF03AF" w:rsidP="00D70680">
      <w:pPr>
        <w:pStyle w:val="2"/>
        <w:spacing w:before="12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AF03AF">
        <w:rPr>
          <w:rFonts w:ascii="Times New Roman" w:hAnsi="Times New Roman" w:cs="Times New Roman"/>
          <w:b w:val="0"/>
          <w:i w:val="0"/>
          <w:sz w:val="24"/>
          <w:szCs w:val="24"/>
        </w:rPr>
        <w:t>в 2025 году – 7839,2 тыс. рублей;</w:t>
      </w:r>
    </w:p>
    <w:p w:rsidR="00C36962" w:rsidRDefault="00C36962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AF03AF">
        <w:rPr>
          <w:sz w:val="24"/>
        </w:rPr>
        <w:t xml:space="preserve">бюджета Канашского района Чувашской Республики </w:t>
      </w:r>
      <w:r w:rsidR="00AF03AF" w:rsidRPr="00AF03AF">
        <w:rPr>
          <w:sz w:val="24"/>
        </w:rPr>
        <w:t>–</w:t>
      </w:r>
      <w:r w:rsidRPr="00AF03AF">
        <w:rPr>
          <w:sz w:val="24"/>
        </w:rPr>
        <w:t xml:space="preserve"> </w:t>
      </w:r>
      <w:r w:rsidR="005440B4">
        <w:rPr>
          <w:sz w:val="24"/>
        </w:rPr>
        <w:t>1364,5</w:t>
      </w:r>
      <w:r w:rsidR="00AF03AF" w:rsidRPr="00AF03AF">
        <w:rPr>
          <w:sz w:val="24"/>
        </w:rPr>
        <w:t xml:space="preserve"> </w:t>
      </w:r>
      <w:r w:rsidRPr="00AF03AF">
        <w:rPr>
          <w:sz w:val="24"/>
        </w:rPr>
        <w:t>тыс. рублей (</w:t>
      </w:r>
      <w:r w:rsidR="00AF03AF">
        <w:rPr>
          <w:sz w:val="24"/>
        </w:rPr>
        <w:t>2,7</w:t>
      </w:r>
      <w:r w:rsidRPr="00AF03AF">
        <w:rPr>
          <w:sz w:val="24"/>
        </w:rPr>
        <w:t xml:space="preserve"> процента), в том числе:</w:t>
      </w:r>
    </w:p>
    <w:p w:rsidR="00D70680" w:rsidRPr="00AF03AF" w:rsidRDefault="00D70680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>
        <w:rPr>
          <w:sz w:val="24"/>
        </w:rPr>
        <w:t>в 2019 году – 104,5 тыс. рублей;</w:t>
      </w:r>
    </w:p>
    <w:p w:rsidR="00C36962" w:rsidRPr="00AF03AF" w:rsidRDefault="00C36962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AF03AF">
        <w:rPr>
          <w:sz w:val="24"/>
        </w:rPr>
        <w:t xml:space="preserve">в 2020 году </w:t>
      </w:r>
      <w:r w:rsidR="00AF03AF" w:rsidRPr="00AF03AF">
        <w:rPr>
          <w:sz w:val="24"/>
        </w:rPr>
        <w:t>–</w:t>
      </w:r>
      <w:r w:rsidRPr="00AF03AF">
        <w:rPr>
          <w:sz w:val="24"/>
        </w:rPr>
        <w:t xml:space="preserve"> </w:t>
      </w:r>
      <w:r w:rsidR="00AF03AF" w:rsidRPr="00AF03AF">
        <w:rPr>
          <w:sz w:val="24"/>
        </w:rPr>
        <w:t>210,0</w:t>
      </w:r>
      <w:r w:rsidRPr="00AF03AF">
        <w:rPr>
          <w:sz w:val="24"/>
        </w:rPr>
        <w:t xml:space="preserve"> тыс. рублей;</w:t>
      </w:r>
    </w:p>
    <w:p w:rsidR="00C36962" w:rsidRPr="00AF03AF" w:rsidRDefault="00AF03AF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AF03AF">
        <w:rPr>
          <w:sz w:val="24"/>
        </w:rPr>
        <w:t>в 2021 году – 210,0</w:t>
      </w:r>
      <w:r w:rsidR="00C36962" w:rsidRPr="00AF03AF">
        <w:rPr>
          <w:sz w:val="24"/>
        </w:rPr>
        <w:t xml:space="preserve"> тыс. рублей;</w:t>
      </w:r>
    </w:p>
    <w:p w:rsidR="00C36962" w:rsidRPr="00AF03AF" w:rsidRDefault="00AF03AF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AF03AF">
        <w:rPr>
          <w:sz w:val="24"/>
        </w:rPr>
        <w:t>в 2022 году – 210,0</w:t>
      </w:r>
      <w:r w:rsidR="00C36962" w:rsidRPr="00AF03AF">
        <w:rPr>
          <w:sz w:val="24"/>
        </w:rPr>
        <w:t xml:space="preserve"> тыс. рублей;</w:t>
      </w:r>
    </w:p>
    <w:p w:rsidR="00C36962" w:rsidRPr="00AF03AF" w:rsidRDefault="00C36962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AF03AF">
        <w:rPr>
          <w:sz w:val="24"/>
        </w:rPr>
        <w:lastRenderedPageBreak/>
        <w:t xml:space="preserve">в 2023 году </w:t>
      </w:r>
      <w:r w:rsidR="00AF03AF" w:rsidRPr="00AF03AF">
        <w:rPr>
          <w:sz w:val="24"/>
        </w:rPr>
        <w:t>–</w:t>
      </w:r>
      <w:r w:rsidRPr="00AF03AF">
        <w:rPr>
          <w:sz w:val="24"/>
        </w:rPr>
        <w:t xml:space="preserve"> </w:t>
      </w:r>
      <w:r w:rsidR="00AF03AF" w:rsidRPr="00AF03AF">
        <w:rPr>
          <w:sz w:val="24"/>
        </w:rPr>
        <w:t xml:space="preserve">210,0 </w:t>
      </w:r>
      <w:r w:rsidRPr="00AF03AF">
        <w:rPr>
          <w:sz w:val="24"/>
        </w:rPr>
        <w:t xml:space="preserve"> тыс. рублей;</w:t>
      </w:r>
    </w:p>
    <w:p w:rsidR="00C36962" w:rsidRPr="00AF03AF" w:rsidRDefault="00C36962" w:rsidP="00D70680">
      <w:pPr>
        <w:widowControl w:val="0"/>
        <w:autoSpaceDE w:val="0"/>
        <w:autoSpaceDN w:val="0"/>
        <w:spacing w:before="120"/>
        <w:jc w:val="both"/>
        <w:rPr>
          <w:sz w:val="24"/>
        </w:rPr>
      </w:pPr>
      <w:r w:rsidRPr="00AF03AF">
        <w:rPr>
          <w:sz w:val="24"/>
        </w:rPr>
        <w:t xml:space="preserve">в 2024 году </w:t>
      </w:r>
      <w:r w:rsidR="00AF03AF" w:rsidRPr="00AF03AF">
        <w:rPr>
          <w:sz w:val="24"/>
        </w:rPr>
        <w:t>–</w:t>
      </w:r>
      <w:r w:rsidRPr="00AF03AF">
        <w:rPr>
          <w:sz w:val="24"/>
        </w:rPr>
        <w:t xml:space="preserve"> </w:t>
      </w:r>
      <w:r w:rsidR="00AF03AF" w:rsidRPr="00AF03AF">
        <w:rPr>
          <w:sz w:val="24"/>
        </w:rPr>
        <w:t xml:space="preserve">210,0 </w:t>
      </w:r>
      <w:r w:rsidRPr="00AF03AF">
        <w:rPr>
          <w:sz w:val="24"/>
        </w:rPr>
        <w:t xml:space="preserve"> тыс. рублей;</w:t>
      </w:r>
    </w:p>
    <w:p w:rsidR="00C36962" w:rsidRPr="00C36962" w:rsidRDefault="00C36962" w:rsidP="00D70680">
      <w:pPr>
        <w:widowControl w:val="0"/>
        <w:autoSpaceDE w:val="0"/>
        <w:autoSpaceDN w:val="0"/>
        <w:spacing w:before="120"/>
        <w:jc w:val="both"/>
        <w:rPr>
          <w:rFonts w:ascii="Calibri" w:hAnsi="Calibri" w:cs="Calibri"/>
          <w:sz w:val="22"/>
          <w:szCs w:val="20"/>
        </w:rPr>
      </w:pPr>
      <w:r w:rsidRPr="00AF03AF">
        <w:rPr>
          <w:sz w:val="24"/>
        </w:rPr>
        <w:t xml:space="preserve">в 2025 году </w:t>
      </w:r>
      <w:r w:rsidR="00AF03AF" w:rsidRPr="00AF03AF">
        <w:rPr>
          <w:sz w:val="24"/>
        </w:rPr>
        <w:t>–</w:t>
      </w:r>
      <w:r w:rsidRPr="00AF03AF">
        <w:rPr>
          <w:sz w:val="24"/>
        </w:rPr>
        <w:t xml:space="preserve"> </w:t>
      </w:r>
      <w:r w:rsidR="00AF03AF" w:rsidRPr="00AF03AF">
        <w:rPr>
          <w:sz w:val="24"/>
        </w:rPr>
        <w:t xml:space="preserve">210,0 </w:t>
      </w:r>
      <w:r w:rsidRPr="00AF03AF">
        <w:rPr>
          <w:sz w:val="24"/>
        </w:rPr>
        <w:t xml:space="preserve"> тыс. рублей</w:t>
      </w:r>
      <w:r w:rsidRPr="00C36962">
        <w:rPr>
          <w:rFonts w:ascii="Calibri" w:hAnsi="Calibri" w:cs="Calibri"/>
          <w:sz w:val="22"/>
          <w:szCs w:val="20"/>
        </w:rPr>
        <w:t>.</w:t>
      </w:r>
    </w:p>
    <w:p w:rsidR="00C36962" w:rsidRPr="00982FB4" w:rsidRDefault="00C36962" w:rsidP="00C36962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982FB4">
        <w:rPr>
          <w:sz w:val="24"/>
        </w:rPr>
        <w:t xml:space="preserve">На 2 этапе (2026 - 2030 годы) объем финансирования Муниципальной программы составляет </w:t>
      </w:r>
      <w:r w:rsidR="00982FB4" w:rsidRPr="00982FB4">
        <w:rPr>
          <w:sz w:val="24"/>
        </w:rPr>
        <w:t>40246,0</w:t>
      </w:r>
      <w:r w:rsidRPr="00982FB4">
        <w:rPr>
          <w:sz w:val="24"/>
        </w:rPr>
        <w:t xml:space="preserve"> тыс. рублей, из них средства:</w:t>
      </w:r>
    </w:p>
    <w:p w:rsidR="00C36962" w:rsidRPr="00982FB4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82FB4">
        <w:rPr>
          <w:sz w:val="24"/>
        </w:rPr>
        <w:t xml:space="preserve">республиканского бюджета </w:t>
      </w:r>
      <w:r w:rsidR="00982FB4">
        <w:rPr>
          <w:sz w:val="24"/>
        </w:rPr>
        <w:t>–</w:t>
      </w:r>
      <w:r w:rsidRPr="00982FB4">
        <w:rPr>
          <w:sz w:val="24"/>
        </w:rPr>
        <w:t xml:space="preserve"> </w:t>
      </w:r>
      <w:r w:rsidR="00982FB4">
        <w:rPr>
          <w:sz w:val="24"/>
        </w:rPr>
        <w:t>39196,0</w:t>
      </w:r>
      <w:r w:rsidRPr="00982FB4">
        <w:rPr>
          <w:sz w:val="24"/>
        </w:rPr>
        <w:t xml:space="preserve"> тыс. рублей (</w:t>
      </w:r>
      <w:r w:rsidR="00982FB4">
        <w:rPr>
          <w:sz w:val="24"/>
        </w:rPr>
        <w:t>97,3</w:t>
      </w:r>
      <w:r w:rsidRPr="00982FB4">
        <w:rPr>
          <w:sz w:val="24"/>
        </w:rPr>
        <w:t xml:space="preserve"> процента);</w:t>
      </w:r>
    </w:p>
    <w:p w:rsidR="00C36962" w:rsidRPr="00982FB4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82FB4">
        <w:rPr>
          <w:sz w:val="24"/>
        </w:rPr>
        <w:t xml:space="preserve">бюджета Канашского района Чувашской Республики </w:t>
      </w:r>
      <w:r w:rsidR="00982FB4">
        <w:rPr>
          <w:sz w:val="24"/>
        </w:rPr>
        <w:t>–</w:t>
      </w:r>
      <w:r w:rsidRPr="00982FB4">
        <w:rPr>
          <w:sz w:val="24"/>
        </w:rPr>
        <w:t xml:space="preserve"> </w:t>
      </w:r>
      <w:r w:rsidR="00982FB4">
        <w:rPr>
          <w:sz w:val="24"/>
        </w:rPr>
        <w:t>1050,0</w:t>
      </w:r>
      <w:r w:rsidRPr="00982FB4">
        <w:rPr>
          <w:sz w:val="24"/>
        </w:rPr>
        <w:t xml:space="preserve"> тыс. рублей (</w:t>
      </w:r>
      <w:r w:rsidR="00982FB4">
        <w:rPr>
          <w:sz w:val="24"/>
        </w:rPr>
        <w:t>2,7</w:t>
      </w:r>
      <w:r w:rsidRPr="00982FB4">
        <w:rPr>
          <w:sz w:val="24"/>
        </w:rPr>
        <w:t xml:space="preserve"> процента);</w:t>
      </w:r>
    </w:p>
    <w:p w:rsidR="00C36962" w:rsidRPr="00982FB4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82FB4">
        <w:rPr>
          <w:sz w:val="24"/>
        </w:rPr>
        <w:t>внебюджетных источников - 0,0 тыс. рублей (0,0 процента).</w:t>
      </w:r>
    </w:p>
    <w:p w:rsidR="00C36962" w:rsidRPr="00982FB4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82FB4">
        <w:rPr>
          <w:sz w:val="24"/>
        </w:rPr>
        <w:t xml:space="preserve">На 3 этапе (2031 - 2035 годы) объем финансирования Муниципальной программы составляет </w:t>
      </w:r>
      <w:r w:rsidR="00982FB4">
        <w:rPr>
          <w:sz w:val="24"/>
        </w:rPr>
        <w:t>40246,0</w:t>
      </w:r>
      <w:r w:rsidRPr="00982FB4">
        <w:rPr>
          <w:sz w:val="24"/>
        </w:rPr>
        <w:t xml:space="preserve"> тыс. рублей, из них средства:</w:t>
      </w:r>
    </w:p>
    <w:p w:rsidR="00C36962" w:rsidRPr="00982FB4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82FB4">
        <w:rPr>
          <w:sz w:val="24"/>
        </w:rPr>
        <w:t xml:space="preserve">республиканского бюджета </w:t>
      </w:r>
      <w:r w:rsidR="00982FB4">
        <w:rPr>
          <w:sz w:val="24"/>
        </w:rPr>
        <w:t>–</w:t>
      </w:r>
      <w:r w:rsidRPr="00982FB4">
        <w:rPr>
          <w:sz w:val="24"/>
        </w:rPr>
        <w:t xml:space="preserve"> </w:t>
      </w:r>
      <w:r w:rsidR="00982FB4">
        <w:rPr>
          <w:sz w:val="24"/>
        </w:rPr>
        <w:t>39196,0</w:t>
      </w:r>
      <w:r w:rsidRPr="00982FB4">
        <w:rPr>
          <w:sz w:val="24"/>
        </w:rPr>
        <w:t xml:space="preserve"> тыс. рублей (</w:t>
      </w:r>
      <w:r w:rsidR="00982FB4">
        <w:rPr>
          <w:sz w:val="24"/>
        </w:rPr>
        <w:t>97,3</w:t>
      </w:r>
      <w:r w:rsidRPr="00982FB4">
        <w:rPr>
          <w:sz w:val="24"/>
        </w:rPr>
        <w:t xml:space="preserve"> процента);</w:t>
      </w:r>
    </w:p>
    <w:p w:rsidR="00C36962" w:rsidRPr="00982FB4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82FB4">
        <w:rPr>
          <w:sz w:val="24"/>
        </w:rPr>
        <w:t xml:space="preserve">бюджета Канашского района Чувашской Республики </w:t>
      </w:r>
      <w:r w:rsidR="00982FB4">
        <w:rPr>
          <w:sz w:val="24"/>
        </w:rPr>
        <w:t>–</w:t>
      </w:r>
      <w:r w:rsidRPr="00982FB4">
        <w:rPr>
          <w:sz w:val="24"/>
        </w:rPr>
        <w:t xml:space="preserve"> </w:t>
      </w:r>
      <w:r w:rsidR="00982FB4">
        <w:rPr>
          <w:sz w:val="24"/>
        </w:rPr>
        <w:t>1050,0</w:t>
      </w:r>
      <w:r w:rsidRPr="00982FB4">
        <w:rPr>
          <w:sz w:val="24"/>
        </w:rPr>
        <w:t xml:space="preserve"> тыс. рублей (</w:t>
      </w:r>
      <w:r w:rsidR="00982FB4">
        <w:rPr>
          <w:sz w:val="24"/>
        </w:rPr>
        <w:t>2,7</w:t>
      </w:r>
      <w:r w:rsidRPr="00982FB4">
        <w:rPr>
          <w:sz w:val="24"/>
        </w:rPr>
        <w:t xml:space="preserve"> процента);</w:t>
      </w:r>
    </w:p>
    <w:p w:rsidR="00C36962" w:rsidRPr="00982FB4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82FB4">
        <w:rPr>
          <w:sz w:val="24"/>
        </w:rPr>
        <w:t>внебюджетных источников - 0,0 тыс. рублей (0,0 процента).</w:t>
      </w:r>
    </w:p>
    <w:p w:rsidR="00C36962" w:rsidRPr="00982FB4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82FB4">
        <w:rPr>
          <w:sz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C36962" w:rsidRPr="00982FB4" w:rsidRDefault="00C36962" w:rsidP="00982FB4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82FB4">
        <w:rPr>
          <w:sz w:val="24"/>
        </w:rPr>
        <w:t xml:space="preserve">Ресурсное </w:t>
      </w:r>
      <w:hyperlink w:anchor="P378" w:history="1">
        <w:r w:rsidRPr="00982FB4">
          <w:rPr>
            <w:color w:val="0000FF"/>
            <w:sz w:val="24"/>
          </w:rPr>
          <w:t>обеспечение</w:t>
        </w:r>
      </w:hyperlink>
      <w:r w:rsidRPr="00982FB4">
        <w:rPr>
          <w:sz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sz w:val="24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D70680">
      <w:pPr>
        <w:spacing w:after="200" w:line="276" w:lineRule="auto"/>
        <w:rPr>
          <w:color w:val="000000" w:themeColor="text1"/>
          <w:sz w:val="24"/>
        </w:rPr>
      </w:pPr>
    </w:p>
    <w:p w:rsidR="00D70680" w:rsidRDefault="00D70680" w:rsidP="00D70680">
      <w:pPr>
        <w:spacing w:after="200" w:line="276" w:lineRule="auto"/>
        <w:rPr>
          <w:color w:val="000000" w:themeColor="text1"/>
          <w:sz w:val="24"/>
        </w:rPr>
      </w:pPr>
    </w:p>
    <w:p w:rsidR="00D70680" w:rsidRDefault="00D70680" w:rsidP="00D70680">
      <w:pPr>
        <w:spacing w:after="200" w:line="276" w:lineRule="auto"/>
        <w:rPr>
          <w:color w:val="000000" w:themeColor="text1"/>
          <w:sz w:val="24"/>
        </w:rPr>
      </w:pPr>
    </w:p>
    <w:p w:rsidR="00D70680" w:rsidRDefault="00D70680" w:rsidP="00D70680">
      <w:pPr>
        <w:spacing w:after="200" w:line="276" w:lineRule="auto"/>
        <w:rPr>
          <w:color w:val="000000" w:themeColor="text1"/>
          <w:sz w:val="24"/>
        </w:rPr>
      </w:pPr>
    </w:p>
    <w:p w:rsidR="00D70680" w:rsidRDefault="00D70680" w:rsidP="00D70680">
      <w:pPr>
        <w:spacing w:after="200" w:line="276" w:lineRule="auto"/>
        <w:rPr>
          <w:color w:val="000000" w:themeColor="text1"/>
          <w:sz w:val="24"/>
        </w:rPr>
      </w:pPr>
    </w:p>
    <w:p w:rsidR="00D70680" w:rsidRPr="00D70680" w:rsidRDefault="00D70680" w:rsidP="008122CE">
      <w:pPr>
        <w:spacing w:line="276" w:lineRule="auto"/>
        <w:jc w:val="right"/>
        <w:rPr>
          <w:b/>
          <w:color w:val="000000" w:themeColor="text1"/>
          <w:sz w:val="24"/>
        </w:rPr>
      </w:pPr>
      <w:r w:rsidRPr="00C36962">
        <w:rPr>
          <w:sz w:val="24"/>
        </w:rPr>
        <w:t xml:space="preserve">Приложение </w:t>
      </w:r>
      <w:r>
        <w:rPr>
          <w:sz w:val="24"/>
        </w:rPr>
        <w:t>№</w:t>
      </w:r>
      <w:r w:rsidRPr="00C36962">
        <w:rPr>
          <w:sz w:val="24"/>
        </w:rPr>
        <w:t xml:space="preserve"> 1</w:t>
      </w:r>
    </w:p>
    <w:p w:rsidR="00D70680" w:rsidRPr="00C36962" w:rsidRDefault="00D70680" w:rsidP="008122CE">
      <w:pPr>
        <w:widowControl w:val="0"/>
        <w:autoSpaceDE w:val="0"/>
        <w:autoSpaceDN w:val="0"/>
        <w:jc w:val="right"/>
        <w:rPr>
          <w:sz w:val="24"/>
        </w:rPr>
      </w:pPr>
      <w:r w:rsidRPr="00C36962">
        <w:rPr>
          <w:sz w:val="24"/>
        </w:rPr>
        <w:t>к муниципальной программе</w:t>
      </w:r>
    </w:p>
    <w:p w:rsidR="00D70680" w:rsidRPr="00C36962" w:rsidRDefault="00D70680" w:rsidP="008122CE">
      <w:pPr>
        <w:widowControl w:val="0"/>
        <w:autoSpaceDE w:val="0"/>
        <w:autoSpaceDN w:val="0"/>
        <w:jc w:val="right"/>
        <w:rPr>
          <w:sz w:val="24"/>
        </w:rPr>
      </w:pPr>
      <w:r w:rsidRPr="00C36962">
        <w:rPr>
          <w:sz w:val="24"/>
        </w:rPr>
        <w:t>Канашского района</w:t>
      </w:r>
    </w:p>
    <w:p w:rsidR="00D70680" w:rsidRPr="00C36962" w:rsidRDefault="00D70680" w:rsidP="008122CE">
      <w:pPr>
        <w:widowControl w:val="0"/>
        <w:autoSpaceDE w:val="0"/>
        <w:autoSpaceDN w:val="0"/>
        <w:jc w:val="right"/>
        <w:rPr>
          <w:sz w:val="24"/>
        </w:rPr>
      </w:pPr>
      <w:r w:rsidRPr="00C36962">
        <w:rPr>
          <w:sz w:val="24"/>
        </w:rPr>
        <w:t>Чувашской Республики</w:t>
      </w:r>
    </w:p>
    <w:p w:rsidR="00D70680" w:rsidRPr="00C36962" w:rsidRDefault="00D70680" w:rsidP="008122CE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«</w:t>
      </w:r>
      <w:r w:rsidRPr="00C36962">
        <w:rPr>
          <w:sz w:val="24"/>
        </w:rPr>
        <w:t>Социальная поддержка граждан</w:t>
      </w:r>
      <w:r>
        <w:rPr>
          <w:sz w:val="24"/>
        </w:rPr>
        <w:t>»</w:t>
      </w:r>
    </w:p>
    <w:p w:rsidR="00D70680" w:rsidRPr="00C36962" w:rsidRDefault="00D70680" w:rsidP="008122CE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0"/>
        </w:rPr>
      </w:pPr>
    </w:p>
    <w:p w:rsidR="00D70680" w:rsidRPr="00C36962" w:rsidRDefault="00D70680" w:rsidP="00D70680">
      <w:pPr>
        <w:widowControl w:val="0"/>
        <w:autoSpaceDE w:val="0"/>
        <w:autoSpaceDN w:val="0"/>
        <w:jc w:val="center"/>
        <w:rPr>
          <w:b/>
          <w:sz w:val="24"/>
        </w:rPr>
      </w:pPr>
      <w:bookmarkStart w:id="0" w:name="P243"/>
      <w:bookmarkEnd w:id="0"/>
      <w:r w:rsidRPr="00C36962">
        <w:rPr>
          <w:b/>
          <w:sz w:val="24"/>
        </w:rPr>
        <w:t>СВЕДЕНИЯ</w:t>
      </w:r>
    </w:p>
    <w:p w:rsidR="00D70680" w:rsidRPr="00C36962" w:rsidRDefault="00D70680" w:rsidP="00D70680">
      <w:pPr>
        <w:widowControl w:val="0"/>
        <w:autoSpaceDE w:val="0"/>
        <w:autoSpaceDN w:val="0"/>
        <w:jc w:val="center"/>
        <w:rPr>
          <w:b/>
          <w:sz w:val="24"/>
        </w:rPr>
      </w:pPr>
      <w:r w:rsidRPr="00C36962">
        <w:rPr>
          <w:b/>
          <w:sz w:val="24"/>
        </w:rPr>
        <w:t>О ЦЕЛЕВЫХ ИНДИКАТОРАХ И ПОКАЗАТЕЛЯХ</w:t>
      </w:r>
    </w:p>
    <w:p w:rsidR="00D70680" w:rsidRPr="00C36962" w:rsidRDefault="00D70680" w:rsidP="00D70680">
      <w:pPr>
        <w:widowControl w:val="0"/>
        <w:autoSpaceDE w:val="0"/>
        <w:autoSpaceDN w:val="0"/>
        <w:jc w:val="center"/>
        <w:rPr>
          <w:b/>
          <w:sz w:val="24"/>
        </w:rPr>
      </w:pPr>
      <w:r w:rsidRPr="00C36962">
        <w:rPr>
          <w:b/>
          <w:sz w:val="24"/>
        </w:rPr>
        <w:t xml:space="preserve">МУНИЦИПАЛЬНОЙ ПРОГРАММЫ </w:t>
      </w:r>
      <w:r>
        <w:rPr>
          <w:b/>
          <w:sz w:val="24"/>
        </w:rPr>
        <w:t>КАНАШСКОГО</w:t>
      </w:r>
      <w:r w:rsidRPr="00C36962">
        <w:rPr>
          <w:b/>
          <w:sz w:val="24"/>
        </w:rPr>
        <w:t xml:space="preserve"> РАЙОНА</w:t>
      </w:r>
    </w:p>
    <w:p w:rsidR="00D70680" w:rsidRPr="00C36962" w:rsidRDefault="00D70680" w:rsidP="00D70680">
      <w:pPr>
        <w:widowControl w:val="0"/>
        <w:autoSpaceDE w:val="0"/>
        <w:autoSpaceDN w:val="0"/>
        <w:jc w:val="center"/>
        <w:rPr>
          <w:b/>
          <w:sz w:val="24"/>
        </w:rPr>
      </w:pPr>
      <w:r w:rsidRPr="00C36962">
        <w:rPr>
          <w:b/>
          <w:sz w:val="24"/>
        </w:rPr>
        <w:t xml:space="preserve">ЧУВАШСКОЙ РЕСПУБЛИКИ </w:t>
      </w:r>
      <w:r>
        <w:rPr>
          <w:b/>
          <w:sz w:val="24"/>
        </w:rPr>
        <w:t>«</w:t>
      </w:r>
      <w:r w:rsidRPr="00C36962">
        <w:rPr>
          <w:b/>
          <w:sz w:val="24"/>
        </w:rPr>
        <w:t>СОЦИАЛЬНАЯ ПОДДЕРЖКА ГРАЖДАН</w:t>
      </w:r>
      <w:r>
        <w:rPr>
          <w:b/>
          <w:sz w:val="24"/>
        </w:rPr>
        <w:t>»</w:t>
      </w:r>
      <w:r w:rsidRPr="00C36962">
        <w:rPr>
          <w:b/>
          <w:sz w:val="24"/>
        </w:rPr>
        <w:t>,</w:t>
      </w:r>
    </w:p>
    <w:p w:rsidR="00D70680" w:rsidRPr="00C36962" w:rsidRDefault="00D70680" w:rsidP="00D70680">
      <w:pPr>
        <w:widowControl w:val="0"/>
        <w:autoSpaceDE w:val="0"/>
        <w:autoSpaceDN w:val="0"/>
        <w:jc w:val="center"/>
        <w:rPr>
          <w:b/>
          <w:sz w:val="24"/>
        </w:rPr>
      </w:pPr>
      <w:r w:rsidRPr="00C36962">
        <w:rPr>
          <w:b/>
          <w:sz w:val="24"/>
        </w:rPr>
        <w:t xml:space="preserve">ПОДПРОГРАММ МУНИЦИПАЛЬНОЙ ПРОГРАММЫ </w:t>
      </w:r>
      <w:r>
        <w:rPr>
          <w:b/>
          <w:sz w:val="24"/>
        </w:rPr>
        <w:t>КАНАШСКОГО</w:t>
      </w:r>
      <w:r w:rsidRPr="00C36962">
        <w:rPr>
          <w:b/>
          <w:sz w:val="24"/>
        </w:rPr>
        <w:t xml:space="preserve"> РАЙОНА</w:t>
      </w:r>
    </w:p>
    <w:p w:rsidR="00D70680" w:rsidRPr="00C36962" w:rsidRDefault="00D70680" w:rsidP="00D70680">
      <w:pPr>
        <w:widowControl w:val="0"/>
        <w:autoSpaceDE w:val="0"/>
        <w:autoSpaceDN w:val="0"/>
        <w:jc w:val="center"/>
        <w:rPr>
          <w:b/>
          <w:sz w:val="24"/>
        </w:rPr>
      </w:pPr>
      <w:r w:rsidRPr="00C36962">
        <w:rPr>
          <w:b/>
          <w:sz w:val="24"/>
        </w:rPr>
        <w:t xml:space="preserve">ЧУВАШСКОЙ РЕСПУБЛИКИ </w:t>
      </w:r>
      <w:r>
        <w:rPr>
          <w:b/>
          <w:sz w:val="24"/>
        </w:rPr>
        <w:t>«</w:t>
      </w:r>
      <w:r w:rsidRPr="00C36962">
        <w:rPr>
          <w:b/>
          <w:sz w:val="24"/>
        </w:rPr>
        <w:t>СОЦИАЛЬНАЯ ПОДДЕРЖКА ГРАЖДАН</w:t>
      </w:r>
      <w:r>
        <w:rPr>
          <w:b/>
          <w:sz w:val="24"/>
        </w:rPr>
        <w:t>»</w:t>
      </w:r>
    </w:p>
    <w:p w:rsidR="00D70680" w:rsidRPr="008122CE" w:rsidRDefault="00D70680" w:rsidP="008122CE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  <w:sectPr w:rsidR="00D70680" w:rsidRPr="008122CE" w:rsidSect="00C369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6962">
        <w:rPr>
          <w:b/>
          <w:sz w:val="24"/>
        </w:rPr>
        <w:t xml:space="preserve">И ИХ </w:t>
      </w:r>
      <w:proofErr w:type="gramStart"/>
      <w:r w:rsidRPr="00C36962">
        <w:rPr>
          <w:b/>
          <w:sz w:val="24"/>
        </w:rPr>
        <w:t>ЗНАЧЕНИЯХ</w:t>
      </w:r>
      <w:proofErr w:type="gramEnd"/>
    </w:p>
    <w:tbl>
      <w:tblPr>
        <w:tblpPr w:leftFromText="180" w:rightFromText="180" w:horzAnchor="margin" w:tblpXSpec="center" w:tblpY="896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3628"/>
        <w:gridCol w:w="9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1268"/>
      </w:tblGrid>
      <w:tr w:rsidR="00C36962" w:rsidRPr="00C36962" w:rsidTr="00D70680">
        <w:tc>
          <w:tcPr>
            <w:tcW w:w="425" w:type="dxa"/>
            <w:vMerge w:val="restart"/>
            <w:tcBorders>
              <w:left w:val="nil"/>
            </w:tcBorders>
          </w:tcPr>
          <w:p w:rsidR="00C36962" w:rsidRPr="00C36962" w:rsidRDefault="00C36962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N </w:t>
            </w:r>
            <w:proofErr w:type="spellStart"/>
            <w:r w:rsidRPr="00C36962">
              <w:rPr>
                <w:rFonts w:ascii="Calibri" w:hAnsi="Calibri" w:cs="Calibri"/>
                <w:sz w:val="22"/>
                <w:szCs w:val="20"/>
              </w:rPr>
              <w:t>пп</w:t>
            </w:r>
            <w:proofErr w:type="spellEnd"/>
          </w:p>
        </w:tc>
        <w:tc>
          <w:tcPr>
            <w:tcW w:w="3628" w:type="dxa"/>
            <w:vMerge w:val="restart"/>
          </w:tcPr>
          <w:p w:rsidR="00C36962" w:rsidRPr="00C36962" w:rsidRDefault="00C36962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964" w:type="dxa"/>
            <w:vMerge w:val="restart"/>
          </w:tcPr>
          <w:p w:rsidR="00C36962" w:rsidRPr="00C36962" w:rsidRDefault="00C36962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Единица измерения</w:t>
            </w:r>
          </w:p>
        </w:tc>
        <w:tc>
          <w:tcPr>
            <w:tcW w:w="7244" w:type="dxa"/>
            <w:gridSpan w:val="10"/>
            <w:tcBorders>
              <w:right w:val="nil"/>
            </w:tcBorders>
          </w:tcPr>
          <w:p w:rsidR="00C36962" w:rsidRPr="00C36962" w:rsidRDefault="00C36962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Значения целевых индикаторов и показателей по годам</w:t>
            </w:r>
          </w:p>
        </w:tc>
      </w:tr>
      <w:tr w:rsidR="00982FB4" w:rsidRPr="00C36962" w:rsidTr="00D70680">
        <w:trPr>
          <w:gridAfter w:val="1"/>
          <w:wAfter w:w="1268" w:type="dxa"/>
        </w:trPr>
        <w:tc>
          <w:tcPr>
            <w:tcW w:w="425" w:type="dxa"/>
            <w:vMerge/>
            <w:tcBorders>
              <w:left w:val="nil"/>
            </w:tcBorders>
          </w:tcPr>
          <w:p w:rsidR="00982FB4" w:rsidRPr="00C36962" w:rsidRDefault="00982FB4" w:rsidP="00D7068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3628" w:type="dxa"/>
            <w:vMerge/>
          </w:tcPr>
          <w:p w:rsidR="00982FB4" w:rsidRPr="00C36962" w:rsidRDefault="00982FB4" w:rsidP="00D7068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964" w:type="dxa"/>
            <w:vMerge/>
          </w:tcPr>
          <w:p w:rsidR="00982FB4" w:rsidRPr="00C36962" w:rsidRDefault="00982FB4" w:rsidP="00D7068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664" w:type="dxa"/>
          </w:tcPr>
          <w:p w:rsidR="00982FB4" w:rsidRPr="0011595F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  <w:highlight w:val="yellow"/>
              </w:rPr>
            </w:pPr>
            <w:r w:rsidRPr="00982FB4">
              <w:rPr>
                <w:rFonts w:ascii="Calibri" w:hAnsi="Calibri" w:cs="Calibri"/>
                <w:sz w:val="22"/>
                <w:szCs w:val="20"/>
              </w:rPr>
              <w:t>2019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2021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2022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2023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2024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2025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2030</w:t>
            </w:r>
          </w:p>
        </w:tc>
        <w:tc>
          <w:tcPr>
            <w:tcW w:w="664" w:type="dxa"/>
            <w:tcBorders>
              <w:righ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2035</w:t>
            </w:r>
          </w:p>
        </w:tc>
      </w:tr>
      <w:tr w:rsidR="00982FB4" w:rsidRPr="00C36962" w:rsidTr="00D70680">
        <w:trPr>
          <w:gridAfter w:val="1"/>
          <w:wAfter w:w="1268" w:type="dxa"/>
        </w:trPr>
        <w:tc>
          <w:tcPr>
            <w:tcW w:w="425" w:type="dxa"/>
            <w:tcBorders>
              <w:lef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3628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664" w:type="dxa"/>
            <w:tcBorders>
              <w:righ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</w:tr>
      <w:tr w:rsidR="00C36962" w:rsidRPr="00C36962" w:rsidTr="00D70680">
        <w:tc>
          <w:tcPr>
            <w:tcW w:w="12261" w:type="dxa"/>
            <w:gridSpan w:val="13"/>
            <w:tcBorders>
              <w:left w:val="nil"/>
              <w:right w:val="nil"/>
            </w:tcBorders>
          </w:tcPr>
          <w:p w:rsidR="00C36962" w:rsidRPr="00C36962" w:rsidRDefault="00C36962" w:rsidP="00D7068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Муниципальная программа </w:t>
            </w:r>
            <w:r w:rsidR="00D76F3B">
              <w:rPr>
                <w:rFonts w:ascii="Calibri" w:hAnsi="Calibri" w:cs="Calibri"/>
                <w:sz w:val="22"/>
                <w:szCs w:val="20"/>
              </w:rPr>
              <w:t xml:space="preserve">Канашского </w:t>
            </w:r>
            <w:r w:rsidRPr="00C36962">
              <w:rPr>
                <w:rFonts w:ascii="Calibri" w:hAnsi="Calibri" w:cs="Calibri"/>
                <w:sz w:val="22"/>
                <w:szCs w:val="20"/>
              </w:rPr>
              <w:t xml:space="preserve"> района Чувашской Республики "Социальная поддержка граждан"</w:t>
            </w:r>
          </w:p>
        </w:tc>
      </w:tr>
      <w:tr w:rsidR="00982FB4" w:rsidRPr="00C36962" w:rsidTr="00D70680">
        <w:trPr>
          <w:gridAfter w:val="1"/>
          <w:wAfter w:w="1268" w:type="dxa"/>
        </w:trPr>
        <w:tc>
          <w:tcPr>
            <w:tcW w:w="425" w:type="dxa"/>
            <w:tcBorders>
              <w:lef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1.</w:t>
            </w:r>
          </w:p>
        </w:tc>
        <w:tc>
          <w:tcPr>
            <w:tcW w:w="3628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Доля населения с доходами ниже </w:t>
            </w:r>
            <w:hyperlink r:id="rId13" w:history="1">
              <w:r w:rsidRPr="00C36962">
                <w:rPr>
                  <w:rFonts w:ascii="Calibri" w:hAnsi="Calibri" w:cs="Calibri"/>
                  <w:color w:val="0000FF"/>
                  <w:sz w:val="22"/>
                  <w:szCs w:val="20"/>
                </w:rPr>
                <w:t>величины</w:t>
              </w:r>
            </w:hyperlink>
            <w:r w:rsidRPr="00C36962">
              <w:rPr>
                <w:rFonts w:ascii="Calibri" w:hAnsi="Calibri" w:cs="Calibri"/>
                <w:sz w:val="22"/>
                <w:szCs w:val="20"/>
              </w:rPr>
              <w:t xml:space="preserve"> прожиточного минимума</w:t>
            </w:r>
          </w:p>
        </w:tc>
        <w:tc>
          <w:tcPr>
            <w:tcW w:w="9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процентов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18,0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17,6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16,8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16,0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15,5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15,0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14,5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12,0</w:t>
            </w:r>
          </w:p>
        </w:tc>
        <w:tc>
          <w:tcPr>
            <w:tcW w:w="664" w:type="dxa"/>
            <w:tcBorders>
              <w:righ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9,0</w:t>
            </w:r>
          </w:p>
        </w:tc>
      </w:tr>
      <w:tr w:rsidR="00982FB4" w:rsidRPr="00C36962" w:rsidTr="00D70680">
        <w:trPr>
          <w:gridAfter w:val="1"/>
          <w:wAfter w:w="1268" w:type="dxa"/>
        </w:trPr>
        <w:tc>
          <w:tcPr>
            <w:tcW w:w="425" w:type="dxa"/>
            <w:tcBorders>
              <w:lef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2.</w:t>
            </w:r>
          </w:p>
        </w:tc>
        <w:tc>
          <w:tcPr>
            <w:tcW w:w="3628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9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процентов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100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100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100,0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100,0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100,0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100,0</w:t>
            </w:r>
          </w:p>
        </w:tc>
        <w:tc>
          <w:tcPr>
            <w:tcW w:w="664" w:type="dxa"/>
            <w:tcBorders>
              <w:righ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100,0</w:t>
            </w:r>
          </w:p>
        </w:tc>
      </w:tr>
      <w:tr w:rsidR="00C36962" w:rsidRPr="00C36962" w:rsidTr="00D70680">
        <w:tc>
          <w:tcPr>
            <w:tcW w:w="12261" w:type="dxa"/>
            <w:gridSpan w:val="13"/>
            <w:tcBorders>
              <w:left w:val="nil"/>
              <w:right w:val="nil"/>
            </w:tcBorders>
          </w:tcPr>
          <w:p w:rsidR="00C36962" w:rsidRPr="00C36962" w:rsidRDefault="00C36962" w:rsidP="00D7068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Подпрограмма "Социальное обеспечение граждан"</w:t>
            </w:r>
          </w:p>
        </w:tc>
      </w:tr>
      <w:tr w:rsidR="00982FB4" w:rsidRPr="00C36962" w:rsidTr="00D70680">
        <w:trPr>
          <w:gridAfter w:val="1"/>
          <w:wAfter w:w="1268" w:type="dxa"/>
        </w:trPr>
        <w:tc>
          <w:tcPr>
            <w:tcW w:w="425" w:type="dxa"/>
            <w:tcBorders>
              <w:lef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1.</w:t>
            </w:r>
          </w:p>
        </w:tc>
        <w:tc>
          <w:tcPr>
            <w:tcW w:w="3628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9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процентов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0,12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0,12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0,12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0,12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0,12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0,12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0,12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0,12</w:t>
            </w:r>
          </w:p>
        </w:tc>
        <w:tc>
          <w:tcPr>
            <w:tcW w:w="664" w:type="dxa"/>
            <w:tcBorders>
              <w:righ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0,12</w:t>
            </w:r>
          </w:p>
        </w:tc>
      </w:tr>
      <w:tr w:rsidR="00982FB4" w:rsidRPr="00C36962" w:rsidTr="00D70680">
        <w:trPr>
          <w:gridAfter w:val="1"/>
          <w:wAfter w:w="1268" w:type="dxa"/>
        </w:trPr>
        <w:tc>
          <w:tcPr>
            <w:tcW w:w="425" w:type="dxa"/>
            <w:tcBorders>
              <w:lef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2.</w:t>
            </w:r>
          </w:p>
        </w:tc>
        <w:tc>
          <w:tcPr>
            <w:tcW w:w="3628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r>
              <w:rPr>
                <w:rFonts w:ascii="Calibri" w:hAnsi="Calibri" w:cs="Calibri"/>
                <w:sz w:val="22"/>
                <w:szCs w:val="20"/>
              </w:rPr>
              <w:t>Канашском</w:t>
            </w:r>
            <w:r w:rsidRPr="00C36962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>районе Чувашской Республики</w:t>
            </w:r>
          </w:p>
        </w:tc>
        <w:tc>
          <w:tcPr>
            <w:tcW w:w="9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>процентов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49,9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49,9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49,9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49,9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49,9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49,9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49,9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49,9</w:t>
            </w:r>
          </w:p>
        </w:tc>
        <w:tc>
          <w:tcPr>
            <w:tcW w:w="664" w:type="dxa"/>
            <w:tcBorders>
              <w:righ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49,9</w:t>
            </w:r>
          </w:p>
        </w:tc>
      </w:tr>
      <w:tr w:rsidR="00C36962" w:rsidRPr="00C36962" w:rsidTr="00D70680">
        <w:tc>
          <w:tcPr>
            <w:tcW w:w="12261" w:type="dxa"/>
            <w:gridSpan w:val="13"/>
            <w:tcBorders>
              <w:left w:val="nil"/>
              <w:right w:val="nil"/>
            </w:tcBorders>
          </w:tcPr>
          <w:p w:rsidR="00C36962" w:rsidRPr="00C36962" w:rsidRDefault="00C36962" w:rsidP="00D7068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>Подпрограмма "Совершенствование социальной поддержки семьи и детей"</w:t>
            </w:r>
          </w:p>
        </w:tc>
      </w:tr>
      <w:tr w:rsidR="00982FB4" w:rsidRPr="00C36962" w:rsidTr="00D70680">
        <w:trPr>
          <w:gridAfter w:val="1"/>
          <w:wAfter w:w="1268" w:type="dxa"/>
        </w:trPr>
        <w:tc>
          <w:tcPr>
            <w:tcW w:w="425" w:type="dxa"/>
            <w:tcBorders>
              <w:lef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1.</w:t>
            </w:r>
          </w:p>
        </w:tc>
        <w:tc>
          <w:tcPr>
            <w:tcW w:w="3628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</w:t>
            </w:r>
          </w:p>
        </w:tc>
        <w:tc>
          <w:tcPr>
            <w:tcW w:w="9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процентов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99,0</w:t>
            </w:r>
          </w:p>
        </w:tc>
        <w:tc>
          <w:tcPr>
            <w:tcW w:w="6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99,0</w:t>
            </w:r>
          </w:p>
        </w:tc>
        <w:tc>
          <w:tcPr>
            <w:tcW w:w="664" w:type="dxa"/>
            <w:tcBorders>
              <w:righ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99,0</w:t>
            </w:r>
          </w:p>
        </w:tc>
      </w:tr>
      <w:tr w:rsidR="00982FB4" w:rsidRPr="00C36962" w:rsidTr="00D70680">
        <w:trPr>
          <w:gridAfter w:val="1"/>
          <w:wAfter w:w="1268" w:type="dxa"/>
        </w:trPr>
        <w:tc>
          <w:tcPr>
            <w:tcW w:w="425" w:type="dxa"/>
            <w:tcBorders>
              <w:left w:val="nil"/>
            </w:tcBorders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2.</w:t>
            </w:r>
          </w:p>
        </w:tc>
        <w:tc>
          <w:tcPr>
            <w:tcW w:w="3628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Удельный вес детей-инвалидов, охваченных организованным отдыхом и оздоровлением, в общей численности несовершеннолетних детей-инвалидов</w:t>
            </w:r>
          </w:p>
        </w:tc>
        <w:tc>
          <w:tcPr>
            <w:tcW w:w="964" w:type="dxa"/>
          </w:tcPr>
          <w:p w:rsidR="00982FB4" w:rsidRPr="00C36962" w:rsidRDefault="00982FB4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процентов</w:t>
            </w:r>
          </w:p>
        </w:tc>
        <w:tc>
          <w:tcPr>
            <w:tcW w:w="664" w:type="dxa"/>
          </w:tcPr>
          <w:p w:rsidR="00982FB4" w:rsidRPr="00750DCD" w:rsidRDefault="00DE5F10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20,8</w:t>
            </w:r>
          </w:p>
        </w:tc>
        <w:tc>
          <w:tcPr>
            <w:tcW w:w="664" w:type="dxa"/>
          </w:tcPr>
          <w:p w:rsidR="00982FB4" w:rsidRPr="00750DCD" w:rsidRDefault="00DE5F10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21,8</w:t>
            </w:r>
          </w:p>
        </w:tc>
        <w:tc>
          <w:tcPr>
            <w:tcW w:w="664" w:type="dxa"/>
          </w:tcPr>
          <w:p w:rsidR="00982FB4" w:rsidRPr="00750DCD" w:rsidRDefault="00DE5F10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22,8</w:t>
            </w:r>
          </w:p>
        </w:tc>
        <w:tc>
          <w:tcPr>
            <w:tcW w:w="664" w:type="dxa"/>
          </w:tcPr>
          <w:p w:rsidR="00982FB4" w:rsidRPr="00750DCD" w:rsidRDefault="00DE5F10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23,8</w:t>
            </w:r>
          </w:p>
        </w:tc>
        <w:tc>
          <w:tcPr>
            <w:tcW w:w="664" w:type="dxa"/>
          </w:tcPr>
          <w:p w:rsidR="00982FB4" w:rsidRPr="00750DCD" w:rsidRDefault="00DE5F10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24,8</w:t>
            </w:r>
          </w:p>
        </w:tc>
        <w:tc>
          <w:tcPr>
            <w:tcW w:w="664" w:type="dxa"/>
          </w:tcPr>
          <w:p w:rsidR="00982FB4" w:rsidRPr="00750DCD" w:rsidRDefault="00DE5F10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25,8</w:t>
            </w:r>
          </w:p>
        </w:tc>
        <w:tc>
          <w:tcPr>
            <w:tcW w:w="664" w:type="dxa"/>
          </w:tcPr>
          <w:p w:rsidR="00982FB4" w:rsidRPr="00750DCD" w:rsidRDefault="00DE5F10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29,8</w:t>
            </w:r>
          </w:p>
        </w:tc>
        <w:tc>
          <w:tcPr>
            <w:tcW w:w="664" w:type="dxa"/>
          </w:tcPr>
          <w:p w:rsidR="00982FB4" w:rsidRPr="00750DCD" w:rsidRDefault="00DE5F10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30,8</w:t>
            </w:r>
          </w:p>
        </w:tc>
        <w:tc>
          <w:tcPr>
            <w:tcW w:w="664" w:type="dxa"/>
            <w:tcBorders>
              <w:right w:val="nil"/>
            </w:tcBorders>
          </w:tcPr>
          <w:p w:rsidR="00982FB4" w:rsidRPr="00750DCD" w:rsidRDefault="00DE5F10" w:rsidP="00D7068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31,8</w:t>
            </w:r>
          </w:p>
        </w:tc>
      </w:tr>
    </w:tbl>
    <w:p w:rsidR="00C36962" w:rsidRP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70680" w:rsidRDefault="00D70680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right"/>
        <w:outlineLvl w:val="1"/>
        <w:rPr>
          <w:sz w:val="24"/>
        </w:rPr>
      </w:pPr>
      <w:r w:rsidRPr="00C36962">
        <w:rPr>
          <w:sz w:val="24"/>
        </w:rPr>
        <w:lastRenderedPageBreak/>
        <w:t>Приложение</w:t>
      </w:r>
      <w:r>
        <w:rPr>
          <w:sz w:val="24"/>
        </w:rPr>
        <w:t xml:space="preserve"> №</w:t>
      </w:r>
      <w:r w:rsidRPr="00C36962">
        <w:rPr>
          <w:sz w:val="24"/>
        </w:rPr>
        <w:t xml:space="preserve"> 2</w:t>
      </w:r>
    </w:p>
    <w:p w:rsidR="00C36962" w:rsidRPr="00C36962" w:rsidRDefault="00C36962" w:rsidP="00C36962">
      <w:pPr>
        <w:widowControl w:val="0"/>
        <w:autoSpaceDE w:val="0"/>
        <w:autoSpaceDN w:val="0"/>
        <w:jc w:val="right"/>
        <w:rPr>
          <w:sz w:val="24"/>
        </w:rPr>
      </w:pPr>
      <w:r w:rsidRPr="00C36962">
        <w:rPr>
          <w:sz w:val="24"/>
        </w:rPr>
        <w:t>к муниципальной программе</w:t>
      </w:r>
    </w:p>
    <w:p w:rsidR="00C36962" w:rsidRPr="00C36962" w:rsidRDefault="00C36962" w:rsidP="00C36962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 xml:space="preserve">Канашского </w:t>
      </w:r>
      <w:r w:rsidRPr="00C36962">
        <w:rPr>
          <w:sz w:val="24"/>
        </w:rPr>
        <w:t>района</w:t>
      </w:r>
    </w:p>
    <w:p w:rsidR="00C36962" w:rsidRPr="00C36962" w:rsidRDefault="00C36962" w:rsidP="00C36962">
      <w:pPr>
        <w:widowControl w:val="0"/>
        <w:autoSpaceDE w:val="0"/>
        <w:autoSpaceDN w:val="0"/>
        <w:jc w:val="right"/>
        <w:rPr>
          <w:sz w:val="24"/>
        </w:rPr>
      </w:pPr>
      <w:r w:rsidRPr="00C36962">
        <w:rPr>
          <w:sz w:val="24"/>
        </w:rPr>
        <w:t>Чувашской Республики</w:t>
      </w:r>
    </w:p>
    <w:p w:rsidR="00C36962" w:rsidRPr="00C36962" w:rsidRDefault="00C36962" w:rsidP="00C36962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«</w:t>
      </w:r>
      <w:r w:rsidRPr="00C36962">
        <w:rPr>
          <w:sz w:val="24"/>
        </w:rPr>
        <w:t>Социальная поддержка граждан</w:t>
      </w:r>
      <w:r>
        <w:rPr>
          <w:sz w:val="24"/>
        </w:rPr>
        <w:t>»</w:t>
      </w: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sz w:val="24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1" w:name="P378"/>
      <w:bookmarkEnd w:id="1"/>
      <w:r w:rsidRPr="00C36962">
        <w:rPr>
          <w:b/>
          <w:sz w:val="22"/>
          <w:szCs w:val="20"/>
        </w:rPr>
        <w:t>РЕСУРСНОЕ ОБЕСПЕЧЕНИЕ</w:t>
      </w:r>
    </w:p>
    <w:p w:rsidR="00C36962" w:rsidRPr="00C36962" w:rsidRDefault="00C36962" w:rsidP="00C3696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C36962">
        <w:rPr>
          <w:b/>
          <w:sz w:val="22"/>
          <w:szCs w:val="20"/>
        </w:rPr>
        <w:t>И ПРОГНОЗНАЯ (СПРАВОЧНАЯ) ОЦЕНКА РАСХОДОВ</w:t>
      </w:r>
    </w:p>
    <w:p w:rsidR="00C36962" w:rsidRPr="00C36962" w:rsidRDefault="00C36962" w:rsidP="00C3696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C36962">
        <w:rPr>
          <w:b/>
          <w:sz w:val="22"/>
          <w:szCs w:val="20"/>
        </w:rPr>
        <w:t>ЗА СЧЕТ ВСЕХ ИСТОЧНИКОВ ФИНАНСИРОВАНИЯ РЕАЛИЗАЦИИ</w:t>
      </w:r>
    </w:p>
    <w:p w:rsidR="00C36962" w:rsidRPr="00C36962" w:rsidRDefault="00C36962" w:rsidP="00C3696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C36962">
        <w:rPr>
          <w:b/>
          <w:sz w:val="22"/>
          <w:szCs w:val="20"/>
        </w:rPr>
        <w:t xml:space="preserve">МУНИЦИПАЛЬНОЙ ПРОГРАММЫ </w:t>
      </w:r>
      <w:r w:rsidR="004C5D39">
        <w:rPr>
          <w:b/>
          <w:sz w:val="22"/>
          <w:szCs w:val="20"/>
        </w:rPr>
        <w:t xml:space="preserve">КАНАШСКОГО </w:t>
      </w:r>
      <w:r w:rsidRPr="00C36962">
        <w:rPr>
          <w:b/>
          <w:sz w:val="22"/>
          <w:szCs w:val="20"/>
        </w:rPr>
        <w:t xml:space="preserve"> РАЙОНА</w:t>
      </w:r>
    </w:p>
    <w:p w:rsidR="00C36962" w:rsidRPr="00C36962" w:rsidRDefault="00C36962" w:rsidP="00C36962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C36962">
        <w:rPr>
          <w:b/>
          <w:sz w:val="22"/>
          <w:szCs w:val="20"/>
        </w:rPr>
        <w:t xml:space="preserve">ЧУВАШСКОЙ РЕСПУБЛИКИ </w:t>
      </w:r>
      <w:r w:rsidR="004C5D39">
        <w:rPr>
          <w:b/>
          <w:sz w:val="22"/>
          <w:szCs w:val="20"/>
        </w:rPr>
        <w:t>«</w:t>
      </w:r>
      <w:r w:rsidRPr="00C36962">
        <w:rPr>
          <w:b/>
          <w:sz w:val="22"/>
          <w:szCs w:val="20"/>
        </w:rPr>
        <w:t>СОЦИАЛЬНАЯ ПОДДЕРЖКА ГРАЖДАН</w:t>
      </w:r>
      <w:r w:rsidR="004C5D39">
        <w:rPr>
          <w:b/>
          <w:sz w:val="22"/>
          <w:szCs w:val="20"/>
        </w:rPr>
        <w:t>»</w:t>
      </w:r>
    </w:p>
    <w:p w:rsidR="00C36962" w:rsidRPr="00C36962" w:rsidRDefault="00C36962" w:rsidP="00C36962">
      <w:pPr>
        <w:spacing w:after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962" w:rsidRPr="00C36962" w:rsidRDefault="00C36962" w:rsidP="00C3696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098"/>
        <w:gridCol w:w="567"/>
        <w:gridCol w:w="1372"/>
        <w:gridCol w:w="1361"/>
        <w:gridCol w:w="784"/>
        <w:gridCol w:w="784"/>
        <w:gridCol w:w="784"/>
        <w:gridCol w:w="784"/>
        <w:gridCol w:w="784"/>
        <w:gridCol w:w="784"/>
        <w:gridCol w:w="784"/>
        <w:gridCol w:w="904"/>
        <w:gridCol w:w="904"/>
      </w:tblGrid>
      <w:tr w:rsidR="00C36962" w:rsidRPr="00C36962" w:rsidTr="00C36962">
        <w:tc>
          <w:tcPr>
            <w:tcW w:w="907" w:type="dxa"/>
            <w:vMerge w:val="restart"/>
            <w:tcBorders>
              <w:lef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Статус</w:t>
            </w:r>
          </w:p>
        </w:tc>
        <w:tc>
          <w:tcPr>
            <w:tcW w:w="2098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C36962">
              <w:rPr>
                <w:sz w:val="22"/>
                <w:szCs w:val="20"/>
              </w:rPr>
              <w:t xml:space="preserve">Наименование муниципальной программы Канашского района Чувашской Республики, подпрограммы муниципальной программы </w:t>
            </w:r>
            <w:r>
              <w:rPr>
                <w:sz w:val="22"/>
                <w:szCs w:val="20"/>
              </w:rPr>
              <w:t>Кан</w:t>
            </w:r>
            <w:r w:rsidRPr="00C36962">
              <w:rPr>
                <w:sz w:val="22"/>
                <w:szCs w:val="20"/>
              </w:rPr>
              <w:t>ашского района Чувашской Республики (основного мероприятия)</w:t>
            </w:r>
          </w:p>
        </w:tc>
        <w:tc>
          <w:tcPr>
            <w:tcW w:w="1939" w:type="dxa"/>
            <w:gridSpan w:val="2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Код бюджетной классификации</w:t>
            </w:r>
          </w:p>
        </w:tc>
        <w:tc>
          <w:tcPr>
            <w:tcW w:w="1361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7296" w:type="dxa"/>
            <w:gridSpan w:val="9"/>
            <w:tcBorders>
              <w:righ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Расходы по годам, тыс. рублей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главный распорядитель бюджетных средств</w:t>
            </w:r>
          </w:p>
        </w:tc>
        <w:tc>
          <w:tcPr>
            <w:tcW w:w="1372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целевая статья расходов</w:t>
            </w:r>
          </w:p>
        </w:tc>
        <w:tc>
          <w:tcPr>
            <w:tcW w:w="1361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982FB4">
              <w:rPr>
                <w:rFonts w:ascii="Calibri" w:hAnsi="Calibri" w:cs="Calibri"/>
                <w:sz w:val="22"/>
                <w:szCs w:val="20"/>
              </w:rPr>
              <w:t>2019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2021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2022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2023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2024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2025</w:t>
            </w:r>
          </w:p>
        </w:tc>
        <w:tc>
          <w:tcPr>
            <w:tcW w:w="90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2026 - 2030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2031 - 2035</w:t>
            </w:r>
          </w:p>
        </w:tc>
      </w:tr>
      <w:tr w:rsidR="00C36962" w:rsidRPr="00C36962" w:rsidTr="00C36962">
        <w:tc>
          <w:tcPr>
            <w:tcW w:w="907" w:type="dxa"/>
            <w:tcBorders>
              <w:lef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2098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567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372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90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</w:tr>
      <w:tr w:rsidR="00C36962" w:rsidRPr="00C36962" w:rsidTr="00C36962">
        <w:tc>
          <w:tcPr>
            <w:tcW w:w="907" w:type="dxa"/>
            <w:vMerge w:val="restart"/>
            <w:tcBorders>
              <w:lef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36962">
              <w:rPr>
                <w:sz w:val="22"/>
                <w:szCs w:val="20"/>
              </w:rPr>
              <w:t>Муниципальная программа Канашского района Чувашс</w:t>
            </w:r>
            <w:r w:rsidRPr="00C36962">
              <w:rPr>
                <w:sz w:val="22"/>
                <w:szCs w:val="20"/>
              </w:rPr>
              <w:lastRenderedPageBreak/>
              <w:t>кой Республики</w:t>
            </w:r>
          </w:p>
        </w:tc>
        <w:tc>
          <w:tcPr>
            <w:tcW w:w="2098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C36962">
              <w:rPr>
                <w:sz w:val="22"/>
                <w:szCs w:val="20"/>
              </w:rPr>
              <w:lastRenderedPageBreak/>
              <w:t>«Социальная поддержка граждан»</w:t>
            </w:r>
          </w:p>
        </w:tc>
        <w:tc>
          <w:tcPr>
            <w:tcW w:w="567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x</w:t>
            </w:r>
          </w:p>
        </w:tc>
        <w:tc>
          <w:tcPr>
            <w:tcW w:w="1372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x</w:t>
            </w: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7211,4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765,9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8049,2</w:t>
            </w:r>
          </w:p>
        </w:tc>
        <w:tc>
          <w:tcPr>
            <w:tcW w:w="90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40246,0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40246,0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961F2A" w:rsidRDefault="00C36962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бюджет </w:t>
            </w:r>
            <w:r w:rsidR="00961F2A">
              <w:rPr>
                <w:rFonts w:ascii="Calibri" w:hAnsi="Calibri" w:cs="Calibri"/>
                <w:sz w:val="22"/>
                <w:szCs w:val="20"/>
              </w:rPr>
              <w:lastRenderedPageBreak/>
              <w:t>Канашского</w:t>
            </w:r>
          </w:p>
          <w:p w:rsidR="00C36962" w:rsidRPr="00C36962" w:rsidRDefault="00C36962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lastRenderedPageBreak/>
              <w:t>104,5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внебюджетные источники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C36962" w:rsidRPr="00C36962" w:rsidTr="00C36962">
        <w:tc>
          <w:tcPr>
            <w:tcW w:w="907" w:type="dxa"/>
            <w:vMerge w:val="restart"/>
            <w:tcBorders>
              <w:lef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Подпрограмма</w:t>
            </w:r>
          </w:p>
        </w:tc>
        <w:tc>
          <w:tcPr>
            <w:tcW w:w="2098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"Социальное обеспечение граждан"</w:t>
            </w:r>
          </w:p>
        </w:tc>
        <w:tc>
          <w:tcPr>
            <w:tcW w:w="567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903</w:t>
            </w:r>
          </w:p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974</w:t>
            </w:r>
          </w:p>
        </w:tc>
        <w:tc>
          <w:tcPr>
            <w:tcW w:w="1372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Ц310000000</w:t>
            </w: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7211,4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8049,2</w:t>
            </w:r>
          </w:p>
        </w:tc>
        <w:tc>
          <w:tcPr>
            <w:tcW w:w="90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40246,0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40246,0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</w:t>
            </w:r>
            <w:r w:rsidR="00F43697">
              <w:rPr>
                <w:rFonts w:ascii="Calibri" w:hAnsi="Calibri" w:cs="Calibri"/>
                <w:sz w:val="22"/>
                <w:szCs w:val="20"/>
              </w:rPr>
              <w:t>465,9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F43697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961F2A" w:rsidRDefault="00C36962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бюджет </w:t>
            </w:r>
            <w:r w:rsidR="00961F2A">
              <w:rPr>
                <w:rFonts w:ascii="Calibri" w:hAnsi="Calibri" w:cs="Calibri"/>
                <w:sz w:val="22"/>
                <w:szCs w:val="20"/>
              </w:rPr>
              <w:t>Канашского</w:t>
            </w:r>
          </w:p>
          <w:p w:rsidR="00C36962" w:rsidRPr="00C36962" w:rsidRDefault="00C36962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0A3941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внебюджетные источники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C36962" w:rsidRPr="00C36962" w:rsidTr="00C36962">
        <w:tc>
          <w:tcPr>
            <w:tcW w:w="907" w:type="dxa"/>
            <w:vMerge w:val="restart"/>
            <w:tcBorders>
              <w:lef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Основное мероприятие 1</w:t>
            </w:r>
          </w:p>
        </w:tc>
        <w:tc>
          <w:tcPr>
            <w:tcW w:w="2098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567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903</w:t>
            </w:r>
          </w:p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974</w:t>
            </w:r>
          </w:p>
        </w:tc>
        <w:tc>
          <w:tcPr>
            <w:tcW w:w="1372" w:type="dxa"/>
            <w:vMerge w:val="restart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Ц310100000</w:t>
            </w: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7211,4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C36962" w:rsidRPr="00C36962" w:rsidRDefault="006A7B4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C36962" w:rsidRPr="00C36962" w:rsidRDefault="006A7B4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C36962" w:rsidRPr="00C36962" w:rsidRDefault="006A7B4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C36962" w:rsidRPr="00C36962" w:rsidRDefault="006A7B4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C36962" w:rsidRPr="00C36962" w:rsidRDefault="006A7B4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8049,2</w:t>
            </w:r>
          </w:p>
        </w:tc>
        <w:tc>
          <w:tcPr>
            <w:tcW w:w="904" w:type="dxa"/>
          </w:tcPr>
          <w:p w:rsidR="00C36962" w:rsidRPr="00C36962" w:rsidRDefault="006A7B4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40246,0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6A7B4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40246,0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C36962" w:rsidRPr="00C36962" w:rsidRDefault="00C36962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бюджет </w:t>
            </w:r>
            <w:r w:rsidR="00961F2A">
              <w:rPr>
                <w:rFonts w:ascii="Calibri" w:hAnsi="Calibri" w:cs="Calibri"/>
                <w:sz w:val="22"/>
                <w:szCs w:val="20"/>
              </w:rPr>
              <w:t xml:space="preserve">Канашского </w:t>
            </w:r>
            <w:r w:rsidRPr="00C36962">
              <w:rPr>
                <w:rFonts w:ascii="Calibri" w:hAnsi="Calibri" w:cs="Calibri"/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</w:tr>
      <w:tr w:rsidR="00C36962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C36962" w:rsidRPr="00C36962" w:rsidRDefault="00C36962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внебюджетные источники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C36962" w:rsidRPr="00C36962" w:rsidRDefault="00C36962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2067AA" w:rsidRPr="00C36962" w:rsidTr="00C36962">
        <w:tc>
          <w:tcPr>
            <w:tcW w:w="907" w:type="dxa"/>
            <w:vMerge w:val="restart"/>
            <w:tcBorders>
              <w:left w:val="nil"/>
            </w:tcBorders>
          </w:tcPr>
          <w:p w:rsidR="002067AA" w:rsidRPr="00C36962" w:rsidRDefault="002067AA" w:rsidP="002067A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Основное мероприятие </w:t>
            </w:r>
            <w:r>
              <w:rPr>
                <w:rFonts w:ascii="Calibri" w:hAnsi="Calibri" w:cs="Calibri"/>
                <w:sz w:val="22"/>
                <w:szCs w:val="20"/>
              </w:rPr>
              <w:t>1.1</w:t>
            </w:r>
          </w:p>
        </w:tc>
        <w:tc>
          <w:tcPr>
            <w:tcW w:w="2098" w:type="dxa"/>
            <w:vMerge w:val="restart"/>
          </w:tcPr>
          <w:p w:rsidR="002067AA" w:rsidRDefault="002067AA" w:rsidP="002067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color w:val="000000"/>
                <w:sz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vMerge w:val="restart"/>
          </w:tcPr>
          <w:p w:rsidR="002067AA" w:rsidRPr="00C36962" w:rsidRDefault="002067AA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903</w:t>
            </w:r>
          </w:p>
        </w:tc>
        <w:tc>
          <w:tcPr>
            <w:tcW w:w="1372" w:type="dxa"/>
            <w:vMerge w:val="restart"/>
          </w:tcPr>
          <w:p w:rsidR="002067AA" w:rsidRPr="00C36962" w:rsidRDefault="002067AA" w:rsidP="009F1C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Ц310</w:t>
            </w:r>
            <w:r w:rsidR="009F1C50">
              <w:rPr>
                <w:rFonts w:ascii="Calibri" w:hAnsi="Calibri" w:cs="Calibri"/>
                <w:sz w:val="22"/>
                <w:szCs w:val="20"/>
              </w:rPr>
              <w:t>110550</w:t>
            </w:r>
          </w:p>
        </w:tc>
        <w:tc>
          <w:tcPr>
            <w:tcW w:w="1361" w:type="dxa"/>
          </w:tcPr>
          <w:p w:rsidR="002067AA" w:rsidRPr="00C36962" w:rsidRDefault="002067AA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2067AA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:rsidR="002067AA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2067AA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2067AA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2067AA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2067AA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2067AA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:rsidR="002067AA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  <w:tc>
          <w:tcPr>
            <w:tcW w:w="904" w:type="dxa"/>
            <w:tcBorders>
              <w:right w:val="nil"/>
            </w:tcBorders>
          </w:tcPr>
          <w:p w:rsidR="002067AA" w:rsidRPr="00C36962" w:rsidRDefault="00171879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39196,0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бюджет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Канашского </w:t>
            </w:r>
            <w:r w:rsidRPr="00C36962">
              <w:rPr>
                <w:rFonts w:ascii="Calibri" w:hAnsi="Calibri" w:cs="Calibri"/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E3481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 w:val="restart"/>
            <w:tcBorders>
              <w:lef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Основное мероприятие 1.2</w:t>
            </w:r>
          </w:p>
        </w:tc>
        <w:tc>
          <w:tcPr>
            <w:tcW w:w="2098" w:type="dxa"/>
            <w:vMerge w:val="restart"/>
          </w:tcPr>
          <w:p w:rsidR="00044900" w:rsidRPr="00C36962" w:rsidRDefault="00044900" w:rsidP="009F1C50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color w:val="000000"/>
                <w:sz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67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903</w:t>
            </w:r>
          </w:p>
        </w:tc>
        <w:tc>
          <w:tcPr>
            <w:tcW w:w="1372" w:type="dxa"/>
            <w:vMerge w:val="restart"/>
          </w:tcPr>
          <w:p w:rsidR="00044900" w:rsidRPr="00C36962" w:rsidRDefault="00044900" w:rsidP="009F1C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Ц3</w:t>
            </w:r>
            <w:r>
              <w:rPr>
                <w:rFonts w:ascii="Calibri" w:hAnsi="Calibri" w:cs="Calibri"/>
                <w:sz w:val="22"/>
                <w:szCs w:val="20"/>
              </w:rPr>
              <w:t>10170520</w:t>
            </w: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044900" w:rsidRPr="00C36962" w:rsidRDefault="00044900" w:rsidP="0017187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бюджет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Канашского </w:t>
            </w:r>
            <w:r w:rsidRPr="00C36962">
              <w:rPr>
                <w:rFonts w:ascii="Calibri" w:hAnsi="Calibri" w:cs="Calibri"/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044900" w:rsidRPr="00C36962" w:rsidRDefault="00044900" w:rsidP="00171879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1050,0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внебюджетные источники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 w:val="restart"/>
            <w:tcBorders>
              <w:lef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Основное мероприятие 1</w:t>
            </w:r>
          </w:p>
        </w:tc>
        <w:tc>
          <w:tcPr>
            <w:tcW w:w="2098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Реализация мероприятий по проведению оздоровительной </w:t>
            </w: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>кампании детей, в том числе детей, находящихся в трудной жизненной ситуации</w:t>
            </w:r>
          </w:p>
        </w:tc>
        <w:tc>
          <w:tcPr>
            <w:tcW w:w="567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>974</w:t>
            </w:r>
          </w:p>
        </w:tc>
        <w:tc>
          <w:tcPr>
            <w:tcW w:w="1372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Ц340200000</w:t>
            </w: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республиканский бюджет Чувашской </w:t>
            </w: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>Республики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бюджет </w:t>
            </w:r>
            <w:r>
              <w:rPr>
                <w:rFonts w:ascii="Calibri" w:hAnsi="Calibri" w:cs="Calibri"/>
                <w:sz w:val="22"/>
                <w:szCs w:val="20"/>
              </w:rPr>
              <w:t>Канашского</w:t>
            </w:r>
            <w:r w:rsidRPr="00C36962">
              <w:rPr>
                <w:rFonts w:ascii="Calibri" w:hAnsi="Calibri" w:cs="Calibri"/>
                <w:sz w:val="22"/>
                <w:szCs w:val="20"/>
              </w:rPr>
              <w:t xml:space="preserve"> района Чувашской Республики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044900" w:rsidRPr="00C36962" w:rsidTr="00C36962">
        <w:tc>
          <w:tcPr>
            <w:tcW w:w="907" w:type="dxa"/>
            <w:vMerge w:val="restart"/>
            <w:tcBorders>
              <w:lef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Основное мероприятие 2</w:t>
            </w:r>
          </w:p>
        </w:tc>
        <w:tc>
          <w:tcPr>
            <w:tcW w:w="2098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Совершенствование социального обслуживания семьи и детей</w:t>
            </w:r>
          </w:p>
        </w:tc>
        <w:tc>
          <w:tcPr>
            <w:tcW w:w="567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903</w:t>
            </w:r>
          </w:p>
        </w:tc>
        <w:tc>
          <w:tcPr>
            <w:tcW w:w="1372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Ц340300000</w:t>
            </w: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бюджет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Канашского </w:t>
            </w:r>
            <w:r w:rsidRPr="00C36962">
              <w:rPr>
                <w:rFonts w:ascii="Calibri" w:hAnsi="Calibri" w:cs="Calibri"/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внебюджетные источники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 w:val="restart"/>
            <w:tcBorders>
              <w:lef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Основное мероприятие 3</w:t>
            </w:r>
          </w:p>
        </w:tc>
        <w:tc>
          <w:tcPr>
            <w:tcW w:w="2098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567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903</w:t>
            </w:r>
          </w:p>
        </w:tc>
        <w:tc>
          <w:tcPr>
            <w:tcW w:w="1372" w:type="dxa"/>
            <w:vMerge w:val="restart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Ц340600000</w:t>
            </w: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961F2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 xml:space="preserve">бюджет 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Канашского </w:t>
            </w:r>
            <w:r w:rsidRPr="00C36962">
              <w:rPr>
                <w:rFonts w:ascii="Calibri" w:hAnsi="Calibri" w:cs="Calibri"/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  <w:tr w:rsidR="00044900" w:rsidRPr="00C36962" w:rsidTr="00C36962">
        <w:tc>
          <w:tcPr>
            <w:tcW w:w="907" w:type="dxa"/>
            <w:vMerge/>
            <w:tcBorders>
              <w:left w:val="nil"/>
            </w:tcBorders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2098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72" w:type="dxa"/>
            <w:vMerge/>
          </w:tcPr>
          <w:p w:rsidR="00044900" w:rsidRPr="00C36962" w:rsidRDefault="00044900" w:rsidP="00C36962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1361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внебюджетн</w:t>
            </w: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>ые источники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lastRenderedPageBreak/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  <w:tc>
          <w:tcPr>
            <w:tcW w:w="904" w:type="dxa"/>
            <w:tcBorders>
              <w:right w:val="nil"/>
            </w:tcBorders>
          </w:tcPr>
          <w:p w:rsidR="00044900" w:rsidRPr="00C36962" w:rsidRDefault="00044900" w:rsidP="00C36962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C36962">
              <w:rPr>
                <w:rFonts w:ascii="Calibri" w:hAnsi="Calibri" w:cs="Calibri"/>
                <w:sz w:val="22"/>
                <w:szCs w:val="20"/>
              </w:rPr>
              <w:t>0,0</w:t>
            </w:r>
          </w:p>
        </w:tc>
      </w:tr>
    </w:tbl>
    <w:p w:rsidR="00C36962" w:rsidRPr="00C36962" w:rsidRDefault="00C36962" w:rsidP="00D70680">
      <w:pPr>
        <w:framePr w:h="8647" w:hRule="exact" w:wrap="auto" w:hAnchor="text" w:y="1671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C36962" w:rsidRPr="00C36962" w:rsidSect="00C36962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961F2A" w:rsidRPr="00961F2A" w:rsidRDefault="00961F2A" w:rsidP="00961F2A">
      <w:pPr>
        <w:widowControl w:val="0"/>
        <w:autoSpaceDE w:val="0"/>
        <w:autoSpaceDN w:val="0"/>
        <w:jc w:val="right"/>
        <w:outlineLvl w:val="1"/>
        <w:rPr>
          <w:sz w:val="24"/>
        </w:rPr>
      </w:pPr>
      <w:r w:rsidRPr="00961F2A">
        <w:rPr>
          <w:sz w:val="24"/>
        </w:rPr>
        <w:lastRenderedPageBreak/>
        <w:t xml:space="preserve">Приложение </w:t>
      </w:r>
      <w:r>
        <w:rPr>
          <w:sz w:val="24"/>
        </w:rPr>
        <w:t>№</w:t>
      </w:r>
      <w:r w:rsidRPr="00961F2A">
        <w:rPr>
          <w:sz w:val="24"/>
        </w:rPr>
        <w:t>3</w:t>
      </w:r>
    </w:p>
    <w:p w:rsidR="00961F2A" w:rsidRPr="00961F2A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961F2A">
        <w:rPr>
          <w:sz w:val="24"/>
        </w:rPr>
        <w:t>к муниципальной программе</w:t>
      </w:r>
    </w:p>
    <w:p w:rsidR="00961F2A" w:rsidRPr="00961F2A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Канашского</w:t>
      </w:r>
      <w:r w:rsidRPr="00961F2A">
        <w:rPr>
          <w:sz w:val="24"/>
        </w:rPr>
        <w:t xml:space="preserve"> района</w:t>
      </w:r>
    </w:p>
    <w:p w:rsidR="00961F2A" w:rsidRPr="00961F2A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961F2A">
        <w:rPr>
          <w:sz w:val="24"/>
        </w:rPr>
        <w:t>Чувашской Республики</w:t>
      </w:r>
    </w:p>
    <w:p w:rsidR="00961F2A" w:rsidRPr="00961F2A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«</w:t>
      </w:r>
      <w:r w:rsidRPr="00961F2A">
        <w:rPr>
          <w:sz w:val="24"/>
        </w:rPr>
        <w:t>Социальная поддержка граждан</w:t>
      </w:r>
      <w:r>
        <w:rPr>
          <w:sz w:val="24"/>
        </w:rPr>
        <w:t>»</w:t>
      </w: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bookmarkStart w:id="2" w:name="P761"/>
      <w:bookmarkEnd w:id="2"/>
      <w:r w:rsidRPr="00961F2A">
        <w:rPr>
          <w:b/>
          <w:sz w:val="24"/>
        </w:rPr>
        <w:t>ПОДПРОГРАММА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>
        <w:rPr>
          <w:b/>
          <w:sz w:val="24"/>
        </w:rPr>
        <w:t>«</w:t>
      </w:r>
      <w:r w:rsidRPr="00961F2A">
        <w:rPr>
          <w:b/>
          <w:sz w:val="24"/>
        </w:rPr>
        <w:t>СОЦИАЛЬНОЕ ОБЕСПЕЧЕНИЕ ГРАЖДАН</w:t>
      </w:r>
      <w:r w:rsidR="00F53A06">
        <w:rPr>
          <w:b/>
          <w:sz w:val="24"/>
        </w:rPr>
        <w:t xml:space="preserve">» </w:t>
      </w:r>
      <w:r w:rsidRPr="00961F2A">
        <w:rPr>
          <w:b/>
          <w:sz w:val="24"/>
        </w:rPr>
        <w:t>МУНИЦИПАЛЬНОЙ ПРОГРАММЫ</w:t>
      </w:r>
    </w:p>
    <w:p w:rsidR="00961F2A" w:rsidRPr="00961F2A" w:rsidRDefault="00F53A06" w:rsidP="00961F2A">
      <w:pPr>
        <w:widowControl w:val="0"/>
        <w:autoSpaceDE w:val="0"/>
        <w:autoSpaceDN w:val="0"/>
        <w:jc w:val="center"/>
        <w:rPr>
          <w:b/>
          <w:sz w:val="24"/>
        </w:rPr>
      </w:pPr>
      <w:r>
        <w:rPr>
          <w:b/>
          <w:sz w:val="24"/>
        </w:rPr>
        <w:t>КАНАШСКОГО</w:t>
      </w:r>
      <w:r w:rsidR="00961F2A" w:rsidRPr="00961F2A">
        <w:rPr>
          <w:b/>
          <w:sz w:val="24"/>
        </w:rPr>
        <w:t xml:space="preserve"> РАЙОНА ЧУВАШСКОЙ РЕСПУБЛИКИ</w:t>
      </w:r>
    </w:p>
    <w:p w:rsidR="00961F2A" w:rsidRPr="00961F2A" w:rsidRDefault="00F53A06" w:rsidP="00961F2A">
      <w:pPr>
        <w:widowControl w:val="0"/>
        <w:autoSpaceDE w:val="0"/>
        <w:autoSpaceDN w:val="0"/>
        <w:jc w:val="center"/>
        <w:rPr>
          <w:b/>
          <w:sz w:val="24"/>
        </w:rPr>
      </w:pPr>
      <w:r>
        <w:rPr>
          <w:b/>
          <w:sz w:val="24"/>
        </w:rPr>
        <w:t>«</w:t>
      </w:r>
      <w:r w:rsidR="00961F2A" w:rsidRPr="00961F2A">
        <w:rPr>
          <w:b/>
          <w:sz w:val="24"/>
        </w:rPr>
        <w:t>СОЦИАЛЬНАЯ ПОДДЕРЖКА ГРАЖДАН</w:t>
      </w:r>
      <w:r w:rsidR="00961F2A">
        <w:rPr>
          <w:b/>
          <w:sz w:val="24"/>
        </w:rPr>
        <w:t>»</w:t>
      </w: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961F2A">
        <w:rPr>
          <w:b/>
          <w:sz w:val="24"/>
        </w:rPr>
        <w:t>Паспорт подпрограммы</w:t>
      </w: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05"/>
        <w:gridCol w:w="6321"/>
      </w:tblGrid>
      <w:tr w:rsidR="00961F2A" w:rsidRPr="00961F2A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961F2A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82FB4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образования а</w:t>
            </w:r>
            <w:r w:rsidR="00961F2A" w:rsidRPr="00CE0A27">
              <w:rPr>
                <w:sz w:val="24"/>
              </w:rPr>
              <w:t>дминистрация Канашского района</w:t>
            </w:r>
            <w:r w:rsidR="00F53A06" w:rsidRPr="00CE0A27">
              <w:rPr>
                <w:sz w:val="24"/>
              </w:rPr>
              <w:t xml:space="preserve"> Чувашской Республики </w:t>
            </w:r>
            <w:r w:rsidR="00F53A06" w:rsidRPr="00CE0A27">
              <w:rPr>
                <w:spacing w:val="-1"/>
                <w:sz w:val="24"/>
              </w:rPr>
              <w:t>(далее-администрация)</w:t>
            </w:r>
          </w:p>
        </w:tc>
      </w:tr>
      <w:tr w:rsidR="00961F2A" w:rsidRPr="00961F2A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Соисполнители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961F2A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982FB4" w:rsidRDefault="00982FB4" w:rsidP="00982F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5E34A2">
              <w:rPr>
                <w:rFonts w:eastAsia="Calibri"/>
                <w:color w:val="000000" w:themeColor="text1"/>
                <w:sz w:val="24"/>
              </w:rPr>
              <w:t xml:space="preserve">Финансовый отдел администрации Канашского района;  тел. 8(83533) 2-25-96 </w:t>
            </w:r>
            <w:hyperlink r:id="rId14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</w:rPr>
                <w:t>kan-fin@cap.ru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:rsidR="00982FB4" w:rsidRDefault="00982FB4" w:rsidP="00982FB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5E34A2">
              <w:rPr>
                <w:rFonts w:eastAsia="Calibri"/>
                <w:color w:val="000000" w:themeColor="text1"/>
                <w:sz w:val="24"/>
              </w:rPr>
              <w:t xml:space="preserve">Управление образования администрации Канашского района Чувашской Республики;  тел. 8(83533) 2-35-44 </w:t>
            </w:r>
            <w:hyperlink r:id="rId15" w:history="1">
              <w:r w:rsidRPr="005E34A2">
                <w:rPr>
                  <w:color w:val="000000" w:themeColor="text1"/>
                  <w:sz w:val="24"/>
                  <w:shd w:val="clear" w:color="auto" w:fill="FFFFFF"/>
                </w:rPr>
                <w:t>kan-ruo@cap.ru</w:t>
              </w:r>
            </w:hyperlink>
            <w:r w:rsidRPr="005E34A2">
              <w:rPr>
                <w:color w:val="000000" w:themeColor="text1"/>
                <w:sz w:val="24"/>
              </w:rPr>
              <w:t>;</w:t>
            </w:r>
          </w:p>
          <w:p w:rsidR="00982FB4" w:rsidRPr="005E34A2" w:rsidRDefault="00982FB4" w:rsidP="00982F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Сектор культуры и по делам архивов администрации</w:t>
            </w:r>
          </w:p>
          <w:p w:rsidR="00982FB4" w:rsidRPr="005E34A2" w:rsidRDefault="00982FB4" w:rsidP="00982FB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5E34A2">
              <w:rPr>
                <w:rFonts w:eastAsia="Calibri"/>
                <w:sz w:val="24"/>
              </w:rPr>
              <w:t xml:space="preserve">Канашского района; тел.8(83533) 2-15-49 </w:t>
            </w:r>
            <w:hyperlink r:id="rId16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  <w:u w:val="none"/>
                </w:rPr>
                <w:t>kan-cult@cap.ru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:rsidR="00982FB4" w:rsidRDefault="00982FB4" w:rsidP="00982F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Отдел социальной защиты населения г. Канаш и Канашского района (КУ ЧР "Центр предоставления мер социальной поддержки" Министерства труда и социальной защиты Чувашской Республики) тел. (8-835-33) 2-24-92, 2-36-46 soc@kanash.cap.ru</w:t>
            </w:r>
            <w:r>
              <w:rPr>
                <w:rFonts w:eastAsia="Calibri"/>
                <w:sz w:val="24"/>
              </w:rPr>
              <w:t>;</w:t>
            </w:r>
            <w:r w:rsidRPr="005E34A2">
              <w:rPr>
                <w:rFonts w:eastAsia="Calibri"/>
                <w:sz w:val="24"/>
              </w:rPr>
              <w:t xml:space="preserve"> </w:t>
            </w:r>
          </w:p>
          <w:p w:rsidR="00961F2A" w:rsidRPr="00961F2A" w:rsidRDefault="00982FB4" w:rsidP="00982FB4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eastAsia="Calibri"/>
                <w:sz w:val="24"/>
              </w:rPr>
              <w:t>Муниципальные учреждения культуры и образования</w:t>
            </w:r>
          </w:p>
        </w:tc>
      </w:tr>
      <w:tr w:rsidR="00961F2A" w:rsidRPr="00961F2A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82FB4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82FB4">
              <w:rPr>
                <w:sz w:val="24"/>
              </w:rPr>
              <w:t>Цели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82FB4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982FB4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82FB4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82FB4">
              <w:rPr>
                <w:sz w:val="24"/>
              </w:rPr>
              <w:t>повышение уровня жизни граждан - получателей мер социальной поддержки;</w:t>
            </w:r>
          </w:p>
          <w:p w:rsidR="004C5D39" w:rsidRPr="00982FB4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82FB4">
              <w:rPr>
                <w:sz w:val="24"/>
              </w:rPr>
              <w:t>повышение уровня, качества и безопасности социального обслуживания граждан</w:t>
            </w:r>
          </w:p>
        </w:tc>
      </w:tr>
      <w:tr w:rsidR="00961F2A" w:rsidRPr="00961F2A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Задачи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961F2A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 xml:space="preserve">реализация </w:t>
            </w:r>
            <w:proofErr w:type="gramStart"/>
            <w:r w:rsidRPr="00961F2A">
              <w:rPr>
                <w:sz w:val="24"/>
              </w:rPr>
              <w:t>системы мер социальной поддержки отдельных категорий граждан</w:t>
            </w:r>
            <w:proofErr w:type="gramEnd"/>
            <w:r w:rsidRPr="00961F2A">
              <w:rPr>
                <w:sz w:val="24"/>
              </w:rPr>
              <w:t>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обеспечение активного долголетия граждан старшего поколения</w:t>
            </w:r>
          </w:p>
        </w:tc>
      </w:tr>
      <w:tr w:rsidR="00961F2A" w:rsidRPr="00961F2A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961F2A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достижение к 2036 году следующих целевых индикаторов и показателей: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 xml:space="preserve"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собственности, - </w:t>
            </w:r>
            <w:r w:rsidRPr="00982FB4">
              <w:rPr>
                <w:sz w:val="24"/>
              </w:rPr>
              <w:t>не менее 0,12 процента;</w:t>
            </w:r>
          </w:p>
          <w:p w:rsidR="00961F2A" w:rsidRPr="00961F2A" w:rsidRDefault="00961F2A" w:rsidP="004C5D3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 xml:space="preserve">доля получателей социальных услуг, проживающих в </w:t>
            </w:r>
            <w:r w:rsidRPr="00366D9F">
              <w:rPr>
                <w:sz w:val="24"/>
              </w:rPr>
              <w:lastRenderedPageBreak/>
              <w:t xml:space="preserve">сельской местности, в общем количестве получателей социальных услуг в </w:t>
            </w:r>
            <w:r w:rsidR="004C5D39" w:rsidRPr="00366D9F">
              <w:rPr>
                <w:sz w:val="24"/>
              </w:rPr>
              <w:t>Канашском</w:t>
            </w:r>
            <w:r w:rsidRPr="00366D9F">
              <w:rPr>
                <w:sz w:val="24"/>
              </w:rPr>
              <w:t xml:space="preserve"> районе Чувашской Республики - 49,9 процента</w:t>
            </w:r>
          </w:p>
        </w:tc>
      </w:tr>
      <w:tr w:rsidR="00961F2A" w:rsidRPr="00961F2A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961F2A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20</w:t>
            </w:r>
            <w:r w:rsidR="00366D9F">
              <w:rPr>
                <w:sz w:val="24"/>
              </w:rPr>
              <w:t>19</w:t>
            </w:r>
            <w:r w:rsidRPr="00961F2A">
              <w:rPr>
                <w:sz w:val="24"/>
              </w:rPr>
              <w:t xml:space="preserve"> - 2035 годы: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1 этап - 20</w:t>
            </w:r>
            <w:r w:rsidR="00366D9F">
              <w:rPr>
                <w:sz w:val="24"/>
              </w:rPr>
              <w:t>19</w:t>
            </w:r>
            <w:r w:rsidRPr="00961F2A">
              <w:rPr>
                <w:sz w:val="24"/>
              </w:rPr>
              <w:t xml:space="preserve"> - 2025 годы;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2 этап - 2026 - 2030 годы;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3 этап - 2031 - 2035 годы</w:t>
            </w:r>
          </w:p>
        </w:tc>
      </w:tr>
      <w:tr w:rsidR="00961F2A" w:rsidRPr="00961F2A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961F2A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366D9F" w:rsidRPr="00366D9F" w:rsidRDefault="00961F2A" w:rsidP="00366D9F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66D9F">
              <w:rPr>
                <w:sz w:val="24"/>
              </w:rPr>
              <w:t>прогнозируемые объемы финансирования мероприятий п</w:t>
            </w:r>
            <w:r w:rsidR="00366D9F" w:rsidRPr="00366D9F">
              <w:rPr>
                <w:sz w:val="24"/>
              </w:rPr>
              <w:t xml:space="preserve">одпрограммы в 2019 - 2035 годах </w:t>
            </w:r>
            <w:r w:rsidRPr="00366D9F">
              <w:rPr>
                <w:sz w:val="24"/>
              </w:rPr>
              <w:t xml:space="preserve">составляют </w:t>
            </w:r>
            <w:r w:rsidR="00366D9F" w:rsidRPr="00366D9F">
              <w:rPr>
                <w:color w:val="000000" w:themeColor="text1"/>
                <w:sz w:val="24"/>
              </w:rPr>
              <w:t>134878,7т</w:t>
            </w:r>
            <w:r w:rsidRPr="00366D9F">
              <w:rPr>
                <w:sz w:val="24"/>
              </w:rPr>
              <w:t>ыс. рублей, в том числе по годам:</w:t>
            </w:r>
            <w:r w:rsidR="00044900">
              <w:rPr>
                <w:sz w:val="24"/>
              </w:rPr>
              <w:t xml:space="preserve"> </w:t>
            </w:r>
          </w:p>
          <w:p w:rsidR="00366D9F" w:rsidRPr="001403A6" w:rsidRDefault="00366D9F" w:rsidP="00366D9F">
            <w:pPr>
              <w:jc w:val="both"/>
              <w:rPr>
                <w:color w:val="000000" w:themeColor="text1"/>
                <w:sz w:val="24"/>
              </w:rPr>
            </w:pPr>
            <w:r w:rsidRPr="001403A6">
              <w:rPr>
                <w:color w:val="000000" w:themeColor="text1"/>
                <w:sz w:val="24"/>
              </w:rPr>
              <w:t>в 2019 году – 7211,4 тыс. рублей;</w:t>
            </w:r>
          </w:p>
          <w:p w:rsidR="00366D9F" w:rsidRPr="001403A6" w:rsidRDefault="00366D9F" w:rsidP="00366D9F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2020 году -  7675,9   тыс. рублей;</w:t>
            </w:r>
          </w:p>
          <w:p w:rsidR="00366D9F" w:rsidRPr="001403A6" w:rsidRDefault="00366D9F" w:rsidP="00366D9F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2021 году – 7675,9 тыс. рублей;</w:t>
            </w:r>
          </w:p>
          <w:p w:rsidR="00366D9F" w:rsidRPr="001403A6" w:rsidRDefault="00366D9F" w:rsidP="00366D9F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2022 году -  7675,9 тыс. рублей;</w:t>
            </w:r>
          </w:p>
          <w:p w:rsidR="00366D9F" w:rsidRPr="001403A6" w:rsidRDefault="00366D9F" w:rsidP="00366D9F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2023 году –  8049,2 тыс. рублей;</w:t>
            </w:r>
          </w:p>
          <w:p w:rsidR="00366D9F" w:rsidRPr="001403A6" w:rsidRDefault="00366D9F" w:rsidP="00366D9F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2024 году –  8049,2 тыс. рублей;</w:t>
            </w:r>
          </w:p>
          <w:p w:rsidR="00366D9F" w:rsidRPr="001403A6" w:rsidRDefault="00366D9F" w:rsidP="00366D9F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2025 году -  8049,2  тыс. рублей;</w:t>
            </w:r>
          </w:p>
          <w:p w:rsidR="00366D9F" w:rsidRPr="001403A6" w:rsidRDefault="00366D9F" w:rsidP="00366D9F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2026-2030 годах –  40246,0 тыс. рублей;</w:t>
            </w:r>
          </w:p>
          <w:p w:rsidR="00366D9F" w:rsidRDefault="00366D9F" w:rsidP="003A45A7">
            <w:pPr>
              <w:jc w:val="both"/>
              <w:rPr>
                <w:sz w:val="24"/>
              </w:rPr>
            </w:pPr>
            <w:r w:rsidRPr="001403A6">
              <w:rPr>
                <w:sz w:val="24"/>
              </w:rPr>
              <w:t>в 2031-2035 годах – 40246,0 тыс. рублей</w:t>
            </w:r>
            <w:r>
              <w:rPr>
                <w:sz w:val="24"/>
              </w:rPr>
              <w:t>:</w:t>
            </w:r>
          </w:p>
          <w:p w:rsid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A45A7">
              <w:rPr>
                <w:sz w:val="24"/>
              </w:rPr>
              <w:t>из них средства: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 w:rsidRPr="005E56F1">
              <w:rPr>
                <w:sz w:val="24"/>
              </w:rPr>
              <w:t xml:space="preserve">республиканского бюджета </w:t>
            </w:r>
            <w:r>
              <w:rPr>
                <w:sz w:val="24"/>
              </w:rPr>
              <w:t>–</w:t>
            </w:r>
            <w:r w:rsidRPr="005E56F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131414,2 тыс. </w:t>
            </w:r>
            <w:r w:rsidRPr="005E56F1">
              <w:rPr>
                <w:sz w:val="24"/>
              </w:rPr>
              <w:t>рублей (</w:t>
            </w:r>
            <w:r>
              <w:rPr>
                <w:sz w:val="24"/>
              </w:rPr>
              <w:t>97,3</w:t>
            </w:r>
            <w:r w:rsidRPr="005E56F1">
              <w:rPr>
                <w:sz w:val="24"/>
              </w:rPr>
              <w:t xml:space="preserve"> процента), в том числе: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2019 году -  7106,9 тыс. рублей;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2020 году - 7465,9 тыс. рублей;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2021 году – 7465,9 тыс. рублей;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2022 году – 7465,9 тыс. рублей;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2023 году – 7839,2 тыс. рублей;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2024 году – 7839,2 тыс. рублей;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2025 году – 7839,2 тыс. рублей;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2026-2031 годах – 39196,0 тыс. рублей;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 2031-2035 годах – 39196,0 тыс. рублей;</w:t>
            </w:r>
          </w:p>
          <w:p w:rsidR="00366D9F" w:rsidRDefault="00366D9F" w:rsidP="00366D9F">
            <w:pPr>
              <w:jc w:val="both"/>
              <w:rPr>
                <w:sz w:val="24"/>
              </w:rPr>
            </w:pPr>
          </w:p>
          <w:p w:rsidR="00366D9F" w:rsidRDefault="00366D9F" w:rsidP="00366D9F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бюджета Канашского района Чувашской Республики – 3464,5тыс. рублей (</w:t>
            </w:r>
            <w:r>
              <w:rPr>
                <w:sz w:val="24"/>
              </w:rPr>
              <w:t>2,7</w:t>
            </w:r>
            <w:r w:rsidRPr="00382480">
              <w:rPr>
                <w:sz w:val="24"/>
              </w:rPr>
              <w:t>процента), в том числе:</w:t>
            </w:r>
          </w:p>
          <w:p w:rsidR="00366D9F" w:rsidRPr="00382480" w:rsidRDefault="00366D9F" w:rsidP="00366D9F">
            <w:pPr>
              <w:jc w:val="both"/>
              <w:rPr>
                <w:color w:val="000000" w:themeColor="text1"/>
                <w:sz w:val="24"/>
              </w:rPr>
            </w:pPr>
            <w:r w:rsidRPr="00382480">
              <w:rPr>
                <w:color w:val="000000" w:themeColor="text1"/>
                <w:sz w:val="24"/>
              </w:rPr>
              <w:t>в 2019 году – 104,5 тыс. рублей;</w:t>
            </w:r>
          </w:p>
          <w:p w:rsidR="00366D9F" w:rsidRPr="00382480" w:rsidRDefault="00366D9F" w:rsidP="00366D9F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2020 году –  210,0   тыс. рублей;</w:t>
            </w:r>
          </w:p>
          <w:p w:rsidR="00366D9F" w:rsidRPr="00382480" w:rsidRDefault="00366D9F" w:rsidP="00366D9F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2021 году –  210,0   тыс. рублей;</w:t>
            </w:r>
          </w:p>
          <w:p w:rsidR="00366D9F" w:rsidRPr="00382480" w:rsidRDefault="00366D9F" w:rsidP="00366D9F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2022 году –  210,0   тыс. рублей;</w:t>
            </w:r>
          </w:p>
          <w:p w:rsidR="00366D9F" w:rsidRPr="00382480" w:rsidRDefault="00366D9F" w:rsidP="00366D9F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2023 году –  210,0   тыс. рублей;</w:t>
            </w:r>
          </w:p>
          <w:p w:rsidR="00366D9F" w:rsidRPr="00382480" w:rsidRDefault="00366D9F" w:rsidP="00366D9F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2024 году –  210,0   тыс. рублей;</w:t>
            </w:r>
          </w:p>
          <w:p w:rsidR="00366D9F" w:rsidRPr="00382480" w:rsidRDefault="00366D9F" w:rsidP="00366D9F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>в 2025 году –  210,0   тыс. рублей;</w:t>
            </w:r>
          </w:p>
          <w:p w:rsidR="00366D9F" w:rsidRPr="00382480" w:rsidRDefault="00366D9F" w:rsidP="00366D9F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 xml:space="preserve">в 2026-2030 годах – </w:t>
            </w:r>
            <w:r>
              <w:rPr>
                <w:sz w:val="24"/>
              </w:rPr>
              <w:t>1050,0 т</w:t>
            </w:r>
            <w:r w:rsidRPr="00382480">
              <w:rPr>
                <w:sz w:val="24"/>
              </w:rPr>
              <w:t>ыс. рублей;</w:t>
            </w:r>
          </w:p>
          <w:p w:rsidR="00A0380D" w:rsidRDefault="00366D9F" w:rsidP="00366D9F">
            <w:pPr>
              <w:jc w:val="both"/>
              <w:rPr>
                <w:sz w:val="24"/>
              </w:rPr>
            </w:pPr>
            <w:r w:rsidRPr="00382480">
              <w:rPr>
                <w:sz w:val="24"/>
              </w:rPr>
              <w:t xml:space="preserve">в 2031-2035 годах </w:t>
            </w:r>
            <w:r>
              <w:rPr>
                <w:sz w:val="24"/>
              </w:rPr>
              <w:t xml:space="preserve">– 1050,0 </w:t>
            </w:r>
            <w:r w:rsidRPr="00382480">
              <w:rPr>
                <w:sz w:val="24"/>
              </w:rPr>
              <w:t>тыс. рублей</w:t>
            </w:r>
            <w:r w:rsidR="00A0380D">
              <w:rPr>
                <w:sz w:val="24"/>
              </w:rPr>
              <w:t>;</w:t>
            </w:r>
          </w:p>
          <w:p w:rsidR="00A0380D" w:rsidRPr="00382480" w:rsidRDefault="00A0380D" w:rsidP="00366D9F">
            <w:pPr>
              <w:jc w:val="both"/>
              <w:rPr>
                <w:sz w:val="24"/>
              </w:rPr>
            </w:pPr>
          </w:p>
          <w:p w:rsid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внебюджетных источников - 0,0 тыс. рублей (0,0 процента), в том числе:</w:t>
            </w:r>
          </w:p>
          <w:p w:rsidR="00A0380D" w:rsidRPr="00961F2A" w:rsidRDefault="00A0380D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в 2019 году- 0,0 тыс. рублей;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в 2020 году - 0,0 тыс. рублей;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в 2021 году - 0,0 тыс. рублей;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в 2022 году - 0,0 тыс. рублей;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lastRenderedPageBreak/>
              <w:t>в 2023 году - 0,0 тыс. рублей;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в 2024 году - 0,0 тыс. рублей;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в 2025 году - 0,0 тыс. рублей;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в 2026 - 2030 годах - 0,0 тыс. рублей;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в 2031 - 2035 годах - 0,0 тыс. рублей.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 xml:space="preserve">Объемы финансирования подпрограммы подлежат ежегодному уточнению исходя из возможностей республиканского бюджета Чувашской Республики и бюджета </w:t>
            </w:r>
            <w:r>
              <w:rPr>
                <w:sz w:val="24"/>
              </w:rPr>
              <w:t xml:space="preserve">Канашского </w:t>
            </w:r>
            <w:r w:rsidRPr="00961F2A">
              <w:rPr>
                <w:sz w:val="24"/>
              </w:rPr>
              <w:t>района Чувашской Республики на очередной финансовый год и плановый период</w:t>
            </w:r>
          </w:p>
        </w:tc>
      </w:tr>
      <w:tr w:rsidR="00961F2A" w:rsidRPr="00961F2A" w:rsidTr="00F53A0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961F2A">
              <w:rPr>
                <w:sz w:val="24"/>
              </w:rPr>
              <w:t>-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реализация подпрограммы позволит: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повысить уровень социальной защищенности отдельных категорий граждан;</w:t>
            </w:r>
          </w:p>
          <w:p w:rsidR="00961F2A" w:rsidRPr="00961F2A" w:rsidRDefault="00961F2A" w:rsidP="00961F2A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961F2A">
              <w:rPr>
                <w:sz w:val="24"/>
              </w:rPr>
              <w:t>обеспечить доступность, качество и безопасность социального обслуживания граждан.</w:t>
            </w:r>
          </w:p>
        </w:tc>
      </w:tr>
    </w:tbl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961F2A">
        <w:rPr>
          <w:b/>
          <w:sz w:val="24"/>
        </w:rPr>
        <w:t>Раздел I. ПРИОРИТЕТЫ И ЦЕЛИ ПОДПРОГРАММЫ,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>ОБЩАЯ ХАРАКТЕРИСТИКА УЧАСТИЯ СЕЛЬСКИХ ПОСЕЛЕНИЙ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>В РЕАЛИЗАЦИИ ПОДПРОГРАММЫ</w:t>
      </w: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Родиной, утратой трудоспособности и тяжестью вреда, нанесенного здоровью, трудной жизненной ситуацией, сохранение ранее действовавших социальных обязательств.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 xml:space="preserve">Подпрограмма </w:t>
      </w:r>
      <w:r>
        <w:rPr>
          <w:sz w:val="24"/>
        </w:rPr>
        <w:t>«</w:t>
      </w:r>
      <w:r w:rsidRPr="00961F2A">
        <w:rPr>
          <w:sz w:val="24"/>
        </w:rPr>
        <w:t>Социальное обеспечение граждан</w:t>
      </w:r>
      <w:r>
        <w:rPr>
          <w:sz w:val="24"/>
        </w:rPr>
        <w:t>»</w:t>
      </w:r>
      <w:r w:rsidRPr="00961F2A">
        <w:rPr>
          <w:sz w:val="24"/>
        </w:rPr>
        <w:t xml:space="preserve"> муниципальной программы </w:t>
      </w:r>
      <w:r>
        <w:rPr>
          <w:sz w:val="24"/>
        </w:rPr>
        <w:t>Канашского</w:t>
      </w:r>
      <w:r w:rsidRPr="00961F2A">
        <w:rPr>
          <w:sz w:val="24"/>
        </w:rPr>
        <w:t xml:space="preserve"> района Чувашской Республики </w:t>
      </w:r>
      <w:r>
        <w:rPr>
          <w:sz w:val="24"/>
        </w:rPr>
        <w:t>«</w:t>
      </w:r>
      <w:r w:rsidRPr="00961F2A">
        <w:rPr>
          <w:sz w:val="24"/>
        </w:rPr>
        <w:t>Социальная поддержка граждан</w:t>
      </w:r>
      <w:r>
        <w:rPr>
          <w:sz w:val="24"/>
        </w:rPr>
        <w:t>»</w:t>
      </w:r>
      <w:r w:rsidRPr="00961F2A">
        <w:rPr>
          <w:sz w:val="24"/>
        </w:rPr>
        <w:t xml:space="preserve"> (далее - подпрограмма) является неотъемлемой частью Муниципальной программы.</w:t>
      </w:r>
    </w:p>
    <w:p w:rsidR="00961F2A" w:rsidRPr="00961F2A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>Цели подпрограммы:</w:t>
      </w:r>
    </w:p>
    <w:p w:rsidR="00961F2A" w:rsidRPr="00961F2A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>повышение уровня жизни граждан - получателей мер социальной поддержки;</w:t>
      </w:r>
    </w:p>
    <w:p w:rsidR="00961F2A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>повышение уровня, качества и безопасности с</w:t>
      </w:r>
      <w:r>
        <w:rPr>
          <w:sz w:val="24"/>
        </w:rPr>
        <w:t>оциального обслуживания граждан;</w:t>
      </w:r>
    </w:p>
    <w:p w:rsidR="00961F2A" w:rsidRPr="00961F2A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>Для достижения указанных целей необходимо решение следующих задач:</w:t>
      </w:r>
    </w:p>
    <w:p w:rsidR="00961F2A" w:rsidRPr="00961F2A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 xml:space="preserve">реализация </w:t>
      </w:r>
      <w:proofErr w:type="gramStart"/>
      <w:r w:rsidRPr="00961F2A">
        <w:rPr>
          <w:sz w:val="24"/>
        </w:rPr>
        <w:t>системы мер социальной поддержки отдельных категорий граждан</w:t>
      </w:r>
      <w:proofErr w:type="gramEnd"/>
      <w:r w:rsidRPr="00961F2A">
        <w:rPr>
          <w:sz w:val="24"/>
        </w:rPr>
        <w:t>.</w:t>
      </w:r>
    </w:p>
    <w:p w:rsidR="00794329" w:rsidRDefault="00794329" w:rsidP="00961F2A">
      <w:pPr>
        <w:widowControl w:val="0"/>
        <w:autoSpaceDE w:val="0"/>
        <w:autoSpaceDN w:val="0"/>
        <w:jc w:val="center"/>
        <w:outlineLvl w:val="2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961F2A">
        <w:rPr>
          <w:b/>
          <w:sz w:val="24"/>
        </w:rPr>
        <w:t>Раздел II. ПЕРЕЧЕНЬ И СВЕДЕНИЯ О ЦЕЛЕВЫХ ИНДИКАТОРАХ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 xml:space="preserve">И </w:t>
      </w:r>
      <w:proofErr w:type="gramStart"/>
      <w:r w:rsidRPr="00961F2A">
        <w:rPr>
          <w:b/>
          <w:sz w:val="24"/>
        </w:rPr>
        <w:t>ПОКАЗАТЕЛЯХ</w:t>
      </w:r>
      <w:proofErr w:type="gramEnd"/>
      <w:r w:rsidRPr="00961F2A">
        <w:rPr>
          <w:b/>
          <w:sz w:val="24"/>
        </w:rPr>
        <w:t xml:space="preserve"> ПОДПРОГРАММЫ С РАСШИФРОВКОЙ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>ПЛАНОВЫХ ЗНАЧЕНИЙ ПО ГОДАМ ЕЕ РЕАЛИЗАЦИИ</w:t>
      </w: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>Целевыми индикаторами и показателями подпрограммы являются:</w:t>
      </w:r>
    </w:p>
    <w:p w:rsidR="00961F2A" w:rsidRPr="00961F2A" w:rsidRDefault="00961F2A" w:rsidP="002D5F5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собственности;</w:t>
      </w:r>
    </w:p>
    <w:p w:rsidR="00961F2A" w:rsidRPr="00961F2A" w:rsidRDefault="00961F2A" w:rsidP="002D5F5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 xml:space="preserve">доля получателей социальных услуг, проживающих в сельской местности, в общем количестве получателей социальных услуг в </w:t>
      </w:r>
      <w:r w:rsidR="002D5F54">
        <w:rPr>
          <w:sz w:val="24"/>
        </w:rPr>
        <w:t>Канашском</w:t>
      </w:r>
      <w:r w:rsidRPr="00961F2A">
        <w:rPr>
          <w:sz w:val="24"/>
        </w:rPr>
        <w:t xml:space="preserve"> районе Чувашской Республики.</w:t>
      </w:r>
    </w:p>
    <w:p w:rsidR="00961F2A" w:rsidRPr="00961F2A" w:rsidRDefault="00961F2A" w:rsidP="002D5F54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 xml:space="preserve">удельный вес граждан, находящихся в социально опасном положении и нуждающихся в социальном обслуживании, получивших услуги в негосударственных </w:t>
      </w:r>
      <w:r w:rsidRPr="00961F2A">
        <w:rPr>
          <w:sz w:val="24"/>
        </w:rPr>
        <w:lastRenderedPageBreak/>
        <w:t>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собственности: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2020 году - 0,12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2021 году - 0,12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2022 году - 0,12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2023 году - 0,12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2024 году - 0,12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2025 году - 0,12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2030 году - 0,12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2035 году - 0,12 процента;</w:t>
      </w:r>
    </w:p>
    <w:p w:rsidR="00961F2A" w:rsidRPr="00961F2A" w:rsidRDefault="00961F2A" w:rsidP="00961F2A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961F2A">
        <w:rPr>
          <w:sz w:val="24"/>
        </w:rPr>
        <w:t xml:space="preserve">доля получателей социальных услуг, проживающих в сельской местности, в общем количестве получателей социальных услуг в </w:t>
      </w:r>
      <w:r w:rsidR="002D5F54">
        <w:rPr>
          <w:sz w:val="24"/>
        </w:rPr>
        <w:t>Канашском</w:t>
      </w:r>
      <w:r w:rsidRPr="00961F2A">
        <w:rPr>
          <w:sz w:val="24"/>
        </w:rPr>
        <w:t xml:space="preserve"> районе Чувашской Республики: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2020 году - 49,9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2021 году - 49,9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2022 году - 49,9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2023 году - 49,9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2024 году - 49,9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2025 году - 49,9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2030 году - 49,9 процента;</w:t>
      </w:r>
    </w:p>
    <w:p w:rsidR="00961F2A" w:rsidRPr="00961F2A" w:rsidRDefault="00961F2A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961F2A">
        <w:rPr>
          <w:sz w:val="24"/>
        </w:rPr>
        <w:t>в 2035 году - 49,9 процента.</w:t>
      </w: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961F2A">
        <w:rPr>
          <w:b/>
          <w:sz w:val="24"/>
        </w:rPr>
        <w:t>Раздел III. ХАРАКТЕРИСТИКИ ОСНОВНЫХ МЕРОПРИЯТИЙ,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>МЕРОПРИЯТИЙ ПОДПРОГРАММЫ С УКАЗАНИЕМ СРОКОВ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>И ЭТАПОВ ИХ РЕАЛИЗАЦИИ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Подпрограмма объединяет два основных мероприятия: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 xml:space="preserve">Мероприятие 1.1. Выплата пенсии за выслугу лет муниципальным служащим </w:t>
      </w:r>
      <w:r>
        <w:rPr>
          <w:sz w:val="24"/>
        </w:rPr>
        <w:t>Канашского</w:t>
      </w:r>
      <w:r w:rsidRPr="00161FA5">
        <w:rPr>
          <w:sz w:val="24"/>
        </w:rPr>
        <w:t xml:space="preserve"> района Чувашской Республики.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 xml:space="preserve">Реализация мероприятия предусматривает за счет средств бюджета </w:t>
      </w:r>
      <w:r>
        <w:rPr>
          <w:sz w:val="24"/>
        </w:rPr>
        <w:t xml:space="preserve">Канашского </w:t>
      </w:r>
      <w:r w:rsidRPr="00161FA5">
        <w:rPr>
          <w:sz w:val="24"/>
        </w:rPr>
        <w:t xml:space="preserve">района Чувашской Республики муниципальным служащим </w:t>
      </w:r>
      <w:r>
        <w:rPr>
          <w:sz w:val="24"/>
        </w:rPr>
        <w:t>Канашского</w:t>
      </w:r>
      <w:r w:rsidRPr="00161FA5">
        <w:rPr>
          <w:sz w:val="24"/>
        </w:rPr>
        <w:t xml:space="preserve"> района Чувашской Республики предоставление пенсии за выслугу лет и ежемесячной доплаты к пенсии соответственно при наличии на это права.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Мероприятие 1.2. Обеспечение мер социальной поддержки отдельных категорий граждан по оплате жилищно-коммунальных услуг.</w:t>
      </w:r>
    </w:p>
    <w:p w:rsidR="00161FA5" w:rsidRPr="00161FA5" w:rsidRDefault="00161FA5" w:rsidP="00A0380D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proofErr w:type="gramStart"/>
      <w:r w:rsidRPr="00161FA5">
        <w:rPr>
          <w:sz w:val="24"/>
        </w:rPr>
        <w:lastRenderedPageBreak/>
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</w:r>
      <w:hyperlink r:id="rId17" w:history="1">
        <w:r w:rsidRPr="00161FA5">
          <w:rPr>
            <w:color w:val="0000FF"/>
            <w:sz w:val="24"/>
          </w:rPr>
          <w:t>Законом</w:t>
        </w:r>
      </w:hyperlink>
      <w:r w:rsidRPr="00161FA5">
        <w:rPr>
          <w:sz w:val="24"/>
        </w:rPr>
        <w:t xml:space="preserve"> Чувашской Республики от 8 февраля 2005 г. N 1 "О социальной поддержке отдельных категорий граждан по оплате жилищно-коммунальных услуг" ежемесячной компенсации расходов на оплату жилого помещения, коммунальных услуг (отопление, теплоснабжение, в</w:t>
      </w:r>
      <w:proofErr w:type="gramEnd"/>
      <w:r w:rsidRPr="00161FA5">
        <w:rPr>
          <w:sz w:val="24"/>
        </w:rPr>
        <w:t xml:space="preserve">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</w:t>
      </w:r>
      <w:r w:rsidR="00A0380D">
        <w:rPr>
          <w:sz w:val="24"/>
        </w:rPr>
        <w:t>Министров Чувашской Республики.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Мероприятие 2.1. 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proofErr w:type="gramStart"/>
      <w:r w:rsidRPr="00161FA5">
        <w:rPr>
          <w:sz w:val="24"/>
        </w:rPr>
        <w:t>В рамках указанного мероприятия предусмотрены проведение методической работы в сфере организации социальной защиты, информационно-разъяснительной работы среди населения по вопросам социальной защиты и социального обслуживания, а также изготовление полиграфической продукции для реализации полномочий администрации в сфере социальной защиты населения.</w:t>
      </w:r>
      <w:proofErr w:type="gramEnd"/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Мероприятие 2.2. Проведение мероприятий, связанных с празднованием годовщины Победы в Великой Отечественной войне.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Мероприятие предусматривает проведение мероприятий по поддержанию жизненной активности граждан пожилого возраста и инвалидов.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Подпрограмма реализуется в период с 20</w:t>
      </w:r>
      <w:r w:rsidR="00B51DF6">
        <w:rPr>
          <w:sz w:val="24"/>
        </w:rPr>
        <w:t>20</w:t>
      </w:r>
      <w:r w:rsidRPr="00161FA5">
        <w:rPr>
          <w:sz w:val="24"/>
        </w:rPr>
        <w:t xml:space="preserve"> по 2035 год в три этапа: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1 этап - 20</w:t>
      </w:r>
      <w:r w:rsidR="00B51DF6">
        <w:rPr>
          <w:sz w:val="24"/>
        </w:rPr>
        <w:t>20</w:t>
      </w:r>
      <w:r w:rsidRPr="00161FA5">
        <w:rPr>
          <w:sz w:val="24"/>
        </w:rPr>
        <w:t xml:space="preserve"> - 2025 годы;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2 этап - 2026 - 2030 годы;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3 этап - 2031 - 2035 годы.</w:t>
      </w:r>
    </w:p>
    <w:p w:rsidR="00161FA5" w:rsidRPr="00161FA5" w:rsidRDefault="00161FA5" w:rsidP="00A0380D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161FA5">
        <w:rPr>
          <w:sz w:val="24"/>
        </w:rPr>
        <w:t>При этом большинство мероприятий подпрограммы реализуется ежегодно с установленной периодичностью.</w:t>
      </w:r>
    </w:p>
    <w:p w:rsidR="00961F2A" w:rsidRPr="00161FA5" w:rsidRDefault="00961F2A" w:rsidP="00A0380D">
      <w:pPr>
        <w:widowControl w:val="0"/>
        <w:autoSpaceDE w:val="0"/>
        <w:autoSpaceDN w:val="0"/>
        <w:spacing w:before="12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961F2A">
        <w:rPr>
          <w:b/>
          <w:sz w:val="24"/>
        </w:rPr>
        <w:t>Раздел IV. ОБОСНОВАНИЕ ОБЪЕМА ФИНАНСОВЫХ РЕСУРСОВ,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961F2A">
        <w:rPr>
          <w:b/>
          <w:sz w:val="24"/>
        </w:rPr>
        <w:t>НЕОБХОДИМЫХ</w:t>
      </w:r>
      <w:proofErr w:type="gramEnd"/>
      <w:r w:rsidRPr="00961F2A">
        <w:rPr>
          <w:b/>
          <w:sz w:val="24"/>
        </w:rPr>
        <w:t xml:space="preserve"> ДЛЯ РЕАЛИЗАЦИИ ПОДПРОГРАММЫ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961F2A">
        <w:rPr>
          <w:b/>
          <w:sz w:val="24"/>
        </w:rPr>
        <w:t>(С РАСШИФРОВКОЙ ПО ИСТОЧНИКАМ ФИНАНСИРОВАНИЯ,</w:t>
      </w:r>
      <w:proofErr w:type="gramEnd"/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961F2A">
        <w:rPr>
          <w:b/>
          <w:sz w:val="24"/>
        </w:rPr>
        <w:t>ПО ЭТАПАМ И ГОДАМ ЕЕ РЕАЛИЗАЦИИ)</w:t>
      </w:r>
      <w:proofErr w:type="gramEnd"/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 xml:space="preserve">Расходы подпрограммы формируются за счет средств республиканского бюджета Чувашской Республики, бюджета </w:t>
      </w:r>
      <w:r w:rsidR="002D5F54">
        <w:rPr>
          <w:sz w:val="24"/>
        </w:rPr>
        <w:t>Канашск</w:t>
      </w:r>
      <w:r w:rsidR="004C5D39">
        <w:rPr>
          <w:sz w:val="24"/>
        </w:rPr>
        <w:t>ого</w:t>
      </w:r>
      <w:r w:rsidRPr="00961F2A">
        <w:rPr>
          <w:sz w:val="24"/>
        </w:rPr>
        <w:t xml:space="preserve"> района Чувашской Республики.</w:t>
      </w:r>
    </w:p>
    <w:p w:rsidR="005A2032" w:rsidRPr="008018AA" w:rsidRDefault="005A2032" w:rsidP="005A203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961F2A">
        <w:rPr>
          <w:sz w:val="24"/>
        </w:rPr>
        <w:t xml:space="preserve">Общий объем </w:t>
      </w:r>
      <w:r w:rsidRPr="008018AA">
        <w:rPr>
          <w:sz w:val="24"/>
        </w:rPr>
        <w:t>ф</w:t>
      </w:r>
      <w:r>
        <w:rPr>
          <w:sz w:val="24"/>
        </w:rPr>
        <w:t xml:space="preserve">инансирования подпрограммы в 2019 - </w:t>
      </w:r>
      <w:r w:rsidRPr="008018AA">
        <w:rPr>
          <w:sz w:val="24"/>
        </w:rPr>
        <w:t>2035 годах составляет</w:t>
      </w:r>
      <w:r>
        <w:rPr>
          <w:sz w:val="24"/>
        </w:rPr>
        <w:t xml:space="preserve"> </w:t>
      </w:r>
      <w:r w:rsidR="00044900" w:rsidRPr="00044900">
        <w:rPr>
          <w:color w:val="000000" w:themeColor="text1"/>
          <w:sz w:val="24"/>
        </w:rPr>
        <w:t>134878,7</w:t>
      </w:r>
      <w:r w:rsidRPr="00044900">
        <w:rPr>
          <w:color w:val="000000" w:themeColor="text1"/>
          <w:sz w:val="24"/>
        </w:rPr>
        <w:t xml:space="preserve">тыс. </w:t>
      </w:r>
      <w:r w:rsidRPr="00044900">
        <w:rPr>
          <w:sz w:val="24"/>
        </w:rPr>
        <w:t>рублей,</w:t>
      </w:r>
      <w:r w:rsidRPr="008018AA">
        <w:rPr>
          <w:sz w:val="24"/>
        </w:rPr>
        <w:t xml:space="preserve"> в том числе за счет средств: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044900">
        <w:rPr>
          <w:sz w:val="24"/>
        </w:rPr>
        <w:t>республиканского бюджета –</w:t>
      </w:r>
      <w:r w:rsidR="00044900" w:rsidRPr="00044900">
        <w:rPr>
          <w:sz w:val="24"/>
        </w:rPr>
        <w:t xml:space="preserve">131414,2 </w:t>
      </w:r>
      <w:r w:rsidRPr="00044900">
        <w:rPr>
          <w:sz w:val="24"/>
        </w:rPr>
        <w:t>тыс. рублей (9</w:t>
      </w:r>
      <w:r w:rsidR="00044900" w:rsidRPr="00044900">
        <w:rPr>
          <w:sz w:val="24"/>
        </w:rPr>
        <w:t>7,3</w:t>
      </w:r>
      <w:r w:rsidRPr="00044900">
        <w:rPr>
          <w:sz w:val="24"/>
        </w:rPr>
        <w:t xml:space="preserve"> процента</w:t>
      </w:r>
      <w:r w:rsidRPr="008018AA">
        <w:rPr>
          <w:sz w:val="24"/>
        </w:rPr>
        <w:t>);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 xml:space="preserve">бюджета Канашского района Чувашской Республики – </w:t>
      </w:r>
      <w:r>
        <w:rPr>
          <w:sz w:val="24"/>
        </w:rPr>
        <w:t>3464,5</w:t>
      </w:r>
      <w:r w:rsidRPr="008018AA">
        <w:rPr>
          <w:sz w:val="24"/>
        </w:rPr>
        <w:t xml:space="preserve"> тыс. рублей (2,</w:t>
      </w:r>
      <w:r>
        <w:rPr>
          <w:sz w:val="24"/>
        </w:rPr>
        <w:t>7</w:t>
      </w:r>
      <w:r w:rsidRPr="008018AA">
        <w:rPr>
          <w:sz w:val="24"/>
        </w:rPr>
        <w:t xml:space="preserve"> процента);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внебюджетных источников - 0,0 тыс. рублей (0,0 процента).</w:t>
      </w:r>
    </w:p>
    <w:p w:rsidR="005A2032" w:rsidRPr="003D7D5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3D7D52">
        <w:rPr>
          <w:sz w:val="24"/>
        </w:rPr>
        <w:lastRenderedPageBreak/>
        <w:t>Прогнозируемый объем финансирования подпрограммы на 1 этапе (20</w:t>
      </w:r>
      <w:r w:rsidR="008122CE" w:rsidRPr="003D7D52">
        <w:rPr>
          <w:sz w:val="24"/>
        </w:rPr>
        <w:t>19</w:t>
      </w:r>
      <w:r w:rsidRPr="003D7D52">
        <w:rPr>
          <w:sz w:val="24"/>
        </w:rPr>
        <w:t xml:space="preserve"> - 2025 годы) составляет </w:t>
      </w:r>
      <w:r w:rsidR="00D462BA" w:rsidRPr="0053278E">
        <w:rPr>
          <w:color w:val="000000" w:themeColor="text1"/>
          <w:sz w:val="24"/>
        </w:rPr>
        <w:t>54386,7</w:t>
      </w:r>
      <w:r w:rsidRPr="0053278E">
        <w:rPr>
          <w:color w:val="000000" w:themeColor="text1"/>
          <w:sz w:val="24"/>
        </w:rPr>
        <w:t xml:space="preserve"> тыс. </w:t>
      </w:r>
      <w:r w:rsidRPr="003D7D52">
        <w:rPr>
          <w:sz w:val="24"/>
        </w:rPr>
        <w:t>рублей, в том числе:</w:t>
      </w:r>
    </w:p>
    <w:p w:rsidR="008122CE" w:rsidRPr="003D7D52" w:rsidRDefault="008122CE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3D7D52">
        <w:rPr>
          <w:sz w:val="24"/>
        </w:rPr>
        <w:t>в 2019 году- 7211,4 тыс. рублей;</w:t>
      </w:r>
    </w:p>
    <w:p w:rsidR="005A2032" w:rsidRPr="003D7D5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3D7D52">
        <w:rPr>
          <w:sz w:val="24"/>
        </w:rPr>
        <w:t>в 2020 году - 7675,9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3D7D52">
        <w:rPr>
          <w:sz w:val="24"/>
        </w:rPr>
        <w:t>в 2021 году - 7675,9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2022 году</w:t>
      </w:r>
      <w:r>
        <w:rPr>
          <w:sz w:val="24"/>
        </w:rPr>
        <w:t xml:space="preserve"> -</w:t>
      </w:r>
      <w:r w:rsidRPr="008018AA">
        <w:rPr>
          <w:sz w:val="24"/>
        </w:rPr>
        <w:t xml:space="preserve"> </w:t>
      </w:r>
      <w:r>
        <w:rPr>
          <w:sz w:val="24"/>
        </w:rPr>
        <w:t xml:space="preserve">7675,9 </w:t>
      </w:r>
      <w:r w:rsidRPr="008018AA">
        <w:rPr>
          <w:sz w:val="24"/>
        </w:rPr>
        <w:t>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>
        <w:rPr>
          <w:sz w:val="24"/>
        </w:rPr>
        <w:t xml:space="preserve">в 2023 году - </w:t>
      </w:r>
      <w:r w:rsidRPr="008018AA">
        <w:rPr>
          <w:sz w:val="24"/>
        </w:rPr>
        <w:t>8049,2 тыс.</w:t>
      </w:r>
      <w:r>
        <w:rPr>
          <w:sz w:val="24"/>
        </w:rPr>
        <w:t xml:space="preserve"> </w:t>
      </w:r>
      <w:r w:rsidRPr="008018AA">
        <w:rPr>
          <w:sz w:val="24"/>
        </w:rPr>
        <w:t>руб</w:t>
      </w:r>
      <w:r>
        <w:rPr>
          <w:sz w:val="24"/>
        </w:rPr>
        <w:t>лей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>
        <w:rPr>
          <w:sz w:val="24"/>
        </w:rPr>
        <w:t>в 2024 году - 8049,2 тыс. рублей</w:t>
      </w:r>
      <w:r w:rsidRPr="008018AA">
        <w:rPr>
          <w:sz w:val="24"/>
        </w:rPr>
        <w:t>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</w:t>
      </w:r>
      <w:r>
        <w:rPr>
          <w:sz w:val="24"/>
        </w:rPr>
        <w:t xml:space="preserve"> 2025 году - </w:t>
      </w:r>
      <w:r w:rsidRPr="008018AA">
        <w:rPr>
          <w:sz w:val="24"/>
        </w:rPr>
        <w:t>8049,2 тыс.</w:t>
      </w:r>
      <w:r>
        <w:rPr>
          <w:sz w:val="24"/>
        </w:rPr>
        <w:t xml:space="preserve"> </w:t>
      </w:r>
      <w:r w:rsidRPr="008018AA">
        <w:rPr>
          <w:sz w:val="24"/>
        </w:rPr>
        <w:t>руб</w:t>
      </w:r>
      <w:r>
        <w:rPr>
          <w:sz w:val="24"/>
        </w:rPr>
        <w:t>лей</w:t>
      </w:r>
      <w:r w:rsidRPr="008018AA">
        <w:rPr>
          <w:sz w:val="24"/>
        </w:rPr>
        <w:t xml:space="preserve">. 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из них средства:</w:t>
      </w:r>
    </w:p>
    <w:p w:rsidR="005A203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республиканского бюджета –</w:t>
      </w:r>
      <w:r w:rsidR="00D462BA">
        <w:rPr>
          <w:sz w:val="24"/>
        </w:rPr>
        <w:t>53022,2</w:t>
      </w:r>
      <w:r>
        <w:rPr>
          <w:sz w:val="24"/>
        </w:rPr>
        <w:t xml:space="preserve"> </w:t>
      </w:r>
      <w:r w:rsidRPr="008018AA">
        <w:rPr>
          <w:sz w:val="24"/>
        </w:rPr>
        <w:t>тыс. рублей (97,3 процента);</w:t>
      </w:r>
    </w:p>
    <w:p w:rsidR="003D7D52" w:rsidRPr="008018AA" w:rsidRDefault="003D7D5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>
        <w:rPr>
          <w:sz w:val="24"/>
        </w:rPr>
        <w:t>в 2019 году- 7106,9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2020 году - 7465,9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2021 году - 7465,9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2022 году - 7465,9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2023 году -</w:t>
      </w:r>
      <w:r>
        <w:rPr>
          <w:sz w:val="24"/>
        </w:rPr>
        <w:t xml:space="preserve"> </w:t>
      </w:r>
      <w:r w:rsidRPr="008018AA">
        <w:rPr>
          <w:sz w:val="24"/>
        </w:rPr>
        <w:t>7839,2тыс.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2024 году - 7839,2тыс.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 xml:space="preserve">в 2025 году - </w:t>
      </w:r>
      <w:r>
        <w:rPr>
          <w:sz w:val="24"/>
        </w:rPr>
        <w:t xml:space="preserve"> </w:t>
      </w:r>
      <w:r w:rsidRPr="008018AA">
        <w:rPr>
          <w:sz w:val="24"/>
        </w:rPr>
        <w:t>7839,2 тыс. рублей;</w:t>
      </w:r>
    </w:p>
    <w:p w:rsidR="005A2032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 xml:space="preserve">бюджета Канашского района Чувашской Республики – </w:t>
      </w:r>
      <w:r w:rsidR="00D462BA">
        <w:rPr>
          <w:sz w:val="24"/>
        </w:rPr>
        <w:t>1364,5</w:t>
      </w:r>
      <w:r w:rsidRPr="008018AA">
        <w:rPr>
          <w:sz w:val="24"/>
        </w:rPr>
        <w:t>тыс. рублей тыс. рублей (2,7 процента), в том числе:</w:t>
      </w:r>
    </w:p>
    <w:p w:rsidR="003D7D52" w:rsidRPr="008018AA" w:rsidRDefault="003D7D5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>
        <w:rPr>
          <w:sz w:val="24"/>
        </w:rPr>
        <w:t>в 2019 году – 104,5 тыс. рублей;</w:t>
      </w:r>
    </w:p>
    <w:p w:rsidR="005A2032" w:rsidRPr="00416C90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8018AA">
        <w:rPr>
          <w:sz w:val="24"/>
        </w:rPr>
        <w:t>в 2020 году -</w:t>
      </w:r>
      <w:r>
        <w:rPr>
          <w:color w:val="FF0000"/>
          <w:sz w:val="24"/>
        </w:rPr>
        <w:t xml:space="preserve"> </w:t>
      </w:r>
      <w:r w:rsidRPr="00416C90">
        <w:rPr>
          <w:color w:val="000000" w:themeColor="text1"/>
          <w:sz w:val="24"/>
        </w:rPr>
        <w:t>210,0 тыс. рублей;</w:t>
      </w:r>
    </w:p>
    <w:p w:rsidR="005A2032" w:rsidRPr="00416C90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416C90">
        <w:rPr>
          <w:color w:val="000000" w:themeColor="text1"/>
          <w:sz w:val="24"/>
        </w:rPr>
        <w:t>в 2021 году - 210,0 тыс. рублей;</w:t>
      </w:r>
    </w:p>
    <w:p w:rsidR="005A2032" w:rsidRPr="00416C90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416C90">
        <w:rPr>
          <w:color w:val="000000" w:themeColor="text1"/>
          <w:sz w:val="24"/>
        </w:rPr>
        <w:t>в 2022 году - 210,0  тыс. рублей;</w:t>
      </w:r>
    </w:p>
    <w:p w:rsidR="005A2032" w:rsidRPr="00416C90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416C90">
        <w:rPr>
          <w:color w:val="000000" w:themeColor="text1"/>
          <w:sz w:val="24"/>
        </w:rPr>
        <w:t>в 2023 году</w:t>
      </w:r>
      <w:r>
        <w:rPr>
          <w:color w:val="000000" w:themeColor="text1"/>
          <w:sz w:val="24"/>
        </w:rPr>
        <w:t xml:space="preserve"> - </w:t>
      </w:r>
      <w:r w:rsidRPr="00416C90">
        <w:rPr>
          <w:color w:val="000000" w:themeColor="text1"/>
          <w:sz w:val="24"/>
        </w:rPr>
        <w:t>210,0   тыс. рублей;</w:t>
      </w:r>
    </w:p>
    <w:p w:rsidR="005A2032" w:rsidRPr="00416C90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color w:val="000000" w:themeColor="text1"/>
          <w:sz w:val="24"/>
        </w:rPr>
      </w:pPr>
      <w:r w:rsidRPr="00416C90">
        <w:rPr>
          <w:color w:val="000000" w:themeColor="text1"/>
          <w:sz w:val="24"/>
        </w:rPr>
        <w:t>в 2024 году - 210,0 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416C90">
        <w:rPr>
          <w:color w:val="000000" w:themeColor="text1"/>
          <w:sz w:val="24"/>
        </w:rPr>
        <w:t>в 2025 году</w:t>
      </w:r>
      <w:r>
        <w:rPr>
          <w:color w:val="000000" w:themeColor="text1"/>
          <w:sz w:val="24"/>
        </w:rPr>
        <w:t xml:space="preserve"> - 2</w:t>
      </w:r>
      <w:r w:rsidRPr="00416C90">
        <w:rPr>
          <w:color w:val="000000" w:themeColor="text1"/>
          <w:sz w:val="24"/>
        </w:rPr>
        <w:t>10,0 тыс. рублей</w:t>
      </w:r>
      <w:r w:rsidRPr="008018AA">
        <w:rPr>
          <w:sz w:val="24"/>
        </w:rPr>
        <w:t>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внебюджетных источников - 0,0 тыс. рублей (0,0 процента), в том числе: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2020 году - 0,0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2021 году - 0,0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2022 году - 0,0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2023 году - 0,0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2024 году - 0,0 тыс. рублей;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в 2025 году - 0,0 тыс. рублей.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На 2 этапе (2026 - 2030 годы) объем финансирования подпрограммы составляет 40246,0 тыс. рублей, из них средства: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>республиканского бюджета – 39196,0 тыс. рублей (97,3 процента);</w:t>
      </w:r>
    </w:p>
    <w:p w:rsidR="005A2032" w:rsidRPr="008018AA" w:rsidRDefault="005A2032" w:rsidP="005A2032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8018AA">
        <w:rPr>
          <w:sz w:val="24"/>
        </w:rPr>
        <w:t xml:space="preserve">бюджета Канашского района Чувашской Республики – 1050,0 тыс. рублей (2,7 </w:t>
      </w:r>
      <w:r w:rsidRPr="008018AA">
        <w:rPr>
          <w:sz w:val="24"/>
        </w:rPr>
        <w:lastRenderedPageBreak/>
        <w:t>процента);</w:t>
      </w:r>
    </w:p>
    <w:p w:rsidR="005A2032" w:rsidRPr="008018AA" w:rsidRDefault="005A2032" w:rsidP="005A2032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8018AA">
        <w:rPr>
          <w:sz w:val="24"/>
        </w:rPr>
        <w:t>внебюджетных источников - 0,0 тыс. рублей (0,0 процента).</w:t>
      </w:r>
    </w:p>
    <w:p w:rsidR="005A2032" w:rsidRPr="008018AA" w:rsidRDefault="005A2032" w:rsidP="005A2032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8018AA">
        <w:rPr>
          <w:sz w:val="24"/>
        </w:rPr>
        <w:t>На 3 этапе (2031 - 2035 годы) объем финансирования подпрограммы составляет 40246,0 тыс. рублей, из них средства:</w:t>
      </w:r>
    </w:p>
    <w:p w:rsidR="005A2032" w:rsidRPr="008018AA" w:rsidRDefault="005A2032" w:rsidP="005A203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8018AA">
        <w:rPr>
          <w:sz w:val="24"/>
        </w:rPr>
        <w:t>Республиканского бюджета – 39196,0 тыс. рублей (97,3 процента);</w:t>
      </w:r>
    </w:p>
    <w:p w:rsidR="005A2032" w:rsidRPr="008018AA" w:rsidRDefault="005A2032" w:rsidP="005A203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8018AA">
        <w:rPr>
          <w:sz w:val="24"/>
        </w:rPr>
        <w:t>бюджета Канашского района Чувашской Республики – 1050,0 тыс. рублей (2,7 процента);</w:t>
      </w:r>
    </w:p>
    <w:p w:rsidR="005A2032" w:rsidRPr="008018AA" w:rsidRDefault="005A2032" w:rsidP="005A2032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8018AA">
        <w:rPr>
          <w:sz w:val="24"/>
        </w:rPr>
        <w:t>внебюджетных источников - 0,0 тыс. рублей (0,0 процента).</w:t>
      </w:r>
    </w:p>
    <w:p w:rsidR="005A2032" w:rsidRPr="008018AA" w:rsidRDefault="005A2032" w:rsidP="005A2032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4"/>
        </w:rPr>
      </w:pPr>
      <w:r w:rsidRPr="008018AA">
        <w:rPr>
          <w:sz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961F2A" w:rsidRPr="00961F2A" w:rsidRDefault="00961F2A" w:rsidP="003B0353">
      <w:pPr>
        <w:widowControl w:val="0"/>
        <w:autoSpaceDE w:val="0"/>
        <w:autoSpaceDN w:val="0"/>
        <w:spacing w:before="220"/>
        <w:jc w:val="both"/>
        <w:rPr>
          <w:sz w:val="24"/>
        </w:rPr>
      </w:pPr>
      <w:r w:rsidRPr="00961F2A">
        <w:rPr>
          <w:sz w:val="24"/>
        </w:rPr>
        <w:t xml:space="preserve">Ресурсное </w:t>
      </w:r>
      <w:hyperlink w:anchor="P977" w:history="1">
        <w:r w:rsidRPr="00961F2A">
          <w:rPr>
            <w:color w:val="0000FF"/>
            <w:sz w:val="24"/>
          </w:rPr>
          <w:t>обеспечение</w:t>
        </w:r>
      </w:hyperlink>
      <w:r w:rsidRPr="00961F2A">
        <w:rPr>
          <w:sz w:val="24"/>
        </w:rPr>
        <w:t xml:space="preserve"> реализации подпрограммы за счет всех источников финансирования приведено в приложении к настоящей подпрограмме.</w:t>
      </w: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F51C6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F51C6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F51C6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F51C6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F51C6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F51C6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B51DF6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B51DF6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B51DF6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B51DF6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B51DF6" w:rsidRDefault="00B51DF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794329" w:rsidRDefault="00794329" w:rsidP="00961F2A">
      <w:pPr>
        <w:widowControl w:val="0"/>
        <w:autoSpaceDE w:val="0"/>
        <w:autoSpaceDN w:val="0"/>
        <w:jc w:val="both"/>
        <w:rPr>
          <w:sz w:val="24"/>
        </w:rPr>
      </w:pPr>
    </w:p>
    <w:p w:rsidR="00794329" w:rsidRDefault="00794329" w:rsidP="00961F2A">
      <w:pPr>
        <w:widowControl w:val="0"/>
        <w:autoSpaceDE w:val="0"/>
        <w:autoSpaceDN w:val="0"/>
        <w:jc w:val="both"/>
        <w:rPr>
          <w:sz w:val="24"/>
        </w:rPr>
      </w:pPr>
    </w:p>
    <w:p w:rsidR="00794329" w:rsidRDefault="00794329" w:rsidP="00961F2A">
      <w:pPr>
        <w:widowControl w:val="0"/>
        <w:autoSpaceDE w:val="0"/>
        <w:autoSpaceDN w:val="0"/>
        <w:jc w:val="both"/>
        <w:rPr>
          <w:sz w:val="24"/>
        </w:rPr>
      </w:pPr>
    </w:p>
    <w:p w:rsidR="00794329" w:rsidRDefault="00794329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B0353" w:rsidRDefault="003B0353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F51C6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3F51C6" w:rsidRPr="00961F2A" w:rsidRDefault="003F51C6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right"/>
        <w:outlineLvl w:val="2"/>
        <w:rPr>
          <w:sz w:val="24"/>
        </w:rPr>
      </w:pPr>
      <w:r w:rsidRPr="00961F2A">
        <w:rPr>
          <w:sz w:val="24"/>
        </w:rPr>
        <w:t>Приложение</w:t>
      </w:r>
    </w:p>
    <w:p w:rsidR="00961F2A" w:rsidRPr="00961F2A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961F2A">
        <w:rPr>
          <w:sz w:val="24"/>
        </w:rPr>
        <w:t xml:space="preserve">к подпрограмме </w:t>
      </w:r>
      <w:r w:rsidR="002D5F54">
        <w:rPr>
          <w:sz w:val="24"/>
        </w:rPr>
        <w:t>«</w:t>
      </w:r>
      <w:proofErr w:type="gramStart"/>
      <w:r w:rsidRPr="00961F2A">
        <w:rPr>
          <w:sz w:val="24"/>
        </w:rPr>
        <w:t>Социальное</w:t>
      </w:r>
      <w:proofErr w:type="gramEnd"/>
    </w:p>
    <w:p w:rsidR="00961F2A" w:rsidRPr="00961F2A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961F2A">
        <w:rPr>
          <w:sz w:val="24"/>
        </w:rPr>
        <w:t>обеспечение граждан</w:t>
      </w:r>
      <w:r w:rsidR="002D5F54">
        <w:rPr>
          <w:sz w:val="24"/>
        </w:rPr>
        <w:t>»</w:t>
      </w:r>
    </w:p>
    <w:p w:rsidR="00961F2A" w:rsidRPr="00961F2A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961F2A">
        <w:rPr>
          <w:sz w:val="24"/>
        </w:rPr>
        <w:t>муниципальной программы</w:t>
      </w:r>
    </w:p>
    <w:p w:rsidR="00961F2A" w:rsidRPr="00961F2A" w:rsidRDefault="002D5F54" w:rsidP="00961F2A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 xml:space="preserve">Канашского </w:t>
      </w:r>
      <w:r w:rsidR="00961F2A" w:rsidRPr="00961F2A">
        <w:rPr>
          <w:sz w:val="24"/>
        </w:rPr>
        <w:t>района</w:t>
      </w:r>
    </w:p>
    <w:p w:rsidR="00961F2A" w:rsidRPr="00961F2A" w:rsidRDefault="00961F2A" w:rsidP="00961F2A">
      <w:pPr>
        <w:widowControl w:val="0"/>
        <w:autoSpaceDE w:val="0"/>
        <w:autoSpaceDN w:val="0"/>
        <w:jc w:val="right"/>
        <w:rPr>
          <w:sz w:val="24"/>
        </w:rPr>
      </w:pPr>
      <w:r w:rsidRPr="00961F2A">
        <w:rPr>
          <w:sz w:val="24"/>
        </w:rPr>
        <w:t>Чувашской Республики</w:t>
      </w:r>
    </w:p>
    <w:p w:rsidR="00961F2A" w:rsidRPr="00961F2A" w:rsidRDefault="002D5F54" w:rsidP="00961F2A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«</w:t>
      </w:r>
      <w:r w:rsidR="00961F2A" w:rsidRPr="00961F2A">
        <w:rPr>
          <w:sz w:val="24"/>
        </w:rPr>
        <w:t>Социальная поддержка граждан</w:t>
      </w:r>
      <w:r>
        <w:rPr>
          <w:sz w:val="24"/>
        </w:rPr>
        <w:t>»</w:t>
      </w: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bookmarkStart w:id="3" w:name="P977"/>
      <w:bookmarkEnd w:id="3"/>
      <w:r w:rsidRPr="00961F2A">
        <w:rPr>
          <w:b/>
          <w:sz w:val="24"/>
        </w:rPr>
        <w:t>РЕСУРСНОЕ ОБЕСПЕЧЕНИЕ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 xml:space="preserve">РЕАЛИЗАЦИИ ПОДПРОГРАММЫ </w:t>
      </w:r>
      <w:r w:rsidR="003F51C6">
        <w:rPr>
          <w:b/>
          <w:sz w:val="24"/>
        </w:rPr>
        <w:t>«</w:t>
      </w:r>
      <w:r w:rsidRPr="00961F2A">
        <w:rPr>
          <w:b/>
          <w:sz w:val="24"/>
        </w:rPr>
        <w:t>СОЦИАЛЬНОЕ ОБЕСПЕЧЕНИЕ ГРАЖДАН</w:t>
      </w:r>
      <w:r w:rsidR="002D5F54">
        <w:rPr>
          <w:b/>
          <w:sz w:val="24"/>
        </w:rPr>
        <w:t>»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 xml:space="preserve">МУНИЦИПАЛЬНОЙ ПРОГРАММЫ </w:t>
      </w:r>
      <w:r w:rsidR="003F51C6">
        <w:rPr>
          <w:b/>
          <w:sz w:val="24"/>
        </w:rPr>
        <w:t xml:space="preserve">КАНАШСКОГО </w:t>
      </w:r>
      <w:r w:rsidRPr="00961F2A">
        <w:rPr>
          <w:b/>
          <w:sz w:val="24"/>
        </w:rPr>
        <w:t>РАЙОНА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 xml:space="preserve">ЧУВАШСКОЙ РЕСПУБЛИКИ </w:t>
      </w:r>
      <w:r w:rsidR="002D5F54">
        <w:rPr>
          <w:b/>
          <w:sz w:val="24"/>
        </w:rPr>
        <w:t>«</w:t>
      </w:r>
      <w:r w:rsidRPr="00961F2A">
        <w:rPr>
          <w:b/>
          <w:sz w:val="24"/>
        </w:rPr>
        <w:t>СОЦИАЛЬНАЯ ПОДДЕРЖКА ГРАЖДАН</w:t>
      </w:r>
      <w:r w:rsidR="002D5F54">
        <w:rPr>
          <w:b/>
          <w:sz w:val="24"/>
        </w:rPr>
        <w:t>»</w:t>
      </w:r>
    </w:p>
    <w:p w:rsidR="00961F2A" w:rsidRPr="00961F2A" w:rsidRDefault="00961F2A" w:rsidP="00961F2A">
      <w:pPr>
        <w:widowControl w:val="0"/>
        <w:autoSpaceDE w:val="0"/>
        <w:autoSpaceDN w:val="0"/>
        <w:jc w:val="center"/>
        <w:rPr>
          <w:b/>
          <w:sz w:val="24"/>
        </w:rPr>
      </w:pPr>
      <w:r w:rsidRPr="00961F2A">
        <w:rPr>
          <w:b/>
          <w:sz w:val="24"/>
        </w:rPr>
        <w:t>ЗА СЧЕТ ВСЕХ ИСТОЧНИКОВ ФИНАНСИРОВАНИЯ</w:t>
      </w:r>
    </w:p>
    <w:p w:rsidR="00961F2A" w:rsidRPr="00961F2A" w:rsidRDefault="00961F2A" w:rsidP="00961F2A">
      <w:pPr>
        <w:widowControl w:val="0"/>
        <w:autoSpaceDE w:val="0"/>
        <w:autoSpaceDN w:val="0"/>
        <w:jc w:val="both"/>
        <w:rPr>
          <w:sz w:val="24"/>
        </w:rPr>
      </w:pPr>
    </w:p>
    <w:p w:rsidR="00AA5ECF" w:rsidRDefault="003F51C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  <w:sectPr w:rsidR="00AA5ECF" w:rsidSect="00F53A0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3F51C6" w:rsidRDefault="003F51C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6019" w:type="dxa"/>
        <w:tblInd w:w="-9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587"/>
        <w:gridCol w:w="1247"/>
        <w:gridCol w:w="943"/>
        <w:gridCol w:w="567"/>
        <w:gridCol w:w="624"/>
        <w:gridCol w:w="1372"/>
        <w:gridCol w:w="510"/>
        <w:gridCol w:w="834"/>
        <w:gridCol w:w="784"/>
        <w:gridCol w:w="784"/>
        <w:gridCol w:w="784"/>
        <w:gridCol w:w="784"/>
        <w:gridCol w:w="784"/>
        <w:gridCol w:w="784"/>
        <w:gridCol w:w="784"/>
        <w:gridCol w:w="904"/>
        <w:gridCol w:w="696"/>
      </w:tblGrid>
      <w:tr w:rsidR="003F51C6" w:rsidRPr="00D462BA" w:rsidTr="009F4C50">
        <w:tc>
          <w:tcPr>
            <w:tcW w:w="1247" w:type="dxa"/>
            <w:vMerge w:val="restart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Статус</w:t>
            </w:r>
          </w:p>
        </w:tc>
        <w:tc>
          <w:tcPr>
            <w:tcW w:w="158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Наименование подпрограммы муниципальной программы Порецкого района Чувашской Республики (основного мероприятия, мероприятия)</w:t>
            </w:r>
          </w:p>
        </w:tc>
        <w:tc>
          <w:tcPr>
            <w:tcW w:w="124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Задача подпрограммы муниципальной программы Канашского района Чувашской Республики</w:t>
            </w:r>
          </w:p>
        </w:tc>
        <w:tc>
          <w:tcPr>
            <w:tcW w:w="943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Ответственный исполнитель, соисполнители</w:t>
            </w:r>
          </w:p>
        </w:tc>
        <w:tc>
          <w:tcPr>
            <w:tcW w:w="3073" w:type="dxa"/>
            <w:gridSpan w:val="4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Код бюджетной классификации</w:t>
            </w:r>
          </w:p>
        </w:tc>
        <w:tc>
          <w:tcPr>
            <w:tcW w:w="834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7088" w:type="dxa"/>
            <w:gridSpan w:val="9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Расходы по годам, тыс. рублей </w:t>
            </w:r>
            <w:hyperlink w:anchor="P1432" w:history="1">
              <w:r w:rsidRPr="00D462BA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главный распорядитель бюджетных средств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раздел, подраздел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целевая статья расходов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группа (подгруппа) вида расходов</w:t>
            </w:r>
          </w:p>
        </w:tc>
        <w:tc>
          <w:tcPr>
            <w:tcW w:w="834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2019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2020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2021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2022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2023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2024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2025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2026 - 2030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2031 - 2035</w:t>
            </w:r>
          </w:p>
        </w:tc>
      </w:tr>
      <w:tr w:rsidR="003F51C6" w:rsidRPr="00D462BA" w:rsidTr="009F4C50">
        <w:tc>
          <w:tcPr>
            <w:tcW w:w="1247" w:type="dxa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</w:t>
            </w:r>
          </w:p>
        </w:tc>
        <w:tc>
          <w:tcPr>
            <w:tcW w:w="158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</w:t>
            </w:r>
          </w:p>
        </w:tc>
        <w:tc>
          <w:tcPr>
            <w:tcW w:w="124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</w:t>
            </w:r>
          </w:p>
        </w:tc>
        <w:tc>
          <w:tcPr>
            <w:tcW w:w="943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4</w:t>
            </w: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5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6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8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9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11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12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13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14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15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16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17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18</w:t>
            </w:r>
          </w:p>
        </w:tc>
      </w:tr>
      <w:tr w:rsidR="003F51C6" w:rsidRPr="00D462BA" w:rsidTr="009F4C50">
        <w:tc>
          <w:tcPr>
            <w:tcW w:w="1247" w:type="dxa"/>
            <w:vMerge w:val="restart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Подпрограмма</w:t>
            </w:r>
          </w:p>
        </w:tc>
        <w:tc>
          <w:tcPr>
            <w:tcW w:w="158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"Социальное обеспечение граждан"</w:t>
            </w:r>
          </w:p>
        </w:tc>
        <w:tc>
          <w:tcPr>
            <w:tcW w:w="124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района, муниципальные учреждения культуры и образов</w:t>
            </w:r>
            <w:r w:rsidRPr="00D462BA">
              <w:rPr>
                <w:sz w:val="22"/>
                <w:szCs w:val="20"/>
              </w:rPr>
              <w:lastRenderedPageBreak/>
              <w:t>ания</w:t>
            </w: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x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x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Ц310000000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x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3F51C6" w:rsidRPr="00D462BA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7211,4</w:t>
            </w:r>
          </w:p>
        </w:tc>
        <w:tc>
          <w:tcPr>
            <w:tcW w:w="784" w:type="dxa"/>
          </w:tcPr>
          <w:p w:rsidR="003F51C6" w:rsidRPr="00D462BA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3F51C6" w:rsidRPr="00D462BA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3F51C6" w:rsidRPr="00D462BA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3F51C6" w:rsidRPr="00D462BA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3F51C6" w:rsidRPr="00D462BA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3F51C6" w:rsidRPr="00D462BA" w:rsidRDefault="00A548AF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8049,2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40246,0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40246,0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39196,0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39196,0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бюджет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lastRenderedPageBreak/>
              <w:t>района Чувашской Республики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104,5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1050,0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1050,0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внебюджетные источники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</w:tr>
      <w:tr w:rsidR="003F51C6" w:rsidRPr="00D462BA" w:rsidTr="009F4C50">
        <w:tc>
          <w:tcPr>
            <w:tcW w:w="16019" w:type="dxa"/>
            <w:gridSpan w:val="18"/>
            <w:tcBorders>
              <w:left w:val="nil"/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Цель "Повышение уровня жизни граждан - получателей мер социальной поддержки"</w:t>
            </w:r>
          </w:p>
        </w:tc>
      </w:tr>
      <w:tr w:rsidR="003F51C6" w:rsidRPr="00D462BA" w:rsidTr="009F4C50">
        <w:tc>
          <w:tcPr>
            <w:tcW w:w="1247" w:type="dxa"/>
            <w:vMerge w:val="restart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Основное мероприятие 1</w:t>
            </w:r>
          </w:p>
        </w:tc>
        <w:tc>
          <w:tcPr>
            <w:tcW w:w="158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24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реализация </w:t>
            </w:r>
            <w:proofErr w:type="gramStart"/>
            <w:r w:rsidRPr="00D462BA">
              <w:rPr>
                <w:sz w:val="22"/>
                <w:szCs w:val="20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943" w:type="dxa"/>
            <w:vMerge w:val="restart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района, муниципальные учреждения культуры и образования</w:t>
            </w: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x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x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Ц310100000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x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7211,4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7675,9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8049,2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8049,2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40246,0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40246,0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8B1DF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</w:t>
            </w:r>
            <w:r w:rsidR="003F51C6" w:rsidRPr="00D462BA">
              <w:rPr>
                <w:sz w:val="22"/>
                <w:szCs w:val="20"/>
              </w:rPr>
              <w:t>839,2</w:t>
            </w:r>
          </w:p>
        </w:tc>
        <w:tc>
          <w:tcPr>
            <w:tcW w:w="784" w:type="dxa"/>
          </w:tcPr>
          <w:p w:rsidR="003F51C6" w:rsidRPr="00D462BA" w:rsidRDefault="008B1DF7" w:rsidP="008B1DF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</w:t>
            </w:r>
            <w:r w:rsidR="003F51C6" w:rsidRPr="00D462BA">
              <w:rPr>
                <w:sz w:val="22"/>
                <w:szCs w:val="20"/>
              </w:rPr>
              <w:t>839,2</w:t>
            </w:r>
          </w:p>
        </w:tc>
        <w:tc>
          <w:tcPr>
            <w:tcW w:w="784" w:type="dxa"/>
          </w:tcPr>
          <w:p w:rsidR="003F51C6" w:rsidRPr="00D462BA" w:rsidRDefault="008B1DF7" w:rsidP="008B1DF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</w:t>
            </w:r>
            <w:r w:rsidR="003F51C6" w:rsidRPr="00D462BA">
              <w:rPr>
                <w:sz w:val="22"/>
                <w:szCs w:val="20"/>
              </w:rPr>
              <w:t>839,2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39196,0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39196,0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бюджет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1050,0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1050,0</w:t>
            </w:r>
          </w:p>
        </w:tc>
      </w:tr>
      <w:tr w:rsidR="003F51C6" w:rsidRPr="00D462BA" w:rsidTr="009F4C50">
        <w:tc>
          <w:tcPr>
            <w:tcW w:w="1247" w:type="dxa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D462BA">
              <w:rPr>
                <w:sz w:val="22"/>
                <w:szCs w:val="20"/>
              </w:rPr>
              <w:t xml:space="preserve">Целевой </w:t>
            </w:r>
            <w:r w:rsidRPr="00D462BA">
              <w:rPr>
                <w:sz w:val="22"/>
                <w:szCs w:val="20"/>
              </w:rPr>
              <w:lastRenderedPageBreak/>
              <w:t>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6850" w:type="dxa"/>
            <w:gridSpan w:val="7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 xml:space="preserve">Доля населения с доходами ниже </w:t>
            </w:r>
            <w:hyperlink r:id="rId18" w:history="1">
              <w:r w:rsidRPr="00D462BA">
                <w:rPr>
                  <w:color w:val="0000FF"/>
                  <w:sz w:val="22"/>
                  <w:szCs w:val="20"/>
                </w:rPr>
                <w:t>величины</w:t>
              </w:r>
            </w:hyperlink>
            <w:r w:rsidRPr="00D462BA">
              <w:rPr>
                <w:sz w:val="22"/>
                <w:szCs w:val="20"/>
              </w:rPr>
              <w:t xml:space="preserve"> прожиточного минимума, </w:t>
            </w:r>
            <w:r w:rsidRPr="00D462BA">
              <w:rPr>
                <w:sz w:val="22"/>
                <w:szCs w:val="20"/>
              </w:rPr>
              <w:lastRenderedPageBreak/>
              <w:t>процентов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x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18,0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17,6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16,8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16,0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15,5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15,0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14,5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12,0 </w:t>
            </w:r>
            <w:hyperlink w:anchor="P1432" w:history="1">
              <w:r w:rsidRPr="00D462BA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 xml:space="preserve">9,0 </w:t>
            </w:r>
            <w:hyperlink w:anchor="P1432" w:history="1">
              <w:r w:rsidRPr="00D462BA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</w:tr>
      <w:tr w:rsidR="003F51C6" w:rsidRPr="00D462BA" w:rsidTr="009F4C50">
        <w:tc>
          <w:tcPr>
            <w:tcW w:w="1247" w:type="dxa"/>
            <w:vMerge w:val="restart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Мероприятие 1.1</w:t>
            </w:r>
          </w:p>
        </w:tc>
        <w:tc>
          <w:tcPr>
            <w:tcW w:w="1587" w:type="dxa"/>
            <w:vMerge w:val="restart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Выплата пенсии за выслугу лет муниципальным служащим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124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</w:t>
            </w: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903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1001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Ц310170520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310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1050,0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1050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бюджет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 xml:space="preserve"> района Чувашской Республики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104,5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210,0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1050,0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1050,0</w:t>
            </w:r>
          </w:p>
        </w:tc>
      </w:tr>
      <w:tr w:rsidR="003F51C6" w:rsidRPr="00D462BA" w:rsidTr="009F4C50">
        <w:tc>
          <w:tcPr>
            <w:tcW w:w="1247" w:type="dxa"/>
            <w:vMerge w:val="restart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Мероприятие 1.2</w:t>
            </w:r>
          </w:p>
        </w:tc>
        <w:tc>
          <w:tcPr>
            <w:tcW w:w="158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Обеспечение мер </w:t>
            </w:r>
            <w:r w:rsidRPr="00D462BA">
              <w:rPr>
                <w:sz w:val="22"/>
                <w:szCs w:val="20"/>
              </w:rPr>
              <w:lastRenderedPageBreak/>
              <w:t>социальной поддержки отдельных категорий граждан по оплате жилищно-коммунальных услуг</w:t>
            </w:r>
          </w:p>
        </w:tc>
        <w:tc>
          <w:tcPr>
            <w:tcW w:w="124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ответственный </w:t>
            </w:r>
            <w:r w:rsidRPr="00D462BA">
              <w:rPr>
                <w:sz w:val="22"/>
                <w:szCs w:val="20"/>
              </w:rPr>
              <w:lastRenderedPageBreak/>
              <w:t>исполнитель - муниципальные учреждения культуры и образования</w:t>
            </w: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903</w:t>
            </w:r>
          </w:p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974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1003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Ц310110550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310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39196,0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39196,0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7106,9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7465,9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7839,2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7839,2</w:t>
            </w:r>
          </w:p>
        </w:tc>
        <w:tc>
          <w:tcPr>
            <w:tcW w:w="90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39196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39196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бюджет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</w:tr>
      <w:tr w:rsidR="003F51C6" w:rsidRPr="00D462BA" w:rsidTr="009F4C50">
        <w:tc>
          <w:tcPr>
            <w:tcW w:w="1247" w:type="dxa"/>
            <w:vMerge w:val="restart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Мероприятие 1.3</w:t>
            </w:r>
          </w:p>
        </w:tc>
        <w:tc>
          <w:tcPr>
            <w:tcW w:w="158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24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</w:t>
            </w: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903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1003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Ц310110610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360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3F51C6" w:rsidRPr="00D462BA" w:rsidRDefault="008B1DF7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</w:t>
            </w:r>
            <w:r w:rsidR="003F51C6" w:rsidRPr="00D462BA">
              <w:rPr>
                <w:sz w:val="22"/>
                <w:szCs w:val="20"/>
              </w:rPr>
              <w:t>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3F51C6" w:rsidRPr="00D462BA" w:rsidRDefault="003F51C6" w:rsidP="008B1DF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161FA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бюджет </w:t>
            </w:r>
            <w:r w:rsidR="00161FA5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 xml:space="preserve"> </w:t>
            </w:r>
            <w:r w:rsidRPr="00D462BA">
              <w:rPr>
                <w:sz w:val="22"/>
                <w:szCs w:val="20"/>
              </w:rPr>
              <w:lastRenderedPageBreak/>
              <w:t>района Чувашской Республики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50,0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50,0</w:t>
            </w:r>
          </w:p>
        </w:tc>
      </w:tr>
      <w:tr w:rsidR="003F51C6" w:rsidRPr="00D462BA" w:rsidTr="009F4C50">
        <w:tc>
          <w:tcPr>
            <w:tcW w:w="16019" w:type="dxa"/>
            <w:gridSpan w:val="18"/>
            <w:tcBorders>
              <w:left w:val="nil"/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Цель "Повышение уровня, качества и безопасности социального обслуживания граждан"</w:t>
            </w:r>
          </w:p>
        </w:tc>
      </w:tr>
      <w:tr w:rsidR="003F51C6" w:rsidRPr="00D462BA" w:rsidTr="009F4C50">
        <w:tc>
          <w:tcPr>
            <w:tcW w:w="1247" w:type="dxa"/>
            <w:vMerge w:val="restart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Основное мероприятие 2</w:t>
            </w:r>
          </w:p>
        </w:tc>
        <w:tc>
          <w:tcPr>
            <w:tcW w:w="158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24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реализация </w:t>
            </w:r>
            <w:proofErr w:type="gramStart"/>
            <w:r w:rsidRPr="00D462BA">
              <w:rPr>
                <w:sz w:val="22"/>
                <w:szCs w:val="20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943" w:type="dxa"/>
            <w:vMerge w:val="restart"/>
          </w:tcPr>
          <w:p w:rsidR="003F51C6" w:rsidRPr="00D462BA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771B09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 xml:space="preserve"> района</w:t>
            </w: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903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Ц310500000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x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x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x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бюджет </w:t>
            </w:r>
            <w:r w:rsidR="00771B09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D462BA">
              <w:rPr>
                <w:sz w:val="22"/>
                <w:szCs w:val="20"/>
              </w:rPr>
              <w:t xml:space="preserve">Целевой индикатор и показатель Муниципальной </w:t>
            </w:r>
            <w:r w:rsidRPr="00D462BA">
              <w:rPr>
                <w:sz w:val="22"/>
                <w:szCs w:val="20"/>
              </w:rPr>
              <w:lastRenderedPageBreak/>
              <w:t>программы, увязанные с основным мероприятием 2</w:t>
            </w:r>
            <w:proofErr w:type="gramEnd"/>
          </w:p>
        </w:tc>
        <w:tc>
          <w:tcPr>
            <w:tcW w:w="6850" w:type="dxa"/>
            <w:gridSpan w:val="7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обслуживания, процентов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x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99,9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99,9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100,0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100,0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100,0 </w:t>
            </w:r>
            <w:hyperlink w:anchor="P1432" w:history="1">
              <w:r w:rsidRPr="00D462BA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100,0 </w:t>
            </w:r>
            <w:hyperlink w:anchor="P1432" w:history="1">
              <w:r w:rsidRPr="00D462BA">
                <w:rPr>
                  <w:color w:val="0000FF"/>
                  <w:sz w:val="22"/>
                  <w:szCs w:val="20"/>
                </w:rPr>
                <w:t>&lt;*&gt;</w:t>
              </w:r>
            </w:hyperlink>
          </w:p>
        </w:tc>
      </w:tr>
      <w:tr w:rsidR="003F51C6" w:rsidRPr="00D462BA" w:rsidTr="009F4C50">
        <w:tc>
          <w:tcPr>
            <w:tcW w:w="1247" w:type="dxa"/>
            <w:vMerge w:val="restart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Мероприятие 2.1</w:t>
            </w:r>
          </w:p>
        </w:tc>
        <w:tc>
          <w:tcPr>
            <w:tcW w:w="158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24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:rsidR="003F51C6" w:rsidRPr="00D462BA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771B09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</w:t>
            </w: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903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1003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Ц310511530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240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бюджет </w:t>
            </w:r>
            <w:r w:rsidR="00771B09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t>района Чувашской Республики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vMerge w:val="restart"/>
            <w:tcBorders>
              <w:lef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Мероприятие 2.2</w:t>
            </w:r>
          </w:p>
        </w:tc>
        <w:tc>
          <w:tcPr>
            <w:tcW w:w="158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Проведение мероприятий, связанных с празднованием годовщины Победы в Великой Отечественной </w:t>
            </w:r>
            <w:r w:rsidRPr="00D462BA">
              <w:rPr>
                <w:sz w:val="22"/>
                <w:szCs w:val="20"/>
              </w:rPr>
              <w:lastRenderedPageBreak/>
              <w:t>войне</w:t>
            </w:r>
          </w:p>
        </w:tc>
        <w:tc>
          <w:tcPr>
            <w:tcW w:w="1247" w:type="dxa"/>
            <w:vMerge w:val="restart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943" w:type="dxa"/>
            <w:vMerge w:val="restart"/>
          </w:tcPr>
          <w:p w:rsidR="003F51C6" w:rsidRPr="00D462BA" w:rsidRDefault="003F51C6" w:rsidP="00771B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 xml:space="preserve">ответственный исполнитель - администрация </w:t>
            </w:r>
            <w:r w:rsidR="00771B09" w:rsidRPr="00D462BA">
              <w:rPr>
                <w:sz w:val="22"/>
                <w:szCs w:val="20"/>
              </w:rPr>
              <w:t xml:space="preserve">Канашского </w:t>
            </w:r>
            <w:r w:rsidRPr="00D462BA">
              <w:rPr>
                <w:sz w:val="22"/>
                <w:szCs w:val="20"/>
              </w:rPr>
              <w:lastRenderedPageBreak/>
              <w:t>района</w:t>
            </w: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903</w:t>
            </w: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1003</w:t>
            </w: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Ц310510640</w:t>
            </w: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240</w:t>
            </w: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всего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  <w:tr w:rsidR="003F51C6" w:rsidRPr="00D462BA" w:rsidTr="009F4C50">
        <w:tc>
          <w:tcPr>
            <w:tcW w:w="1247" w:type="dxa"/>
            <w:vMerge/>
            <w:tcBorders>
              <w:left w:val="nil"/>
            </w:tcBorders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58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1247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943" w:type="dxa"/>
            <w:vMerge/>
          </w:tcPr>
          <w:p w:rsidR="003F51C6" w:rsidRPr="00D462BA" w:rsidRDefault="003F51C6" w:rsidP="003F51C6">
            <w:pPr>
              <w:spacing w:after="200" w:line="276" w:lineRule="auto"/>
              <w:rPr>
                <w:rFonts w:eastAsiaTheme="minorHAnsi"/>
                <w:sz w:val="22"/>
                <w:lang w:eastAsia="en-US"/>
              </w:rPr>
            </w:pPr>
          </w:p>
        </w:tc>
        <w:tc>
          <w:tcPr>
            <w:tcW w:w="567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62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372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510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83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республиканс</w:t>
            </w:r>
            <w:r w:rsidRPr="00D462BA">
              <w:rPr>
                <w:sz w:val="22"/>
                <w:szCs w:val="20"/>
              </w:rPr>
              <w:lastRenderedPageBreak/>
              <w:t>кий бюджет Чувашской Республики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lastRenderedPageBreak/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78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904" w:type="dxa"/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  <w:tc>
          <w:tcPr>
            <w:tcW w:w="696" w:type="dxa"/>
            <w:tcBorders>
              <w:right w:val="nil"/>
            </w:tcBorders>
          </w:tcPr>
          <w:p w:rsidR="003F51C6" w:rsidRPr="00D462BA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462BA">
              <w:rPr>
                <w:sz w:val="22"/>
                <w:szCs w:val="20"/>
              </w:rPr>
              <w:t>0,00</w:t>
            </w:r>
          </w:p>
        </w:tc>
      </w:tr>
    </w:tbl>
    <w:p w:rsidR="003F51C6" w:rsidRDefault="003F51C6">
      <w:pPr>
        <w:spacing w:after="200" w:line="276" w:lineRule="auto"/>
        <w:rPr>
          <w:b/>
          <w:color w:val="000000" w:themeColor="text1"/>
          <w:sz w:val="24"/>
        </w:rPr>
      </w:pPr>
    </w:p>
    <w:p w:rsidR="003F51C6" w:rsidRDefault="003F51C6" w:rsidP="001E134C">
      <w:pPr>
        <w:jc w:val="both"/>
        <w:rPr>
          <w:b/>
          <w:color w:val="000000" w:themeColor="text1"/>
          <w:sz w:val="24"/>
        </w:rPr>
      </w:pPr>
    </w:p>
    <w:p w:rsidR="003F51C6" w:rsidRDefault="003F51C6" w:rsidP="001E134C">
      <w:pPr>
        <w:jc w:val="both"/>
        <w:rPr>
          <w:b/>
          <w:color w:val="000000" w:themeColor="text1"/>
          <w:sz w:val="24"/>
        </w:rPr>
      </w:pPr>
    </w:p>
    <w:p w:rsidR="003F51C6" w:rsidRDefault="003F51C6" w:rsidP="001E134C">
      <w:pPr>
        <w:jc w:val="both"/>
        <w:rPr>
          <w:b/>
          <w:color w:val="000000" w:themeColor="text1"/>
          <w:sz w:val="24"/>
        </w:rPr>
      </w:pPr>
    </w:p>
    <w:p w:rsidR="00AA5ECF" w:rsidRDefault="003F51C6" w:rsidP="00AA5ECF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2"/>
          <w:szCs w:val="20"/>
        </w:rPr>
        <w:sectPr w:rsidR="00AA5ECF" w:rsidSect="00AA5EC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 w:rsidRPr="003F51C6">
        <w:rPr>
          <w:rFonts w:ascii="Calibri" w:hAnsi="Calibri" w:cs="Calibri"/>
          <w:sz w:val="22"/>
          <w:szCs w:val="20"/>
        </w:rPr>
        <w:t>&lt;*&gt; Приводятся значения целевых индикаторов и показателей в 2030 и 2035 годах соотве</w:t>
      </w:r>
      <w:r w:rsidR="00AA5ECF">
        <w:rPr>
          <w:rFonts w:ascii="Calibri" w:hAnsi="Calibri" w:cs="Calibri"/>
          <w:sz w:val="22"/>
          <w:szCs w:val="20"/>
        </w:rPr>
        <w:t>тственно.</w:t>
      </w:r>
    </w:p>
    <w:p w:rsidR="003F51C6" w:rsidRPr="003F51C6" w:rsidRDefault="003F51C6" w:rsidP="003F51C6">
      <w:pPr>
        <w:widowControl w:val="0"/>
        <w:autoSpaceDE w:val="0"/>
        <w:autoSpaceDN w:val="0"/>
        <w:jc w:val="right"/>
        <w:outlineLvl w:val="1"/>
        <w:rPr>
          <w:sz w:val="24"/>
        </w:rPr>
      </w:pPr>
      <w:r w:rsidRPr="003F51C6">
        <w:rPr>
          <w:sz w:val="24"/>
        </w:rPr>
        <w:lastRenderedPageBreak/>
        <w:t xml:space="preserve">Приложение </w:t>
      </w:r>
      <w:r>
        <w:rPr>
          <w:sz w:val="24"/>
        </w:rPr>
        <w:t>№</w:t>
      </w:r>
      <w:r w:rsidRPr="003F51C6">
        <w:rPr>
          <w:sz w:val="24"/>
        </w:rPr>
        <w:t xml:space="preserve"> 4</w:t>
      </w:r>
    </w:p>
    <w:p w:rsidR="003F51C6" w:rsidRPr="003F51C6" w:rsidRDefault="003F51C6" w:rsidP="003F51C6">
      <w:pPr>
        <w:widowControl w:val="0"/>
        <w:autoSpaceDE w:val="0"/>
        <w:autoSpaceDN w:val="0"/>
        <w:jc w:val="right"/>
        <w:rPr>
          <w:sz w:val="24"/>
        </w:rPr>
      </w:pPr>
      <w:r w:rsidRPr="003F51C6">
        <w:rPr>
          <w:sz w:val="24"/>
        </w:rPr>
        <w:t>к муниципальной программе</w:t>
      </w:r>
    </w:p>
    <w:p w:rsidR="003F51C6" w:rsidRPr="003F51C6" w:rsidRDefault="003F51C6" w:rsidP="003F51C6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Канашского</w:t>
      </w:r>
      <w:r w:rsidRPr="003F51C6">
        <w:rPr>
          <w:sz w:val="24"/>
        </w:rPr>
        <w:t xml:space="preserve"> района</w:t>
      </w:r>
    </w:p>
    <w:p w:rsidR="003F51C6" w:rsidRPr="003F51C6" w:rsidRDefault="003F51C6" w:rsidP="003F51C6">
      <w:pPr>
        <w:widowControl w:val="0"/>
        <w:autoSpaceDE w:val="0"/>
        <w:autoSpaceDN w:val="0"/>
        <w:jc w:val="right"/>
        <w:rPr>
          <w:sz w:val="24"/>
        </w:rPr>
      </w:pPr>
      <w:r w:rsidRPr="003F51C6">
        <w:rPr>
          <w:sz w:val="24"/>
        </w:rPr>
        <w:t>Чувашской Республики</w:t>
      </w:r>
    </w:p>
    <w:p w:rsidR="003F51C6" w:rsidRPr="003F51C6" w:rsidRDefault="003F51C6" w:rsidP="003F51C6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«</w:t>
      </w:r>
      <w:r w:rsidRPr="003F51C6">
        <w:rPr>
          <w:sz w:val="24"/>
        </w:rPr>
        <w:t>Социальная поддержка граждан</w:t>
      </w:r>
      <w:r>
        <w:rPr>
          <w:sz w:val="24"/>
        </w:rPr>
        <w:t>»</w:t>
      </w:r>
    </w:p>
    <w:p w:rsidR="003F51C6" w:rsidRPr="003F51C6" w:rsidRDefault="003F51C6" w:rsidP="003F51C6">
      <w:pPr>
        <w:widowControl w:val="0"/>
        <w:autoSpaceDE w:val="0"/>
        <w:autoSpaceDN w:val="0"/>
        <w:jc w:val="both"/>
        <w:rPr>
          <w:sz w:val="24"/>
        </w:rPr>
      </w:pPr>
    </w:p>
    <w:p w:rsidR="003F51C6" w:rsidRPr="003F51C6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bookmarkStart w:id="4" w:name="P1444"/>
      <w:bookmarkEnd w:id="4"/>
      <w:r w:rsidRPr="003F51C6">
        <w:rPr>
          <w:b/>
          <w:sz w:val="24"/>
        </w:rPr>
        <w:t>ПОДПРОГРАММА</w:t>
      </w:r>
    </w:p>
    <w:p w:rsidR="003F51C6" w:rsidRPr="003F51C6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>
        <w:rPr>
          <w:b/>
          <w:sz w:val="24"/>
        </w:rPr>
        <w:t>«</w:t>
      </w:r>
      <w:r w:rsidRPr="003F51C6">
        <w:rPr>
          <w:b/>
          <w:sz w:val="24"/>
        </w:rPr>
        <w:t>СОВЕРШЕНСТВОВАНИЕ СОЦИАЛЬНОЙ ПОДДЕРЖКИ СЕМЬИ И ДЕТЕЙ</w:t>
      </w:r>
      <w:r>
        <w:rPr>
          <w:b/>
          <w:sz w:val="24"/>
        </w:rPr>
        <w:t>»</w:t>
      </w:r>
    </w:p>
    <w:p w:rsidR="003F51C6" w:rsidRPr="003F51C6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3F51C6">
        <w:rPr>
          <w:b/>
          <w:sz w:val="24"/>
        </w:rPr>
        <w:t xml:space="preserve">МУНИЦИПАЛЬНОЙ ПРОГРАММЫ </w:t>
      </w:r>
      <w:r>
        <w:rPr>
          <w:b/>
          <w:sz w:val="24"/>
        </w:rPr>
        <w:t>КАНАШСКОГО</w:t>
      </w:r>
      <w:r w:rsidRPr="003F51C6">
        <w:rPr>
          <w:b/>
          <w:sz w:val="24"/>
        </w:rPr>
        <w:t xml:space="preserve"> РАЙОНА</w:t>
      </w:r>
    </w:p>
    <w:p w:rsidR="003F51C6" w:rsidRPr="003F51C6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3F51C6">
        <w:rPr>
          <w:b/>
          <w:sz w:val="24"/>
        </w:rPr>
        <w:t xml:space="preserve">ЧУВАШСКОЙ РЕСПУБЛИКИ </w:t>
      </w:r>
      <w:r>
        <w:rPr>
          <w:b/>
          <w:sz w:val="24"/>
        </w:rPr>
        <w:t>«</w:t>
      </w:r>
      <w:r w:rsidRPr="003F51C6">
        <w:rPr>
          <w:b/>
          <w:sz w:val="24"/>
        </w:rPr>
        <w:t>СОЦИАЛЬНАЯ ПОДДЕРЖКА ГРАЖДАН</w:t>
      </w:r>
      <w:r>
        <w:rPr>
          <w:b/>
          <w:sz w:val="24"/>
        </w:rPr>
        <w:t>»</w:t>
      </w:r>
    </w:p>
    <w:p w:rsidR="003F51C6" w:rsidRPr="003F51C6" w:rsidRDefault="003F51C6" w:rsidP="003F51C6">
      <w:pPr>
        <w:spacing w:after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51C6" w:rsidRPr="003F51C6" w:rsidRDefault="003F51C6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F51C6" w:rsidRPr="00F53A06" w:rsidRDefault="003F51C6" w:rsidP="003F51C6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F53A06">
        <w:rPr>
          <w:b/>
          <w:sz w:val="24"/>
        </w:rPr>
        <w:t>Паспорт подпрограммы</w:t>
      </w:r>
    </w:p>
    <w:p w:rsidR="003F51C6" w:rsidRPr="003F51C6" w:rsidRDefault="003F51C6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6"/>
        <w:gridCol w:w="6180"/>
      </w:tblGrid>
      <w:tr w:rsidR="003F51C6" w:rsidRPr="003F51C6" w:rsidTr="003F51C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36A39"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F36A39">
              <w:rPr>
                <w:sz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B0353" w:rsidP="003B035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Управление образования а</w:t>
            </w:r>
            <w:r w:rsidR="003F51C6" w:rsidRPr="003B0353">
              <w:rPr>
                <w:sz w:val="24"/>
              </w:rPr>
              <w:t>дминистрация Канашского района Чувашской Республики</w:t>
            </w:r>
            <w:r w:rsidR="00F53A06" w:rsidRPr="003B0353">
              <w:rPr>
                <w:sz w:val="24"/>
              </w:rPr>
              <w:t xml:space="preserve"> </w:t>
            </w:r>
          </w:p>
        </w:tc>
      </w:tr>
      <w:tr w:rsidR="003F51C6" w:rsidRPr="003F51C6" w:rsidTr="003F51C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36A39">
              <w:rPr>
                <w:sz w:val="24"/>
              </w:rPr>
              <w:t>Соисполнители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F36A39">
              <w:rPr>
                <w:sz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B0353" w:rsidRDefault="003B0353" w:rsidP="003B03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5E34A2">
              <w:rPr>
                <w:rFonts w:eastAsia="Calibri"/>
                <w:color w:val="000000" w:themeColor="text1"/>
                <w:sz w:val="24"/>
              </w:rPr>
              <w:t xml:space="preserve">Финансовый отдел администрации Канашского района;  тел. 8(83533) 2-25-96 </w:t>
            </w:r>
            <w:hyperlink r:id="rId19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</w:rPr>
                <w:t>kan-fin@cap.ru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:rsidR="003B0353" w:rsidRDefault="003B0353" w:rsidP="003B03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 w:rsidRPr="005E34A2">
              <w:rPr>
                <w:rFonts w:eastAsia="Calibri"/>
                <w:color w:val="000000" w:themeColor="text1"/>
                <w:sz w:val="24"/>
              </w:rPr>
              <w:t xml:space="preserve">Управление образования администрации Канашского района Чувашской Республики;  тел. 8(83533) 2-35-44 </w:t>
            </w:r>
            <w:hyperlink r:id="rId20" w:history="1">
              <w:r w:rsidRPr="005E34A2">
                <w:rPr>
                  <w:color w:val="000000" w:themeColor="text1"/>
                  <w:sz w:val="24"/>
                  <w:shd w:val="clear" w:color="auto" w:fill="FFFFFF"/>
                </w:rPr>
                <w:t>kan-ruo@cap.ru</w:t>
              </w:r>
            </w:hyperlink>
            <w:r w:rsidRPr="005E34A2">
              <w:rPr>
                <w:color w:val="000000" w:themeColor="text1"/>
                <w:sz w:val="24"/>
              </w:rPr>
              <w:t>;</w:t>
            </w:r>
          </w:p>
          <w:p w:rsidR="003B0353" w:rsidRPr="005E34A2" w:rsidRDefault="003B0353" w:rsidP="003B03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Сектор культуры и по делам архивов администрации</w:t>
            </w:r>
          </w:p>
          <w:p w:rsidR="003B0353" w:rsidRPr="005E34A2" w:rsidRDefault="003B0353" w:rsidP="003B035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</w:rPr>
            </w:pPr>
            <w:r w:rsidRPr="005E34A2">
              <w:rPr>
                <w:rFonts w:eastAsia="Calibri"/>
                <w:sz w:val="24"/>
              </w:rPr>
              <w:t xml:space="preserve">Канашского района; тел.8(83533) 2-15-49 </w:t>
            </w:r>
            <w:hyperlink r:id="rId21" w:history="1">
              <w:r w:rsidRPr="005E34A2">
                <w:rPr>
                  <w:rStyle w:val="a5"/>
                  <w:rFonts w:eastAsia="Calibri"/>
                  <w:color w:val="000000" w:themeColor="text1"/>
                  <w:sz w:val="24"/>
                  <w:u w:val="none"/>
                </w:rPr>
                <w:t>kan-cult@cap.ru</w:t>
              </w:r>
            </w:hyperlink>
            <w:r w:rsidRPr="005E34A2">
              <w:rPr>
                <w:rFonts w:eastAsia="Calibri"/>
                <w:color w:val="000000" w:themeColor="text1"/>
                <w:sz w:val="24"/>
              </w:rPr>
              <w:t>;</w:t>
            </w:r>
          </w:p>
          <w:p w:rsidR="003B0353" w:rsidRDefault="003B0353" w:rsidP="003B03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5E34A2">
              <w:rPr>
                <w:rFonts w:eastAsia="Calibri"/>
                <w:sz w:val="24"/>
              </w:rPr>
              <w:t>Отдел социальной защиты населения г. Канаш и Канашского района (КУ ЧР "Центр предоставления мер социальной поддержки" Министерства труда и социальной защиты Чувашской Республики) тел. (8-835-33) 2-24-92, 2-36-46 soc@kanash.cap.ru</w:t>
            </w:r>
            <w:r>
              <w:rPr>
                <w:rFonts w:eastAsia="Calibri"/>
                <w:sz w:val="24"/>
              </w:rPr>
              <w:t>;</w:t>
            </w:r>
            <w:r w:rsidRPr="005E34A2">
              <w:rPr>
                <w:rFonts w:eastAsia="Calibri"/>
                <w:sz w:val="24"/>
              </w:rPr>
              <w:t xml:space="preserve"> </w:t>
            </w:r>
          </w:p>
          <w:p w:rsidR="00F53A06" w:rsidRPr="00F36A39" w:rsidRDefault="003B0353" w:rsidP="003B0353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rFonts w:eastAsia="Calibri"/>
                <w:sz w:val="24"/>
              </w:rPr>
              <w:t>Муниципальные учреждения культуры и образования</w:t>
            </w:r>
          </w:p>
        </w:tc>
      </w:tr>
      <w:tr w:rsidR="003F51C6" w:rsidRPr="003F51C6" w:rsidTr="003F51C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36A39">
              <w:rPr>
                <w:sz w:val="24"/>
              </w:rPr>
              <w:t>Участники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F36A39">
              <w:rPr>
                <w:sz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B0353" w:rsidP="003B03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Структурные подразделения администрации Канашского района Чувашской Республики</w:t>
            </w:r>
          </w:p>
        </w:tc>
      </w:tr>
      <w:tr w:rsidR="003F51C6" w:rsidRPr="003F51C6" w:rsidTr="003F51C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36A39">
              <w:rPr>
                <w:sz w:val="24"/>
              </w:rPr>
              <w:t>Цель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F36A39">
              <w:rPr>
                <w:sz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36A39">
              <w:rPr>
                <w:sz w:val="24"/>
              </w:rPr>
              <w:t>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</w:t>
            </w:r>
          </w:p>
        </w:tc>
      </w:tr>
      <w:tr w:rsidR="003F51C6" w:rsidRPr="003F51C6" w:rsidTr="003F51C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36A39">
              <w:rPr>
                <w:sz w:val="24"/>
              </w:rPr>
              <w:t>Задачи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F36A39">
              <w:rPr>
                <w:sz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F36A39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36A39">
              <w:rPr>
                <w:sz w:val="24"/>
              </w:rPr>
              <w:t>организация отдыха детей и их оздоровления, в том числе детей, находящихся в трудной жизненной ситуации;</w:t>
            </w:r>
          </w:p>
          <w:p w:rsidR="003F51C6" w:rsidRPr="00F36A39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F36A39">
              <w:rPr>
                <w:sz w:val="24"/>
              </w:rPr>
              <w:t>формирование общественного сознания, направленного на повышение статуса полной семьи, пропаганда семейных ценностей</w:t>
            </w:r>
          </w:p>
        </w:tc>
      </w:tr>
      <w:tr w:rsidR="003F51C6" w:rsidRPr="003B0353" w:rsidTr="003F51C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B0353">
              <w:rPr>
                <w:sz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к 2036 году предусматривается достижение следующих целевых индикаторов и </w:t>
            </w:r>
            <w:r w:rsidR="003B0353" w:rsidRPr="003B0353">
              <w:rPr>
                <w:sz w:val="24"/>
              </w:rPr>
              <w:t>показателей</w:t>
            </w:r>
            <w:r w:rsidRPr="003B0353">
              <w:rPr>
                <w:sz w:val="24"/>
              </w:rPr>
              <w:t>: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организации, - 99,0 процента;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lastRenderedPageBreak/>
              <w:t>удельный вес детей-инвалидов, охваченных организованным отдыхом и оздоровлением, в общей численности несовершеннолетних детей-инвалидов - 99,0 процента</w:t>
            </w:r>
          </w:p>
        </w:tc>
      </w:tr>
      <w:tr w:rsidR="003F51C6" w:rsidRPr="003B0353" w:rsidTr="003F51C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B0353">
              <w:rPr>
                <w:sz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20</w:t>
            </w:r>
            <w:r w:rsidR="00D462BA">
              <w:rPr>
                <w:sz w:val="24"/>
              </w:rPr>
              <w:t>19</w:t>
            </w:r>
            <w:r w:rsidRPr="003B0353">
              <w:rPr>
                <w:sz w:val="24"/>
              </w:rPr>
              <w:t xml:space="preserve"> - 2035 годы: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1 этап - 20</w:t>
            </w:r>
            <w:r w:rsidR="00D462BA">
              <w:rPr>
                <w:sz w:val="24"/>
              </w:rPr>
              <w:t>19</w:t>
            </w:r>
            <w:r w:rsidRPr="003B0353">
              <w:rPr>
                <w:sz w:val="24"/>
              </w:rPr>
              <w:t xml:space="preserve"> - 2025 годы;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2 этап - 2026 - 2030 годы;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3 этап - 2031 - 2035 годы</w:t>
            </w:r>
          </w:p>
        </w:tc>
      </w:tr>
      <w:tr w:rsidR="003F51C6" w:rsidRPr="003B0353" w:rsidTr="003F51C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B0353">
              <w:rPr>
                <w:sz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F51C6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прогнозируемые объемы финансирования мероприятий подпрограммы в 20</w:t>
            </w:r>
            <w:r w:rsidR="00D462BA">
              <w:rPr>
                <w:sz w:val="24"/>
              </w:rPr>
              <w:t>19</w:t>
            </w:r>
            <w:r w:rsidRPr="003B0353">
              <w:rPr>
                <w:sz w:val="24"/>
              </w:rPr>
              <w:t xml:space="preserve"> - 2035 годах составляют </w:t>
            </w:r>
            <w:r w:rsidR="003B0353" w:rsidRPr="003B0353">
              <w:rPr>
                <w:sz w:val="24"/>
              </w:rPr>
              <w:t>0</w:t>
            </w:r>
            <w:r w:rsidRPr="003B0353">
              <w:rPr>
                <w:sz w:val="24"/>
              </w:rPr>
              <w:t>,0 тыс. рублей, в том числе:</w:t>
            </w:r>
          </w:p>
          <w:p w:rsidR="00D462BA" w:rsidRPr="003B0353" w:rsidRDefault="00D462BA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>
              <w:rPr>
                <w:sz w:val="24"/>
              </w:rPr>
              <w:t>в 2019 году -  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2020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в 2021 году</w:t>
            </w:r>
            <w:r w:rsidR="003B0353" w:rsidRPr="003B0353">
              <w:rPr>
                <w:sz w:val="24"/>
              </w:rPr>
              <w:t xml:space="preserve"> - </w:t>
            </w:r>
            <w:r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2022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2023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2024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2025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2026 - 2030 годах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2031 - 2035 годах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из них средства: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бюджета </w:t>
            </w:r>
            <w:r w:rsidR="00771B09" w:rsidRPr="003B0353">
              <w:rPr>
                <w:sz w:val="24"/>
              </w:rPr>
              <w:t xml:space="preserve">Канашского </w:t>
            </w:r>
            <w:r w:rsidRPr="003B0353">
              <w:rPr>
                <w:sz w:val="24"/>
              </w:rPr>
              <w:t xml:space="preserve"> района Чувашской Республики - 4097,0 тыс. рублей (100,0 процента), в том числе: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2020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2021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2022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2023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2024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2025 году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2026 - 2030 годах - </w:t>
            </w:r>
            <w:r w:rsidR="003F51C6" w:rsidRPr="003B0353">
              <w:rPr>
                <w:sz w:val="24"/>
              </w:rPr>
              <w:t>0,0 тыс. рублей;</w:t>
            </w:r>
          </w:p>
          <w:p w:rsidR="003F51C6" w:rsidRPr="003B0353" w:rsidRDefault="003B0353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в 2031 - 2035 годах - </w:t>
            </w:r>
            <w:r w:rsidR="003F51C6" w:rsidRPr="003B0353">
              <w:rPr>
                <w:sz w:val="24"/>
              </w:rPr>
              <w:t>0,0 тыс. рублей.</w:t>
            </w:r>
          </w:p>
          <w:p w:rsidR="003F51C6" w:rsidRPr="003B0353" w:rsidRDefault="003F51C6" w:rsidP="00F36A39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 xml:space="preserve">Объемы финансирования подпрограммы подлежат ежегодному уточнению исходя из возможностей бюджета </w:t>
            </w:r>
            <w:r w:rsidR="00F36A39" w:rsidRPr="003B0353">
              <w:rPr>
                <w:sz w:val="24"/>
              </w:rPr>
              <w:t>Канашского</w:t>
            </w:r>
            <w:r w:rsidRPr="003B0353">
              <w:rPr>
                <w:sz w:val="24"/>
              </w:rPr>
              <w:t xml:space="preserve"> района Чувашской Республики на очередной финансовый год и плановый период</w:t>
            </w:r>
          </w:p>
        </w:tc>
      </w:tr>
      <w:tr w:rsidR="003F51C6" w:rsidRPr="003B0353" w:rsidTr="003F51C6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Ожидаемые результаты реализации подпрограммы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B0353">
              <w:rPr>
                <w:sz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обеспечение выполнения обязательств государства по социальной поддержке семьи и детей;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увеличение количества детей, находящихся в трудной жизненной ситуации, охваченных отдыхом и оздоровлением;</w:t>
            </w:r>
          </w:p>
          <w:p w:rsidR="003F51C6" w:rsidRPr="003B0353" w:rsidRDefault="003F51C6" w:rsidP="003F51C6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3B0353">
              <w:rPr>
                <w:sz w:val="24"/>
              </w:rPr>
              <w:t>расширение охвата детей-инвалидов социальным обслуживанием.</w:t>
            </w:r>
          </w:p>
        </w:tc>
      </w:tr>
    </w:tbl>
    <w:p w:rsidR="003F51C6" w:rsidRPr="003B0353" w:rsidRDefault="003F51C6" w:rsidP="003F51C6">
      <w:pPr>
        <w:widowControl w:val="0"/>
        <w:autoSpaceDE w:val="0"/>
        <w:autoSpaceDN w:val="0"/>
        <w:jc w:val="both"/>
        <w:rPr>
          <w:sz w:val="24"/>
        </w:rPr>
      </w:pPr>
    </w:p>
    <w:p w:rsidR="00F36A39" w:rsidRPr="003B0353" w:rsidRDefault="00F36A39" w:rsidP="003F51C6">
      <w:pPr>
        <w:widowControl w:val="0"/>
        <w:autoSpaceDE w:val="0"/>
        <w:autoSpaceDN w:val="0"/>
        <w:jc w:val="both"/>
        <w:rPr>
          <w:sz w:val="24"/>
        </w:rPr>
      </w:pPr>
    </w:p>
    <w:p w:rsidR="00F36A39" w:rsidRDefault="00F36A39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B0353" w:rsidRDefault="003B0353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B0353" w:rsidRDefault="003B0353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B0353" w:rsidRDefault="003B0353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B0353" w:rsidRDefault="003B0353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36A39" w:rsidRDefault="00F36A39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B0353" w:rsidRPr="003F51C6" w:rsidRDefault="003B0353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F51C6" w:rsidRPr="00F013B1" w:rsidRDefault="003F51C6" w:rsidP="003F51C6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F013B1">
        <w:rPr>
          <w:b/>
          <w:sz w:val="24"/>
        </w:rPr>
        <w:t>Раздел I. ПРИОРИТЕТЫ И ЦЕЛЬ ПОДПРОГРАММЫ,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>ОБЩАЯ ХАРАКТЕРИСТИКА УЧАСТИЯ ОРГАНОВ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 xml:space="preserve">МЕСТНОГО САМОУПРАВЛЕНИЯ </w:t>
      </w:r>
      <w:r w:rsidR="00F013B1">
        <w:rPr>
          <w:b/>
          <w:sz w:val="24"/>
        </w:rPr>
        <w:t>КАНАШСКОГО</w:t>
      </w:r>
      <w:r w:rsidRPr="00F013B1">
        <w:rPr>
          <w:b/>
          <w:sz w:val="24"/>
        </w:rPr>
        <w:t xml:space="preserve"> РАЙОНА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>В РЕАЛИЗАЦИИ ПОДПРОГРАММЫ</w:t>
      </w:r>
    </w:p>
    <w:p w:rsidR="003F51C6" w:rsidRPr="003F51C6" w:rsidRDefault="003F51C6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F51C6" w:rsidRPr="00F36A39" w:rsidRDefault="003F51C6" w:rsidP="003F51C6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 xml:space="preserve">Приоритетными направлениями государственной семейной политики являются обеспечение поддержки, укрепление и защита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</w:t>
      </w:r>
      <w:proofErr w:type="spellStart"/>
      <w:r w:rsidRPr="00F36A39">
        <w:rPr>
          <w:sz w:val="24"/>
        </w:rPr>
        <w:t>родительства</w:t>
      </w:r>
      <w:proofErr w:type="spellEnd"/>
      <w:r w:rsidRPr="00F36A39">
        <w:rPr>
          <w:sz w:val="24"/>
        </w:rPr>
        <w:t xml:space="preserve"> в семье и обществе, профилактика и преодоление семейного неблагополучия, улучшение условий и повышение качества жизни семей.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 xml:space="preserve">Целью подпрограммы </w:t>
      </w:r>
      <w:r w:rsidR="00F013B1" w:rsidRPr="00F36A39">
        <w:rPr>
          <w:sz w:val="24"/>
        </w:rPr>
        <w:t>«</w:t>
      </w:r>
      <w:r w:rsidRPr="00F36A39">
        <w:rPr>
          <w:sz w:val="24"/>
        </w:rPr>
        <w:t>Совершенствование социальной поддержки семьи и детей</w:t>
      </w:r>
      <w:r w:rsidR="00F013B1" w:rsidRPr="00F36A39">
        <w:rPr>
          <w:sz w:val="24"/>
        </w:rPr>
        <w:t>»</w:t>
      </w:r>
      <w:r w:rsidRPr="00F36A39">
        <w:rPr>
          <w:sz w:val="24"/>
        </w:rPr>
        <w:t xml:space="preserve"> муниципальной программы </w:t>
      </w:r>
      <w:r w:rsidR="00F013B1" w:rsidRPr="00F36A39">
        <w:rPr>
          <w:sz w:val="24"/>
        </w:rPr>
        <w:t xml:space="preserve">Канашского </w:t>
      </w:r>
      <w:r w:rsidRPr="00F36A39">
        <w:rPr>
          <w:sz w:val="24"/>
        </w:rPr>
        <w:t xml:space="preserve">района Чувашской Республики </w:t>
      </w:r>
      <w:r w:rsidR="00F013B1" w:rsidRPr="00F36A39">
        <w:rPr>
          <w:sz w:val="24"/>
        </w:rPr>
        <w:t>«</w:t>
      </w:r>
      <w:r w:rsidRPr="00F36A39">
        <w:rPr>
          <w:sz w:val="24"/>
        </w:rPr>
        <w:t>Социальная поддержка граждан</w:t>
      </w:r>
      <w:r w:rsidR="00F013B1" w:rsidRPr="00F36A39">
        <w:rPr>
          <w:sz w:val="24"/>
        </w:rPr>
        <w:t>»</w:t>
      </w:r>
      <w:r w:rsidRPr="00F36A39">
        <w:rPr>
          <w:sz w:val="24"/>
        </w:rPr>
        <w:t xml:space="preserve"> (далее - подпрограмма) является 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Достижению поставленных в подпрограмме целей способствует решение следующих задач: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организация отдыха детей и их оздоровления, в том числе детей, находящихся в трудной жизненной ситуации;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обеспечение доступности и качества услуг, оказываемых организациями, семьям с детьми;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формирование общественного сознания, направленного на повышение статуса полной семьи, пропаганда семейных ценностей.</w:t>
      </w:r>
    </w:p>
    <w:p w:rsidR="003F51C6" w:rsidRPr="00F36A39" w:rsidRDefault="00F013B1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В Канашском</w:t>
      </w:r>
      <w:r w:rsidR="003F51C6" w:rsidRPr="00F36A39">
        <w:rPr>
          <w:sz w:val="24"/>
        </w:rPr>
        <w:t xml:space="preserve"> районе Чувашской Республики </w:t>
      </w:r>
      <w:proofErr w:type="gramStart"/>
      <w:r w:rsidR="003F51C6" w:rsidRPr="00F36A39">
        <w:rPr>
          <w:sz w:val="24"/>
        </w:rPr>
        <w:t>создана</w:t>
      </w:r>
      <w:proofErr w:type="gramEnd"/>
      <w:r w:rsidR="003F51C6" w:rsidRPr="00F36A39">
        <w:rPr>
          <w:sz w:val="24"/>
        </w:rPr>
        <w:t xml:space="preserve"> комиссии по профилактике правонарушений, в сельских поселениях </w:t>
      </w:r>
      <w:r w:rsidRPr="00F36A39">
        <w:rPr>
          <w:sz w:val="24"/>
        </w:rPr>
        <w:t>Канашского</w:t>
      </w:r>
      <w:r w:rsidR="003F51C6" w:rsidRPr="00F36A39">
        <w:rPr>
          <w:sz w:val="24"/>
        </w:rPr>
        <w:t xml:space="preserve"> района - советы по профилактике правонарушений.</w:t>
      </w:r>
    </w:p>
    <w:p w:rsidR="003F51C6" w:rsidRPr="003F51C6" w:rsidRDefault="003F51C6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F51C6" w:rsidRPr="00F013B1" w:rsidRDefault="003F51C6" w:rsidP="003F51C6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F013B1">
        <w:rPr>
          <w:b/>
          <w:sz w:val="24"/>
        </w:rPr>
        <w:t>Раздел II. ПЕРЕЧЕНЬ И СВЕДЕНИЯ О ЦЕЛЕВЫХ ИНДИКАТОРАХ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 xml:space="preserve">И </w:t>
      </w:r>
      <w:proofErr w:type="gramStart"/>
      <w:r w:rsidRPr="00F013B1">
        <w:rPr>
          <w:b/>
          <w:sz w:val="24"/>
        </w:rPr>
        <w:t>ПОКАЗАТЕЛЯХ</w:t>
      </w:r>
      <w:proofErr w:type="gramEnd"/>
      <w:r w:rsidRPr="00F013B1">
        <w:rPr>
          <w:b/>
          <w:sz w:val="24"/>
        </w:rPr>
        <w:t xml:space="preserve"> ПОДПРОГРАММЫ С РАСШИФРОВКОЙ</w:t>
      </w:r>
    </w:p>
    <w:p w:rsidR="003F51C6" w:rsidRPr="003F51C6" w:rsidRDefault="003F51C6" w:rsidP="003F51C6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F013B1">
        <w:rPr>
          <w:b/>
          <w:sz w:val="24"/>
        </w:rPr>
        <w:t>ПЛАНОВЫХ ЗНАЧЕНИЙ ПО ГОДАМ ЕЕ РЕАЛИЗАЦИИ</w:t>
      </w:r>
    </w:p>
    <w:p w:rsidR="003F51C6" w:rsidRPr="003F51C6" w:rsidRDefault="003F51C6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Целевыми индикаторами и показателями подпрограммы являются: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организации;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удельный вес детей-инвалидов, охваченных организованным отдыхом и оздоровлением, в общей численности детей-инвалидов.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D462BA" w:rsidRDefault="003F51C6" w:rsidP="00D462B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организации:</w:t>
      </w:r>
    </w:p>
    <w:p w:rsidR="00D462BA" w:rsidRDefault="00D462BA" w:rsidP="00D462BA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D462BA" w:rsidRPr="00D462BA" w:rsidRDefault="00D462BA" w:rsidP="00D462B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462BA">
        <w:rPr>
          <w:sz w:val="24"/>
        </w:rPr>
        <w:t>в 2019 году – 0,0 процентов;</w:t>
      </w:r>
    </w:p>
    <w:p w:rsidR="00D462BA" w:rsidRPr="00D462BA" w:rsidRDefault="00D462BA" w:rsidP="00D462BA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3F51C6" w:rsidRPr="00D462BA" w:rsidRDefault="003B0353" w:rsidP="00D462BA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D462BA">
        <w:rPr>
          <w:sz w:val="24"/>
        </w:rPr>
        <w:t>в 2020 году - 0</w:t>
      </w:r>
      <w:r w:rsidR="003F51C6" w:rsidRPr="00D462BA">
        <w:rPr>
          <w:sz w:val="24"/>
        </w:rPr>
        <w:t>,0 процента;</w:t>
      </w:r>
    </w:p>
    <w:p w:rsidR="003F51C6" w:rsidRPr="00D462BA" w:rsidRDefault="003B035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462BA">
        <w:rPr>
          <w:sz w:val="24"/>
        </w:rPr>
        <w:t>в 2021 году - 0</w:t>
      </w:r>
      <w:r w:rsidR="003F51C6" w:rsidRPr="00D462BA">
        <w:rPr>
          <w:sz w:val="24"/>
        </w:rPr>
        <w:t>,0 процента;</w:t>
      </w:r>
    </w:p>
    <w:p w:rsidR="003F51C6" w:rsidRPr="00D462BA" w:rsidRDefault="003B035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462BA">
        <w:rPr>
          <w:sz w:val="24"/>
        </w:rPr>
        <w:t>в 2022 году - 0</w:t>
      </w:r>
      <w:r w:rsidR="003F51C6" w:rsidRPr="00D462BA">
        <w:rPr>
          <w:sz w:val="24"/>
        </w:rPr>
        <w:t>,0 процента;</w:t>
      </w:r>
    </w:p>
    <w:p w:rsidR="003F51C6" w:rsidRPr="00D462BA" w:rsidRDefault="003F51C6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462BA">
        <w:rPr>
          <w:sz w:val="24"/>
        </w:rPr>
        <w:lastRenderedPageBreak/>
        <w:t xml:space="preserve">в 2023 </w:t>
      </w:r>
      <w:r w:rsidR="003B0353" w:rsidRPr="00D462BA">
        <w:rPr>
          <w:sz w:val="24"/>
        </w:rPr>
        <w:t>году - 0</w:t>
      </w:r>
      <w:r w:rsidRPr="00D462BA">
        <w:rPr>
          <w:sz w:val="24"/>
        </w:rPr>
        <w:t>,0 процента;</w:t>
      </w:r>
    </w:p>
    <w:p w:rsidR="003F51C6" w:rsidRPr="00D462BA" w:rsidRDefault="003F51C6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462BA">
        <w:rPr>
          <w:sz w:val="24"/>
        </w:rPr>
        <w:t>в 2024 году - 99,0 процента;</w:t>
      </w:r>
    </w:p>
    <w:p w:rsidR="003F51C6" w:rsidRPr="00D462BA" w:rsidRDefault="003F51C6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462BA">
        <w:rPr>
          <w:sz w:val="24"/>
        </w:rPr>
        <w:t>в 2025 году - 99,0 процента;</w:t>
      </w:r>
    </w:p>
    <w:p w:rsidR="003F51C6" w:rsidRPr="00D462BA" w:rsidRDefault="003F51C6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462BA">
        <w:rPr>
          <w:sz w:val="24"/>
        </w:rPr>
        <w:t>в 2030 году - 99,0 процента;</w:t>
      </w:r>
    </w:p>
    <w:p w:rsidR="003F51C6" w:rsidRPr="00D462BA" w:rsidRDefault="003F51C6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462BA">
        <w:rPr>
          <w:sz w:val="24"/>
        </w:rPr>
        <w:t>в 2035 году - 99,0 процента;</w:t>
      </w:r>
    </w:p>
    <w:p w:rsidR="003F51C6" w:rsidRPr="00D462BA" w:rsidRDefault="003F51C6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D462BA">
        <w:rPr>
          <w:sz w:val="24"/>
        </w:rPr>
        <w:t>удельный вес детей-инвалидов, охваченных организованным отдыхом и оздоровлением, в общей численности детей-инвалидов:</w:t>
      </w:r>
    </w:p>
    <w:p w:rsidR="003F51C6" w:rsidRPr="00750DCD" w:rsidRDefault="007747C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750DCD">
        <w:rPr>
          <w:sz w:val="24"/>
        </w:rPr>
        <w:t>в 2020 году – 21,8</w:t>
      </w:r>
      <w:r w:rsidR="003F51C6" w:rsidRPr="00750DCD">
        <w:rPr>
          <w:sz w:val="24"/>
        </w:rPr>
        <w:t xml:space="preserve"> процента;</w:t>
      </w:r>
    </w:p>
    <w:p w:rsidR="003F51C6" w:rsidRPr="00750DCD" w:rsidRDefault="007747C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750DCD">
        <w:rPr>
          <w:sz w:val="24"/>
        </w:rPr>
        <w:t>в 2021 году – 22,8</w:t>
      </w:r>
      <w:r w:rsidR="003F51C6" w:rsidRPr="00750DCD">
        <w:rPr>
          <w:sz w:val="24"/>
        </w:rPr>
        <w:t xml:space="preserve"> процента;</w:t>
      </w:r>
    </w:p>
    <w:p w:rsidR="003F51C6" w:rsidRPr="00750DCD" w:rsidRDefault="007747C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750DCD">
        <w:rPr>
          <w:sz w:val="24"/>
        </w:rPr>
        <w:t>в 2022 году – 23,8</w:t>
      </w:r>
      <w:r w:rsidR="003F51C6" w:rsidRPr="00750DCD">
        <w:rPr>
          <w:sz w:val="24"/>
        </w:rPr>
        <w:t xml:space="preserve"> процента;</w:t>
      </w:r>
    </w:p>
    <w:p w:rsidR="003F51C6" w:rsidRPr="00750DCD" w:rsidRDefault="007747C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750DCD">
        <w:rPr>
          <w:sz w:val="24"/>
        </w:rPr>
        <w:t>в 2023 году – 24,8</w:t>
      </w:r>
      <w:r w:rsidR="003F51C6" w:rsidRPr="00750DCD">
        <w:rPr>
          <w:sz w:val="24"/>
        </w:rPr>
        <w:t xml:space="preserve"> процента;</w:t>
      </w:r>
    </w:p>
    <w:p w:rsidR="003F51C6" w:rsidRPr="00750DCD" w:rsidRDefault="007747C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750DCD">
        <w:rPr>
          <w:sz w:val="24"/>
        </w:rPr>
        <w:t>в 2024 году – 25,8</w:t>
      </w:r>
      <w:r w:rsidR="003F51C6" w:rsidRPr="00750DCD">
        <w:rPr>
          <w:sz w:val="24"/>
        </w:rPr>
        <w:t xml:space="preserve"> процента;</w:t>
      </w:r>
    </w:p>
    <w:p w:rsidR="003F51C6" w:rsidRPr="00750DCD" w:rsidRDefault="007747C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750DCD">
        <w:rPr>
          <w:sz w:val="24"/>
        </w:rPr>
        <w:t>в 2025 году – 29,8</w:t>
      </w:r>
      <w:r w:rsidR="003F51C6" w:rsidRPr="00750DCD">
        <w:rPr>
          <w:sz w:val="24"/>
        </w:rPr>
        <w:t xml:space="preserve"> процента;</w:t>
      </w:r>
    </w:p>
    <w:p w:rsidR="003F51C6" w:rsidRPr="00750DCD" w:rsidRDefault="007747C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750DCD">
        <w:rPr>
          <w:sz w:val="24"/>
        </w:rPr>
        <w:t>в 2030 году – 30,8</w:t>
      </w:r>
      <w:r w:rsidR="003F51C6" w:rsidRPr="00750DCD">
        <w:rPr>
          <w:sz w:val="24"/>
        </w:rPr>
        <w:t xml:space="preserve"> процента;</w:t>
      </w:r>
    </w:p>
    <w:p w:rsidR="003F51C6" w:rsidRPr="00D462BA" w:rsidRDefault="007747C3" w:rsidP="003F51C6">
      <w:pPr>
        <w:widowControl w:val="0"/>
        <w:autoSpaceDE w:val="0"/>
        <w:autoSpaceDN w:val="0"/>
        <w:spacing w:before="220"/>
        <w:ind w:firstLine="540"/>
        <w:jc w:val="both"/>
        <w:rPr>
          <w:sz w:val="24"/>
        </w:rPr>
      </w:pPr>
      <w:r w:rsidRPr="00750DCD">
        <w:rPr>
          <w:sz w:val="24"/>
        </w:rPr>
        <w:t>в 2035 году – 31,8</w:t>
      </w:r>
      <w:r w:rsidR="003F51C6" w:rsidRPr="00750DCD">
        <w:rPr>
          <w:sz w:val="24"/>
        </w:rPr>
        <w:t xml:space="preserve"> процента.</w:t>
      </w:r>
    </w:p>
    <w:p w:rsidR="003F51C6" w:rsidRPr="00D462BA" w:rsidRDefault="003F51C6" w:rsidP="003F51C6">
      <w:pPr>
        <w:widowControl w:val="0"/>
        <w:autoSpaceDE w:val="0"/>
        <w:autoSpaceDN w:val="0"/>
        <w:jc w:val="both"/>
        <w:rPr>
          <w:sz w:val="24"/>
        </w:rPr>
      </w:pPr>
    </w:p>
    <w:p w:rsidR="003F51C6" w:rsidRPr="00F013B1" w:rsidRDefault="003F51C6" w:rsidP="003F51C6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F013B1">
        <w:rPr>
          <w:b/>
          <w:sz w:val="24"/>
        </w:rPr>
        <w:t>Раздел III. ХАРАКТЕРИСТИКИ ОСНОВНЫХ МЕРОПРИЯТИЙ,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>МЕРОПРИЯТИЙ ПОДПРОГРАММЫ С УКАЗАНИЕМ СРОКОВ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>И ЭТАПОВ ИХ РЕАЛИЗАЦИИ</w:t>
      </w:r>
    </w:p>
    <w:p w:rsidR="003F51C6" w:rsidRPr="00F013B1" w:rsidRDefault="003F51C6" w:rsidP="003F51C6">
      <w:pPr>
        <w:widowControl w:val="0"/>
        <w:autoSpaceDE w:val="0"/>
        <w:autoSpaceDN w:val="0"/>
        <w:jc w:val="both"/>
        <w:rPr>
          <w:sz w:val="24"/>
        </w:rPr>
      </w:pP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Подпрограмма объединяет три основных мероприятия: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Основное мероприятие 1. Реализация мероприятий по проведению оздоровительной кампании детей, в том числе детей, находящихся в трудной жизненной ситуации.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1.1. Ведение реестра организаций отдыха детей, находящихся в трудной жизненной ситуации, и их оздоровления, создаваемых на базе образовательных организаций, в соответствии с типовой формой паспорта организации отдыха детей и их оздоровления.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предусматривает ведение реестра организаций отдыха детей, находящихся в трудной жизненной ситуации, и их оздоровления, создаваемых на базе организаций социального обслуживания, в соответствии с типовой формой паспорта организации отдыха детей и их оздоровления.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1.2. Информационное обеспечение организации отдыха детей, находящихся в трудной жизненной ситуации, и их оздоровления.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предусматривает информационное обеспечение организации отдыха детей, находящихся в трудной жизненной ситуации, и их оздоровления.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1.3. Обеспечение отдыха и оздоровления детей, в том числе детей, находящихся в трудной жизненной ситуации.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предусматривает обеспечение отдыха и оздоровления детей, находящихся в трудной жизненной ситуации.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 xml:space="preserve">Основное мероприятие 2. Совершенствование социального обслуживания семьи и </w:t>
      </w:r>
      <w:r w:rsidRPr="00F36A39">
        <w:rPr>
          <w:sz w:val="24"/>
        </w:rPr>
        <w:lastRenderedPageBreak/>
        <w:t>детей.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2.1. Реализация программ и проектов, направленных на организацию мероприятий в сфере защиты интересов детей, в том числе детей-инвалидов, и предоставление им реабилитационных услуг.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предусматривает реализацию программ и проектов, направленных на организацию мероприятий в сфере защиты интересов детей, в том числе детей-инвалидов, и предоставление им реабилитационных услуг.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Основное мероприятие 3. Организация и проведение мероприятий, направленных на сохранение семейных ценностей.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3.1. Проведение мероприятий по награждению орденом</w:t>
      </w:r>
      <w:r w:rsidR="00F013B1" w:rsidRPr="00F36A39">
        <w:rPr>
          <w:sz w:val="24"/>
        </w:rPr>
        <w:t xml:space="preserve"> «</w:t>
      </w:r>
      <w:r w:rsidRPr="00F36A39">
        <w:rPr>
          <w:sz w:val="24"/>
        </w:rPr>
        <w:t>За любовь и верность</w:t>
      </w:r>
      <w:r w:rsidR="00F013B1" w:rsidRPr="00F36A39">
        <w:rPr>
          <w:sz w:val="24"/>
        </w:rPr>
        <w:t xml:space="preserve">» </w:t>
      </w:r>
      <w:r w:rsidRPr="00F36A39">
        <w:rPr>
          <w:sz w:val="24"/>
        </w:rPr>
        <w:t>супружеских пар, состоящих в зарегистрированном браке 50 и более лет, воспитавших детей - достойных граждан Российской Федерации.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предусматривает проведение мероприятий по награждению орденом</w:t>
      </w:r>
      <w:r w:rsidR="00F013B1" w:rsidRPr="00F36A39">
        <w:rPr>
          <w:sz w:val="24"/>
        </w:rPr>
        <w:t xml:space="preserve"> «</w:t>
      </w:r>
      <w:r w:rsidRPr="00F36A39">
        <w:rPr>
          <w:sz w:val="24"/>
        </w:rPr>
        <w:t>За любовь и верность</w:t>
      </w:r>
      <w:r w:rsidR="00F013B1" w:rsidRPr="00F36A39">
        <w:rPr>
          <w:sz w:val="24"/>
        </w:rPr>
        <w:t>»</w:t>
      </w:r>
      <w:r w:rsidRPr="00F36A39">
        <w:rPr>
          <w:sz w:val="24"/>
        </w:rPr>
        <w:t xml:space="preserve"> супружеских пар, состоящих в зарегистрированном браке 50 и более лет, воспитавших детей - достойных граждан Российской Федерации.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3.2. Проведение новогодних праздников для детей, нуждающихся в социальной поддержке.</w:t>
      </w:r>
    </w:p>
    <w:p w:rsidR="003F51C6" w:rsidRPr="00F36A39" w:rsidRDefault="003F51C6" w:rsidP="00F36A39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36A39">
        <w:rPr>
          <w:sz w:val="24"/>
        </w:rPr>
        <w:t>Мероприятие предусматривает приобретение подарков для вручения детям, нуждающимся в социальной поддержке, в ходе проведение новогодних праздников.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>Подпрограмма реализуется в период с 20</w:t>
      </w:r>
      <w:r w:rsidR="009D255F">
        <w:rPr>
          <w:sz w:val="24"/>
        </w:rPr>
        <w:t>19</w:t>
      </w:r>
      <w:r w:rsidRPr="00E34815">
        <w:rPr>
          <w:sz w:val="24"/>
        </w:rPr>
        <w:t xml:space="preserve"> по 2035 год в три этапа: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>1 этап - 20</w:t>
      </w:r>
      <w:r w:rsidR="009D255F">
        <w:rPr>
          <w:sz w:val="24"/>
        </w:rPr>
        <w:t>19</w:t>
      </w:r>
      <w:r w:rsidRPr="00E34815">
        <w:rPr>
          <w:sz w:val="24"/>
        </w:rPr>
        <w:t xml:space="preserve"> - 2025 годы;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>2 этап - 2026 - 2030 годы;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>3 этап - 2031 - 2035 годы.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jc w:val="both"/>
        <w:rPr>
          <w:sz w:val="24"/>
        </w:rPr>
      </w:pPr>
    </w:p>
    <w:p w:rsidR="003F51C6" w:rsidRPr="00F013B1" w:rsidRDefault="003F51C6" w:rsidP="003F51C6">
      <w:pPr>
        <w:widowControl w:val="0"/>
        <w:autoSpaceDE w:val="0"/>
        <w:autoSpaceDN w:val="0"/>
        <w:jc w:val="center"/>
        <w:outlineLvl w:val="2"/>
        <w:rPr>
          <w:b/>
          <w:sz w:val="24"/>
        </w:rPr>
      </w:pPr>
      <w:r w:rsidRPr="00F013B1">
        <w:rPr>
          <w:b/>
          <w:sz w:val="24"/>
        </w:rPr>
        <w:t>Раздел IV. ОБОСНОВАНИЕ ОБЪЕМА ФИНАНСОВЫХ РЕСУРСОВ,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F013B1">
        <w:rPr>
          <w:b/>
          <w:sz w:val="24"/>
        </w:rPr>
        <w:t>НЕОБХОДИМЫХ</w:t>
      </w:r>
      <w:proofErr w:type="gramEnd"/>
      <w:r w:rsidRPr="00F013B1">
        <w:rPr>
          <w:b/>
          <w:sz w:val="24"/>
        </w:rPr>
        <w:t xml:space="preserve"> ДЛЯ РЕАЛИЗАЦИИ ПОДПРОГРАММЫ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F013B1">
        <w:rPr>
          <w:b/>
          <w:sz w:val="24"/>
        </w:rPr>
        <w:t>(С РАСШИФРОВКОЙ ПО ИСТОЧНИКАМ ФИНАНСИРОВАНИЯ,</w:t>
      </w:r>
      <w:proofErr w:type="gramEnd"/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proofErr w:type="gramStart"/>
      <w:r w:rsidRPr="00F013B1">
        <w:rPr>
          <w:b/>
          <w:sz w:val="24"/>
        </w:rPr>
        <w:t>ПО ЭТАПАМ И ГОДАМ ЕЕ РЕАЛИЗАЦИИ)</w:t>
      </w:r>
      <w:proofErr w:type="gramEnd"/>
    </w:p>
    <w:p w:rsidR="003F51C6" w:rsidRPr="00F013B1" w:rsidRDefault="003F51C6" w:rsidP="003F51C6">
      <w:pPr>
        <w:widowControl w:val="0"/>
        <w:autoSpaceDE w:val="0"/>
        <w:autoSpaceDN w:val="0"/>
        <w:jc w:val="both"/>
        <w:rPr>
          <w:sz w:val="24"/>
        </w:rPr>
      </w:pP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 xml:space="preserve">Расходы подпрограммы формируются за счет средств бюджета </w:t>
      </w:r>
      <w:r w:rsidR="00F013B1" w:rsidRPr="00E34815">
        <w:rPr>
          <w:sz w:val="24"/>
        </w:rPr>
        <w:t>Канашского</w:t>
      </w:r>
      <w:r w:rsidRPr="00E34815">
        <w:rPr>
          <w:sz w:val="24"/>
        </w:rPr>
        <w:t xml:space="preserve"> района Чувашской Республики.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>Общий объем финансирования подпрограммы в 20</w:t>
      </w:r>
      <w:r w:rsidR="009D255F">
        <w:rPr>
          <w:sz w:val="24"/>
        </w:rPr>
        <w:t>19</w:t>
      </w:r>
      <w:r w:rsidRPr="00E34815">
        <w:rPr>
          <w:sz w:val="24"/>
        </w:rPr>
        <w:t xml:space="preserve"> - 2035 годах составляет </w:t>
      </w:r>
      <w:r w:rsidR="00E34815" w:rsidRPr="00E34815">
        <w:rPr>
          <w:sz w:val="24"/>
        </w:rPr>
        <w:t>0</w:t>
      </w:r>
      <w:r w:rsidRPr="00E34815">
        <w:rPr>
          <w:sz w:val="24"/>
        </w:rPr>
        <w:t>,0 тыс. рублей, в том числе за счет средств: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 xml:space="preserve">бюджета </w:t>
      </w:r>
      <w:r w:rsidR="00F013B1" w:rsidRPr="00E34815">
        <w:rPr>
          <w:sz w:val="24"/>
        </w:rPr>
        <w:t>Канашского</w:t>
      </w:r>
      <w:r w:rsidRPr="00E34815">
        <w:rPr>
          <w:sz w:val="24"/>
        </w:rPr>
        <w:t xml:space="preserve"> района Чувашской Республик</w:t>
      </w:r>
      <w:r w:rsidR="00E34815" w:rsidRPr="00E34815">
        <w:rPr>
          <w:sz w:val="24"/>
        </w:rPr>
        <w:t>и - 0,0 тыс. рублей</w:t>
      </w:r>
      <w:r w:rsidRPr="00E34815">
        <w:rPr>
          <w:sz w:val="24"/>
        </w:rPr>
        <w:t>.</w:t>
      </w:r>
    </w:p>
    <w:p w:rsidR="003F51C6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>Прогнозируемый объем финансирования подпрограммы на 1 этапе (20</w:t>
      </w:r>
      <w:r w:rsidR="009D255F">
        <w:rPr>
          <w:sz w:val="24"/>
        </w:rPr>
        <w:t>19</w:t>
      </w:r>
      <w:r w:rsidR="00E34815" w:rsidRPr="00E34815">
        <w:rPr>
          <w:sz w:val="24"/>
        </w:rPr>
        <w:t xml:space="preserve"> - 2025 годы) составляет 0</w:t>
      </w:r>
      <w:r w:rsidRPr="00E34815">
        <w:rPr>
          <w:sz w:val="24"/>
        </w:rPr>
        <w:t>,0 тыс. рублей, в том числе:</w:t>
      </w:r>
    </w:p>
    <w:p w:rsidR="009D255F" w:rsidRPr="00E34815" w:rsidRDefault="009D255F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>
        <w:rPr>
          <w:sz w:val="24"/>
        </w:rPr>
        <w:t>В 2019 году – 0,0 тыс. рублей;</w:t>
      </w:r>
    </w:p>
    <w:p w:rsidR="003F51C6" w:rsidRPr="00E34815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 xml:space="preserve">в 2020 году - </w:t>
      </w:r>
      <w:r w:rsidR="003F51C6" w:rsidRPr="00E34815">
        <w:rPr>
          <w:sz w:val="24"/>
        </w:rPr>
        <w:t>0,0 тыс. рублей;</w:t>
      </w:r>
    </w:p>
    <w:p w:rsidR="003F51C6" w:rsidRPr="00E34815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 xml:space="preserve">в 2021 году - </w:t>
      </w:r>
      <w:r w:rsidR="003F51C6" w:rsidRPr="00E34815">
        <w:rPr>
          <w:sz w:val="24"/>
        </w:rPr>
        <w:t>0,0 тыс. рублей;</w:t>
      </w:r>
    </w:p>
    <w:p w:rsidR="003F51C6" w:rsidRPr="00E34815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 xml:space="preserve">в 2022 году - </w:t>
      </w:r>
      <w:r w:rsidR="003F51C6" w:rsidRPr="00E34815">
        <w:rPr>
          <w:sz w:val="24"/>
        </w:rPr>
        <w:t>0,0 тыс. рублей;</w:t>
      </w:r>
    </w:p>
    <w:p w:rsidR="003F51C6" w:rsidRPr="00E34815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 xml:space="preserve">в 2023 году - </w:t>
      </w:r>
      <w:r w:rsidR="003F51C6" w:rsidRPr="00E34815">
        <w:rPr>
          <w:sz w:val="24"/>
        </w:rPr>
        <w:t>0,0 тыс. рублей;</w:t>
      </w:r>
    </w:p>
    <w:p w:rsidR="003F51C6" w:rsidRPr="00E34815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 xml:space="preserve">в 2024 году - </w:t>
      </w:r>
      <w:r w:rsidR="003F51C6" w:rsidRPr="00E34815">
        <w:rPr>
          <w:sz w:val="24"/>
        </w:rPr>
        <w:t>0,0 тыс. рублей;</w:t>
      </w:r>
    </w:p>
    <w:p w:rsidR="003F51C6" w:rsidRPr="00E34815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 xml:space="preserve">в 2025 году - </w:t>
      </w:r>
      <w:r w:rsidR="003F51C6" w:rsidRPr="00E34815">
        <w:rPr>
          <w:sz w:val="24"/>
        </w:rPr>
        <w:t>0,0 тыс. рублей;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>из них средства:</w:t>
      </w:r>
    </w:p>
    <w:p w:rsidR="003F51C6" w:rsidRPr="00750DCD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lastRenderedPageBreak/>
        <w:t xml:space="preserve">бюджета </w:t>
      </w:r>
      <w:r w:rsidR="00F013B1" w:rsidRPr="00E34815">
        <w:rPr>
          <w:sz w:val="24"/>
        </w:rPr>
        <w:t>Канашского</w:t>
      </w:r>
      <w:r w:rsidRPr="00E34815">
        <w:rPr>
          <w:sz w:val="24"/>
        </w:rPr>
        <w:t xml:space="preserve"> района Чувашской Республики - </w:t>
      </w:r>
      <w:r w:rsidR="00E34815" w:rsidRPr="00E34815">
        <w:rPr>
          <w:sz w:val="24"/>
        </w:rPr>
        <w:t>0</w:t>
      </w:r>
      <w:r w:rsidRPr="00E34815">
        <w:rPr>
          <w:sz w:val="24"/>
        </w:rPr>
        <w:t>,0 тыс. рублей (</w:t>
      </w:r>
      <w:r w:rsidRPr="00750DCD">
        <w:rPr>
          <w:sz w:val="24"/>
        </w:rPr>
        <w:t>100,0 процента), в том числе:</w:t>
      </w:r>
    </w:p>
    <w:p w:rsidR="009D255F" w:rsidRPr="00750DCD" w:rsidRDefault="009D255F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>в 2019 году – 0,0 тыс. рублей;</w:t>
      </w:r>
    </w:p>
    <w:p w:rsidR="003F51C6" w:rsidRPr="00750DCD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 xml:space="preserve">в 2020 году - </w:t>
      </w:r>
      <w:r w:rsidR="003F51C6" w:rsidRPr="00750DCD">
        <w:rPr>
          <w:sz w:val="24"/>
        </w:rPr>
        <w:t>0,0 тыс. рублей;</w:t>
      </w:r>
    </w:p>
    <w:p w:rsidR="003F51C6" w:rsidRPr="00750DCD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>в 2021 году - 0,0 тыс. рублей;</w:t>
      </w:r>
    </w:p>
    <w:p w:rsidR="003F51C6" w:rsidRPr="00750DCD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 xml:space="preserve">в 2022 году - </w:t>
      </w:r>
      <w:r w:rsidR="003F51C6" w:rsidRPr="00750DCD">
        <w:rPr>
          <w:sz w:val="24"/>
        </w:rPr>
        <w:t>0,0 тыс. рублей;</w:t>
      </w:r>
    </w:p>
    <w:p w:rsidR="003F51C6" w:rsidRPr="00750DCD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 xml:space="preserve">в 2023 году - </w:t>
      </w:r>
      <w:r w:rsidR="003F51C6" w:rsidRPr="00750DCD">
        <w:rPr>
          <w:sz w:val="24"/>
        </w:rPr>
        <w:t>0,0 тыс. рублей;</w:t>
      </w:r>
    </w:p>
    <w:p w:rsidR="003F51C6" w:rsidRPr="00750DCD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 xml:space="preserve">в 2024 году - </w:t>
      </w:r>
      <w:r w:rsidR="003F51C6" w:rsidRPr="00750DCD">
        <w:rPr>
          <w:sz w:val="24"/>
        </w:rPr>
        <w:t>0,0 тыс. рублей;</w:t>
      </w:r>
    </w:p>
    <w:p w:rsidR="003F51C6" w:rsidRPr="00750DCD" w:rsidRDefault="00E34815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 xml:space="preserve">в 2025 году - </w:t>
      </w:r>
      <w:r w:rsidR="003F51C6" w:rsidRPr="00750DCD">
        <w:rPr>
          <w:sz w:val="24"/>
        </w:rPr>
        <w:t>0,0 тыс. рублей.</w:t>
      </w:r>
    </w:p>
    <w:p w:rsidR="003F51C6" w:rsidRPr="00750DCD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 xml:space="preserve">На 2 этапе (2026 - 2030 годы) объем финансирования подпрограммы </w:t>
      </w:r>
      <w:r w:rsidR="00E34815" w:rsidRPr="00750DCD">
        <w:rPr>
          <w:sz w:val="24"/>
        </w:rPr>
        <w:t xml:space="preserve">составляет </w:t>
      </w:r>
      <w:r w:rsidRPr="00750DCD">
        <w:rPr>
          <w:sz w:val="24"/>
        </w:rPr>
        <w:t>0,0 тыс. рублей, из них средства:</w:t>
      </w:r>
    </w:p>
    <w:p w:rsidR="003F51C6" w:rsidRPr="00750DCD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 xml:space="preserve">бюджета </w:t>
      </w:r>
      <w:r w:rsidR="00F013B1" w:rsidRPr="00750DCD">
        <w:rPr>
          <w:sz w:val="24"/>
        </w:rPr>
        <w:t xml:space="preserve">Канашского </w:t>
      </w:r>
      <w:r w:rsidRPr="00750DCD">
        <w:rPr>
          <w:sz w:val="24"/>
        </w:rPr>
        <w:t>района Чувашской Республики - 1200,0 тыс. рублей (100,0 процента).</w:t>
      </w:r>
    </w:p>
    <w:p w:rsidR="003F51C6" w:rsidRPr="00750DCD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>На 3 этапе (2031 - 2035 годы) объем финансиров</w:t>
      </w:r>
      <w:r w:rsidR="00E34815" w:rsidRPr="00750DCD">
        <w:rPr>
          <w:sz w:val="24"/>
        </w:rPr>
        <w:t xml:space="preserve">ания подпрограммы составляет </w:t>
      </w:r>
      <w:r w:rsidRPr="00750DCD">
        <w:rPr>
          <w:sz w:val="24"/>
        </w:rPr>
        <w:t>0,0 тыс. рублей, из них средства:</w:t>
      </w:r>
    </w:p>
    <w:p w:rsidR="003F51C6" w:rsidRPr="00750DCD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 xml:space="preserve">бюджета </w:t>
      </w:r>
      <w:r w:rsidR="00F013B1" w:rsidRPr="00750DCD">
        <w:rPr>
          <w:sz w:val="24"/>
        </w:rPr>
        <w:t xml:space="preserve">Канашского </w:t>
      </w:r>
      <w:r w:rsidRPr="00750DCD">
        <w:rPr>
          <w:sz w:val="24"/>
        </w:rPr>
        <w:t xml:space="preserve"> района Чувашской Республи</w:t>
      </w:r>
      <w:r w:rsidR="009D255F" w:rsidRPr="00750DCD">
        <w:rPr>
          <w:sz w:val="24"/>
        </w:rPr>
        <w:t xml:space="preserve">ки - </w:t>
      </w:r>
      <w:r w:rsidRPr="00750DCD">
        <w:rPr>
          <w:sz w:val="24"/>
        </w:rPr>
        <w:t>0,0 тыс. рублей (100,0 процентов).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750DCD">
        <w:rPr>
          <w:sz w:val="24"/>
        </w:rPr>
        <w:t>Объемы финансирования подпрограммы подлежат ежегодному уточнению исходя из</w:t>
      </w:r>
      <w:r w:rsidRPr="00E34815">
        <w:rPr>
          <w:sz w:val="24"/>
        </w:rPr>
        <w:t xml:space="preserve"> реальных возможностей бюджета </w:t>
      </w:r>
      <w:r w:rsidR="00F013B1" w:rsidRPr="00E34815">
        <w:rPr>
          <w:sz w:val="24"/>
        </w:rPr>
        <w:t>Канашского</w:t>
      </w:r>
      <w:r w:rsidRPr="00E34815">
        <w:rPr>
          <w:sz w:val="24"/>
        </w:rPr>
        <w:t xml:space="preserve"> района Чувашской Республики.</w:t>
      </w:r>
    </w:p>
    <w:p w:rsidR="003F51C6" w:rsidRPr="00E34815" w:rsidRDefault="003F51C6" w:rsidP="00E34815">
      <w:pPr>
        <w:widowControl w:val="0"/>
        <w:autoSpaceDE w:val="0"/>
        <w:autoSpaceDN w:val="0"/>
        <w:spacing w:before="120"/>
        <w:ind w:firstLine="540"/>
        <w:jc w:val="both"/>
        <w:rPr>
          <w:sz w:val="24"/>
        </w:rPr>
      </w:pPr>
      <w:r w:rsidRPr="00E34815">
        <w:rPr>
          <w:sz w:val="24"/>
        </w:rPr>
        <w:t xml:space="preserve">Ресурсное </w:t>
      </w:r>
      <w:hyperlink w:anchor="P1621" w:history="1">
        <w:r w:rsidRPr="00E34815">
          <w:rPr>
            <w:color w:val="0000FF"/>
            <w:sz w:val="24"/>
          </w:rPr>
          <w:t>обеспечение</w:t>
        </w:r>
      </w:hyperlink>
      <w:r w:rsidRPr="00E34815">
        <w:rPr>
          <w:sz w:val="24"/>
        </w:rPr>
        <w:t xml:space="preserve"> подпрограммы за счет всех источников финансирования приведено в приложении к настоящей подпрограмме.</w:t>
      </w:r>
    </w:p>
    <w:p w:rsidR="009F4C50" w:rsidRDefault="009F4C50">
      <w:pPr>
        <w:spacing w:after="200" w:line="276" w:lineRule="auto"/>
        <w:rPr>
          <w:sz w:val="24"/>
        </w:rPr>
        <w:sectPr w:rsidR="009F4C50" w:rsidSect="00F53A0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F51C6" w:rsidRPr="00F013B1" w:rsidRDefault="00E34815" w:rsidP="00E34815">
      <w:pPr>
        <w:widowControl w:val="0"/>
        <w:autoSpaceDE w:val="0"/>
        <w:autoSpaceDN w:val="0"/>
        <w:jc w:val="center"/>
        <w:outlineLvl w:val="2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F51C6" w:rsidRPr="00F013B1">
        <w:rPr>
          <w:sz w:val="24"/>
        </w:rPr>
        <w:t>Приложение</w:t>
      </w:r>
      <w:r>
        <w:rPr>
          <w:sz w:val="24"/>
        </w:rPr>
        <w:t xml:space="preserve"> №1</w:t>
      </w:r>
    </w:p>
    <w:p w:rsidR="003F51C6" w:rsidRPr="00F013B1" w:rsidRDefault="003F51C6" w:rsidP="003F51C6">
      <w:pPr>
        <w:widowControl w:val="0"/>
        <w:autoSpaceDE w:val="0"/>
        <w:autoSpaceDN w:val="0"/>
        <w:jc w:val="right"/>
        <w:rPr>
          <w:sz w:val="24"/>
        </w:rPr>
      </w:pPr>
      <w:r w:rsidRPr="00F013B1">
        <w:rPr>
          <w:sz w:val="24"/>
        </w:rPr>
        <w:t xml:space="preserve">к подпрограмме </w:t>
      </w:r>
      <w:r w:rsidR="00F013B1">
        <w:rPr>
          <w:sz w:val="24"/>
        </w:rPr>
        <w:t>«</w:t>
      </w:r>
      <w:r w:rsidRPr="00F013B1">
        <w:rPr>
          <w:sz w:val="24"/>
        </w:rPr>
        <w:t>Совершенствование</w:t>
      </w:r>
    </w:p>
    <w:p w:rsidR="003F51C6" w:rsidRPr="00F013B1" w:rsidRDefault="003F51C6" w:rsidP="003F51C6">
      <w:pPr>
        <w:widowControl w:val="0"/>
        <w:autoSpaceDE w:val="0"/>
        <w:autoSpaceDN w:val="0"/>
        <w:jc w:val="right"/>
        <w:rPr>
          <w:sz w:val="24"/>
        </w:rPr>
      </w:pPr>
      <w:r w:rsidRPr="00F013B1">
        <w:rPr>
          <w:sz w:val="24"/>
        </w:rPr>
        <w:t>социальной поддержки семьи</w:t>
      </w:r>
    </w:p>
    <w:p w:rsidR="003F51C6" w:rsidRPr="00F013B1" w:rsidRDefault="003F51C6" w:rsidP="003F51C6">
      <w:pPr>
        <w:widowControl w:val="0"/>
        <w:autoSpaceDE w:val="0"/>
        <w:autoSpaceDN w:val="0"/>
        <w:jc w:val="right"/>
        <w:rPr>
          <w:sz w:val="24"/>
        </w:rPr>
      </w:pPr>
      <w:r w:rsidRPr="00F013B1">
        <w:rPr>
          <w:sz w:val="24"/>
        </w:rPr>
        <w:t>и детей</w:t>
      </w:r>
      <w:r w:rsidR="00F013B1">
        <w:rPr>
          <w:sz w:val="24"/>
        </w:rPr>
        <w:t xml:space="preserve">» </w:t>
      </w:r>
      <w:r w:rsidRPr="00F013B1">
        <w:rPr>
          <w:sz w:val="24"/>
        </w:rPr>
        <w:t>муниципальной программы</w:t>
      </w:r>
    </w:p>
    <w:p w:rsidR="003F51C6" w:rsidRPr="00F013B1" w:rsidRDefault="00F013B1" w:rsidP="003F51C6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Канашског</w:t>
      </w:r>
      <w:r w:rsidR="003F51C6" w:rsidRPr="00F013B1">
        <w:rPr>
          <w:sz w:val="24"/>
        </w:rPr>
        <w:t>о района Чувашской Республики</w:t>
      </w:r>
    </w:p>
    <w:p w:rsidR="003F51C6" w:rsidRPr="00F013B1" w:rsidRDefault="00F013B1" w:rsidP="003F51C6">
      <w:pPr>
        <w:widowControl w:val="0"/>
        <w:autoSpaceDE w:val="0"/>
        <w:autoSpaceDN w:val="0"/>
        <w:jc w:val="right"/>
        <w:rPr>
          <w:sz w:val="24"/>
        </w:rPr>
      </w:pPr>
      <w:r>
        <w:rPr>
          <w:sz w:val="24"/>
        </w:rPr>
        <w:t>«</w:t>
      </w:r>
      <w:r w:rsidR="003F51C6" w:rsidRPr="00F013B1">
        <w:rPr>
          <w:sz w:val="24"/>
        </w:rPr>
        <w:t>Социальная поддержка граждан</w:t>
      </w:r>
      <w:r>
        <w:rPr>
          <w:sz w:val="24"/>
        </w:rPr>
        <w:t>»</w:t>
      </w:r>
    </w:p>
    <w:p w:rsidR="003F51C6" w:rsidRDefault="003F51C6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013B1" w:rsidRPr="003F51C6" w:rsidRDefault="00F013B1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bookmarkStart w:id="5" w:name="P1621"/>
      <w:bookmarkEnd w:id="5"/>
      <w:r w:rsidRPr="00F013B1">
        <w:rPr>
          <w:b/>
          <w:sz w:val="24"/>
        </w:rPr>
        <w:t>РЕСУРСНОЕ ОБЕСПЕЧЕНИЕ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 xml:space="preserve">РЕАЛИЗАЦИИ ПОДПРОГРАММЫ </w:t>
      </w:r>
      <w:r w:rsidR="00F013B1">
        <w:rPr>
          <w:b/>
          <w:sz w:val="24"/>
        </w:rPr>
        <w:t>«</w:t>
      </w:r>
      <w:r w:rsidRPr="00F013B1">
        <w:rPr>
          <w:b/>
          <w:sz w:val="24"/>
        </w:rPr>
        <w:t>СОВЕРШЕНСТВОВАНИЕ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>СОЦИАЛЬНОЙ ПОДДЕРЖКИ СЕМЬИ И ДЕТЕЙ</w:t>
      </w:r>
      <w:r w:rsidR="00F013B1">
        <w:rPr>
          <w:b/>
          <w:sz w:val="24"/>
        </w:rPr>
        <w:t>»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 xml:space="preserve">МУНИЦИПАЛЬНОЙ ПРОГРАММЫ </w:t>
      </w:r>
      <w:r w:rsidR="00F013B1">
        <w:rPr>
          <w:b/>
          <w:sz w:val="24"/>
        </w:rPr>
        <w:t xml:space="preserve">КАНАШСКОГО </w:t>
      </w:r>
      <w:r w:rsidRPr="00F013B1">
        <w:rPr>
          <w:b/>
          <w:sz w:val="24"/>
        </w:rPr>
        <w:t>РАЙОНА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 xml:space="preserve">ЧУВАШСКОЙ РЕСПУБЛИКИ </w:t>
      </w:r>
      <w:r w:rsidR="00F013B1">
        <w:rPr>
          <w:b/>
          <w:sz w:val="24"/>
        </w:rPr>
        <w:t>«</w:t>
      </w:r>
      <w:r w:rsidRPr="00F013B1">
        <w:rPr>
          <w:b/>
          <w:sz w:val="24"/>
        </w:rPr>
        <w:t>СОЦИАЛЬНАЯ ПОДДЕРЖКА ГРАЖДАН</w:t>
      </w:r>
      <w:r w:rsidR="00F013B1">
        <w:rPr>
          <w:b/>
          <w:sz w:val="24"/>
        </w:rPr>
        <w:t>»</w:t>
      </w:r>
    </w:p>
    <w:p w:rsidR="003F51C6" w:rsidRPr="00F013B1" w:rsidRDefault="003F51C6" w:rsidP="003F51C6">
      <w:pPr>
        <w:widowControl w:val="0"/>
        <w:autoSpaceDE w:val="0"/>
        <w:autoSpaceDN w:val="0"/>
        <w:jc w:val="center"/>
        <w:rPr>
          <w:b/>
          <w:sz w:val="24"/>
        </w:rPr>
      </w:pPr>
      <w:r w:rsidRPr="00F013B1">
        <w:rPr>
          <w:b/>
          <w:sz w:val="24"/>
        </w:rPr>
        <w:t>ЗА СЧЕТ ВСЕХ ИСТОЧНИКОВ ФИНАНСИРОВАНИЯ</w:t>
      </w:r>
    </w:p>
    <w:p w:rsidR="003F51C6" w:rsidRPr="003F51C6" w:rsidRDefault="003F51C6" w:rsidP="003F51C6">
      <w:pPr>
        <w:spacing w:after="1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F51C6" w:rsidRPr="003F51C6" w:rsidRDefault="003F51C6" w:rsidP="003F51C6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3F51C6" w:rsidRPr="009F4C50" w:rsidRDefault="003F51C6" w:rsidP="001E134C">
      <w:pPr>
        <w:jc w:val="both"/>
        <w:rPr>
          <w:b/>
          <w:color w:val="000000" w:themeColor="text1"/>
          <w:sz w:val="20"/>
          <w:szCs w:val="20"/>
        </w:rPr>
      </w:pPr>
    </w:p>
    <w:p w:rsidR="003F51C6" w:rsidRPr="009F4C50" w:rsidRDefault="003F51C6" w:rsidP="001E134C">
      <w:pPr>
        <w:jc w:val="both"/>
        <w:rPr>
          <w:b/>
          <w:color w:val="000000" w:themeColor="text1"/>
          <w:sz w:val="20"/>
          <w:szCs w:val="20"/>
        </w:rPr>
      </w:pPr>
    </w:p>
    <w:tbl>
      <w:tblPr>
        <w:tblW w:w="144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14"/>
        <w:gridCol w:w="1304"/>
        <w:gridCol w:w="1253"/>
        <w:gridCol w:w="579"/>
        <w:gridCol w:w="624"/>
        <w:gridCol w:w="1065"/>
        <w:gridCol w:w="567"/>
        <w:gridCol w:w="851"/>
        <w:gridCol w:w="664"/>
        <w:gridCol w:w="664"/>
        <w:gridCol w:w="664"/>
        <w:gridCol w:w="559"/>
        <w:gridCol w:w="105"/>
        <w:gridCol w:w="462"/>
        <w:gridCol w:w="202"/>
        <w:gridCol w:w="365"/>
        <w:gridCol w:w="299"/>
        <w:gridCol w:w="268"/>
        <w:gridCol w:w="142"/>
        <w:gridCol w:w="425"/>
        <w:gridCol w:w="142"/>
        <w:gridCol w:w="615"/>
      </w:tblGrid>
      <w:tr w:rsidR="00F013B1" w:rsidRPr="00FD5AD9" w:rsidTr="009F4C50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Статус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Наименование подпрограммы муниципальной программы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 Чувашской Республики (основного мероприятия, мероприятия)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Задача подпрограммы муниципальной программы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 Чувашской Республики</w:t>
            </w:r>
          </w:p>
        </w:tc>
        <w:tc>
          <w:tcPr>
            <w:tcW w:w="1253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76" w:type="dxa"/>
            <w:gridSpan w:val="14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851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3B0353">
              <w:rPr>
                <w:sz w:val="20"/>
                <w:szCs w:val="20"/>
              </w:rPr>
              <w:t>2019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  <w:r w:rsidRPr="00FD5AD9">
              <w:rPr>
                <w:sz w:val="20"/>
                <w:szCs w:val="20"/>
              </w:rPr>
              <w:t>2020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2021</w:t>
            </w:r>
          </w:p>
        </w:tc>
        <w:tc>
          <w:tcPr>
            <w:tcW w:w="55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2026 - 2030</w:t>
            </w:r>
          </w:p>
        </w:tc>
        <w:tc>
          <w:tcPr>
            <w:tcW w:w="757" w:type="dxa"/>
            <w:gridSpan w:val="2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2031 - 2035</w:t>
            </w:r>
          </w:p>
        </w:tc>
      </w:tr>
      <w:tr w:rsidR="00F013B1" w:rsidRPr="00FD5AD9" w:rsidTr="00E34815">
        <w:tc>
          <w:tcPr>
            <w:tcW w:w="794" w:type="dxa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4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11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12</w:t>
            </w:r>
          </w:p>
        </w:tc>
        <w:tc>
          <w:tcPr>
            <w:tcW w:w="55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17</w:t>
            </w:r>
          </w:p>
        </w:tc>
        <w:tc>
          <w:tcPr>
            <w:tcW w:w="757" w:type="dxa"/>
            <w:gridSpan w:val="2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18</w:t>
            </w:r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Подпро</w:t>
            </w:r>
            <w:r w:rsidRPr="00FD5AD9">
              <w:rPr>
                <w:sz w:val="20"/>
                <w:szCs w:val="20"/>
              </w:rPr>
              <w:lastRenderedPageBreak/>
              <w:t>грамма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"Совершенствован</w:t>
            </w:r>
            <w:r w:rsidRPr="00FD5AD9">
              <w:rPr>
                <w:sz w:val="20"/>
                <w:szCs w:val="20"/>
              </w:rPr>
              <w:lastRenderedPageBreak/>
              <w:t>ие социальной поддержки семьи и детей"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ответственн</w:t>
            </w:r>
            <w:r w:rsidRPr="00FD5AD9">
              <w:rPr>
                <w:sz w:val="20"/>
                <w:szCs w:val="20"/>
              </w:rPr>
              <w:lastRenderedPageBreak/>
              <w:t xml:space="preserve">ый исполнитель - администрация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 xml:space="preserve">района, соисполнители - </w:t>
            </w:r>
            <w:r w:rsidR="00771B09" w:rsidRPr="00FD5AD9">
              <w:rPr>
                <w:sz w:val="20"/>
                <w:szCs w:val="20"/>
              </w:rPr>
              <w:t>управление</w:t>
            </w:r>
            <w:r w:rsidRPr="00FD5AD9">
              <w:rPr>
                <w:sz w:val="20"/>
                <w:szCs w:val="20"/>
              </w:rPr>
              <w:t xml:space="preserve"> администрации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района, учреждения образования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Ц3400000</w:t>
            </w:r>
            <w:r w:rsidRPr="00FD5AD9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5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757" w:type="dxa"/>
            <w:gridSpan w:val="2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5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757" w:type="dxa"/>
            <w:gridSpan w:val="2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013B1" w:rsidRPr="00FD5AD9" w:rsidTr="009F4C50">
        <w:tc>
          <w:tcPr>
            <w:tcW w:w="14427" w:type="dxa"/>
            <w:gridSpan w:val="23"/>
            <w:tcBorders>
              <w:left w:val="nil"/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Цель "Повышение уровня жизни семей, имеющих детей, в том числе многодетных семей, путем адресного предоставления социальной помощи и поддержки, обеспечения доступности социальных услуг"</w:t>
            </w:r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организация отдыха детей и их оздоровления, в том числе детей, находящихся в трудной жизненной ситуации</w:t>
            </w:r>
          </w:p>
        </w:tc>
        <w:tc>
          <w:tcPr>
            <w:tcW w:w="1253" w:type="dxa"/>
            <w:vMerge w:val="restart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ответственный исполнитель - администрация Порецкого района, соисполнители - отдел образования, молодежной </w:t>
            </w:r>
            <w:r w:rsidRPr="00FD5AD9">
              <w:rPr>
                <w:sz w:val="20"/>
                <w:szCs w:val="20"/>
              </w:rPr>
              <w:lastRenderedPageBreak/>
              <w:t xml:space="preserve">политики и спорта администрации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 xml:space="preserve"> района, учреждения образования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Ц340200000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республиканский бюджет Чувашской </w:t>
            </w:r>
            <w:r w:rsidRPr="00FD5AD9">
              <w:rPr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771B09" w:rsidRPr="00FD5AD9">
              <w:rPr>
                <w:sz w:val="20"/>
                <w:szCs w:val="20"/>
              </w:rPr>
              <w:t>Канашского</w:t>
            </w:r>
            <w:r w:rsidRPr="00FD5AD9">
              <w:rPr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013B1" w:rsidRPr="00FD5AD9" w:rsidTr="00E34815">
        <w:tc>
          <w:tcPr>
            <w:tcW w:w="794" w:type="dxa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7206" w:type="dxa"/>
            <w:gridSpan w:val="7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организации, процентов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99,0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99,0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99,0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99,0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99,0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99,0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99,0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99,0 </w:t>
            </w:r>
            <w:hyperlink w:anchor="P2307" w:history="1">
              <w:r w:rsidRPr="00FD5AD9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99,0 </w:t>
            </w:r>
            <w:hyperlink w:anchor="P2307" w:history="1">
              <w:r w:rsidRPr="00FD5AD9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Ведение реестра организаций отдыха детей, находящихся в трудной жизненной ситуации, и их оздоровления, создаваемых на базе организаций </w:t>
            </w:r>
            <w:r w:rsidRPr="00FD5AD9">
              <w:rPr>
                <w:sz w:val="20"/>
                <w:szCs w:val="20"/>
              </w:rPr>
              <w:lastRenderedPageBreak/>
              <w:t>социального обслуживания, в соответствии с типовой формой паспорта организации отдыха детей и их оздоровления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ответственный исполнитель - администрация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 xml:space="preserve">района, соисполнители - </w:t>
            </w:r>
            <w:r w:rsidR="00771B09" w:rsidRPr="00FD5AD9">
              <w:rPr>
                <w:sz w:val="20"/>
                <w:szCs w:val="20"/>
              </w:rPr>
              <w:lastRenderedPageBreak/>
              <w:t>управление</w:t>
            </w:r>
            <w:r w:rsidRPr="00FD5AD9">
              <w:rPr>
                <w:sz w:val="20"/>
                <w:szCs w:val="20"/>
              </w:rPr>
              <w:t xml:space="preserve"> образования администрации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района, учреждения образования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974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республиканский бюджет Чувашс</w:t>
            </w:r>
            <w:r w:rsidRPr="00FD5AD9">
              <w:rPr>
                <w:sz w:val="20"/>
                <w:szCs w:val="20"/>
              </w:rPr>
              <w:lastRenderedPageBreak/>
              <w:t>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Информационное обеспечение организации отдыха детей, находящихся в трудной жизненной ситуации, и их оздоровления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771B09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ответственный исполнитель - администрация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 xml:space="preserve"> района, соисполнители - </w:t>
            </w:r>
            <w:r w:rsidR="00771B09" w:rsidRPr="00FD5AD9">
              <w:rPr>
                <w:sz w:val="20"/>
                <w:szCs w:val="20"/>
              </w:rPr>
              <w:t>управление</w:t>
            </w:r>
            <w:r w:rsidRPr="00FD5AD9">
              <w:rPr>
                <w:sz w:val="20"/>
                <w:szCs w:val="20"/>
              </w:rPr>
              <w:t xml:space="preserve"> </w:t>
            </w:r>
            <w:proofErr w:type="spellStart"/>
            <w:r w:rsidRPr="00FD5AD9">
              <w:rPr>
                <w:sz w:val="20"/>
                <w:szCs w:val="20"/>
              </w:rPr>
              <w:t>образованияадминистрации</w:t>
            </w:r>
            <w:proofErr w:type="spellEnd"/>
            <w:r w:rsidRPr="00FD5AD9">
              <w:rPr>
                <w:sz w:val="20"/>
                <w:szCs w:val="20"/>
              </w:rPr>
              <w:t xml:space="preserve"> </w:t>
            </w:r>
            <w:r w:rsidR="00FD5AD9" w:rsidRPr="00FD5AD9">
              <w:rPr>
                <w:sz w:val="20"/>
                <w:szCs w:val="20"/>
              </w:rPr>
              <w:t>К</w:t>
            </w:r>
            <w:r w:rsidR="00771B09" w:rsidRPr="00FD5AD9">
              <w:rPr>
                <w:sz w:val="20"/>
                <w:szCs w:val="20"/>
              </w:rPr>
              <w:t>анашского</w:t>
            </w:r>
          </w:p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района, учреждения образования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Мероприятие </w:t>
            </w:r>
            <w:r w:rsidRPr="00FD5AD9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 xml:space="preserve">Обеспечение отдыха и </w:t>
            </w:r>
            <w:r w:rsidRPr="00FD5AD9">
              <w:rPr>
                <w:sz w:val="20"/>
                <w:szCs w:val="20"/>
              </w:rPr>
              <w:lastRenderedPageBreak/>
              <w:t>оздоровления детей, в том числе детей, находящихся в трудной жизненной ситуации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ответственный </w:t>
            </w:r>
            <w:r w:rsidRPr="00FD5AD9">
              <w:rPr>
                <w:sz w:val="20"/>
                <w:szCs w:val="20"/>
              </w:rPr>
              <w:lastRenderedPageBreak/>
              <w:t xml:space="preserve">исполнитель - администрация </w:t>
            </w:r>
            <w:r w:rsidR="00771B09" w:rsidRPr="00FD5AD9">
              <w:rPr>
                <w:sz w:val="20"/>
                <w:szCs w:val="20"/>
              </w:rPr>
              <w:t>Канашского</w:t>
            </w:r>
            <w:r w:rsidRPr="00FD5AD9">
              <w:rPr>
                <w:sz w:val="20"/>
                <w:szCs w:val="20"/>
              </w:rPr>
              <w:t xml:space="preserve"> района, соисполнители - </w:t>
            </w:r>
            <w:r w:rsidR="00771B09" w:rsidRPr="00FD5AD9">
              <w:rPr>
                <w:sz w:val="20"/>
                <w:szCs w:val="20"/>
              </w:rPr>
              <w:t>управление</w:t>
            </w:r>
            <w:r w:rsidRPr="00FD5AD9">
              <w:rPr>
                <w:sz w:val="20"/>
                <w:szCs w:val="20"/>
              </w:rPr>
              <w:t xml:space="preserve"> образования администрации </w:t>
            </w:r>
            <w:r w:rsidR="00771B09" w:rsidRPr="00FD5AD9">
              <w:rPr>
                <w:sz w:val="20"/>
                <w:szCs w:val="20"/>
              </w:rPr>
              <w:t>Канашского</w:t>
            </w:r>
            <w:r w:rsidRPr="00FD5AD9">
              <w:rPr>
                <w:sz w:val="20"/>
                <w:szCs w:val="20"/>
              </w:rPr>
              <w:t xml:space="preserve"> района, учреждения образования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0707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Ц340270830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610,</w:t>
            </w:r>
          </w:p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620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771B09" w:rsidRPr="00FD5AD9">
              <w:rPr>
                <w:sz w:val="20"/>
                <w:szCs w:val="20"/>
              </w:rPr>
              <w:t>Канашского</w:t>
            </w:r>
            <w:r w:rsidRPr="00FD5AD9">
              <w:rPr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Совершенствование социального обслуживания семьи и детей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обеспечение доступности и качества услуг, оказываемых организациями социального обслуживания, семьям с детьми</w:t>
            </w:r>
          </w:p>
        </w:tc>
        <w:tc>
          <w:tcPr>
            <w:tcW w:w="1253" w:type="dxa"/>
            <w:vMerge w:val="restart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ответственный исполнитель - администрация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903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Ц340300000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771B09" w:rsidRPr="00FD5AD9">
              <w:rPr>
                <w:sz w:val="20"/>
                <w:szCs w:val="20"/>
              </w:rPr>
              <w:t>Канашс</w:t>
            </w:r>
            <w:r w:rsidR="00771B09" w:rsidRPr="00FD5AD9">
              <w:rPr>
                <w:sz w:val="20"/>
                <w:szCs w:val="20"/>
              </w:rPr>
              <w:lastRenderedPageBreak/>
              <w:t xml:space="preserve">кого </w:t>
            </w:r>
            <w:r w:rsidRPr="00FD5AD9">
              <w:rPr>
                <w:sz w:val="20"/>
                <w:szCs w:val="20"/>
              </w:rPr>
              <w:t>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7747C3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7747C3" w:rsidRPr="00FD5AD9" w:rsidRDefault="007747C3" w:rsidP="007747C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206" w:type="dxa"/>
            <w:gridSpan w:val="7"/>
          </w:tcPr>
          <w:p w:rsidR="007747C3" w:rsidRPr="00FD5AD9" w:rsidRDefault="007747C3" w:rsidP="007747C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Удельный вес детей-инвалидов, охваченных организованным отдыхом и оздоровлением, в общей численности детей-инвалидов, процентов</w:t>
            </w:r>
          </w:p>
        </w:tc>
        <w:tc>
          <w:tcPr>
            <w:tcW w:w="851" w:type="dxa"/>
          </w:tcPr>
          <w:p w:rsidR="007747C3" w:rsidRPr="00FD5AD9" w:rsidRDefault="007747C3" w:rsidP="007747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64" w:type="dxa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20,8</w:t>
            </w:r>
          </w:p>
        </w:tc>
        <w:tc>
          <w:tcPr>
            <w:tcW w:w="664" w:type="dxa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21,8</w:t>
            </w:r>
          </w:p>
        </w:tc>
        <w:tc>
          <w:tcPr>
            <w:tcW w:w="664" w:type="dxa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22,8</w:t>
            </w:r>
          </w:p>
        </w:tc>
        <w:tc>
          <w:tcPr>
            <w:tcW w:w="664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23,8</w:t>
            </w:r>
          </w:p>
        </w:tc>
        <w:tc>
          <w:tcPr>
            <w:tcW w:w="664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24,8</w:t>
            </w:r>
          </w:p>
        </w:tc>
        <w:tc>
          <w:tcPr>
            <w:tcW w:w="664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25,8</w:t>
            </w:r>
          </w:p>
        </w:tc>
        <w:tc>
          <w:tcPr>
            <w:tcW w:w="410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29,8</w:t>
            </w:r>
          </w:p>
        </w:tc>
        <w:tc>
          <w:tcPr>
            <w:tcW w:w="567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30,8</w:t>
            </w:r>
          </w:p>
        </w:tc>
        <w:tc>
          <w:tcPr>
            <w:tcW w:w="615" w:type="dxa"/>
            <w:tcBorders>
              <w:right w:val="nil"/>
            </w:tcBorders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31,8</w:t>
            </w:r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Мероприятие 2.1.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Реализация программ и проектов, направленных на организацию мероприятий в сфере защиты интересов детей, в том числе детей-инвалидов, и предоставление им реабилитационных услуг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F013B1" w:rsidRPr="00FD5AD9" w:rsidRDefault="00F013B1" w:rsidP="00771B0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ответственный исполнитель - администрация </w:t>
            </w:r>
            <w:r w:rsidR="00771B09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903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3022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3022C5" w:rsidRPr="00FD5AD9">
              <w:rPr>
                <w:sz w:val="20"/>
                <w:szCs w:val="20"/>
              </w:rPr>
              <w:t>Канашского</w:t>
            </w:r>
            <w:r w:rsidRPr="00FD5AD9">
              <w:rPr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Организация и проведение мероприятий, направленных на </w:t>
            </w:r>
            <w:r w:rsidRPr="00FD5AD9">
              <w:rPr>
                <w:sz w:val="20"/>
                <w:szCs w:val="20"/>
              </w:rPr>
              <w:lastRenderedPageBreak/>
              <w:t>сохранение семейных ценностей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 xml:space="preserve">формирование общественного сознания, </w:t>
            </w:r>
            <w:r w:rsidRPr="00FD5AD9">
              <w:rPr>
                <w:sz w:val="20"/>
                <w:szCs w:val="20"/>
              </w:rPr>
              <w:lastRenderedPageBreak/>
              <w:t>направленного на повышение статуса полной семьи, пропаганда семейных ценностей</w:t>
            </w:r>
          </w:p>
        </w:tc>
        <w:tc>
          <w:tcPr>
            <w:tcW w:w="1253" w:type="dxa"/>
            <w:vMerge w:val="restart"/>
          </w:tcPr>
          <w:p w:rsidR="00F013B1" w:rsidRPr="00FD5AD9" w:rsidRDefault="00F013B1" w:rsidP="003022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 xml:space="preserve">ответственный исполнитель - </w:t>
            </w:r>
            <w:r w:rsidRPr="00FD5AD9">
              <w:rPr>
                <w:sz w:val="20"/>
                <w:szCs w:val="20"/>
              </w:rPr>
              <w:lastRenderedPageBreak/>
              <w:t xml:space="preserve">администрация </w:t>
            </w:r>
            <w:r w:rsidR="003022C5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Ц340600000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федеральный </w:t>
            </w:r>
            <w:r w:rsidRPr="00FD5AD9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3022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3022C5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7747C3" w:rsidRPr="00FD5AD9" w:rsidTr="00E34815">
        <w:tc>
          <w:tcPr>
            <w:tcW w:w="794" w:type="dxa"/>
            <w:tcBorders>
              <w:left w:val="nil"/>
            </w:tcBorders>
          </w:tcPr>
          <w:p w:rsidR="007747C3" w:rsidRPr="00FD5AD9" w:rsidRDefault="007747C3" w:rsidP="007747C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7206" w:type="dxa"/>
            <w:gridSpan w:val="7"/>
          </w:tcPr>
          <w:p w:rsidR="007747C3" w:rsidRPr="00FD5AD9" w:rsidRDefault="007747C3" w:rsidP="007747C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Удельный вес детей-инвалидов, охваченных организованным отдыхом и оздоровлением, в общей численности детей-инвалидов, процентов</w:t>
            </w:r>
          </w:p>
        </w:tc>
        <w:tc>
          <w:tcPr>
            <w:tcW w:w="851" w:type="dxa"/>
          </w:tcPr>
          <w:p w:rsidR="007747C3" w:rsidRPr="00FD5AD9" w:rsidRDefault="007747C3" w:rsidP="007747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64" w:type="dxa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20,8</w:t>
            </w:r>
          </w:p>
        </w:tc>
        <w:tc>
          <w:tcPr>
            <w:tcW w:w="664" w:type="dxa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21,8</w:t>
            </w:r>
          </w:p>
        </w:tc>
        <w:tc>
          <w:tcPr>
            <w:tcW w:w="664" w:type="dxa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22,8</w:t>
            </w:r>
          </w:p>
        </w:tc>
        <w:tc>
          <w:tcPr>
            <w:tcW w:w="664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23,8</w:t>
            </w:r>
          </w:p>
        </w:tc>
        <w:tc>
          <w:tcPr>
            <w:tcW w:w="664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24,8</w:t>
            </w:r>
          </w:p>
        </w:tc>
        <w:tc>
          <w:tcPr>
            <w:tcW w:w="664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25,8</w:t>
            </w:r>
          </w:p>
        </w:tc>
        <w:tc>
          <w:tcPr>
            <w:tcW w:w="410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29,8</w:t>
            </w:r>
          </w:p>
        </w:tc>
        <w:tc>
          <w:tcPr>
            <w:tcW w:w="567" w:type="dxa"/>
            <w:gridSpan w:val="2"/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30,8</w:t>
            </w:r>
          </w:p>
        </w:tc>
        <w:tc>
          <w:tcPr>
            <w:tcW w:w="615" w:type="dxa"/>
            <w:tcBorders>
              <w:right w:val="nil"/>
            </w:tcBorders>
          </w:tcPr>
          <w:p w:rsidR="007747C3" w:rsidRPr="00750DCD" w:rsidRDefault="007747C3" w:rsidP="007747C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750DCD">
              <w:rPr>
                <w:rFonts w:ascii="Calibri" w:hAnsi="Calibri" w:cs="Calibri"/>
                <w:sz w:val="22"/>
                <w:szCs w:val="20"/>
              </w:rPr>
              <w:t>31,8</w:t>
            </w:r>
            <w:bookmarkStart w:id="6" w:name="_GoBack"/>
            <w:bookmarkEnd w:id="6"/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Мероприятие </w:t>
            </w:r>
            <w:r w:rsidRPr="00FD5AD9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 xml:space="preserve">Проведение мероприятий по </w:t>
            </w:r>
            <w:r w:rsidRPr="00FD5AD9">
              <w:rPr>
                <w:sz w:val="20"/>
                <w:szCs w:val="20"/>
              </w:rPr>
              <w:lastRenderedPageBreak/>
              <w:t>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F013B1" w:rsidRPr="00FD5AD9" w:rsidRDefault="00F013B1" w:rsidP="003022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ответственный </w:t>
            </w:r>
            <w:r w:rsidRPr="00FD5AD9">
              <w:rPr>
                <w:sz w:val="20"/>
                <w:szCs w:val="20"/>
              </w:rPr>
              <w:lastRenderedPageBreak/>
              <w:t>исполнител</w:t>
            </w:r>
            <w:r w:rsidR="003022C5" w:rsidRPr="00FD5AD9">
              <w:rPr>
                <w:sz w:val="20"/>
                <w:szCs w:val="20"/>
              </w:rPr>
              <w:t xml:space="preserve">ь - администрация Канашского </w:t>
            </w:r>
            <w:r w:rsidRPr="00FD5AD9">
              <w:rPr>
                <w:sz w:val="20"/>
                <w:szCs w:val="20"/>
              </w:rPr>
              <w:t>района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1003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Ц340610870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3022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3022C5" w:rsidRPr="00FD5AD9">
              <w:rPr>
                <w:sz w:val="20"/>
                <w:szCs w:val="20"/>
              </w:rPr>
              <w:t>Канашского</w:t>
            </w:r>
            <w:r w:rsidRPr="00FD5AD9">
              <w:rPr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 w:val="restart"/>
            <w:tcBorders>
              <w:lef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Мероприятие 3.2.</w:t>
            </w:r>
          </w:p>
        </w:tc>
        <w:tc>
          <w:tcPr>
            <w:tcW w:w="181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304" w:type="dxa"/>
            <w:vMerge w:val="restart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</w:tcPr>
          <w:p w:rsidR="00F013B1" w:rsidRPr="00FD5AD9" w:rsidRDefault="00F013B1" w:rsidP="003022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ответственный исполнитель - администрация </w:t>
            </w:r>
            <w:r w:rsidR="003022C5" w:rsidRPr="00FD5AD9">
              <w:rPr>
                <w:sz w:val="20"/>
                <w:szCs w:val="20"/>
              </w:rPr>
              <w:t xml:space="preserve">Канашского </w:t>
            </w:r>
            <w:r w:rsidRPr="00FD5AD9">
              <w:rPr>
                <w:sz w:val="20"/>
                <w:szCs w:val="20"/>
              </w:rPr>
              <w:t>района</w:t>
            </w: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903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1003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Ц340610850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610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всего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  <w:tr w:rsidR="00F013B1" w:rsidRPr="00FD5AD9" w:rsidTr="00E34815">
        <w:tc>
          <w:tcPr>
            <w:tcW w:w="794" w:type="dxa"/>
            <w:vMerge/>
            <w:tcBorders>
              <w:left w:val="nil"/>
            </w:tcBorders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vMerge/>
          </w:tcPr>
          <w:p w:rsidR="00F013B1" w:rsidRPr="00FD5AD9" w:rsidRDefault="00F013B1" w:rsidP="00F013B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79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62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13B1" w:rsidRPr="00FD5AD9" w:rsidRDefault="00F013B1" w:rsidP="003022C5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 xml:space="preserve">бюджет </w:t>
            </w:r>
            <w:r w:rsidR="003022C5" w:rsidRPr="00FD5AD9">
              <w:rPr>
                <w:sz w:val="20"/>
                <w:szCs w:val="20"/>
              </w:rPr>
              <w:t>Канашс</w:t>
            </w:r>
            <w:r w:rsidR="003022C5" w:rsidRPr="00FD5AD9">
              <w:rPr>
                <w:sz w:val="20"/>
                <w:szCs w:val="20"/>
              </w:rPr>
              <w:lastRenderedPageBreak/>
              <w:t xml:space="preserve">кого </w:t>
            </w:r>
            <w:r w:rsidRPr="00FD5AD9">
              <w:rPr>
                <w:sz w:val="20"/>
                <w:szCs w:val="20"/>
              </w:rPr>
              <w:t>района Чувашской Республики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64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410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  <w:tc>
          <w:tcPr>
            <w:tcW w:w="615" w:type="dxa"/>
            <w:tcBorders>
              <w:right w:val="nil"/>
            </w:tcBorders>
          </w:tcPr>
          <w:p w:rsidR="00F013B1" w:rsidRPr="00FD5AD9" w:rsidRDefault="00F013B1" w:rsidP="00F013B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D5AD9">
              <w:rPr>
                <w:sz w:val="20"/>
                <w:szCs w:val="20"/>
              </w:rPr>
              <w:t>0,0</w:t>
            </w:r>
          </w:p>
        </w:tc>
      </w:tr>
    </w:tbl>
    <w:p w:rsidR="003F51C6" w:rsidRPr="009F4C50" w:rsidRDefault="003F51C6" w:rsidP="001E134C">
      <w:pPr>
        <w:jc w:val="both"/>
        <w:rPr>
          <w:b/>
          <w:color w:val="000000" w:themeColor="text1"/>
          <w:sz w:val="20"/>
          <w:szCs w:val="20"/>
        </w:rPr>
      </w:pPr>
    </w:p>
    <w:p w:rsidR="003F51C6" w:rsidRPr="009F4C50" w:rsidRDefault="003F51C6" w:rsidP="001E134C">
      <w:pPr>
        <w:jc w:val="both"/>
        <w:rPr>
          <w:b/>
          <w:color w:val="000000" w:themeColor="text1"/>
          <w:sz w:val="20"/>
          <w:szCs w:val="20"/>
        </w:rPr>
      </w:pPr>
    </w:p>
    <w:p w:rsidR="003F51C6" w:rsidRPr="009F4C50" w:rsidRDefault="003F51C6" w:rsidP="001E134C">
      <w:pPr>
        <w:jc w:val="both"/>
        <w:rPr>
          <w:b/>
          <w:color w:val="000000" w:themeColor="text1"/>
          <w:sz w:val="20"/>
          <w:szCs w:val="20"/>
        </w:rPr>
      </w:pPr>
    </w:p>
    <w:p w:rsidR="003F51C6" w:rsidRPr="009F4C50" w:rsidRDefault="003F51C6" w:rsidP="001E134C">
      <w:pPr>
        <w:jc w:val="both"/>
        <w:rPr>
          <w:b/>
          <w:color w:val="000000" w:themeColor="text1"/>
          <w:sz w:val="20"/>
          <w:szCs w:val="20"/>
        </w:rPr>
      </w:pPr>
    </w:p>
    <w:p w:rsidR="00F013B1" w:rsidRPr="009F4C50" w:rsidRDefault="00F013B1" w:rsidP="00F013B1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0"/>
          <w:szCs w:val="20"/>
        </w:rPr>
      </w:pPr>
      <w:r w:rsidRPr="009F4C50">
        <w:rPr>
          <w:rFonts w:ascii="Calibri" w:hAnsi="Calibri" w:cs="Calibri"/>
          <w:sz w:val="20"/>
          <w:szCs w:val="20"/>
        </w:rPr>
        <w:t>--------------------------------</w:t>
      </w:r>
    </w:p>
    <w:p w:rsidR="00F013B1" w:rsidRPr="009F4C50" w:rsidRDefault="00F013B1" w:rsidP="00F013B1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0"/>
          <w:szCs w:val="20"/>
        </w:rPr>
      </w:pPr>
      <w:bookmarkStart w:id="7" w:name="P2307"/>
      <w:bookmarkEnd w:id="7"/>
      <w:r w:rsidRPr="009F4C50">
        <w:rPr>
          <w:rFonts w:ascii="Calibri" w:hAnsi="Calibri" w:cs="Calibri"/>
          <w:sz w:val="20"/>
          <w:szCs w:val="20"/>
        </w:rPr>
        <w:t>&lt;*&gt; Приводятся значения целевых индикаторов и показателей подпрограммы в 2030 и 2035 годах соответственно.</w:t>
      </w:r>
    </w:p>
    <w:p w:rsidR="003F51C6" w:rsidRPr="009F4C50" w:rsidRDefault="00F013B1" w:rsidP="001563BE">
      <w:pPr>
        <w:widowControl w:val="0"/>
        <w:autoSpaceDE w:val="0"/>
        <w:autoSpaceDN w:val="0"/>
        <w:spacing w:before="220"/>
        <w:ind w:firstLine="540"/>
        <w:jc w:val="both"/>
        <w:rPr>
          <w:rFonts w:ascii="Calibri" w:hAnsi="Calibri" w:cs="Calibri"/>
          <w:sz w:val="20"/>
          <w:szCs w:val="20"/>
        </w:rPr>
      </w:pPr>
      <w:r w:rsidRPr="009F4C50">
        <w:rPr>
          <w:rFonts w:ascii="Calibri" w:hAnsi="Calibri" w:cs="Calibri"/>
          <w:sz w:val="20"/>
          <w:szCs w:val="20"/>
        </w:rPr>
        <w:t xml:space="preserve">&lt;**&gt; Мероприятия осуществляются </w:t>
      </w:r>
      <w:r w:rsidR="009F4C50" w:rsidRPr="009F4C50">
        <w:rPr>
          <w:rFonts w:ascii="Calibri" w:hAnsi="Calibri" w:cs="Calibri"/>
          <w:sz w:val="20"/>
          <w:szCs w:val="20"/>
        </w:rPr>
        <w:t>по согласованию с исполнителем.</w:t>
      </w:r>
    </w:p>
    <w:sectPr w:rsidR="003F51C6" w:rsidRPr="009F4C50" w:rsidSect="001563B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802"/>
    <w:rsid w:val="00010BA9"/>
    <w:rsid w:val="00044900"/>
    <w:rsid w:val="000A3941"/>
    <w:rsid w:val="000D00C6"/>
    <w:rsid w:val="0011595F"/>
    <w:rsid w:val="001403A6"/>
    <w:rsid w:val="001432C3"/>
    <w:rsid w:val="001563BE"/>
    <w:rsid w:val="00161FA5"/>
    <w:rsid w:val="00171879"/>
    <w:rsid w:val="001E134C"/>
    <w:rsid w:val="001F7801"/>
    <w:rsid w:val="002067AA"/>
    <w:rsid w:val="002955D4"/>
    <w:rsid w:val="002D5F54"/>
    <w:rsid w:val="003022C5"/>
    <w:rsid w:val="0033461A"/>
    <w:rsid w:val="00366D9F"/>
    <w:rsid w:val="00382480"/>
    <w:rsid w:val="003A33E3"/>
    <w:rsid w:val="003A45A7"/>
    <w:rsid w:val="003A53C5"/>
    <w:rsid w:val="003B0353"/>
    <w:rsid w:val="003D7D52"/>
    <w:rsid w:val="003F51C6"/>
    <w:rsid w:val="00445230"/>
    <w:rsid w:val="004501BB"/>
    <w:rsid w:val="004970C9"/>
    <w:rsid w:val="004C5D39"/>
    <w:rsid w:val="004F2F1D"/>
    <w:rsid w:val="00522009"/>
    <w:rsid w:val="0053278E"/>
    <w:rsid w:val="005440B4"/>
    <w:rsid w:val="005A2032"/>
    <w:rsid w:val="005D03E5"/>
    <w:rsid w:val="005E34A2"/>
    <w:rsid w:val="005E56F1"/>
    <w:rsid w:val="00636C9C"/>
    <w:rsid w:val="0064627F"/>
    <w:rsid w:val="006A7B49"/>
    <w:rsid w:val="0074022D"/>
    <w:rsid w:val="00750DCD"/>
    <w:rsid w:val="007675F2"/>
    <w:rsid w:val="00771B09"/>
    <w:rsid w:val="007747C3"/>
    <w:rsid w:val="00794329"/>
    <w:rsid w:val="007C1219"/>
    <w:rsid w:val="008066AC"/>
    <w:rsid w:val="008122CE"/>
    <w:rsid w:val="00881D93"/>
    <w:rsid w:val="008B1DF7"/>
    <w:rsid w:val="008C4E31"/>
    <w:rsid w:val="008F04B9"/>
    <w:rsid w:val="00961F2A"/>
    <w:rsid w:val="00982FB4"/>
    <w:rsid w:val="009D255F"/>
    <w:rsid w:val="009F1C50"/>
    <w:rsid w:val="009F2C62"/>
    <w:rsid w:val="009F4C50"/>
    <w:rsid w:val="00A0380D"/>
    <w:rsid w:val="00A548AF"/>
    <w:rsid w:val="00A5791F"/>
    <w:rsid w:val="00AA5ECF"/>
    <w:rsid w:val="00AB6321"/>
    <w:rsid w:val="00AD74E2"/>
    <w:rsid w:val="00AF03AF"/>
    <w:rsid w:val="00AF21A1"/>
    <w:rsid w:val="00B51DF6"/>
    <w:rsid w:val="00BA5555"/>
    <w:rsid w:val="00C36962"/>
    <w:rsid w:val="00C85520"/>
    <w:rsid w:val="00CE0A27"/>
    <w:rsid w:val="00CE0ED4"/>
    <w:rsid w:val="00D462BA"/>
    <w:rsid w:val="00D70680"/>
    <w:rsid w:val="00D76F3B"/>
    <w:rsid w:val="00D77AA6"/>
    <w:rsid w:val="00D84CC4"/>
    <w:rsid w:val="00DE5F10"/>
    <w:rsid w:val="00E30802"/>
    <w:rsid w:val="00E34815"/>
    <w:rsid w:val="00E438F9"/>
    <w:rsid w:val="00EB4867"/>
    <w:rsid w:val="00F013B1"/>
    <w:rsid w:val="00F2574C"/>
    <w:rsid w:val="00F36A39"/>
    <w:rsid w:val="00F43697"/>
    <w:rsid w:val="00F53A06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8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8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30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30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30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08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E30802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E30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5">
    <w:name w:val="Hyperlink"/>
    <w:basedOn w:val="a0"/>
    <w:uiPriority w:val="99"/>
    <w:unhideWhenUsed/>
    <w:rsid w:val="005E34A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13B1"/>
  </w:style>
  <w:style w:type="paragraph" w:customStyle="1" w:styleId="ConsPlusNonformat">
    <w:name w:val="ConsPlusNonformat"/>
    <w:rsid w:val="00F01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13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E0ED4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34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80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8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E30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308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30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308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rsid w:val="00E30802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E308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styleId="a5">
    <w:name w:val="Hyperlink"/>
    <w:basedOn w:val="a0"/>
    <w:uiPriority w:val="99"/>
    <w:unhideWhenUsed/>
    <w:rsid w:val="005E34A2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13B1"/>
  </w:style>
  <w:style w:type="paragraph" w:customStyle="1" w:styleId="ConsPlusNonformat">
    <w:name w:val="ConsPlusNonformat"/>
    <w:rsid w:val="00F013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F0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13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CE0ED4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E34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8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-ruo@cap.ru" TargetMode="External"/><Relationship Id="rId13" Type="http://schemas.openxmlformats.org/officeDocument/2006/relationships/hyperlink" Target="consultantplus://offline/ref=98938460F1B87B80A7D61BC78401A88E9B43B547FBCE5D91F43876B6DF1443D7AD97E58AB845E8F80B150AE06E391905AE7A428637A280EDF6D166dEt6O" TargetMode="External"/><Relationship Id="rId18" Type="http://schemas.openxmlformats.org/officeDocument/2006/relationships/hyperlink" Target="consultantplus://offline/ref=98938460F1B87B80A7D61BC78401A88E9B43B547FBCE5D91F43876B6DF1443D7AD97E58AB845E8F80B150AE06E391905AE7A428637A280EDF6D166dEt6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an-cult@cap.ru" TargetMode="External"/><Relationship Id="rId7" Type="http://schemas.openxmlformats.org/officeDocument/2006/relationships/hyperlink" Target="mailto:kan-fin@cap.ru" TargetMode="External"/><Relationship Id="rId12" Type="http://schemas.openxmlformats.org/officeDocument/2006/relationships/hyperlink" Target="consultantplus://offline/ref=98938460F1B87B80A7D605CA926DF68A924BE24BF9CC54C5AF672DEB881D4980F8D8E4C4FC4EF7F90A0B0DE064d6t4O" TargetMode="External"/><Relationship Id="rId17" Type="http://schemas.openxmlformats.org/officeDocument/2006/relationships/hyperlink" Target="consultantplus://offline/ref=98938460F1B87B80A7D61BC78401A88E9B43B547F2CE5990F23876B6DF1443D7AD97E598B81DE4F80D0B0EE17B6F4840dFt2O" TargetMode="External"/><Relationship Id="rId2" Type="http://schemas.openxmlformats.org/officeDocument/2006/relationships/styles" Target="styles.xml"/><Relationship Id="rId16" Type="http://schemas.openxmlformats.org/officeDocument/2006/relationships/hyperlink" Target="mailto:kan-cult@cap.ru" TargetMode="External"/><Relationship Id="rId20" Type="http://schemas.openxmlformats.org/officeDocument/2006/relationships/hyperlink" Target="mailto:kan-ruo@cap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8938460F1B87B80A7D61BC78401A88E9B43B547FECB5E92FB3876B6DF1443D7AD97E598B81DE4F80D0B0EE17B6F4840dFt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n-ruo@cap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8938460F1B87B80A7D61BC78401A88E9B43B547FBCC5B9AFA312BBCD74D4FD5AA98BA9DBF0CE4F90B150FE165661C10BF224F802FBD80F2EAD367EEdDtAO" TargetMode="External"/><Relationship Id="rId19" Type="http://schemas.openxmlformats.org/officeDocument/2006/relationships/hyperlink" Target="mailto:kan-fin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-cult@cap.ru" TargetMode="External"/><Relationship Id="rId14" Type="http://schemas.openxmlformats.org/officeDocument/2006/relationships/hyperlink" Target="mailto:kan-fin@cap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92E0-0058-4614-9B1D-309BB592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46</Pages>
  <Words>9282</Words>
  <Characters>52909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Владимирова</dc:creator>
  <cp:lastModifiedBy>Оксана</cp:lastModifiedBy>
  <cp:revision>12</cp:revision>
  <cp:lastPrinted>2019-12-10T12:11:00Z</cp:lastPrinted>
  <dcterms:created xsi:type="dcterms:W3CDTF">2019-12-06T05:04:00Z</dcterms:created>
  <dcterms:modified xsi:type="dcterms:W3CDTF">2019-12-13T10:31:00Z</dcterms:modified>
</cp:coreProperties>
</file>