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35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77"/>
        <w:gridCol w:w="1791"/>
        <w:gridCol w:w="3600"/>
      </w:tblGrid>
      <w:tr w:rsidR="005D43E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8B5114" w:rsidP="0072690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</w:pPr>
          </w:p>
        </w:tc>
      </w:tr>
      <w:tr w:rsidR="005D43E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ЧĂВАШ РЕСПУБЛИКИН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РАЙОНĔН АДМИНИСТРАЦИЙЕ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</w:p>
          <w:p w:rsidR="005D43EC" w:rsidRPr="00D35D49" w:rsidRDefault="005D43EC" w:rsidP="0072690F">
            <w:pPr>
              <w:jc w:val="center"/>
              <w:rPr>
                <w:sz w:val="24"/>
                <w:szCs w:val="24"/>
              </w:rPr>
            </w:pPr>
            <w:r w:rsidRPr="00D35D49">
              <w:rPr>
                <w:sz w:val="24"/>
                <w:szCs w:val="24"/>
              </w:rPr>
              <w:t>ЙЫШĂНУ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03.10.2019 ç. № 1337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ялĕ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/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</w:p>
          <w:p w:rsidR="005D43EC" w:rsidRDefault="005D43EC" w:rsidP="0072690F">
            <w:pPr>
              <w:pStyle w:val="ac"/>
              <w:spacing w:after="0"/>
              <w:ind w:left="-108"/>
              <w:rPr>
                <w:sz w:val="24"/>
              </w:rPr>
            </w:pPr>
            <w:r>
              <w:rPr>
                <w:sz w:val="24"/>
              </w:rPr>
              <w:t>КОМСОМОЛЬСКОГО РАЙОНА ЧУВАШСКОЙ РЕСПУБЛИКИ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03.10.2019 г. № 1337</w:t>
            </w:r>
          </w:p>
          <w:p w:rsidR="005D43EC" w:rsidRDefault="005D43EC" w:rsidP="0072690F">
            <w:pPr>
              <w:jc w:val="center"/>
            </w:pPr>
            <w:r>
              <w:rPr>
                <w:sz w:val="24"/>
              </w:rPr>
              <w:t>с.Комсомольское</w:t>
            </w:r>
          </w:p>
        </w:tc>
      </w:tr>
    </w:tbl>
    <w:p w:rsidR="005D43EC" w:rsidRDefault="005D43EC" w:rsidP="0072690F">
      <w:pPr>
        <w:pStyle w:val="20"/>
        <w:tabs>
          <w:tab w:val="left" w:pos="6120"/>
        </w:tabs>
        <w:ind w:left="360" w:right="3775"/>
      </w:pPr>
    </w:p>
    <w:p w:rsidR="005D43EC" w:rsidRPr="00C25D45" w:rsidRDefault="005D43EC" w:rsidP="0072690F">
      <w:pPr>
        <w:pStyle w:val="20"/>
        <w:tabs>
          <w:tab w:val="left" w:pos="6120"/>
        </w:tabs>
        <w:ind w:right="3400"/>
        <w:rPr>
          <w:sz w:val="26"/>
          <w:szCs w:val="26"/>
        </w:rPr>
      </w:pPr>
      <w:r w:rsidRPr="00C25D45">
        <w:rPr>
          <w:sz w:val="26"/>
          <w:szCs w:val="26"/>
        </w:rPr>
        <w:t xml:space="preserve">О внесении изменений в муниципальную программу  Комсомольского района Чувашской Республики «Развитие сельского хозяйства и регулирование  рынка сельскохозяйственной продукции, сырья и продовольствия» </w:t>
      </w:r>
    </w:p>
    <w:p w:rsidR="005D43EC" w:rsidRPr="00C25D45" w:rsidRDefault="005D43EC" w:rsidP="0072690F">
      <w:pPr>
        <w:jc w:val="both"/>
        <w:rPr>
          <w:sz w:val="26"/>
          <w:szCs w:val="26"/>
        </w:rPr>
      </w:pPr>
    </w:p>
    <w:p w:rsidR="005D43EC" w:rsidRPr="00C25D45" w:rsidRDefault="005D43EC" w:rsidP="0072690F">
      <w:pPr>
        <w:ind w:firstLine="777"/>
        <w:jc w:val="both"/>
        <w:rPr>
          <w:sz w:val="26"/>
          <w:szCs w:val="26"/>
        </w:rPr>
      </w:pPr>
      <w:smartTag w:uri="urn:schemas-microsoft-com:office:smarttags" w:element="PersonName">
        <w:r w:rsidRPr="00C25D45">
          <w:rPr>
            <w:sz w:val="26"/>
            <w:szCs w:val="26"/>
          </w:rPr>
          <w:t>Администрация Комсомольского района</w:t>
        </w:r>
      </w:smartTag>
      <w:r w:rsidRPr="00C25D45">
        <w:rPr>
          <w:sz w:val="26"/>
          <w:szCs w:val="26"/>
        </w:rPr>
        <w:t xml:space="preserve"> </w:t>
      </w:r>
      <w:r w:rsidRPr="00C25D45">
        <w:rPr>
          <w:bCs/>
          <w:sz w:val="26"/>
          <w:szCs w:val="26"/>
        </w:rPr>
        <w:t>п о с т а н о в л я е т</w:t>
      </w:r>
      <w:r w:rsidRPr="00C25D45">
        <w:rPr>
          <w:sz w:val="26"/>
          <w:szCs w:val="26"/>
        </w:rPr>
        <w:t>:</w:t>
      </w: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  <w:r w:rsidRPr="00C25D45">
        <w:rPr>
          <w:b w:val="0"/>
          <w:sz w:val="26"/>
          <w:szCs w:val="26"/>
        </w:rPr>
        <w:t>1. Утвердить прилагаемые изменения, которые вносятся в муниципальную программу Комсомольского района Чувашской Республики «Развитие сельского хозяйства и регулирование  рынка сельскохозяйственной продукции, сырья и продовольствия», утвержденную постановлением администрации Комсомольского района от 01.03.2019 №271 (с изменениями, внесёнными постановлени</w:t>
      </w:r>
      <w:r>
        <w:rPr>
          <w:b w:val="0"/>
          <w:sz w:val="26"/>
          <w:szCs w:val="26"/>
        </w:rPr>
        <w:t>я</w:t>
      </w:r>
      <w:r w:rsidRPr="00C25D45">
        <w:rPr>
          <w:b w:val="0"/>
          <w:sz w:val="26"/>
          <w:szCs w:val="26"/>
        </w:rPr>
        <w:t>м</w:t>
      </w:r>
      <w:r>
        <w:rPr>
          <w:b w:val="0"/>
          <w:sz w:val="26"/>
          <w:szCs w:val="26"/>
        </w:rPr>
        <w:t>и</w:t>
      </w:r>
      <w:r w:rsidRPr="00C25D45">
        <w:rPr>
          <w:b w:val="0"/>
          <w:sz w:val="26"/>
          <w:szCs w:val="26"/>
        </w:rPr>
        <w:t xml:space="preserve"> администрации Комсомольского района от 10.04.2019г. № 354</w:t>
      </w:r>
      <w:r>
        <w:rPr>
          <w:b w:val="0"/>
          <w:sz w:val="26"/>
          <w:szCs w:val="26"/>
        </w:rPr>
        <w:t>, от 10.06.2019г. №546</w:t>
      </w:r>
      <w:r w:rsidRPr="00C25D45">
        <w:rPr>
          <w:b w:val="0"/>
          <w:sz w:val="26"/>
          <w:szCs w:val="26"/>
        </w:rPr>
        <w:t>).</w:t>
      </w:r>
    </w:p>
    <w:p w:rsidR="005D43EC" w:rsidRPr="00C25D45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25D45">
        <w:rPr>
          <w:sz w:val="26"/>
          <w:szCs w:val="26"/>
        </w:rPr>
        <w:t xml:space="preserve">2. Настоящее постановление вступает в силу </w:t>
      </w:r>
      <w:r>
        <w:rPr>
          <w:sz w:val="26"/>
          <w:szCs w:val="26"/>
        </w:rPr>
        <w:t>после</w:t>
      </w:r>
      <w:r w:rsidRPr="00C25D45">
        <w:rPr>
          <w:sz w:val="26"/>
          <w:szCs w:val="26"/>
        </w:rPr>
        <w:t xml:space="preserve"> дня его официального опубликования.</w:t>
      </w: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</w:p>
    <w:p w:rsidR="005D43EC" w:rsidRPr="00C25D45" w:rsidRDefault="005D43EC" w:rsidP="0072690F">
      <w:pPr>
        <w:tabs>
          <w:tab w:val="left" w:pos="7050"/>
        </w:tabs>
        <w:jc w:val="both"/>
        <w:rPr>
          <w:sz w:val="26"/>
          <w:szCs w:val="26"/>
        </w:rPr>
      </w:pPr>
      <w:r w:rsidRPr="00C25D45">
        <w:rPr>
          <w:sz w:val="26"/>
          <w:szCs w:val="26"/>
        </w:rPr>
        <w:t>Глава администрации</w:t>
      </w:r>
    </w:p>
    <w:p w:rsidR="005D43EC" w:rsidRPr="00C25D45" w:rsidRDefault="005D43EC" w:rsidP="0072690F">
      <w:pPr>
        <w:tabs>
          <w:tab w:val="left" w:pos="7050"/>
        </w:tabs>
        <w:jc w:val="both"/>
        <w:rPr>
          <w:sz w:val="26"/>
          <w:szCs w:val="26"/>
        </w:rPr>
      </w:pPr>
      <w:r w:rsidRPr="00C25D45">
        <w:rPr>
          <w:sz w:val="26"/>
          <w:szCs w:val="26"/>
        </w:rPr>
        <w:t xml:space="preserve">Комсомольского района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C25D45">
        <w:rPr>
          <w:sz w:val="26"/>
          <w:szCs w:val="26"/>
        </w:rPr>
        <w:t xml:space="preserve">  </w:t>
      </w:r>
      <w:smartTag w:uri="urn:schemas-microsoft-com:office:smarttags" w:element="PersonName">
        <w:smartTagPr>
          <w:attr w:name="ProductID" w:val="А. Н. Осипов"/>
        </w:smartTagPr>
        <w:r w:rsidRPr="00C25D45">
          <w:rPr>
            <w:sz w:val="26"/>
            <w:szCs w:val="26"/>
          </w:rPr>
          <w:t>А. Н. Осипов</w:t>
        </w:r>
      </w:smartTag>
    </w:p>
    <w:p w:rsidR="005D43EC" w:rsidRDefault="005D43EC" w:rsidP="0072690F">
      <w:pPr>
        <w:pStyle w:val="20"/>
        <w:tabs>
          <w:tab w:val="left" w:pos="6120"/>
        </w:tabs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lastRenderedPageBreak/>
        <w:t>Утверждены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постановлением администрации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Комсомольского района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Чувашской Республики 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03.10.</w:t>
      </w:r>
      <w:r w:rsidRPr="00C25D45">
        <w:rPr>
          <w:rFonts w:ascii="Times New Roman" w:hAnsi="Times New Roman" w:cs="Times New Roman"/>
          <w:b w:val="0"/>
          <w:sz w:val="24"/>
          <w:szCs w:val="24"/>
        </w:rPr>
        <w:t>2019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г. № </w:t>
      </w:r>
      <w:r>
        <w:rPr>
          <w:rFonts w:ascii="Times New Roman" w:hAnsi="Times New Roman" w:cs="Times New Roman"/>
          <w:b w:val="0"/>
          <w:sz w:val="24"/>
          <w:szCs w:val="24"/>
        </w:rPr>
        <w:t>1337</w:t>
      </w:r>
    </w:p>
    <w:p w:rsidR="005D43EC" w:rsidRDefault="005D43EC" w:rsidP="0072690F">
      <w:pPr>
        <w:pStyle w:val="ConsPlusNormal"/>
        <w:jc w:val="center"/>
        <w:rPr>
          <w:sz w:val="26"/>
          <w:szCs w:val="26"/>
        </w:rPr>
      </w:pPr>
    </w:p>
    <w:p w:rsidR="005D43EC" w:rsidRDefault="005D43EC" w:rsidP="0072690F">
      <w:pPr>
        <w:pStyle w:val="ConsPlusNormal"/>
        <w:jc w:val="center"/>
        <w:rPr>
          <w:sz w:val="26"/>
          <w:szCs w:val="26"/>
        </w:rPr>
      </w:pP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Изменения, </w:t>
      </w: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которые вносятся в муниципальную программу Комсомольского района </w:t>
      </w: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Чувашской Республики </w:t>
      </w:r>
      <w:r w:rsidRPr="00C25D45">
        <w:rPr>
          <w:rFonts w:ascii="Times New Roman" w:hAnsi="Times New Roman" w:cs="Times New Roman"/>
          <w:b/>
          <w:bCs/>
          <w:sz w:val="26"/>
          <w:szCs w:val="26"/>
        </w:rPr>
        <w:t xml:space="preserve">«Развитие сельского хозяйства и регулирование  рынка сельскохозяйственной продукции, сырья и продовольствия» </w:t>
      </w:r>
    </w:p>
    <w:p w:rsidR="005D43EC" w:rsidRPr="00C25D45" w:rsidRDefault="005D43EC" w:rsidP="0072690F">
      <w:pPr>
        <w:pStyle w:val="ConsPlusNormal"/>
        <w:jc w:val="center"/>
        <w:rPr>
          <w:b/>
          <w:sz w:val="26"/>
          <w:szCs w:val="26"/>
        </w:rPr>
      </w:pPr>
    </w:p>
    <w:p w:rsidR="005D43EC" w:rsidRDefault="005D43EC" w:rsidP="0072690F">
      <w:pPr>
        <w:pStyle w:val="20"/>
        <w:tabs>
          <w:tab w:val="left" w:pos="6120"/>
        </w:tabs>
        <w:rPr>
          <w:b w:val="0"/>
          <w:sz w:val="26"/>
          <w:szCs w:val="26"/>
        </w:rPr>
      </w:pPr>
    </w:p>
    <w:p w:rsidR="005D43EC" w:rsidRDefault="005D43EC" w:rsidP="0072690F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1. В паспорте 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 (далее – Муниципальная программа):</w:t>
      </w:r>
    </w:p>
    <w:p w:rsidR="005D43EC" w:rsidRDefault="005D43EC" w:rsidP="0072690F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позицию «</w:t>
      </w:r>
      <w:r w:rsidRPr="00BE5C9B">
        <w:rPr>
          <w:b w:val="0"/>
          <w:spacing w:val="-3"/>
          <w:sz w:val="26"/>
          <w:szCs w:val="26"/>
        </w:rPr>
        <w:t>Подпрограммы программы</w:t>
      </w:r>
      <w:r>
        <w:rPr>
          <w:b w:val="0"/>
          <w:sz w:val="26"/>
          <w:szCs w:val="26"/>
        </w:rPr>
        <w:t>» изложить в следующей редакции:</w:t>
      </w:r>
    </w:p>
    <w:p w:rsidR="005D43EC" w:rsidRDefault="005D43EC" w:rsidP="0072690F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tbl>
      <w:tblPr>
        <w:tblW w:w="0" w:type="auto"/>
        <w:tblLook w:val="00A0"/>
      </w:tblPr>
      <w:tblGrid>
        <w:gridCol w:w="3369"/>
        <w:gridCol w:w="6202"/>
      </w:tblGrid>
      <w:tr w:rsidR="005D43EC" w:rsidTr="007E46D7">
        <w:tc>
          <w:tcPr>
            <w:tcW w:w="3369" w:type="dxa"/>
          </w:tcPr>
          <w:p w:rsidR="005D43EC" w:rsidRPr="007E46D7" w:rsidRDefault="005D43EC" w:rsidP="0072690F">
            <w:pPr>
              <w:jc w:val="both"/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«</w:t>
            </w:r>
            <w:r w:rsidRPr="007E46D7">
              <w:rPr>
                <w:spacing w:val="-3"/>
                <w:sz w:val="26"/>
                <w:szCs w:val="26"/>
              </w:rPr>
              <w:t>Подпрограммы программы</w:t>
            </w:r>
          </w:p>
        </w:tc>
        <w:tc>
          <w:tcPr>
            <w:tcW w:w="6202" w:type="dxa"/>
          </w:tcPr>
          <w:p w:rsidR="005D43EC" w:rsidRPr="007E46D7" w:rsidRDefault="005D43EC" w:rsidP="0072690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E46D7">
              <w:rPr>
                <w:rFonts w:ascii="Times New Roman" w:hAnsi="Times New Roman" w:cs="Times New Roman"/>
                <w:sz w:val="26"/>
                <w:szCs w:val="26"/>
              </w:rPr>
              <w:t>«Развитие ветеринарии»;</w:t>
            </w:r>
          </w:p>
          <w:p w:rsidR="005D43EC" w:rsidRPr="007E46D7" w:rsidRDefault="005D43EC" w:rsidP="0072690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E46D7">
              <w:rPr>
                <w:rFonts w:ascii="Times New Roman" w:hAnsi="Times New Roman" w:cs="Times New Roman"/>
                <w:sz w:val="26"/>
                <w:szCs w:val="26"/>
              </w:rPr>
              <w:t>«Устойчивое развитие сельских территорий»;</w:t>
            </w:r>
          </w:p>
          <w:p w:rsidR="005D43EC" w:rsidRPr="007E46D7" w:rsidRDefault="005D43EC" w:rsidP="0072690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E46D7">
              <w:rPr>
                <w:rFonts w:ascii="Times New Roman" w:hAnsi="Times New Roman" w:cs="Times New Roman"/>
                <w:sz w:val="26"/>
                <w:szCs w:val="26"/>
              </w:rPr>
              <w:t>«Обеспечение общих условий функционирования отраслей агропромышленного комплекса»;</w:t>
            </w:r>
          </w:p>
          <w:p w:rsidR="005D43EC" w:rsidRPr="007E46D7" w:rsidRDefault="005D43EC" w:rsidP="0072690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E46D7">
              <w:rPr>
                <w:rFonts w:ascii="Times New Roman" w:hAnsi="Times New Roman" w:cs="Times New Roman"/>
                <w:sz w:val="26"/>
                <w:szCs w:val="26"/>
              </w:rPr>
              <w:t xml:space="preserve">«Обеспечение реализации муниципальной программы Комсомольского района «Развитие сельского хозяйства и регулирование рынка сельскохозяйственной продукции, сырья и </w:t>
            </w:r>
            <w:r w:rsidRPr="0072690F">
              <w:rPr>
                <w:rFonts w:ascii="Times New Roman" w:hAnsi="Times New Roman" w:cs="Times New Roman"/>
                <w:sz w:val="26"/>
                <w:szCs w:val="26"/>
              </w:rPr>
              <w:t>продовольс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твия</w:t>
            </w:r>
            <w:r w:rsidRPr="0072690F">
              <w:rPr>
                <w:rFonts w:ascii="Times New Roman" w:hAnsi="Times New Roman" w:cs="Times New Roman"/>
                <w:sz w:val="26"/>
                <w:szCs w:val="26"/>
              </w:rPr>
              <w:t>»»;</w:t>
            </w:r>
          </w:p>
        </w:tc>
      </w:tr>
    </w:tbl>
    <w:p w:rsidR="005D43EC" w:rsidRDefault="005D43EC" w:rsidP="0072690F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5D43EC" w:rsidRDefault="005D43EC" w:rsidP="0072690F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позицию «Объемы финансирования Муниципальной программы с разбивкой по годам реализации программы» изложить в следующей редакции:</w:t>
      </w:r>
    </w:p>
    <w:p w:rsidR="005D43EC" w:rsidRDefault="005D43EC" w:rsidP="0072690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tbl>
      <w:tblPr>
        <w:tblW w:w="9781" w:type="dxa"/>
        <w:tblInd w:w="108" w:type="dxa"/>
        <w:tblLook w:val="00A0"/>
      </w:tblPr>
      <w:tblGrid>
        <w:gridCol w:w="3384"/>
        <w:gridCol w:w="6397"/>
      </w:tblGrid>
      <w:tr w:rsidR="005D43EC" w:rsidTr="005C15E8">
        <w:tc>
          <w:tcPr>
            <w:tcW w:w="3384" w:type="dxa"/>
          </w:tcPr>
          <w:p w:rsidR="005D43EC" w:rsidRDefault="005D43EC" w:rsidP="007269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«Объемы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6397" w:type="dxa"/>
          </w:tcPr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прогнозируемый объем финансирования Муниципальной программы в 2019 - 2035 годах составляет 85 793,90875 тыс.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59 925,95802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9 964,19945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1 060,65128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1 060,650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1 060,650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1 060,650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1 060,650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5 300,250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 – 2035 годах – 5 300,250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федерального бюджета – 49 344,06781 тыс. рублей (57,51 процента),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29 399,26781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8 283,800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2021 году – 777,400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777,400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777,400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777,400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777,400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3 887,000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 – 2035 годах – 3 887,000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бюджета Чувашской Республики 30 845,39072 тыс. рублей (35,95 процента),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27 652,43199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1 428,65745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117,62128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117,620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117,620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117,620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117,620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588,100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 – 2035 годах – 588,100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местного бюджета – 5 604,45022  тыс. рублей (6,53 процента),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2 874,25822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251,742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165,630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165,630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165,630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165,630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165,630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825,150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 – 2035 годах – 825,150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внебюджетных источников – 0 тыс. рублей (0 процента),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2026 - 2030 годах – 0 тыс. рублей;</w:t>
            </w:r>
          </w:p>
          <w:p w:rsidR="005D43EC" w:rsidRDefault="005D43EC" w:rsidP="0072690F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в 2031 – 2035 годах – 0 тыс. рублей</w:t>
            </w:r>
            <w:r>
              <w:rPr>
                <w:sz w:val="26"/>
                <w:szCs w:val="26"/>
              </w:rPr>
              <w:t>.».</w:t>
            </w:r>
          </w:p>
        </w:tc>
      </w:tr>
    </w:tbl>
    <w:p w:rsidR="005D43EC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В разделе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>I Муниципальной программы:</w:t>
      </w:r>
    </w:p>
    <w:p w:rsidR="005D43EC" w:rsidRDefault="005D43EC" w:rsidP="0072690F">
      <w:pPr>
        <w:ind w:firstLine="709"/>
        <w:rPr>
          <w:sz w:val="26"/>
          <w:szCs w:val="26"/>
        </w:rPr>
      </w:pPr>
      <w:r>
        <w:rPr>
          <w:sz w:val="24"/>
          <w:szCs w:val="26"/>
        </w:rPr>
        <w:t xml:space="preserve">в </w:t>
      </w:r>
      <w:r>
        <w:rPr>
          <w:sz w:val="26"/>
          <w:szCs w:val="26"/>
        </w:rPr>
        <w:t>абзаце третьем слова «основные мероприятия» заменить словами «основное мероприятие»;</w:t>
      </w:r>
    </w:p>
    <w:p w:rsidR="005D43EC" w:rsidRDefault="005D43EC" w:rsidP="0072690F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абзац пятый </w:t>
      </w:r>
      <w:r>
        <w:rPr>
          <w:bCs/>
          <w:sz w:val="26"/>
          <w:szCs w:val="26"/>
        </w:rPr>
        <w:t>признать утратившим силу;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абзацы четырнадцатый - пятнадцатый </w:t>
      </w:r>
      <w:r>
        <w:rPr>
          <w:bCs/>
          <w:sz w:val="26"/>
          <w:szCs w:val="26"/>
        </w:rPr>
        <w:t>признать утратившими силу.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3.</w:t>
      </w:r>
      <w:r>
        <w:rPr>
          <w:sz w:val="26"/>
          <w:szCs w:val="26"/>
        </w:rPr>
        <w:t xml:space="preserve"> В разделе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I </w:t>
      </w:r>
      <w:r>
        <w:rPr>
          <w:color w:val="000000"/>
          <w:sz w:val="26"/>
          <w:szCs w:val="26"/>
        </w:rPr>
        <w:t>Муниципальной</w:t>
      </w:r>
      <w:r>
        <w:rPr>
          <w:sz w:val="26"/>
          <w:szCs w:val="26"/>
        </w:rPr>
        <w:t xml:space="preserve"> программы: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третий – пятьдесят третий изложить в следующей редакции: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«Прогнозируемый объем финансирования Муниципальной программы в 2019–2035 годах составляет 85 793,90875 тыс. рублей, в том числе: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59 925,95802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9 964,19945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1 060,65128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–1 060,650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–1 060,650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1 060,650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1 060,650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5 300,250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5 300,250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из них средства: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бюджета – 49 344,06781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(57,51 процента), в том числе: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29 399,26781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8 283,800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777,400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777,400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777,400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777,400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777,400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3 887,000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3 887,000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30 845,39072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(35,95 процента), в том числе: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27 652,43199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1 428,65745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117,62128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117,620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117,620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117,620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117,620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588,100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588,100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местных бюджетов – 5 604,45022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(6,53 процента), в том числе: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–2 874,25822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251,742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165,630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165,630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165,630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165,630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165,630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–825,150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825,150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(0 процента), в том числе: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2023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2026–2030 годах – 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2031–2035 годах – 0 тыс. рублей.»;</w:t>
      </w:r>
    </w:p>
    <w:p w:rsidR="005D43EC" w:rsidRPr="00CB4F7F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таблицу 1 изложить в следующей редакции: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Pr="00CB4F7F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Pr="00CB4F7F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ind w:firstLine="709"/>
        <w:jc w:val="both"/>
        <w:rPr>
          <w:sz w:val="28"/>
          <w:szCs w:val="28"/>
        </w:rPr>
        <w:sectPr w:rsidR="005D43EC" w:rsidSect="004651D3">
          <w:pgSz w:w="11906" w:h="16838"/>
          <w:pgMar w:top="993" w:right="851" w:bottom="993" w:left="1418" w:header="709" w:footer="709" w:gutter="0"/>
          <w:cols w:space="708"/>
          <w:docGrid w:linePitch="360"/>
        </w:sectPr>
      </w:pPr>
    </w:p>
    <w:p w:rsidR="005D43EC" w:rsidRDefault="005D43EC" w:rsidP="0072690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«Таблица 1</w:t>
      </w: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Финансирование </w:t>
      </w:r>
      <w:r>
        <w:rPr>
          <w:b/>
          <w:sz w:val="26"/>
          <w:szCs w:val="26"/>
        </w:rPr>
        <w:t xml:space="preserve">Муниципальной программы </w:t>
      </w:r>
      <w:r>
        <w:rPr>
          <w:b/>
          <w:bCs/>
          <w:sz w:val="26"/>
          <w:szCs w:val="26"/>
        </w:rPr>
        <w:t>в 2019–2035 годах</w:t>
      </w:r>
    </w:p>
    <w:p w:rsidR="005D43EC" w:rsidRDefault="005D43EC" w:rsidP="0072690F">
      <w:pPr>
        <w:ind w:right="-291" w:firstLine="709"/>
        <w:jc w:val="right"/>
        <w:rPr>
          <w:sz w:val="18"/>
          <w:szCs w:val="18"/>
        </w:rPr>
      </w:pPr>
    </w:p>
    <w:p w:rsidR="005D43EC" w:rsidRDefault="005D43EC" w:rsidP="0072690F">
      <w:pPr>
        <w:ind w:right="12" w:firstLine="709"/>
        <w:jc w:val="right"/>
        <w:rPr>
          <w:sz w:val="22"/>
          <w:szCs w:val="22"/>
        </w:rPr>
      </w:pPr>
      <w:r>
        <w:rPr>
          <w:sz w:val="22"/>
          <w:szCs w:val="22"/>
        </w:rPr>
        <w:t>(тыс. рублей)</w:t>
      </w:r>
    </w:p>
    <w:tbl>
      <w:tblPr>
        <w:tblW w:w="5000" w:type="pct"/>
        <w:tblLook w:val="00A0"/>
      </w:tblPr>
      <w:tblGrid>
        <w:gridCol w:w="1893"/>
        <w:gridCol w:w="1351"/>
        <w:gridCol w:w="1316"/>
        <w:gridCol w:w="1316"/>
        <w:gridCol w:w="1245"/>
        <w:gridCol w:w="1245"/>
        <w:gridCol w:w="1245"/>
        <w:gridCol w:w="1245"/>
        <w:gridCol w:w="1245"/>
        <w:gridCol w:w="1351"/>
        <w:gridCol w:w="1334"/>
      </w:tblGrid>
      <w:tr w:rsidR="005D43EC" w:rsidTr="00FC53BC">
        <w:tc>
          <w:tcPr>
            <w:tcW w:w="64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r>
              <w:t> 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</w:pPr>
            <w:r>
              <w:t>Всего</w:t>
            </w:r>
          </w:p>
        </w:tc>
        <w:tc>
          <w:tcPr>
            <w:tcW w:w="390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</w:pPr>
            <w:r>
              <w:t>В том числе</w:t>
            </w:r>
          </w:p>
        </w:tc>
      </w:tr>
      <w:tr w:rsidR="005D43EC" w:rsidTr="00FC53BC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/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2019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2020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2021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2022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2023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2024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2025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2026–</w:t>
            </w:r>
          </w:p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2030 гг.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2031–</w:t>
            </w:r>
            <w:r>
              <w:rPr>
                <w:bCs/>
              </w:rPr>
              <w:br/>
              <w:t>2035  гг.</w:t>
            </w:r>
          </w:p>
        </w:tc>
      </w:tr>
      <w:tr w:rsidR="005D43EC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r>
              <w:t>Всего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85 793,90875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59 925,95802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9 964,19945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1 060,65128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1 060,650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1 060,650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1 060,650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1 060,650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5 300,250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5 300,250</w:t>
            </w:r>
          </w:p>
        </w:tc>
      </w:tr>
      <w:tr w:rsidR="005D43EC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both"/>
            </w:pPr>
            <w:r>
              <w:t>в том числе за счет средств: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</w:p>
        </w:tc>
      </w:tr>
      <w:tr w:rsidR="005D43EC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both"/>
            </w:pPr>
            <w:r>
              <w:t>федерального бюджета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49 344,06781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29 399,26781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8 283,800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777,400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3 887,0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3 887,0</w:t>
            </w:r>
          </w:p>
        </w:tc>
      </w:tr>
      <w:tr w:rsidR="005D43EC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both"/>
            </w:pPr>
            <w:r>
              <w:t>республиканского бюджета Чувашской Республики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30 845,39072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27 652,43199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1 428,65745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117,62128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117,620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117,620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117,620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117,620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588,1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588,1</w:t>
            </w:r>
          </w:p>
        </w:tc>
      </w:tr>
      <w:tr w:rsidR="005D43EC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both"/>
            </w:pPr>
            <w:r>
              <w:t>местных бюджетов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5 604,45022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2 874,25822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251,742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165,630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825,15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825,15</w:t>
            </w:r>
          </w:p>
        </w:tc>
      </w:tr>
      <w:tr w:rsidR="005D43EC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both"/>
            </w:pPr>
            <w:r>
              <w:t>внебюджетных источников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0».</w:t>
            </w:r>
          </w:p>
        </w:tc>
      </w:tr>
    </w:tbl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43EC" w:rsidRPr="00CB4F7F" w:rsidRDefault="005D43EC" w:rsidP="0072690F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>4.</w:t>
      </w:r>
      <w:r w:rsidRPr="00CB4F7F">
        <w:rPr>
          <w:color w:val="000000"/>
          <w:sz w:val="26"/>
          <w:szCs w:val="26"/>
        </w:rPr>
        <w:t xml:space="preserve"> </w:t>
      </w:r>
      <w:r w:rsidRPr="00CB4F7F">
        <w:rPr>
          <w:sz w:val="26"/>
          <w:szCs w:val="26"/>
        </w:rPr>
        <w:t>П</w:t>
      </w:r>
      <w:r w:rsidRPr="00CB4F7F">
        <w:rPr>
          <w:bCs/>
          <w:sz w:val="26"/>
          <w:szCs w:val="26"/>
        </w:rPr>
        <w:t xml:space="preserve">риложение № 2 к </w:t>
      </w:r>
      <w:r w:rsidRPr="00CB4F7F">
        <w:rPr>
          <w:color w:val="000000"/>
          <w:sz w:val="26"/>
          <w:szCs w:val="26"/>
        </w:rPr>
        <w:t>Муниципальной</w:t>
      </w:r>
      <w:r w:rsidRPr="00CB4F7F">
        <w:rPr>
          <w:bCs/>
          <w:sz w:val="26"/>
          <w:szCs w:val="26"/>
        </w:rPr>
        <w:t xml:space="preserve"> программе изложить в следующей редакции:</w:t>
      </w:r>
    </w:p>
    <w:p w:rsidR="005D43EC" w:rsidRPr="00A67B13" w:rsidRDefault="005D43EC" w:rsidP="0072690F">
      <w:pPr>
        <w:ind w:left="9400"/>
        <w:jc w:val="center"/>
        <w:rPr>
          <w:sz w:val="26"/>
          <w:szCs w:val="26"/>
        </w:rPr>
      </w:pPr>
      <w:r w:rsidRPr="00A67B13">
        <w:rPr>
          <w:sz w:val="26"/>
          <w:szCs w:val="26"/>
        </w:rPr>
        <w:t xml:space="preserve">«Приложение № 2 </w:t>
      </w:r>
    </w:p>
    <w:p w:rsidR="005D43EC" w:rsidRPr="00A67B13" w:rsidRDefault="005D43EC" w:rsidP="0072690F">
      <w:pPr>
        <w:ind w:left="9400"/>
        <w:jc w:val="both"/>
        <w:rPr>
          <w:sz w:val="26"/>
          <w:szCs w:val="26"/>
        </w:rPr>
      </w:pPr>
      <w:r w:rsidRPr="00A67B13">
        <w:rPr>
          <w:sz w:val="26"/>
          <w:szCs w:val="26"/>
        </w:rPr>
        <w:t>к муниципальной программе Комсомольского района Чувашской Республики «Развитие сельского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 xml:space="preserve"> хозяйства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 xml:space="preserve"> и 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>регулирование</w:t>
      </w:r>
      <w:r>
        <w:rPr>
          <w:sz w:val="26"/>
          <w:szCs w:val="26"/>
        </w:rPr>
        <w:t xml:space="preserve"> </w:t>
      </w:r>
      <w:r w:rsidRPr="00A67B1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рынка </w:t>
      </w:r>
      <w:r w:rsidRPr="00A67B13">
        <w:rPr>
          <w:sz w:val="26"/>
          <w:szCs w:val="26"/>
        </w:rPr>
        <w:t>сельскохозяйственной продукции, сырья и продовольствия»</w:t>
      </w: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Ресурсное обеспечение</w:t>
      </w:r>
    </w:p>
    <w:p w:rsidR="005D43EC" w:rsidRDefault="005D43EC" w:rsidP="007269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прогнозная (справочная) оценка расходов за счет всех источников финансирования реализации</w:t>
      </w:r>
    </w:p>
    <w:p w:rsidR="005D43EC" w:rsidRDefault="005D43EC" w:rsidP="0072690F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  <w:r>
        <w:rPr>
          <w:sz w:val="26"/>
          <w:szCs w:val="26"/>
        </w:rPr>
        <w:t xml:space="preserve"> </w:t>
      </w:r>
    </w:p>
    <w:p w:rsidR="005D43EC" w:rsidRDefault="005D43EC" w:rsidP="0072690F">
      <w:pPr>
        <w:jc w:val="center"/>
      </w:pPr>
    </w:p>
    <w:tbl>
      <w:tblPr>
        <w:tblW w:w="5400" w:type="pct"/>
        <w:tblInd w:w="-601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77"/>
        <w:gridCol w:w="1932"/>
        <w:gridCol w:w="866"/>
        <w:gridCol w:w="1530"/>
        <w:gridCol w:w="1533"/>
        <w:gridCol w:w="1111"/>
        <w:gridCol w:w="974"/>
        <w:gridCol w:w="1111"/>
        <w:gridCol w:w="974"/>
        <w:gridCol w:w="834"/>
        <w:gridCol w:w="974"/>
        <w:gridCol w:w="971"/>
        <w:gridCol w:w="457"/>
        <w:gridCol w:w="386"/>
        <w:gridCol w:w="939"/>
      </w:tblGrid>
      <w:tr w:rsidR="005D43EC" w:rsidTr="00FF7ED9">
        <w:tc>
          <w:tcPr>
            <w:tcW w:w="431" w:type="pct"/>
            <w:vMerge w:val="restart"/>
            <w:tcBorders>
              <w:left w:val="nil"/>
              <w:bottom w:val="nil"/>
            </w:tcBorders>
          </w:tcPr>
          <w:p w:rsidR="005D43EC" w:rsidRDefault="005D43EC" w:rsidP="0072690F">
            <w:pPr>
              <w:ind w:left="-241" w:firstLine="2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Статус</w:t>
            </w:r>
          </w:p>
        </w:tc>
        <w:tc>
          <w:tcPr>
            <w:tcW w:w="605" w:type="pct"/>
            <w:vMerge w:val="restar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муниципальной программы Комсомольского района Чувашской Республики (подпрограммы муниципальной программы Комсомольского района Чувашской Республики, основного мероприятия)</w:t>
            </w:r>
          </w:p>
        </w:tc>
        <w:tc>
          <w:tcPr>
            <w:tcW w:w="750" w:type="pct"/>
            <w:gridSpan w:val="2"/>
          </w:tcPr>
          <w:p w:rsidR="005D43EC" w:rsidRDefault="005D43EC" w:rsidP="0072690F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Код бюджетной 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классификации</w:t>
            </w:r>
          </w:p>
        </w:tc>
        <w:tc>
          <w:tcPr>
            <w:tcW w:w="2799" w:type="pct"/>
            <w:gridSpan w:val="9"/>
            <w:tcBorders>
              <w:right w:val="nil"/>
            </w:tcBorders>
            <w:noWrap/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  <w:tc>
          <w:tcPr>
            <w:tcW w:w="415" w:type="pct"/>
            <w:gridSpan w:val="2"/>
            <w:tcBorders>
              <w:left w:val="nil"/>
              <w:right w:val="single" w:sz="4" w:space="0" w:color="auto"/>
            </w:tcBorders>
          </w:tcPr>
          <w:p w:rsidR="005D43EC" w:rsidRDefault="005D43EC" w:rsidP="0072690F"/>
        </w:tc>
      </w:tr>
      <w:tr w:rsidR="005D43EC" w:rsidTr="00FF7ED9">
        <w:tc>
          <w:tcPr>
            <w:tcW w:w="431" w:type="pct"/>
            <w:vMerge/>
            <w:tcBorders>
              <w:left w:val="nil"/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05" w:type="pct"/>
            <w:vMerge/>
            <w:tcBorders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479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480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Источники </w:t>
            </w:r>
            <w:r>
              <w:rPr>
                <w:sz w:val="18"/>
                <w:szCs w:val="18"/>
              </w:rPr>
              <w:br/>
              <w:t>финансирования</w:t>
            </w:r>
          </w:p>
        </w:tc>
        <w:tc>
          <w:tcPr>
            <w:tcW w:w="348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348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61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304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64" w:type="pct"/>
            <w:gridSpan w:val="2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294" w:type="pct"/>
            <w:tcBorders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2035</w:t>
            </w:r>
          </w:p>
        </w:tc>
      </w:tr>
    </w:tbl>
    <w:p w:rsidR="005D43EC" w:rsidRDefault="005D43EC" w:rsidP="0072690F">
      <w:pPr>
        <w:jc w:val="center"/>
        <w:rPr>
          <w:sz w:val="18"/>
          <w:szCs w:val="18"/>
        </w:rPr>
      </w:pPr>
    </w:p>
    <w:tbl>
      <w:tblPr>
        <w:tblW w:w="5400" w:type="pct"/>
        <w:tblInd w:w="-601" w:type="dxa"/>
        <w:tblLook w:val="00A0"/>
      </w:tblPr>
      <w:tblGrid>
        <w:gridCol w:w="1399"/>
        <w:gridCol w:w="2027"/>
        <w:gridCol w:w="668"/>
        <w:gridCol w:w="1523"/>
        <w:gridCol w:w="1555"/>
        <w:gridCol w:w="1163"/>
        <w:gridCol w:w="1071"/>
        <w:gridCol w:w="1071"/>
        <w:gridCol w:w="961"/>
        <w:gridCol w:w="910"/>
        <w:gridCol w:w="910"/>
        <w:gridCol w:w="910"/>
        <w:gridCol w:w="891"/>
        <w:gridCol w:w="910"/>
      </w:tblGrid>
      <w:tr w:rsidR="005D43EC" w:rsidTr="005B6A00">
        <w:trPr>
          <w:tblHeader/>
        </w:trPr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ind w:left="-108" w:firstLine="4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 программа Комсомольского района Чувашской Республики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«Развитие сельского хозяйства и регулирование рынка сельскохозяйственной продукции, сырья и продовольствия» 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59925,95802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9964,19945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1060,65128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1060,650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1060,650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1060,650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1060,650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5300,250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5300,250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Ц900000000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29399,26781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8283,800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Ц900000000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27652,43199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1428,65745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117,62128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117,620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117,620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117,620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117,620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588,100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588,100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Ц900000000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2874,25822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251,742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165,630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165,630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165,630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165,630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165,630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825,15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825,15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Подпрограмма 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«Развитие ветеринарии»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Ц970000000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и ликвидация болезней животных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Ц970100000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Ц970100000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Подпрограмма 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«Устойчивое развитие сельских территорий» 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59564,95802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9754,19945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850,65128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Ц990000000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29399,26781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8283,800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Ц990000000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27584,43199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1360,65745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49,62128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2581,25822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109,742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Улучшение жилищных условий граждан на селе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6722,52150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3950,69945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850,65128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Ц990100000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6230,16781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3610,500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Ц990100000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397,67029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230,45745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49,62128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Ц990100000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94,68340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109,742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38049,68652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5803,50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Ц990200000 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6769A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23169,100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4673,300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Ц990200000 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13133,66170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1130,200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Ц990200000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1746,92482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3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Грантовая поддержка местных инициатив граждан, проживающих в сельской местности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4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мероприятий регионального проекта «Развитие системы </w:t>
            </w:r>
            <w:r>
              <w:rPr>
                <w:sz w:val="18"/>
                <w:szCs w:val="18"/>
              </w:rPr>
              <w:lastRenderedPageBreak/>
              <w:t>оказания первичной медико-санитарной помощи»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Ц990400000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республиканский </w:t>
            </w:r>
            <w:r>
              <w:rPr>
                <w:sz w:val="18"/>
                <w:szCs w:val="18"/>
              </w:rPr>
              <w:lastRenderedPageBreak/>
              <w:t>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Основное мероприятие 5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14792,75000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14053,10000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Ц99А100000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739,65000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«Обеспечение общих условий функционирования отраслей агропромышленного комплекса»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Ц9Л0000000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Основное мероприятие 1 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Формирование государственных информационных ресурсов в сферах обеспечения продовольственной безопасности и управления агропромышленным комплексом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Ц9Л0100000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Ц9Л0100000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4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«Обеспечение реализации муниципальной программы  «Развитие сельского хозяйства и регулирование рынка сельскохозяйственной </w:t>
            </w:r>
            <w:r>
              <w:rPr>
                <w:sz w:val="18"/>
                <w:szCs w:val="18"/>
              </w:rPr>
              <w:lastRenderedPageBreak/>
              <w:t xml:space="preserve">продукции, сырья и продовольствия» 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Ц9Э0000000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Tr="005B6A0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0,00».</w:t>
            </w:r>
          </w:p>
        </w:tc>
      </w:tr>
    </w:tbl>
    <w:p w:rsidR="005D43EC" w:rsidRDefault="005D43EC" w:rsidP="0072690F">
      <w:pPr>
        <w:autoSpaceDE w:val="0"/>
        <w:autoSpaceDN w:val="0"/>
        <w:adjustRightInd w:val="0"/>
        <w:jc w:val="both"/>
        <w:rPr>
          <w:sz w:val="26"/>
          <w:szCs w:val="26"/>
        </w:rPr>
        <w:sectPr w:rsidR="005D43EC" w:rsidSect="00A67B13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5D43EC" w:rsidRPr="00E72F5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72F5C">
        <w:rPr>
          <w:color w:val="000000"/>
          <w:sz w:val="26"/>
          <w:szCs w:val="26"/>
        </w:rPr>
        <w:lastRenderedPageBreak/>
        <w:t xml:space="preserve">5. </w:t>
      </w:r>
      <w:r w:rsidRPr="00E72F5C">
        <w:rPr>
          <w:sz w:val="26"/>
          <w:szCs w:val="26"/>
        </w:rPr>
        <w:t>В приложении № 4 к Муниципальной  программе: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в</w:t>
      </w:r>
      <w:r w:rsidRPr="00E72F5C">
        <w:rPr>
          <w:sz w:val="26"/>
          <w:szCs w:val="26"/>
        </w:rPr>
        <w:t xml:space="preserve"> паспорте подпрограммы «Устойчивое развитие сельских территорий» (далее – Подпрограмма) </w:t>
      </w:r>
      <w:r w:rsidRPr="00E72F5C">
        <w:rPr>
          <w:bCs/>
          <w:sz w:val="26"/>
          <w:szCs w:val="26"/>
        </w:rPr>
        <w:t>позицию «Объемы финансирования подпрограммы с разбивкой по годам реализации подпрограммы» изложить в следующей редакции:</w:t>
      </w:r>
    </w:p>
    <w:tbl>
      <w:tblPr>
        <w:tblW w:w="0" w:type="auto"/>
        <w:tblLook w:val="00A0"/>
      </w:tblPr>
      <w:tblGrid>
        <w:gridCol w:w="3612"/>
        <w:gridCol w:w="6100"/>
      </w:tblGrid>
      <w:tr w:rsidR="005D43EC" w:rsidTr="00FF7ED9">
        <w:tc>
          <w:tcPr>
            <w:tcW w:w="3652" w:type="dxa"/>
          </w:tcPr>
          <w:p w:rsidR="005D43EC" w:rsidRDefault="005D43EC" w:rsidP="0072690F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«Объемы финансирования подпрограммы с разбивкой по годам реализации подпрограммы</w:t>
            </w:r>
          </w:p>
        </w:tc>
        <w:tc>
          <w:tcPr>
            <w:tcW w:w="6201" w:type="dxa"/>
          </w:tcPr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прогнозируемые объемы бюджетных ассигнований на реализацию мероприятий подпрограммы в 2019–2035 годах составляют 82078,90875  тыс.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2019 году – 59564,95802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2020 году – 9754,19945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2021 году – 850,65128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2022 году – 850,65000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2023 году – 850,65000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2024 году – 850,65000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2025 году – 850,65000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2026–2030 годах – 4253,25000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2031–2035 годах – 4253,25000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них средства: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федерального бюджета – 49344,06781 тыс.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2019 году – 29399,26781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2020 году – 8283,80000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2021 году – 777,40000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2022 году – 777,40000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2023 году – 777,40000 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2024 году – 777,40000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2025 году – 777,40000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2026–2030 годах – 3887,00000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2031–2035 годах – 3887,00000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республиканского бюджета Чувашской Республики – 29689,39072 тыс.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2019 году – 27584,43199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2020 году – 1360,65745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2021 году – 49,62128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2022 году – 49,62000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2023 году – 49,62000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2024 году – 49,62000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2025 году – 49,62000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2026–2030 годах – 248,10000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2031–2035 годах – 248,10000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местных бюджетов –  3045,45022 тыс.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2019 году – 2581,25822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2020 году – 109,74200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2021 году – 23,63000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2022 году – 23,63000 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2023 году – 23,63000 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2024 году – 23,63000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2025 году – 23,63000 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2026–2030 годах –  118,15000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2031–2035 годах –  118,15000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внебюджетных источников –  0,00 тыс.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2019 году –  0,00 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2020 году –  0,00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2021 году – 0,00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2022 году –  0,00 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2023 году –  0,00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2024 году –  0,00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2025 году –  0,00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2026–2030 годах –  0,00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в 2031–2035 годах –  0,00 тыс. рублей.»;</w:t>
            </w:r>
          </w:p>
        </w:tc>
      </w:tr>
    </w:tbl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разделе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Подпрограммы:</w:t>
      </w:r>
    </w:p>
    <w:p w:rsidR="005D43EC" w:rsidRDefault="005D43EC" w:rsidP="00E72F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второй – тридцать пятый изложить в следующей редакции:</w:t>
      </w:r>
    </w:p>
    <w:p w:rsidR="005D43EC" w:rsidRDefault="005D43EC" w:rsidP="00E72F5C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«Прогнозируемые объемы бюджетных ассигнований на реализацию мероприятий подпрограммы в 2019–2035 годах составляют 82078,90875 тыс. рублей.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Прогнозируемый объем финансирования подпрограммы на 1 этапе (2019–2025 годы) составляет 73572,40875 тыс. рублей, из них средства: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бюджета –  41570,06781 тыс. рублей, в том числе: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29399,26781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–8283,8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777,4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777,4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777,4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777,4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777,4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29193,19072 тыс. рублей, в том числе: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27584,43199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1360,65745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49,62128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49,62000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49,62000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49,62000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49,62000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местных бюджетов – 2809,15022 тыс. рублей, в том числе: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2581,25822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109,74200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23,63000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23,63000 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23,63000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23,63000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23,63000  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–0,00 тыс. рублей, в том числе: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0,00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0,00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0,00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0,00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0,00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0,00 тыс. рублей;</w:t>
      </w:r>
    </w:p>
    <w:p w:rsidR="005D43EC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0,00 тыс. рублей.»;</w:t>
      </w:r>
    </w:p>
    <w:p w:rsidR="005D43EC" w:rsidRDefault="005D43EC" w:rsidP="0072690F">
      <w:pPr>
        <w:autoSpaceDE w:val="0"/>
        <w:autoSpaceDN w:val="0"/>
        <w:adjustRightInd w:val="0"/>
        <w:jc w:val="both"/>
        <w:rPr>
          <w:sz w:val="26"/>
          <w:szCs w:val="26"/>
        </w:rPr>
        <w:sectPr w:rsidR="005D43EC" w:rsidSect="0035755E">
          <w:pgSz w:w="11906" w:h="16838"/>
          <w:pgMar w:top="993" w:right="709" w:bottom="567" w:left="1701" w:header="709" w:footer="709" w:gutter="0"/>
          <w:cols w:space="708"/>
          <w:docGrid w:linePitch="360"/>
        </w:sectPr>
      </w:pPr>
    </w:p>
    <w:p w:rsidR="005D43EC" w:rsidRDefault="005D43EC" w:rsidP="0072690F">
      <w:pPr>
        <w:autoSpaceDE w:val="0"/>
        <w:autoSpaceDN w:val="0"/>
        <w:adjustRightInd w:val="0"/>
        <w:ind w:left="106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1 к Подпрограмме изложить в следующей редакции:</w:t>
      </w:r>
    </w:p>
    <w:p w:rsidR="005D43EC" w:rsidRDefault="005D43EC" w:rsidP="0072690F"/>
    <w:p w:rsidR="005D43EC" w:rsidRDefault="005D43EC" w:rsidP="0072690F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>«Приложение № 1</w:t>
      </w:r>
    </w:p>
    <w:p w:rsidR="005D43EC" w:rsidRDefault="005D43EC" w:rsidP="0072690F">
      <w:pPr>
        <w:ind w:left="9400"/>
        <w:jc w:val="both"/>
        <w:rPr>
          <w:sz w:val="26"/>
          <w:szCs w:val="26"/>
        </w:rPr>
      </w:pPr>
      <w:r>
        <w:rPr>
          <w:sz w:val="26"/>
          <w:szCs w:val="26"/>
        </w:rPr>
        <w:t>к подпрограмме «Устойчивое развитие сельских территорий»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Pr="008641EF" w:rsidRDefault="005D43EC" w:rsidP="0072690F">
      <w:pPr>
        <w:jc w:val="center"/>
        <w:rPr>
          <w:b/>
          <w:sz w:val="26"/>
          <w:szCs w:val="26"/>
        </w:rPr>
      </w:pPr>
      <w:r w:rsidRPr="008641EF">
        <w:rPr>
          <w:b/>
          <w:sz w:val="26"/>
          <w:szCs w:val="26"/>
        </w:rPr>
        <w:t>Ресурсное обеспечение</w:t>
      </w:r>
    </w:p>
    <w:p w:rsidR="005D43EC" w:rsidRPr="008641EF" w:rsidRDefault="005D43EC" w:rsidP="0072690F">
      <w:pPr>
        <w:jc w:val="center"/>
        <w:rPr>
          <w:b/>
          <w:sz w:val="26"/>
          <w:szCs w:val="26"/>
        </w:rPr>
      </w:pPr>
      <w:r w:rsidRPr="008641EF">
        <w:rPr>
          <w:b/>
          <w:sz w:val="26"/>
          <w:szCs w:val="26"/>
        </w:rPr>
        <w:t>реализации подпрограммы «Устойчивое развитие сельских территорий» муниципальной</w:t>
      </w:r>
    </w:p>
    <w:p w:rsidR="005D43EC" w:rsidRPr="008641EF" w:rsidRDefault="005D43EC" w:rsidP="0072690F">
      <w:pPr>
        <w:jc w:val="center"/>
        <w:rPr>
          <w:b/>
          <w:sz w:val="26"/>
          <w:szCs w:val="26"/>
        </w:rPr>
      </w:pPr>
      <w:r w:rsidRPr="008641EF">
        <w:rPr>
          <w:b/>
          <w:sz w:val="26"/>
          <w:szCs w:val="26"/>
        </w:rPr>
        <w:t xml:space="preserve">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 </w:t>
      </w:r>
    </w:p>
    <w:p w:rsidR="005D43EC" w:rsidRPr="008F0D8D" w:rsidRDefault="005D43EC" w:rsidP="0072690F">
      <w:pPr>
        <w:rPr>
          <w:sz w:val="26"/>
          <w:szCs w:val="26"/>
        </w:rPr>
      </w:pPr>
    </w:p>
    <w:p w:rsidR="005D43EC" w:rsidRPr="00063B8C" w:rsidRDefault="005D43EC" w:rsidP="0072690F"/>
    <w:tbl>
      <w:tblPr>
        <w:tblW w:w="15315" w:type="dxa"/>
        <w:tblInd w:w="-25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44"/>
        <w:gridCol w:w="1417"/>
        <w:gridCol w:w="851"/>
        <w:gridCol w:w="992"/>
        <w:gridCol w:w="510"/>
        <w:gridCol w:w="567"/>
        <w:gridCol w:w="850"/>
        <w:gridCol w:w="625"/>
        <w:gridCol w:w="954"/>
        <w:gridCol w:w="896"/>
        <w:gridCol w:w="891"/>
        <w:gridCol w:w="891"/>
        <w:gridCol w:w="891"/>
        <w:gridCol w:w="891"/>
        <w:gridCol w:w="891"/>
        <w:gridCol w:w="891"/>
        <w:gridCol w:w="1025"/>
        <w:gridCol w:w="638"/>
      </w:tblGrid>
      <w:tr w:rsidR="005D43EC" w:rsidRPr="008F0D8D" w:rsidTr="00707BCF">
        <w:tc>
          <w:tcPr>
            <w:tcW w:w="644" w:type="dxa"/>
            <w:vMerge w:val="restart"/>
            <w:tcBorders>
              <w:left w:val="nil"/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Статус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Наименование подпрограммы </w:t>
            </w:r>
            <w:r>
              <w:rPr>
                <w:sz w:val="18"/>
                <w:szCs w:val="18"/>
              </w:rPr>
              <w:t>муниципальной</w:t>
            </w:r>
            <w:r w:rsidRPr="008F0D8D">
              <w:rPr>
                <w:sz w:val="18"/>
                <w:szCs w:val="18"/>
              </w:rPr>
              <w:t xml:space="preserve"> программы </w:t>
            </w:r>
            <w:r>
              <w:rPr>
                <w:sz w:val="18"/>
                <w:szCs w:val="18"/>
              </w:rPr>
              <w:t xml:space="preserve">Комсомольского района </w:t>
            </w:r>
            <w:r w:rsidRPr="008F0D8D">
              <w:rPr>
                <w:sz w:val="18"/>
                <w:szCs w:val="18"/>
              </w:rPr>
              <w:t>Чувашской Республики (основного мероприятия, мероприятия)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Задача подпрограммы </w:t>
            </w:r>
            <w:r>
              <w:rPr>
                <w:sz w:val="18"/>
                <w:szCs w:val="18"/>
              </w:rPr>
              <w:t xml:space="preserve">муниципальной </w:t>
            </w:r>
            <w:r w:rsidRPr="008F0D8D">
              <w:rPr>
                <w:sz w:val="18"/>
                <w:szCs w:val="18"/>
              </w:rPr>
              <w:t xml:space="preserve">программы </w:t>
            </w:r>
            <w:r>
              <w:rPr>
                <w:sz w:val="18"/>
                <w:szCs w:val="18"/>
              </w:rPr>
              <w:t xml:space="preserve">Комсомольского района </w:t>
            </w:r>
            <w:r w:rsidRPr="008F0D8D">
              <w:rPr>
                <w:sz w:val="18"/>
                <w:szCs w:val="18"/>
              </w:rPr>
              <w:t>Чувашской Республики</w:t>
            </w: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2552" w:type="dxa"/>
            <w:gridSpan w:val="4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954" w:type="dxa"/>
            <w:vMerge w:val="restart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905" w:type="dxa"/>
            <w:gridSpan w:val="9"/>
            <w:tcBorders>
              <w:right w:val="nil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Расходы по годам, тыс. рублей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07BCF">
        <w:tc>
          <w:tcPr>
            <w:tcW w:w="644" w:type="dxa"/>
            <w:vMerge/>
            <w:tcBorders>
              <w:left w:val="nil"/>
              <w:bottom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567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850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625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954" w:type="dxa"/>
            <w:vMerge/>
            <w:tcBorders>
              <w:bottom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2019</w:t>
            </w:r>
          </w:p>
        </w:tc>
        <w:tc>
          <w:tcPr>
            <w:tcW w:w="891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2020</w:t>
            </w:r>
          </w:p>
        </w:tc>
        <w:tc>
          <w:tcPr>
            <w:tcW w:w="891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2021</w:t>
            </w:r>
          </w:p>
        </w:tc>
        <w:tc>
          <w:tcPr>
            <w:tcW w:w="891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2022</w:t>
            </w:r>
          </w:p>
        </w:tc>
        <w:tc>
          <w:tcPr>
            <w:tcW w:w="891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2023</w:t>
            </w:r>
          </w:p>
        </w:tc>
        <w:tc>
          <w:tcPr>
            <w:tcW w:w="891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2024</w:t>
            </w:r>
          </w:p>
        </w:tc>
        <w:tc>
          <w:tcPr>
            <w:tcW w:w="891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2025</w:t>
            </w:r>
          </w:p>
        </w:tc>
        <w:tc>
          <w:tcPr>
            <w:tcW w:w="1025" w:type="dxa"/>
            <w:tcBorders>
              <w:bottom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2026–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2030</w:t>
            </w:r>
          </w:p>
        </w:tc>
        <w:tc>
          <w:tcPr>
            <w:tcW w:w="638" w:type="dxa"/>
            <w:tcBorders>
              <w:bottom w:val="nil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2031–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2035</w:t>
            </w:r>
          </w:p>
        </w:tc>
      </w:tr>
    </w:tbl>
    <w:p w:rsidR="005D43EC" w:rsidRPr="008F0D8D" w:rsidRDefault="005D43EC" w:rsidP="0072690F">
      <w:pPr>
        <w:jc w:val="center"/>
        <w:rPr>
          <w:sz w:val="18"/>
          <w:szCs w:val="18"/>
        </w:rPr>
      </w:pPr>
    </w:p>
    <w:tbl>
      <w:tblPr>
        <w:tblW w:w="15315" w:type="dxa"/>
        <w:tblInd w:w="-252" w:type="dxa"/>
        <w:tblLayout w:type="fixed"/>
        <w:tblLook w:val="00A0"/>
      </w:tblPr>
      <w:tblGrid>
        <w:gridCol w:w="644"/>
        <w:gridCol w:w="223"/>
        <w:gridCol w:w="1194"/>
        <w:gridCol w:w="851"/>
        <w:gridCol w:w="992"/>
        <w:gridCol w:w="510"/>
        <w:gridCol w:w="567"/>
        <w:gridCol w:w="850"/>
        <w:gridCol w:w="625"/>
        <w:gridCol w:w="954"/>
        <w:gridCol w:w="888"/>
        <w:gridCol w:w="8"/>
        <w:gridCol w:w="134"/>
        <w:gridCol w:w="757"/>
        <w:gridCol w:w="891"/>
        <w:gridCol w:w="891"/>
        <w:gridCol w:w="891"/>
        <w:gridCol w:w="891"/>
        <w:gridCol w:w="891"/>
        <w:gridCol w:w="826"/>
        <w:gridCol w:w="199"/>
        <w:gridCol w:w="638"/>
      </w:tblGrid>
      <w:tr w:rsidR="005D43EC" w:rsidRPr="008F0D8D" w:rsidTr="00707BCF">
        <w:trPr>
          <w:tblHeader/>
        </w:trPr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7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8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9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13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14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16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17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18</w:t>
            </w:r>
          </w:p>
        </w:tc>
      </w:tr>
      <w:tr w:rsidR="005D43EC" w:rsidRPr="008F0D8D" w:rsidTr="00707BCF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Подпрограмма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«Устойчивое развитие сельских территорий»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 w:rsidRPr="00EB2383"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  <w:r w:rsidRPr="008F0D8D">
              <w:rPr>
                <w:sz w:val="18"/>
                <w:szCs w:val="18"/>
              </w:rPr>
              <w:t xml:space="preserve">, соисполнители – </w:t>
            </w:r>
            <w:r w:rsidRPr="00EB2383">
              <w:rPr>
                <w:sz w:val="18"/>
                <w:szCs w:val="18"/>
              </w:rPr>
              <w:t>Отдел сельского хозяйства, экономики, имущественных и земельных отношений, отдел образования, сектор культуры и архивного дела администрации Комсомольского район</w:t>
            </w:r>
            <w:r w:rsidRPr="00EB2383">
              <w:rPr>
                <w:spacing w:val="-1"/>
                <w:sz w:val="18"/>
                <w:szCs w:val="18"/>
              </w:rPr>
              <w:t xml:space="preserve">, </w:t>
            </w:r>
            <w:r w:rsidRPr="00EB2383">
              <w:rPr>
                <w:spacing w:val="-1"/>
                <w:sz w:val="18"/>
                <w:szCs w:val="18"/>
              </w:rPr>
              <w:lastRenderedPageBreak/>
              <w:t>Администрации сельских поселений Комсомольского района (по согласованию);</w:t>
            </w:r>
            <w:r w:rsidRPr="00EB2383">
              <w:rPr>
                <w:sz w:val="18"/>
                <w:szCs w:val="18"/>
              </w:rPr>
              <w:t xml:space="preserve"> предприятия АПК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64338D">
              <w:rPr>
                <w:sz w:val="18"/>
                <w:szCs w:val="18"/>
              </w:rPr>
              <w:t>59</w:t>
            </w:r>
            <w:r>
              <w:rPr>
                <w:sz w:val="18"/>
                <w:szCs w:val="18"/>
              </w:rPr>
              <w:t>564</w:t>
            </w:r>
            <w:r w:rsidRPr="0064338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9580</w:t>
            </w:r>
            <w:r w:rsidRPr="0064338D">
              <w:rPr>
                <w:sz w:val="18"/>
                <w:szCs w:val="18"/>
              </w:rPr>
              <w:t>2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9754,19945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850,65128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</w:tr>
      <w:tr w:rsidR="005D43EC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Ц990000000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29399,26781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8283,800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</w:tr>
      <w:tr w:rsidR="005D43EC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Ц990000000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27584,43199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1360,65745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49,62128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</w:tr>
      <w:tr w:rsidR="005D43EC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Ц990000000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2581,25822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109,742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</w:tr>
      <w:tr w:rsidR="005D43EC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1665BC">
        <w:tc>
          <w:tcPr>
            <w:tcW w:w="1531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Цель «Качественное улучшение условий жизнедеятельности в сельской местности»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07BCF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Улучшение жилищных условий граждан на селе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удовлетворение потребностей сельского населения в благоустроенном жилье, в том числе молодых семей и молодых специалистов, востребованных для реализации </w:t>
            </w:r>
            <w:r w:rsidRPr="008F0D8D">
              <w:rPr>
                <w:sz w:val="18"/>
                <w:szCs w:val="18"/>
              </w:rPr>
              <w:lastRenderedPageBreak/>
              <w:t>инвестиционных проектов в агропро</w:t>
            </w:r>
            <w:r w:rsidRPr="008F0D8D">
              <w:rPr>
                <w:sz w:val="18"/>
                <w:szCs w:val="18"/>
              </w:rPr>
              <w:softHyphen/>
              <w:t>мыш</w:t>
            </w:r>
            <w:r w:rsidRPr="008F0D8D">
              <w:rPr>
                <w:sz w:val="18"/>
                <w:szCs w:val="18"/>
              </w:rPr>
              <w:softHyphen/>
              <w:t>ленном комплексе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ответственный исполнитель – </w:t>
            </w:r>
            <w:r w:rsidRPr="000A5E0C"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6722,52150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3950,69945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850,65128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850,650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4253,250</w:t>
            </w:r>
          </w:p>
        </w:tc>
      </w:tr>
      <w:tr w:rsidR="005D43EC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1003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Ц9901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5671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6230,16781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3610,500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777,400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3887,000</w:t>
            </w:r>
          </w:p>
        </w:tc>
      </w:tr>
      <w:tr w:rsidR="005D43EC" w:rsidRPr="008F0D8D" w:rsidTr="00707BCF">
        <w:trPr>
          <w:trHeight w:val="1656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Ц9901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5671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77410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397,67029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230,45745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49,62128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49,620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248,100</w:t>
            </w:r>
          </w:p>
        </w:tc>
      </w:tr>
      <w:tr w:rsidR="005D43EC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1003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Ц9901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5671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94,68340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23,630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118,150</w:t>
            </w:r>
          </w:p>
        </w:tc>
      </w:tr>
      <w:tr w:rsidR="005D43EC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07BCF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подпрограммы, %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8F0D8D">
              <w:rPr>
                <w:sz w:val="18"/>
                <w:szCs w:val="18"/>
              </w:rPr>
              <w:t>,2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3,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</w:tr>
      <w:tr w:rsidR="005D43EC" w:rsidRPr="008F0D8D" w:rsidTr="00707BCF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Доля молодых семей и молодых специалистов, улучшивших жилищные условия, в общем числе молодых семей и молодых специалистов,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подпрограммы, %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9,7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12,9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</w:tr>
      <w:tr w:rsidR="005D43EC" w:rsidRPr="008F0D8D" w:rsidTr="001665BC">
        <w:tc>
          <w:tcPr>
            <w:tcW w:w="1531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Цель «Стимулирование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местности»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</w:t>
            </w:r>
            <w:r w:rsidRPr="008F0D8D">
              <w:rPr>
                <w:sz w:val="18"/>
                <w:szCs w:val="18"/>
              </w:rPr>
              <w:lastRenderedPageBreak/>
              <w:t>и реконструкция автомобильных дорог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повышение уровня комплексного обустройства населенных пунктов, расположенных </w:t>
            </w:r>
            <w:r w:rsidRPr="008F0D8D">
              <w:rPr>
                <w:sz w:val="18"/>
                <w:szCs w:val="18"/>
              </w:rPr>
              <w:lastRenderedPageBreak/>
              <w:t>в сельской местности, объектами социальной и инженерной инфраструктуры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</w:t>
            </w:r>
            <w:r>
              <w:rPr>
                <w:spacing w:val="-1"/>
                <w:sz w:val="18"/>
                <w:szCs w:val="18"/>
              </w:rPr>
              <w:lastRenderedPageBreak/>
              <w:t>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C64E88" w:rsidRDefault="005D43EC" w:rsidP="0072690F">
            <w:pPr>
              <w:rPr>
                <w:sz w:val="18"/>
                <w:szCs w:val="18"/>
              </w:rPr>
            </w:pPr>
            <w:r w:rsidRPr="00E52F4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8049</w:t>
            </w:r>
            <w:r w:rsidRPr="00E52F4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68652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5803,5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23169,100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4673,300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03080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13133,66170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1130,200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Ц99020</w:t>
            </w:r>
            <w:r>
              <w:rPr>
                <w:sz w:val="18"/>
                <w:szCs w:val="18"/>
              </w:rPr>
              <w:lastRenderedPageBreak/>
              <w:t>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местные </w:t>
            </w:r>
            <w:r w:rsidRPr="008F0D8D">
              <w:rPr>
                <w:sz w:val="18"/>
                <w:szCs w:val="18"/>
              </w:rPr>
              <w:lastRenderedPageBreak/>
              <w:t>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03080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1746,92</w:t>
            </w:r>
            <w:r>
              <w:rPr>
                <w:sz w:val="18"/>
                <w:szCs w:val="18"/>
              </w:rPr>
              <w:lastRenderedPageBreak/>
              <w:t>482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Ц990200000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Целевые индикаторы и показатели подпрограммы, увязанные с основным мероприятием 2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(приобретение) жилья для граждан, проживающих в сельской местности, всего, кв. метров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740,0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465,0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8F0D8D">
              <w:rPr>
                <w:sz w:val="18"/>
                <w:szCs w:val="18"/>
              </w:rPr>
              <w:t>00,0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8F0D8D">
              <w:rPr>
                <w:sz w:val="18"/>
                <w:szCs w:val="18"/>
              </w:rPr>
              <w:t>00,0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 том числе для молодых семей и молодых специалистов, кв. метров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570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8F0D8D">
              <w:rPr>
                <w:sz w:val="18"/>
                <w:szCs w:val="18"/>
              </w:rPr>
              <w:t>,0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в действие учреждений культурно-досугового типа, тыс. мест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15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8F0D8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в действие локальных водопроводов, км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в действие распределительных газовых сетей, км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Количество населенных пунктов, расположенных в сельской местности, в которых реализованы проекты комплексного обустройства площадок под компактную жилищную застройку, ед.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Ввод в эксплуатацию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тыс. км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</w:t>
            </w:r>
            <w:r w:rsidRPr="008F0D8D">
              <w:rPr>
                <w:sz w:val="18"/>
                <w:szCs w:val="18"/>
              </w:rPr>
              <w:softHyphen/>
              <w:t>тие 2.1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Обустройство населенных пунктов, расположенных в сельской местности, объектами социальной и инженерной инфраструктуры с учетом </w:t>
            </w:r>
            <w:r w:rsidRPr="008F0D8D">
              <w:rPr>
                <w:sz w:val="18"/>
                <w:szCs w:val="18"/>
              </w:rPr>
              <w:lastRenderedPageBreak/>
              <w:t>комплексного (проектного) подхода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</w:t>
            </w:r>
            <w:r>
              <w:rPr>
                <w:spacing w:val="-1"/>
                <w:sz w:val="18"/>
                <w:szCs w:val="18"/>
              </w:rPr>
              <w:lastRenderedPageBreak/>
              <w:t>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5677,23337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 xml:space="preserve">5673 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5319,8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республиканский бюджет Чувашской Республи</w:t>
            </w:r>
            <w:r>
              <w:rPr>
                <w:sz w:val="18"/>
                <w:szCs w:val="18"/>
              </w:rPr>
              <w:lastRenderedPageBreak/>
              <w:t>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339,56170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17,87167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2.1.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Развитие сети учреждений культурно-досу</w:t>
            </w:r>
            <w:r w:rsidRPr="008F0D8D">
              <w:rPr>
                <w:sz w:val="18"/>
                <w:szCs w:val="18"/>
              </w:rPr>
              <w:softHyphen/>
              <w:t>го</w:t>
            </w:r>
            <w:r w:rsidRPr="008F0D8D">
              <w:rPr>
                <w:sz w:val="18"/>
                <w:szCs w:val="18"/>
              </w:rPr>
              <w:softHyphen/>
              <w:t>вого типа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</w:t>
            </w:r>
            <w:r w:rsidRPr="008F0D8D">
              <w:rPr>
                <w:sz w:val="18"/>
                <w:szCs w:val="18"/>
              </w:rPr>
              <w:softHyphen/>
              <w:t>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2.1.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Развитие газификации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</w:t>
            </w:r>
            <w:r>
              <w:rPr>
                <w:spacing w:val="-1"/>
                <w:sz w:val="18"/>
                <w:szCs w:val="18"/>
              </w:rPr>
              <w:lastRenderedPageBreak/>
              <w:t>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DB4D1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5677,23337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C62BB2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B11711" w:rsidRDefault="005D43E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DB4D1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5319,8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rPr>
          <w:trHeight w:val="381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C62BB2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DB4D1C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DB4D1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339,56170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rPr>
          <w:trHeight w:val="1263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7F205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0502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B11711" w:rsidRDefault="005D43E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0502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C62BB2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B11711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17,87167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 xml:space="preserve">жетные </w:t>
            </w:r>
            <w:r w:rsidRPr="008F0D8D">
              <w:rPr>
                <w:sz w:val="18"/>
                <w:szCs w:val="18"/>
              </w:rPr>
              <w:lastRenderedPageBreak/>
              <w:t>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Мероприятие 2.1.</w:t>
            </w:r>
            <w:r>
              <w:rPr>
                <w:sz w:val="18"/>
                <w:szCs w:val="18"/>
              </w:rPr>
              <w:t>2</w:t>
            </w:r>
            <w:r w:rsidRPr="008F0D8D">
              <w:rPr>
                <w:sz w:val="18"/>
                <w:szCs w:val="18"/>
              </w:rPr>
              <w:t>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Газоснабжение комплекса индивидуальных жилых домов в количестве 70 шт. с газовыми плитами для пищеприготовления и теплогенераторами для системы теплоснабжения в юго-за</w:t>
            </w:r>
            <w:r w:rsidRPr="008F0D8D">
              <w:rPr>
                <w:sz w:val="18"/>
                <w:szCs w:val="18"/>
              </w:rPr>
              <w:softHyphen/>
              <w:t xml:space="preserve">падной зоне </w:t>
            </w:r>
            <w:r w:rsidRPr="008F0D8D">
              <w:rPr>
                <w:sz w:val="18"/>
                <w:szCs w:val="18"/>
              </w:rPr>
              <w:br/>
              <w:t>с. Комсомольское Комсомольского района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DB4D1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5677,23337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C62BB2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B11711" w:rsidRDefault="005D43E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DB4D1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5319,8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rPr>
          <w:trHeight w:val="435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C62BB2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B11711" w:rsidRDefault="005D43E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 w:rsidRPr="008F0D8D">
              <w:rPr>
                <w:sz w:val="18"/>
                <w:szCs w:val="18"/>
              </w:rPr>
              <w:t>567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DB4D1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339,56170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rPr>
          <w:trHeight w:val="1209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17252B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B11711" w:rsidRDefault="005D43E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0502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5673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C62BB2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B11711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17,87167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rPr>
          <w:trHeight w:val="276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2.1.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Развитие водоснабжения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Мероприятие 2.1.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</w:t>
            </w:r>
            <w:r w:rsidRPr="008F0D8D">
              <w:rPr>
                <w:sz w:val="18"/>
                <w:szCs w:val="18"/>
              </w:rPr>
              <w:lastRenderedPageBreak/>
              <w:t>производства и переработки сельскохозяйственной продукции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Мероприятие 2.1.5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2.1.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Разработка проектно-смет</w:t>
            </w:r>
            <w:r w:rsidRPr="008F0D8D">
              <w:rPr>
                <w:sz w:val="18"/>
                <w:szCs w:val="18"/>
              </w:rPr>
              <w:softHyphen/>
              <w:t>ной документации на объекты социально-инженерной инфраструктуры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rPr>
          <w:trHeight w:val="70"/>
        </w:trPr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</w:t>
            </w:r>
            <w:r w:rsidRPr="008F0D8D">
              <w:rPr>
                <w:sz w:val="18"/>
                <w:szCs w:val="18"/>
              </w:rPr>
              <w:lastRenderedPageBreak/>
              <w:t>приятие 2.2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Реализация </w:t>
            </w:r>
            <w:r w:rsidRPr="008F0D8D">
              <w:rPr>
                <w:sz w:val="18"/>
                <w:szCs w:val="18"/>
              </w:rPr>
              <w:lastRenderedPageBreak/>
              <w:t>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ответстве</w:t>
            </w:r>
            <w:r w:rsidRPr="008F0D8D">
              <w:rPr>
                <w:sz w:val="18"/>
                <w:szCs w:val="18"/>
              </w:rPr>
              <w:lastRenderedPageBreak/>
              <w:t xml:space="preserve">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23290,5</w:t>
            </w:r>
            <w:r>
              <w:rPr>
                <w:sz w:val="18"/>
                <w:szCs w:val="18"/>
              </w:rPr>
              <w:lastRenderedPageBreak/>
              <w:t>6315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5803,500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17849,300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4673,300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rPr>
          <w:trHeight w:val="70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E84C3D" w:rsidRDefault="005D43E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5169,200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1130,200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84C3D" w:rsidRDefault="005D43E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4D382F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84C3D" w:rsidRDefault="005D43E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272,06315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2.2.1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Компактная жилищная застройка в южной части </w:t>
            </w:r>
            <w:r w:rsidRPr="008F0D8D">
              <w:rPr>
                <w:sz w:val="18"/>
                <w:szCs w:val="18"/>
              </w:rPr>
              <w:br/>
              <w:t>с. Урмаево Комсомольского района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926313" w:rsidRDefault="005D43E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  <w:lang w:val="en-US"/>
              </w:rPr>
              <w:t>290.56315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926313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5803</w:t>
            </w:r>
            <w:r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52566B" w:rsidRDefault="005D43E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0405</w:t>
            </w: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926313" w:rsidRDefault="005D43E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17849,3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546188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4673</w:t>
            </w:r>
            <w:r w:rsidRPr="008F0D8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rPr>
          <w:trHeight w:val="421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52566B" w:rsidRDefault="005D43E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C1D80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926313" w:rsidRDefault="005D43E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5169,2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546188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1130</w:t>
            </w:r>
            <w:r w:rsidRPr="008F0D8D">
              <w:rPr>
                <w:sz w:val="18"/>
                <w:szCs w:val="18"/>
              </w:rPr>
              <w:t>,2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rPr>
          <w:trHeight w:val="1236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52566B" w:rsidRDefault="005D43E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0405</w:t>
            </w: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L5675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C1D80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926313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272,06315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AD64DF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0.0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2.3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Реализация проектов развития общественной инфраструктуры, основанных на местных </w:t>
            </w:r>
            <w:r w:rsidRPr="008F0D8D">
              <w:rPr>
                <w:sz w:val="18"/>
                <w:szCs w:val="18"/>
              </w:rPr>
              <w:lastRenderedPageBreak/>
              <w:t>инициативах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</w:t>
            </w:r>
            <w:r>
              <w:rPr>
                <w:spacing w:val="-1"/>
                <w:sz w:val="18"/>
                <w:szCs w:val="18"/>
              </w:rPr>
              <w:lastRenderedPageBreak/>
              <w:t>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440931" w:rsidRDefault="005D43EC" w:rsidP="0072690F">
            <w:pPr>
              <w:rPr>
                <w:sz w:val="18"/>
                <w:szCs w:val="18"/>
              </w:rPr>
            </w:pPr>
            <w:r w:rsidRPr="00440931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C571B2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8331</w:t>
            </w:r>
            <w:r w:rsidRPr="00C571B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9</w:t>
            </w:r>
            <w:r w:rsidRPr="00C571B2">
              <w:rPr>
                <w:sz w:val="18"/>
                <w:szCs w:val="18"/>
              </w:rPr>
              <w:t>0000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147E3" w:rsidRDefault="005D43EC" w:rsidP="0072690F">
            <w:pPr>
              <w:rPr>
                <w:sz w:val="18"/>
                <w:szCs w:val="18"/>
                <w:highlight w:val="yellow"/>
              </w:rPr>
            </w:pPr>
            <w:r w:rsidRPr="00AD64DF"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440931" w:rsidRDefault="005D43EC" w:rsidP="0072690F">
            <w:pPr>
              <w:rPr>
                <w:sz w:val="18"/>
                <w:szCs w:val="18"/>
              </w:rPr>
            </w:pPr>
            <w:r w:rsidRPr="00440931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C571B2" w:rsidRDefault="005D43EC" w:rsidP="0072690F">
            <w:pPr>
              <w:rPr>
                <w:sz w:val="18"/>
                <w:szCs w:val="18"/>
                <w:lang w:val="en-US"/>
              </w:rPr>
            </w:pPr>
            <w:r w:rsidRPr="00C571B2">
              <w:rPr>
                <w:sz w:val="18"/>
                <w:szCs w:val="18"/>
                <w:lang w:val="en-US"/>
              </w:rPr>
              <w:t>0.00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147E3" w:rsidRDefault="005D43EC" w:rsidP="0072690F">
            <w:pPr>
              <w:rPr>
                <w:sz w:val="18"/>
                <w:szCs w:val="18"/>
                <w:highlight w:val="yellow"/>
              </w:rPr>
            </w:pPr>
            <w:r w:rsidRPr="00E44F9D"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rPr>
          <w:trHeight w:val="135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65628" w:rsidRDefault="005D43EC" w:rsidP="0072690F">
            <w:pPr>
              <w:rPr>
                <w:sz w:val="18"/>
                <w:szCs w:val="18"/>
              </w:rPr>
            </w:pPr>
          </w:p>
          <w:p w:rsidR="005D43EC" w:rsidRPr="00E147E3" w:rsidRDefault="005D43E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147E3" w:rsidRDefault="005D43E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65628" w:rsidRDefault="005D43EC" w:rsidP="0072690F">
            <w:pPr>
              <w:rPr>
                <w:sz w:val="18"/>
                <w:szCs w:val="18"/>
              </w:rPr>
            </w:pPr>
          </w:p>
          <w:p w:rsidR="005D43EC" w:rsidRPr="00E147E3" w:rsidRDefault="005D43E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440931" w:rsidRDefault="005D43EC" w:rsidP="0072690F">
            <w:pPr>
              <w:rPr>
                <w:sz w:val="18"/>
                <w:szCs w:val="18"/>
              </w:rPr>
            </w:pPr>
            <w:r w:rsidRPr="00440931">
              <w:rPr>
                <w:sz w:val="18"/>
                <w:szCs w:val="18"/>
              </w:rPr>
              <w:t xml:space="preserve">республиканский </w:t>
            </w:r>
            <w:r w:rsidRPr="00440931">
              <w:rPr>
                <w:sz w:val="18"/>
                <w:szCs w:val="18"/>
              </w:rPr>
              <w:lastRenderedPageBreak/>
              <w:t>бюджет Чувашской Республики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C571B2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7624</w:t>
            </w:r>
            <w:r w:rsidRPr="00C571B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9</w:t>
            </w:r>
            <w:r w:rsidRPr="00C571B2">
              <w:rPr>
                <w:sz w:val="18"/>
                <w:szCs w:val="18"/>
              </w:rPr>
              <w:t>0000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E147E3" w:rsidRDefault="005D43EC" w:rsidP="0072690F">
            <w:pPr>
              <w:rPr>
                <w:sz w:val="18"/>
                <w:szCs w:val="18"/>
                <w:highlight w:val="yellow"/>
              </w:rPr>
            </w:pPr>
            <w:r w:rsidRPr="00E44F9D"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rPr>
          <w:trHeight w:val="1305"/>
        </w:trPr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65628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65628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65628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440931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C571B2" w:rsidRDefault="005D43E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147E3" w:rsidRDefault="005D43EC" w:rsidP="0072690F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440931" w:rsidRDefault="005D43EC" w:rsidP="0072690F">
            <w:pPr>
              <w:rPr>
                <w:sz w:val="18"/>
                <w:szCs w:val="18"/>
              </w:rPr>
            </w:pPr>
            <w:r w:rsidRPr="00440931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C571B2" w:rsidRDefault="005D43EC" w:rsidP="0072690F">
            <w:pPr>
              <w:rPr>
                <w:sz w:val="18"/>
                <w:szCs w:val="18"/>
              </w:rPr>
            </w:pPr>
            <w:r w:rsidRPr="00C571B2">
              <w:rPr>
                <w:sz w:val="18"/>
                <w:szCs w:val="18"/>
              </w:rPr>
              <w:t>707,00000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44F9D" w:rsidRDefault="005D43EC" w:rsidP="0072690F">
            <w:pPr>
              <w:rPr>
                <w:sz w:val="18"/>
                <w:szCs w:val="18"/>
              </w:rPr>
            </w:pPr>
            <w:r w:rsidRPr="00E44F9D"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Замена окон и дверей Новосундырского сельского клуба Александровского сельского поселения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126,599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5C5256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5C5256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126,599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5C5256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2.3.2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Обустройство детской площадки в д. Асаново Асановского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</w:t>
            </w:r>
            <w:r>
              <w:rPr>
                <w:spacing w:val="-1"/>
                <w:sz w:val="18"/>
                <w:szCs w:val="18"/>
              </w:rPr>
              <w:lastRenderedPageBreak/>
              <w:t>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59,700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59,700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lastRenderedPageBreak/>
              <w:t>Мероприятие 2.3.3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Установка контейнерных площадок в д. Асаново Асановского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89,163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89,163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2.3.4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Установка игровой детской площадки в д.Полевое Шептахово Кайнлыкского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68,782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68,782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lastRenderedPageBreak/>
              <w:t>Мероприятие 2.3.5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многофункциональной спортивной площадки в с. Комсомольское Комсомольского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956,389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956,389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2.3.6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Замена светильников ДРЛ уличного освещения на энергосберегающие светильники (светодиодные прожектора на 50Вт) для освещения улиц населенна пунктов Новочелны-Сюрбеевского сельского поселения в ночное время, замена электросчетчиков учета, установка реле времени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154,833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154,833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</w:t>
            </w:r>
            <w:r w:rsidRPr="00707BCF">
              <w:rPr>
                <w:sz w:val="18"/>
                <w:szCs w:val="18"/>
              </w:rPr>
              <w:lastRenderedPageBreak/>
              <w:t>тие 2.3.7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Устройство спортивной </w:t>
            </w:r>
            <w:r>
              <w:rPr>
                <w:sz w:val="18"/>
                <w:szCs w:val="18"/>
              </w:rPr>
              <w:lastRenderedPageBreak/>
              <w:t>площадки при МБОУ «Нюргечинская СОШ» Полевосундырского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</w:t>
            </w:r>
            <w:r>
              <w:rPr>
                <w:sz w:val="18"/>
                <w:szCs w:val="18"/>
              </w:rPr>
              <w:lastRenderedPageBreak/>
              <w:t xml:space="preserve">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268,500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Ц9902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  <w:lang w:val="en-US"/>
              </w:rPr>
              <w:lastRenderedPageBreak/>
              <w:t>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</w:t>
            </w:r>
            <w:r>
              <w:rPr>
                <w:sz w:val="18"/>
                <w:szCs w:val="18"/>
              </w:rPr>
              <w:lastRenderedPageBreak/>
              <w:t>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268,500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2.3.8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населенных пунктах Полевосундырского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135,930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135,930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2.3.9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ограждения Новоизамбаевского кладбища Полевосундырского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</w:t>
            </w:r>
            <w:r>
              <w:rPr>
                <w:spacing w:val="-1"/>
                <w:sz w:val="18"/>
                <w:szCs w:val="18"/>
              </w:rPr>
              <w:lastRenderedPageBreak/>
              <w:t>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95,760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</w:t>
            </w:r>
            <w:r>
              <w:rPr>
                <w:sz w:val="18"/>
                <w:szCs w:val="18"/>
              </w:rPr>
              <w:lastRenderedPageBreak/>
              <w:t>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95,760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2.3.10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Приобретение и замена действующих ламп марки ДРЛ уличного освещения на энергосберегающие светодиодные светильники в д.Подлесные Чурачики,  с. Корезино Сюрбей-Токаевского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53,226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53,226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707BCF">
              <w:rPr>
                <w:sz w:val="18"/>
                <w:szCs w:val="18"/>
              </w:rPr>
              <w:t>Мероприятие 2.3.11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Приобретение и замена действующих ламп марки ДРЛ уличного освещения на энергосберегающие светодиодные светильники в д.Сюрбей-Токаево, д. Напольное Сюрбеево </w:t>
            </w:r>
            <w:r>
              <w:rPr>
                <w:sz w:val="18"/>
                <w:szCs w:val="18"/>
              </w:rPr>
              <w:lastRenderedPageBreak/>
              <w:t>Сюрбей-Токаевского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хозяйства </w:t>
            </w:r>
            <w:r>
              <w:rPr>
                <w:spacing w:val="-1"/>
                <w:sz w:val="18"/>
                <w:szCs w:val="18"/>
              </w:rPr>
              <w:lastRenderedPageBreak/>
              <w:t>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27,061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27,061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lastRenderedPageBreak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lastRenderedPageBreak/>
              <w:t>Мероприятие 2.3.12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Благоустройство кладбища с. Токаево  Комсомольского района Чувашской Республики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142,095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142,095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707BCF">
              <w:rPr>
                <w:sz w:val="18"/>
                <w:szCs w:val="18"/>
              </w:rPr>
              <w:t>Мероприятие 2.3.13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Строительство ритуального зданий на кладбище с. Чурачики и д. Чичканы Чичканского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FA2B76" w:rsidRDefault="005D43EC" w:rsidP="0072690F">
            <w:pPr>
              <w:rPr>
                <w:sz w:val="18"/>
                <w:szCs w:val="18"/>
              </w:rPr>
            </w:pPr>
            <w:r w:rsidRPr="00FA2B76">
              <w:rPr>
                <w:sz w:val="18"/>
                <w:szCs w:val="18"/>
              </w:rPr>
              <w:t>Меро</w:t>
            </w:r>
            <w:r w:rsidRPr="00FA2B76">
              <w:rPr>
                <w:sz w:val="18"/>
                <w:szCs w:val="18"/>
              </w:rPr>
              <w:lastRenderedPageBreak/>
              <w:t>приятие 2.3.14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Установка </w:t>
            </w:r>
            <w:r>
              <w:rPr>
                <w:sz w:val="18"/>
                <w:szCs w:val="18"/>
              </w:rPr>
              <w:lastRenderedPageBreak/>
              <w:t>детской игровой площадки в с. Шерауты Шераутского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</w:t>
            </w:r>
            <w:r>
              <w:rPr>
                <w:sz w:val="18"/>
                <w:szCs w:val="18"/>
              </w:rPr>
              <w:lastRenderedPageBreak/>
              <w:t xml:space="preserve">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82,500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82,500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FA2B76" w:rsidRDefault="005D43EC" w:rsidP="0072690F">
            <w:pPr>
              <w:rPr>
                <w:sz w:val="18"/>
                <w:szCs w:val="18"/>
              </w:rPr>
            </w:pPr>
            <w:r w:rsidRPr="00FA2B76">
              <w:rPr>
                <w:sz w:val="18"/>
                <w:szCs w:val="18"/>
              </w:rPr>
              <w:t>Мероприятие 2.3.15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Ремонт дороги в д. Новые Кошелеи Комсомольского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349,374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349,374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</w:t>
            </w:r>
            <w:r>
              <w:rPr>
                <w:sz w:val="18"/>
                <w:szCs w:val="18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FA2B76" w:rsidRDefault="005D43EC" w:rsidP="0072690F">
            <w:pPr>
              <w:rPr>
                <w:sz w:val="18"/>
                <w:szCs w:val="18"/>
              </w:rPr>
            </w:pPr>
            <w:r w:rsidRPr="00FA2B76">
              <w:rPr>
                <w:sz w:val="18"/>
                <w:szCs w:val="18"/>
              </w:rPr>
              <w:t>Мероприятие 2.3.16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Текущий ремонт здания в ОСП МБОУ «Сюрбей-Токаевская ООШ» в д. Подлесные </w:t>
            </w:r>
            <w:r>
              <w:rPr>
                <w:sz w:val="18"/>
                <w:szCs w:val="18"/>
              </w:rPr>
              <w:lastRenderedPageBreak/>
              <w:t>Чурачики Сюрбей-Токаевского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</w:t>
            </w:r>
            <w:r>
              <w:rPr>
                <w:spacing w:val="-1"/>
                <w:sz w:val="18"/>
                <w:szCs w:val="18"/>
              </w:rPr>
              <w:lastRenderedPageBreak/>
              <w:t>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7D1E87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1774,983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E174B4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7D1E87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A63A8E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7D1E87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республиканский </w:t>
            </w:r>
            <w:r>
              <w:rPr>
                <w:sz w:val="18"/>
                <w:szCs w:val="18"/>
              </w:rPr>
              <w:lastRenderedPageBreak/>
              <w:t>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1E4BC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1</w:t>
            </w:r>
            <w:r>
              <w:rPr>
                <w:sz w:val="18"/>
                <w:szCs w:val="18"/>
              </w:rPr>
              <w:t>067</w:t>
            </w:r>
            <w:r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</w:rPr>
              <w:t>983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7D1E87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7D1E87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A63A8E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2.3.17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населенных пунктах Александровского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 w:rsidRPr="00C571B2">
              <w:rPr>
                <w:sz w:val="18"/>
                <w:szCs w:val="18"/>
              </w:rPr>
              <w:t>189,630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189,630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2.3.18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Приобретение и замена действующих ламп марки ДРЛ уличного освещения на энергосберегающие светодиодные светильники в д.Тябердино-Эткерово Сюрбей-</w:t>
            </w:r>
            <w:r>
              <w:rPr>
                <w:sz w:val="18"/>
                <w:szCs w:val="18"/>
              </w:rPr>
              <w:lastRenderedPageBreak/>
              <w:t>Токаевского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</w:t>
            </w:r>
            <w:r>
              <w:rPr>
                <w:spacing w:val="-1"/>
                <w:sz w:val="18"/>
                <w:szCs w:val="18"/>
              </w:rPr>
              <w:lastRenderedPageBreak/>
              <w:t>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32,620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32,620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13548A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Мероприятие 2.3.19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для сбора твердых коммунальных отходов в населенных пунктах Сюрбей-Токаевского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151,050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151,050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CE102E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2.3.20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Новочелны-Сюрбеевском сельском поселении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205,330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205,330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685A80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Мероприятие 2.3.21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населенных пунктах Тугаевского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364,830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364,830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202D25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2.3.22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Альбусь-Сюрбеевском сельском поселении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161,330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161,330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202D25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2.3.23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Устройство контейнерных площадок на территории Шераутского сельского </w:t>
            </w:r>
            <w:r>
              <w:rPr>
                <w:sz w:val="18"/>
                <w:szCs w:val="18"/>
              </w:rPr>
              <w:lastRenderedPageBreak/>
              <w:t>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</w:t>
            </w:r>
            <w:r>
              <w:rPr>
                <w:spacing w:val="-1"/>
                <w:sz w:val="18"/>
                <w:szCs w:val="18"/>
              </w:rPr>
              <w:lastRenderedPageBreak/>
              <w:t>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145,800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республиканский </w:t>
            </w:r>
            <w:r>
              <w:rPr>
                <w:sz w:val="18"/>
                <w:szCs w:val="18"/>
              </w:rPr>
              <w:lastRenderedPageBreak/>
              <w:t>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145,800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C07964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2.3.24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Кайнлыкском сельском поселении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104,140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104,140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5C0AE7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2.3.25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с. Комсомольс-кое Комсомольско-го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</w:t>
            </w:r>
            <w:r>
              <w:rPr>
                <w:spacing w:val="-1"/>
                <w:sz w:val="18"/>
                <w:szCs w:val="18"/>
              </w:rPr>
              <w:lastRenderedPageBreak/>
              <w:t>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643,980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5C0AE7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5C0AE7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643,980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5C0AE7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Ц9902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  <w:lang w:val="en-US"/>
              </w:rPr>
              <w:lastRenderedPageBreak/>
              <w:t>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местные </w:t>
            </w:r>
            <w:r>
              <w:rPr>
                <w:sz w:val="18"/>
                <w:szCs w:val="18"/>
              </w:rPr>
              <w:lastRenderedPageBreak/>
              <w:t>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DE0558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2.3.26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контейнерных площадок в Урмаевском сельском поселении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542,660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DE0558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DE0558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542,660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DE0558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DB6868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2.3.27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и обустройство многофункциональной спортивной площадки в д. Полевые Инели Полевосундырского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хозяйства администрации Комсомольского </w:t>
            </w:r>
            <w:r>
              <w:rPr>
                <w:spacing w:val="-1"/>
                <w:sz w:val="18"/>
                <w:szCs w:val="18"/>
              </w:rPr>
              <w:lastRenderedPageBreak/>
              <w:t>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DB6868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DB6868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150,000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DB6868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660938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Мероприятие 2.3.28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и обустройство многофункциональной спортивной и детской площадки в с. Комсомольское Комсомольского сельского поселения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660,009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660938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660938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660,009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660938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72B5C">
        <w:tc>
          <w:tcPr>
            <w:tcW w:w="644" w:type="dxa"/>
            <w:vMerge w:val="restart"/>
            <w:tcBorders>
              <w:left w:val="nil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2.3.29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Ремонт дороги по ул. 2-я Заводская и ул. Калинина с. Комсомольское Комсомольского сельского поселения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205,626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F036D0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F036D0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205,626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000399"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F036D0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Ц9902</w:t>
            </w:r>
            <w:r>
              <w:rPr>
                <w:sz w:val="18"/>
                <w:szCs w:val="18"/>
                <w:lang w:val="en-US"/>
              </w:rPr>
              <w:t>S6570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795AA3"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</w:t>
            </w:r>
            <w:r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22A81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FA2B76">
        <w:trPr>
          <w:trHeight w:val="476"/>
        </w:trPr>
        <w:tc>
          <w:tcPr>
            <w:tcW w:w="1531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Цель «Активизация участия граждан, проживающих в сельской местности, в решении вопросов местного значения»</w:t>
            </w:r>
          </w:p>
        </w:tc>
      </w:tr>
      <w:tr w:rsidR="005D43EC" w:rsidRPr="008F0D8D" w:rsidTr="00FA2B76">
        <w:tc>
          <w:tcPr>
            <w:tcW w:w="86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</w:t>
            </w:r>
            <w:r w:rsidRPr="008F0D8D">
              <w:rPr>
                <w:sz w:val="18"/>
                <w:szCs w:val="18"/>
              </w:rPr>
              <w:lastRenderedPageBreak/>
              <w:t>иятие 3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Грантовая поддержка местных </w:t>
            </w:r>
            <w:r w:rsidRPr="008F0D8D">
              <w:rPr>
                <w:sz w:val="18"/>
                <w:szCs w:val="18"/>
              </w:rPr>
              <w:lastRenderedPageBreak/>
              <w:t>инициатив граждан, проживающих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поддержка инициа</w:t>
            </w:r>
            <w:r w:rsidRPr="008F0D8D">
              <w:rPr>
                <w:sz w:val="18"/>
                <w:szCs w:val="18"/>
              </w:rPr>
              <w:lastRenderedPageBreak/>
              <w:t>тив граждан, проживающих в сельской местности, по улучшению условий жизнедеятельности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ответственный исполнит</w:t>
            </w:r>
            <w:r w:rsidRPr="008F0D8D">
              <w:rPr>
                <w:sz w:val="18"/>
                <w:szCs w:val="18"/>
              </w:rPr>
              <w:lastRenderedPageBreak/>
              <w:t xml:space="preserve">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FA2B76">
        <w:tc>
          <w:tcPr>
            <w:tcW w:w="8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федеральный </w:t>
            </w:r>
            <w:r w:rsidRPr="008F0D8D">
              <w:rPr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FA2B76">
        <w:tc>
          <w:tcPr>
            <w:tcW w:w="8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Ц9903R018А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FA2B76">
        <w:tc>
          <w:tcPr>
            <w:tcW w:w="8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Ц9903R5678</w:t>
            </w: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FA2B76">
        <w:tc>
          <w:tcPr>
            <w:tcW w:w="8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FA2B76">
        <w:tc>
          <w:tcPr>
            <w:tcW w:w="8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FA2B76">
        <w:tc>
          <w:tcPr>
            <w:tcW w:w="2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Целевой индикатор и показатель подпрограммы, увязанные с основным мероприятием 3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Количество реализованных проектов местных инициатив граждан, проживающих в сельской местности, получивших грантовую поддержку, единиц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D43EC" w:rsidRPr="008F0D8D" w:rsidTr="00FA2B76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3.1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Реализация проектов местных инициатив граждан, проживающих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Ц99035018А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Ц9903R5678</w:t>
            </w: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Ц9903R018А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323B3A" w:rsidRDefault="005D43EC" w:rsidP="0072690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Ц9903R5678</w:t>
            </w: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FA2B76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FA2B76">
        <w:tc>
          <w:tcPr>
            <w:tcW w:w="1531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Цель «Стимулирование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местности»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4A31CD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Основное </w:t>
            </w:r>
            <w:r w:rsidRPr="008F0D8D">
              <w:rPr>
                <w:sz w:val="18"/>
                <w:szCs w:val="18"/>
              </w:rPr>
              <w:lastRenderedPageBreak/>
              <w:t>мероприятие 4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 xml:space="preserve">Реализация мероприятий </w:t>
            </w:r>
            <w:r w:rsidRPr="008F0D8D">
              <w:rPr>
                <w:sz w:val="18"/>
                <w:szCs w:val="18"/>
              </w:rPr>
              <w:lastRenderedPageBreak/>
              <w:t>регионального проекта «Развитие системы оказания первичной медико-санитарной помощи»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323B3A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</w:t>
            </w:r>
            <w:r w:rsidRPr="008F0D8D">
              <w:rPr>
                <w:sz w:val="18"/>
                <w:szCs w:val="18"/>
              </w:rPr>
              <w:lastRenderedPageBreak/>
              <w:t xml:space="preserve">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Ц99N1</w:t>
            </w:r>
            <w:r w:rsidRPr="008F0D8D">
              <w:rPr>
                <w:sz w:val="18"/>
                <w:szCs w:val="18"/>
              </w:rPr>
              <w:lastRenderedPageBreak/>
              <w:t>R6743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</w:t>
            </w:r>
            <w:r w:rsidRPr="008F0D8D">
              <w:rPr>
                <w:sz w:val="18"/>
                <w:szCs w:val="18"/>
              </w:rPr>
              <w:lastRenderedPageBreak/>
              <w:t>ный бюджет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Ц99N1R6743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Целевые индикаторы и показатели подпрограммы, увязанные с основным ме</w:t>
            </w:r>
            <w:r w:rsidRPr="008F0D8D">
              <w:rPr>
                <w:sz w:val="18"/>
                <w:szCs w:val="18"/>
              </w:rPr>
              <w:softHyphen/>
              <w:t xml:space="preserve">роприятием 4 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Ввод в действие фельдшерско-акушерских пунктов и (или) офисов врачей общей практики, единиц 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D43EC" w:rsidRPr="008F0D8D" w:rsidTr="004A31CD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4.1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Строительство модульных </w:t>
            </w:r>
            <w:r w:rsidRPr="008F0D8D">
              <w:rPr>
                <w:sz w:val="18"/>
                <w:szCs w:val="18"/>
              </w:rPr>
              <w:br/>
              <w:t>фельдшерско-акушерских пунк</w:t>
            </w:r>
            <w:r w:rsidRPr="008F0D8D">
              <w:rPr>
                <w:sz w:val="18"/>
                <w:szCs w:val="18"/>
              </w:rPr>
              <w:softHyphen/>
              <w:t xml:space="preserve">тов, отвечающих современным требованиям, в </w:t>
            </w:r>
            <w:r w:rsidRPr="008F0D8D">
              <w:rPr>
                <w:sz w:val="18"/>
                <w:szCs w:val="18"/>
              </w:rPr>
              <w:lastRenderedPageBreak/>
              <w:t xml:space="preserve">населенных пунктах с численностью населения от 101 до 2000 человек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771212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</w:t>
            </w:r>
            <w:r>
              <w:rPr>
                <w:spacing w:val="-1"/>
                <w:sz w:val="18"/>
                <w:szCs w:val="18"/>
              </w:rPr>
              <w:lastRenderedPageBreak/>
              <w:t>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Ц99N1R6743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Ц99N1R6743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</w:t>
            </w:r>
            <w:r w:rsidRPr="008F0D8D">
              <w:rPr>
                <w:sz w:val="18"/>
                <w:szCs w:val="18"/>
              </w:rPr>
              <w:lastRenderedPageBreak/>
              <w:t>ой Республики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Основное мероприятие 5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992273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14</w:t>
            </w:r>
            <w:r>
              <w:rPr>
                <w:sz w:val="18"/>
                <w:szCs w:val="18"/>
              </w:rPr>
              <w:t>792,</w:t>
            </w:r>
            <w:r>
              <w:rPr>
                <w:sz w:val="18"/>
                <w:szCs w:val="18"/>
                <w:lang w:val="en-US"/>
              </w:rPr>
              <w:t>7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1E2C49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 w:rsidRPr="008F0D8D">
              <w:rPr>
                <w:sz w:val="18"/>
                <w:szCs w:val="18"/>
              </w:rPr>
              <w:t>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Ц99</w:t>
            </w:r>
            <w:r>
              <w:rPr>
                <w:sz w:val="18"/>
                <w:szCs w:val="18"/>
              </w:rPr>
              <w:t>А1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C571B2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A70815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14053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FE514D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FE514D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540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A70815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739,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Мероприятие 5.1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Развитие сети учреждений культурно-досуго</w:t>
            </w:r>
            <w:r w:rsidRPr="008F0D8D">
              <w:rPr>
                <w:sz w:val="18"/>
                <w:szCs w:val="18"/>
              </w:rPr>
              <w:softHyphen/>
              <w:t>вого типа в сельской местности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 xml:space="preserve">Отдел капитального строительства и жилищно-коммунального хозяйства </w:t>
            </w:r>
            <w:r>
              <w:rPr>
                <w:spacing w:val="-1"/>
                <w:sz w:val="18"/>
                <w:szCs w:val="18"/>
              </w:rPr>
              <w:lastRenderedPageBreak/>
              <w:t>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14</w:t>
            </w:r>
            <w:r>
              <w:rPr>
                <w:sz w:val="18"/>
                <w:szCs w:val="18"/>
              </w:rPr>
              <w:t>792,</w:t>
            </w:r>
            <w:r>
              <w:rPr>
                <w:sz w:val="18"/>
                <w:szCs w:val="18"/>
                <w:lang w:val="en-US"/>
              </w:rPr>
              <w:t>7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FE514D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8F0D8D">
              <w:rPr>
                <w:sz w:val="18"/>
                <w:szCs w:val="18"/>
              </w:rPr>
              <w:t>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C571B2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14053,100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FE514D" w:rsidRDefault="005D43E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FE514D" w:rsidRDefault="005D43E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540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739,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en-US"/>
              </w:rPr>
              <w:t>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</w:r>
            <w:r w:rsidRPr="008F0D8D">
              <w:rPr>
                <w:sz w:val="18"/>
                <w:szCs w:val="18"/>
              </w:rPr>
              <w:lastRenderedPageBreak/>
              <w:t>жетные источники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lastRenderedPageBreak/>
              <w:t>Мероприятие 5.1.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Строительство сельского дома культуры по ул. Больничная в </w:t>
            </w:r>
            <w:r w:rsidRPr="008F0D8D">
              <w:rPr>
                <w:sz w:val="18"/>
                <w:szCs w:val="18"/>
              </w:rPr>
              <w:br/>
              <w:t>с. Шерауты  Комсомольского района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 xml:space="preserve">ответственный исполнитель – </w:t>
            </w:r>
            <w:r>
              <w:rPr>
                <w:spacing w:val="-1"/>
                <w:sz w:val="18"/>
                <w:szCs w:val="18"/>
              </w:rPr>
              <w:t>Отдел капитального строительства и жилищно-коммунального хозяйства администрации Комсомольского района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всего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14</w:t>
            </w:r>
            <w:r>
              <w:rPr>
                <w:sz w:val="18"/>
                <w:szCs w:val="18"/>
              </w:rPr>
              <w:t>792,</w:t>
            </w:r>
            <w:r>
              <w:rPr>
                <w:sz w:val="18"/>
                <w:szCs w:val="18"/>
                <w:lang w:val="en-US"/>
              </w:rPr>
              <w:t>7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FE514D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8F0D8D">
              <w:rPr>
                <w:sz w:val="18"/>
                <w:szCs w:val="18"/>
              </w:rPr>
              <w:t>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C571B2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0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14053,1</w:t>
            </w:r>
          </w:p>
        </w:tc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0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FE514D" w:rsidRDefault="005D43E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0801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Ц99А1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9150</w:t>
            </w: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FE514D" w:rsidRDefault="005D43EC" w:rsidP="0072690F">
            <w:pPr>
              <w:rPr>
                <w:sz w:val="18"/>
                <w:szCs w:val="18"/>
                <w:lang w:val="en-US"/>
              </w:rPr>
            </w:pPr>
            <w:r w:rsidRPr="008F0D8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  <w:lang w:val="en-US"/>
              </w:rPr>
              <w:t>540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739,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en-US"/>
              </w:rPr>
              <w:t>0</w:t>
            </w:r>
          </w:p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5D43EC" w:rsidRPr="008F0D8D" w:rsidTr="004A31CD">
        <w:tc>
          <w:tcPr>
            <w:tcW w:w="6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 w:rsidRPr="008F0D8D">
              <w:rPr>
                <w:sz w:val="18"/>
                <w:szCs w:val="18"/>
              </w:rPr>
              <w:t>внебюд</w:t>
            </w:r>
            <w:r w:rsidRPr="008F0D8D">
              <w:rPr>
                <w:sz w:val="18"/>
                <w:szCs w:val="18"/>
              </w:rPr>
              <w:softHyphen/>
              <w:t>жетные источники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Pr="008F0D8D" w:rsidRDefault="005D43EC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0,00».</w:t>
            </w:r>
          </w:p>
        </w:tc>
      </w:tr>
    </w:tbl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  <w:sectPr w:rsidR="005D43EC" w:rsidSect="00A67B13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5D43EC" w:rsidRDefault="005D43EC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  <w:r w:rsidRPr="0035755E">
        <w:rPr>
          <w:sz w:val="26"/>
          <w:szCs w:val="26"/>
        </w:rPr>
        <w:lastRenderedPageBreak/>
        <w:t>6.</w:t>
      </w:r>
      <w:r>
        <w:rPr>
          <w:sz w:val="26"/>
          <w:szCs w:val="26"/>
        </w:rPr>
        <w:t xml:space="preserve"> В приложении № 5 к Муниципальной  программе:</w:t>
      </w:r>
    </w:p>
    <w:p w:rsidR="005D43EC" w:rsidRDefault="005D43EC" w:rsidP="00E72F5C">
      <w:pPr>
        <w:tabs>
          <w:tab w:val="left" w:pos="709"/>
        </w:tabs>
        <w:ind w:firstLine="600"/>
        <w:jc w:val="both"/>
        <w:rPr>
          <w:bCs/>
          <w:sz w:val="26"/>
          <w:szCs w:val="26"/>
        </w:rPr>
      </w:pPr>
      <w:r w:rsidRPr="00E72F5C">
        <w:rPr>
          <w:bCs/>
          <w:sz w:val="26"/>
          <w:szCs w:val="26"/>
        </w:rPr>
        <w:t xml:space="preserve">в паспорте </w:t>
      </w:r>
      <w:r w:rsidRPr="00E72F5C">
        <w:rPr>
          <w:sz w:val="26"/>
          <w:szCs w:val="26"/>
        </w:rPr>
        <w:t xml:space="preserve">подпрограммы «Обеспечение общих условий функционирования отраслей агропромышленного комплекса» (далее – Подпрограмма) </w:t>
      </w:r>
      <w:r w:rsidRPr="00E72F5C">
        <w:rPr>
          <w:bCs/>
          <w:sz w:val="26"/>
          <w:szCs w:val="26"/>
        </w:rPr>
        <w:t>позицию</w:t>
      </w:r>
      <w:r>
        <w:rPr>
          <w:bCs/>
          <w:sz w:val="26"/>
          <w:szCs w:val="26"/>
        </w:rPr>
        <w:t xml:space="preserve"> «Объемы финансирования подпрограммы с разбивкой по годам реализации»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A0"/>
      </w:tblPr>
      <w:tblGrid>
        <w:gridCol w:w="3498"/>
        <w:gridCol w:w="333"/>
        <w:gridCol w:w="5789"/>
      </w:tblGrid>
      <w:tr w:rsidR="005D43EC" w:rsidTr="00A01534">
        <w:tc>
          <w:tcPr>
            <w:tcW w:w="1818" w:type="pct"/>
          </w:tcPr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«Объемы финансирования подпрограммы с разбивкой по годам реализации </w:t>
            </w:r>
          </w:p>
        </w:tc>
        <w:tc>
          <w:tcPr>
            <w:tcW w:w="173" w:type="pct"/>
          </w:tcPr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прогнозируемые объемы бюджетных ассигнований на реализацию мероприятий подпрограммы в 2019–2035 годах составляют 2565,0 тыс.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293,0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710,0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710,0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бюджета Чувашской Республики –0,0 тыс. рублей 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местного бюджета – 0,0 тыс.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293,0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710,0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710,0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внебюджетных источников – 0,0 тыс. рублей, в том числе: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2025 году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2026–2030 годах – 0,0 тыс. рублей;</w:t>
            </w:r>
          </w:p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2031–2035 годах – 0,0 тыс. рублей.»;</w:t>
            </w:r>
          </w:p>
        </w:tc>
      </w:tr>
      <w:tr w:rsidR="005D43EC" w:rsidTr="00A01534">
        <w:tc>
          <w:tcPr>
            <w:tcW w:w="1818" w:type="pct"/>
          </w:tcPr>
          <w:p w:rsidR="005D43EC" w:rsidRDefault="005D43EC" w:rsidP="0072690F">
            <w:pPr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             </w:t>
            </w:r>
          </w:p>
        </w:tc>
        <w:tc>
          <w:tcPr>
            <w:tcW w:w="173" w:type="pct"/>
          </w:tcPr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09" w:type="pct"/>
          </w:tcPr>
          <w:p w:rsidR="005D43EC" w:rsidRDefault="005D43EC" w:rsidP="0072690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разделе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Подпрограммы: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второй – четырнадцатый изложить в следующей редакции: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«Прогнозируемые объемы бюджетных ассигнований на реализацию мероприятий подпрограммы в 2019–2035 годах составляют 2565,0 тыс. рублей.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1 этапе (2019–2025 годы) объем финансирования подпрограммы составляет 1145,0 тыс. рублей, из них средства: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0,0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1145,0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0,0 тыс. рублей.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2 этапе (2026–2030 годы) объем финансирования подпрограммы составляет 710,0 тыс. рублей, из них средства: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0,0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710,0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–0,0 тыс. рублей.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3 этапе (2031–2035 годы) объем финансирования подпрограммы составляет 710,0 тыс. рублей, из них средства: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0,0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710,0 тыс. рублей;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0,0 тыс. рублей.»;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  <w:sectPr w:rsidR="005D43EC" w:rsidSect="00232755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к Подпрограмме изложить в следующей редакции:</w:t>
      </w:r>
    </w:p>
    <w:p w:rsidR="005D43EC" w:rsidRDefault="005D43EC" w:rsidP="0072690F">
      <w:pPr>
        <w:ind w:left="8505"/>
        <w:jc w:val="center"/>
        <w:rPr>
          <w:sz w:val="26"/>
          <w:szCs w:val="26"/>
        </w:rPr>
      </w:pPr>
      <w:r>
        <w:rPr>
          <w:sz w:val="26"/>
          <w:szCs w:val="26"/>
        </w:rPr>
        <w:t>«Приложение</w:t>
      </w:r>
    </w:p>
    <w:p w:rsidR="005D43EC" w:rsidRDefault="005D43EC" w:rsidP="0072690F">
      <w:pPr>
        <w:ind w:left="850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подпрограмме «Обеспечение общих условий функционирования отраслей агропромышленного комплекса»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</w:t>
      </w:r>
      <w:r>
        <w:rPr>
          <w:sz w:val="26"/>
          <w:szCs w:val="26"/>
        </w:rPr>
        <w:br/>
        <w:t xml:space="preserve">            и продовольствия» 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>Ресурсное обеспечение</w:t>
      </w:r>
    </w:p>
    <w:p w:rsidR="005D43EC" w:rsidRDefault="005D43EC" w:rsidP="0072690F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реализации подпрограммы «Обеспечение общих условий функционирования отраслей агропромышленного комплекса»</w:t>
      </w:r>
    </w:p>
    <w:p w:rsidR="005D43EC" w:rsidRPr="00A858AA" w:rsidRDefault="005D43EC" w:rsidP="0072690F">
      <w:pPr>
        <w:pStyle w:val="ConsPlusNormal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A858AA">
        <w:rPr>
          <w:rFonts w:ascii="Times New Roman" w:hAnsi="Times New Roman" w:cs="Times New Roman"/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5D43EC" w:rsidRDefault="005D43EC" w:rsidP="0072690F">
      <w:pPr>
        <w:pStyle w:val="ConsPlusNormal"/>
        <w:widowControl/>
        <w:jc w:val="center"/>
        <w:outlineLvl w:val="0"/>
        <w:rPr>
          <w:sz w:val="26"/>
          <w:szCs w:val="26"/>
        </w:rPr>
      </w:pPr>
    </w:p>
    <w:tbl>
      <w:tblPr>
        <w:tblW w:w="5250" w:type="pct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679"/>
        <w:gridCol w:w="1423"/>
        <w:gridCol w:w="1423"/>
        <w:gridCol w:w="1311"/>
        <w:gridCol w:w="1197"/>
        <w:gridCol w:w="707"/>
        <w:gridCol w:w="1132"/>
        <w:gridCol w:w="713"/>
        <w:gridCol w:w="1413"/>
        <w:gridCol w:w="528"/>
        <w:gridCol w:w="580"/>
        <w:gridCol w:w="583"/>
        <w:gridCol w:w="583"/>
        <w:gridCol w:w="722"/>
        <w:gridCol w:w="719"/>
        <w:gridCol w:w="518"/>
        <w:gridCol w:w="599"/>
        <w:gridCol w:w="599"/>
      </w:tblGrid>
      <w:tr w:rsidR="005D43EC" w:rsidTr="00CF2236">
        <w:tc>
          <w:tcPr>
            <w:tcW w:w="220" w:type="pct"/>
            <w:vMerge w:val="restart"/>
            <w:tcBorders>
              <w:left w:val="nil"/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461" w:type="pct"/>
            <w:vMerge w:val="restar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461" w:type="pct"/>
            <w:vMerge w:val="restar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подпрограммы государственной программы Чувашской Республики</w:t>
            </w:r>
          </w:p>
        </w:tc>
        <w:tc>
          <w:tcPr>
            <w:tcW w:w="425" w:type="pct"/>
            <w:vMerge w:val="restar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1215" w:type="pct"/>
            <w:gridSpan w:val="4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58" w:type="pct"/>
            <w:vMerge w:val="restar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760" w:type="pct"/>
            <w:gridSpan w:val="9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5D43EC" w:rsidTr="00CF2236">
        <w:tc>
          <w:tcPr>
            <w:tcW w:w="220" w:type="pct"/>
            <w:vMerge/>
            <w:tcBorders>
              <w:left w:val="nil"/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tcBorders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tcBorders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25" w:type="pct"/>
            <w:vMerge/>
            <w:tcBorders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88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28" w:right="-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29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367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31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458" w:type="pct"/>
            <w:vMerge/>
            <w:tcBorders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171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88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89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89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34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233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68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94" w:type="pct"/>
            <w:tcBorders>
              <w:bottom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2026–2030</w:t>
            </w:r>
          </w:p>
        </w:tc>
        <w:tc>
          <w:tcPr>
            <w:tcW w:w="194" w:type="pct"/>
            <w:tcBorders>
              <w:bottom w:val="nil"/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5D43EC" w:rsidRDefault="005D43EC" w:rsidP="0072690F">
      <w:pPr>
        <w:suppressAutoHyphens/>
        <w:rPr>
          <w:sz w:val="2"/>
        </w:rPr>
      </w:pPr>
    </w:p>
    <w:tbl>
      <w:tblPr>
        <w:tblW w:w="5250" w:type="pct"/>
        <w:tblInd w:w="-2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646"/>
        <w:gridCol w:w="1423"/>
        <w:gridCol w:w="1416"/>
        <w:gridCol w:w="1423"/>
        <w:gridCol w:w="1129"/>
        <w:gridCol w:w="6"/>
        <w:gridCol w:w="697"/>
        <w:gridCol w:w="1132"/>
        <w:gridCol w:w="716"/>
        <w:gridCol w:w="6"/>
        <w:gridCol w:w="1410"/>
        <w:gridCol w:w="6"/>
        <w:gridCol w:w="630"/>
        <w:gridCol w:w="571"/>
        <w:gridCol w:w="574"/>
        <w:gridCol w:w="574"/>
        <w:gridCol w:w="713"/>
        <w:gridCol w:w="710"/>
        <w:gridCol w:w="509"/>
        <w:gridCol w:w="592"/>
        <w:gridCol w:w="546"/>
      </w:tblGrid>
      <w:tr w:rsidR="005D43EC" w:rsidTr="00CF2236">
        <w:trPr>
          <w:tblHeader/>
        </w:trPr>
        <w:tc>
          <w:tcPr>
            <w:tcW w:w="209" w:type="pct"/>
            <w:tcBorders>
              <w:left w:val="nil"/>
            </w:tcBorders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61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9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61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68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6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34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04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5D43EC" w:rsidTr="00CF2236">
        <w:tc>
          <w:tcPr>
            <w:tcW w:w="209" w:type="pct"/>
            <w:vMerge w:val="restart"/>
            <w:tcBorders>
              <w:left w:val="nil"/>
            </w:tcBorders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461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«Обеспечение общих условий функционирования отраслей агропромышленного комплекса»</w:t>
            </w:r>
          </w:p>
        </w:tc>
        <w:tc>
          <w:tcPr>
            <w:tcW w:w="459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61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 – отдел сельского хозяйства, экономики, имущественных и земельных отношений</w:t>
            </w:r>
          </w:p>
        </w:tc>
        <w:tc>
          <w:tcPr>
            <w:tcW w:w="36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4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04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4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04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Ц960200000</w:t>
            </w:r>
          </w:p>
        </w:tc>
        <w:tc>
          <w:tcPr>
            <w:tcW w:w="234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04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4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04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5000" w:type="pct"/>
            <w:gridSpan w:val="21"/>
            <w:tcBorders>
              <w:left w:val="nil"/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Цель «Стабилизация цен на рынке сельскохозяйственной продукции»</w:t>
            </w:r>
          </w:p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5D43EC" w:rsidTr="00CF2236">
        <w:tc>
          <w:tcPr>
            <w:tcW w:w="209" w:type="pct"/>
            <w:vMerge w:val="restart"/>
            <w:tcBorders>
              <w:left w:val="nil"/>
            </w:tcBorders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</w:t>
            </w:r>
            <w:r>
              <w:rPr>
                <w:sz w:val="18"/>
                <w:szCs w:val="18"/>
              </w:rPr>
              <w:lastRenderedPageBreak/>
              <w:t>ное мероприятие 1</w:t>
            </w:r>
          </w:p>
        </w:tc>
        <w:tc>
          <w:tcPr>
            <w:tcW w:w="461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Формирование </w:t>
            </w:r>
            <w:r>
              <w:rPr>
                <w:sz w:val="18"/>
                <w:szCs w:val="18"/>
              </w:rPr>
              <w:lastRenderedPageBreak/>
              <w:t>государственных информационных ресурсов в сферах обеспечения продовольственной безопасности и управления агропромышленным комплексом</w:t>
            </w:r>
          </w:p>
        </w:tc>
        <w:tc>
          <w:tcPr>
            <w:tcW w:w="459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проведение </w:t>
            </w:r>
            <w:r>
              <w:rPr>
                <w:sz w:val="18"/>
                <w:szCs w:val="18"/>
              </w:rPr>
              <w:lastRenderedPageBreak/>
              <w:t>выставочно-яр</w:t>
            </w:r>
            <w:r>
              <w:rPr>
                <w:sz w:val="18"/>
                <w:szCs w:val="18"/>
              </w:rPr>
              <w:softHyphen/>
              <w:t>марочных мероприятий для продвижения сельскохозяйственной продукции</w:t>
            </w:r>
          </w:p>
        </w:tc>
        <w:tc>
          <w:tcPr>
            <w:tcW w:w="461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6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8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Ц960272660</w:t>
            </w: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670" w:type="pct"/>
            <w:gridSpan w:val="2"/>
            <w:tcBorders>
              <w:left w:val="nil"/>
            </w:tcBorders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2113" w:type="pct"/>
            <w:gridSpan w:val="7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муниципальных органов управления агропромышленным комплексом, использующих государственные информационные ресурсы в сферах обеспечения продовольственной безопасности и управления агропромышленным комплексом, %</w:t>
            </w: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5D43EC" w:rsidTr="00CF2236">
        <w:trPr>
          <w:trHeight w:val="341"/>
        </w:trPr>
        <w:tc>
          <w:tcPr>
            <w:tcW w:w="209" w:type="pct"/>
            <w:vMerge w:val="restart"/>
            <w:tcBorders>
              <w:left w:val="nil"/>
            </w:tcBorders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461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9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61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Ц960272660</w:t>
            </w: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293,0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 w:val="restart"/>
            <w:tcBorders>
              <w:left w:val="nil"/>
            </w:tcBorders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461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9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61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882</w:t>
            </w: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Ц960200000</w:t>
            </w: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 w:val="restart"/>
            <w:tcBorders>
              <w:left w:val="nil"/>
            </w:tcBorders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1.3</w:t>
            </w:r>
          </w:p>
        </w:tc>
        <w:tc>
          <w:tcPr>
            <w:tcW w:w="461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Поощрение победителей экономического соревнования в сельском хозяйстве между </w:t>
            </w:r>
            <w:r>
              <w:rPr>
                <w:sz w:val="18"/>
                <w:szCs w:val="18"/>
              </w:rPr>
              <w:lastRenderedPageBreak/>
              <w:t>муниципальными районами Чувашской Республики</w:t>
            </w:r>
          </w:p>
        </w:tc>
        <w:tc>
          <w:tcPr>
            <w:tcW w:w="459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61" w:type="pct"/>
            <w:vMerge w:val="restart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Ц960200000</w:t>
            </w: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местный </w:t>
            </w:r>
            <w:r>
              <w:rPr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D43EC" w:rsidTr="00CF2236">
        <w:tc>
          <w:tcPr>
            <w:tcW w:w="209" w:type="pct"/>
            <w:vMerge/>
            <w:tcBorders>
              <w:left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59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2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7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32" w:type="pct"/>
          </w:tcPr>
          <w:p w:rsidR="005D43EC" w:rsidRDefault="005D43EC" w:rsidP="0072690F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59" w:type="pct"/>
            <w:gridSpan w:val="2"/>
          </w:tcPr>
          <w:p w:rsidR="005D43EC" w:rsidRDefault="005D43EC" w:rsidP="0072690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206" w:type="pct"/>
            <w:gridSpan w:val="2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5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6" w:type="pct"/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1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30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5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7" w:type="pct"/>
            <w:tcBorders>
              <w:right w:val="nil"/>
            </w:tcBorders>
          </w:tcPr>
          <w:p w:rsidR="005D43EC" w:rsidRDefault="005D43EC" w:rsidP="0072690F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0,0».</w:t>
            </w:r>
          </w:p>
        </w:tc>
      </w:tr>
    </w:tbl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  <w:sectPr w:rsidR="005D43EC" w:rsidSect="00A858AA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5D43EC" w:rsidRPr="00232755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7</w:t>
      </w:r>
      <w:r w:rsidRPr="00232755">
        <w:rPr>
          <w:sz w:val="26"/>
          <w:szCs w:val="26"/>
        </w:rPr>
        <w:t>.</w:t>
      </w:r>
      <w:r>
        <w:rPr>
          <w:sz w:val="26"/>
          <w:szCs w:val="26"/>
        </w:rPr>
        <w:t xml:space="preserve"> П</w:t>
      </w:r>
      <w:r>
        <w:rPr>
          <w:bCs/>
          <w:sz w:val="26"/>
          <w:szCs w:val="26"/>
        </w:rPr>
        <w:t xml:space="preserve">риложение № 6 к </w:t>
      </w:r>
      <w:r>
        <w:rPr>
          <w:color w:val="000000"/>
          <w:sz w:val="26"/>
          <w:szCs w:val="26"/>
        </w:rPr>
        <w:t>Муниципальной</w:t>
      </w:r>
      <w:r>
        <w:rPr>
          <w:bCs/>
          <w:sz w:val="26"/>
          <w:szCs w:val="26"/>
        </w:rPr>
        <w:t xml:space="preserve"> программе признать утратившим силу.</w:t>
      </w:r>
    </w:p>
    <w:sectPr w:rsidR="005D43EC" w:rsidRPr="00232755" w:rsidSect="00A858AA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008A" w:rsidRDefault="001A008A">
      <w:r>
        <w:separator/>
      </w:r>
    </w:p>
  </w:endnote>
  <w:endnote w:type="continuationSeparator" w:id="1">
    <w:p w:rsidR="001A008A" w:rsidRDefault="001A00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sburgCTT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008A" w:rsidRDefault="001A008A">
      <w:r>
        <w:separator/>
      </w:r>
    </w:p>
  </w:footnote>
  <w:footnote w:type="continuationSeparator" w:id="1">
    <w:p w:rsidR="001A008A" w:rsidRDefault="001A00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AE82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9805B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A7831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6FAD7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40CCF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06E6E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E4A8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F0D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62A0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80CB5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6B5AAD"/>
    <w:multiLevelType w:val="hybridMultilevel"/>
    <w:tmpl w:val="BA84DBFE"/>
    <w:lvl w:ilvl="0" w:tplc="0419000F">
      <w:start w:val="1"/>
      <w:numFmt w:val="decimal"/>
      <w:lvlText w:val="%1."/>
      <w:lvlJc w:val="left"/>
      <w:pPr>
        <w:ind w:left="1746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4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06" w:hanging="180"/>
      </w:pPr>
      <w:rPr>
        <w:rFonts w:cs="Times New Roman"/>
      </w:rPr>
    </w:lvl>
  </w:abstractNum>
  <w:abstractNum w:abstractNumId="11">
    <w:nsid w:val="12C3643A"/>
    <w:multiLevelType w:val="hybridMultilevel"/>
    <w:tmpl w:val="B2C4857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9B90B3B"/>
    <w:multiLevelType w:val="hybridMultilevel"/>
    <w:tmpl w:val="70943E54"/>
    <w:lvl w:ilvl="0" w:tplc="FFFFFFFF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3">
    <w:nsid w:val="1DF61EA5"/>
    <w:multiLevelType w:val="hybridMultilevel"/>
    <w:tmpl w:val="989ACC40"/>
    <w:lvl w:ilvl="0" w:tplc="72CEB09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28EE6CB5"/>
    <w:multiLevelType w:val="hybridMultilevel"/>
    <w:tmpl w:val="3032594C"/>
    <w:lvl w:ilvl="0" w:tplc="2598955A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2BE817CB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F033AD6"/>
    <w:multiLevelType w:val="hybridMultilevel"/>
    <w:tmpl w:val="FB885E64"/>
    <w:lvl w:ilvl="0" w:tplc="04F8FE0A">
      <w:start w:val="1"/>
      <w:numFmt w:val="decimal"/>
      <w:lvlText w:val="%1."/>
      <w:lvlJc w:val="left"/>
      <w:pPr>
        <w:ind w:left="2034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7">
    <w:nsid w:val="371C6AE5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6C63D65"/>
    <w:multiLevelType w:val="hybridMultilevel"/>
    <w:tmpl w:val="3D82EEEA"/>
    <w:lvl w:ilvl="0" w:tplc="04190001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9">
    <w:nsid w:val="5C625B00"/>
    <w:multiLevelType w:val="hybridMultilevel"/>
    <w:tmpl w:val="5B5C617A"/>
    <w:lvl w:ilvl="0" w:tplc="0419000F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>
    <w:nsid w:val="62A935B7"/>
    <w:multiLevelType w:val="multilevel"/>
    <w:tmpl w:val="B51A3B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1">
    <w:nsid w:val="6F653AD2"/>
    <w:multiLevelType w:val="hybridMultilevel"/>
    <w:tmpl w:val="9D8472FA"/>
    <w:lvl w:ilvl="0" w:tplc="4E7EC8E8">
      <w:start w:val="1"/>
      <w:numFmt w:val="decimal"/>
      <w:lvlText w:val="%1."/>
      <w:lvlJc w:val="left"/>
      <w:pPr>
        <w:ind w:left="3096" w:hanging="105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72561DA4"/>
    <w:multiLevelType w:val="hybridMultilevel"/>
    <w:tmpl w:val="58D42ED2"/>
    <w:lvl w:ilvl="0" w:tplc="B20E3BE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86144B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841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CE5B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6A78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4EB0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825F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1E95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664F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C600AB"/>
    <w:multiLevelType w:val="hybridMultilevel"/>
    <w:tmpl w:val="945289D6"/>
    <w:lvl w:ilvl="0" w:tplc="C310CD3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C5B7708"/>
    <w:multiLevelType w:val="hybridMultilevel"/>
    <w:tmpl w:val="F5E604AA"/>
    <w:lvl w:ilvl="0" w:tplc="04190001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10"/>
  </w:num>
  <w:num w:numId="5">
    <w:abstractNumId w:val="12"/>
  </w:num>
  <w:num w:numId="6">
    <w:abstractNumId w:val="19"/>
  </w:num>
  <w:num w:numId="7">
    <w:abstractNumId w:val="11"/>
  </w:num>
  <w:num w:numId="8">
    <w:abstractNumId w:val="14"/>
  </w:num>
  <w:num w:numId="9">
    <w:abstractNumId w:val="24"/>
  </w:num>
  <w:num w:numId="10">
    <w:abstractNumId w:val="16"/>
  </w:num>
  <w:num w:numId="11">
    <w:abstractNumId w:val="9"/>
  </w:num>
  <w:num w:numId="12">
    <w:abstractNumId w:val="21"/>
  </w:num>
  <w:num w:numId="13">
    <w:abstractNumId w:val="18"/>
  </w:num>
  <w:num w:numId="14">
    <w:abstractNumId w:val="15"/>
  </w:num>
  <w:num w:numId="15">
    <w:abstractNumId w:val="17"/>
  </w:num>
  <w:num w:numId="16">
    <w:abstractNumId w:val="22"/>
  </w:num>
  <w:num w:numId="17">
    <w:abstractNumId w:val="23"/>
  </w:num>
  <w:num w:numId="18">
    <w:abstractNumId w:val="2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4A04"/>
    <w:rsid w:val="00000399"/>
    <w:rsid w:val="00001BBE"/>
    <w:rsid w:val="00016E8C"/>
    <w:rsid w:val="00017A3A"/>
    <w:rsid w:val="000215C4"/>
    <w:rsid w:val="000217DC"/>
    <w:rsid w:val="000278F9"/>
    <w:rsid w:val="0003061D"/>
    <w:rsid w:val="00033458"/>
    <w:rsid w:val="000401AE"/>
    <w:rsid w:val="0004759F"/>
    <w:rsid w:val="00052261"/>
    <w:rsid w:val="0005469E"/>
    <w:rsid w:val="000552AA"/>
    <w:rsid w:val="0006074B"/>
    <w:rsid w:val="000614A5"/>
    <w:rsid w:val="00062F37"/>
    <w:rsid w:val="00063B8C"/>
    <w:rsid w:val="00065F27"/>
    <w:rsid w:val="00066FF2"/>
    <w:rsid w:val="000737AB"/>
    <w:rsid w:val="00073AB5"/>
    <w:rsid w:val="00075F93"/>
    <w:rsid w:val="0007666F"/>
    <w:rsid w:val="00080DA5"/>
    <w:rsid w:val="0009505E"/>
    <w:rsid w:val="000A0DC2"/>
    <w:rsid w:val="000A125B"/>
    <w:rsid w:val="000A42F5"/>
    <w:rsid w:val="000A502B"/>
    <w:rsid w:val="000A5DD9"/>
    <w:rsid w:val="000A5E0C"/>
    <w:rsid w:val="000A7C38"/>
    <w:rsid w:val="000B1F52"/>
    <w:rsid w:val="000B4E6C"/>
    <w:rsid w:val="000B62DE"/>
    <w:rsid w:val="000B665E"/>
    <w:rsid w:val="000C44D9"/>
    <w:rsid w:val="000D42E2"/>
    <w:rsid w:val="000D7793"/>
    <w:rsid w:val="000D7C0D"/>
    <w:rsid w:val="000E0115"/>
    <w:rsid w:val="000E693E"/>
    <w:rsid w:val="000E699A"/>
    <w:rsid w:val="000E7DAA"/>
    <w:rsid w:val="000F02A9"/>
    <w:rsid w:val="000F2788"/>
    <w:rsid w:val="000F6840"/>
    <w:rsid w:val="000F6F90"/>
    <w:rsid w:val="00106965"/>
    <w:rsid w:val="00107049"/>
    <w:rsid w:val="00107622"/>
    <w:rsid w:val="00111BD2"/>
    <w:rsid w:val="00121E69"/>
    <w:rsid w:val="001236D5"/>
    <w:rsid w:val="00124815"/>
    <w:rsid w:val="00126464"/>
    <w:rsid w:val="00126FC7"/>
    <w:rsid w:val="00127D17"/>
    <w:rsid w:val="0013548A"/>
    <w:rsid w:val="00136FA3"/>
    <w:rsid w:val="001417CE"/>
    <w:rsid w:val="001422E3"/>
    <w:rsid w:val="001431F6"/>
    <w:rsid w:val="00143940"/>
    <w:rsid w:val="00160793"/>
    <w:rsid w:val="00162FFC"/>
    <w:rsid w:val="001664B4"/>
    <w:rsid w:val="001665BC"/>
    <w:rsid w:val="00171443"/>
    <w:rsid w:val="00171678"/>
    <w:rsid w:val="00172514"/>
    <w:rsid w:val="0017252B"/>
    <w:rsid w:val="00176266"/>
    <w:rsid w:val="00176AF5"/>
    <w:rsid w:val="00184BA9"/>
    <w:rsid w:val="00187AC0"/>
    <w:rsid w:val="001935CC"/>
    <w:rsid w:val="00194997"/>
    <w:rsid w:val="001974D1"/>
    <w:rsid w:val="00197E56"/>
    <w:rsid w:val="001A008A"/>
    <w:rsid w:val="001A022F"/>
    <w:rsid w:val="001A0AF6"/>
    <w:rsid w:val="001A2B51"/>
    <w:rsid w:val="001A2DCF"/>
    <w:rsid w:val="001A752C"/>
    <w:rsid w:val="001C2CCC"/>
    <w:rsid w:val="001C2FB3"/>
    <w:rsid w:val="001C6D50"/>
    <w:rsid w:val="001C7E19"/>
    <w:rsid w:val="001D36FE"/>
    <w:rsid w:val="001E2C49"/>
    <w:rsid w:val="001E2C5F"/>
    <w:rsid w:val="001E420A"/>
    <w:rsid w:val="001E4BCC"/>
    <w:rsid w:val="001F0619"/>
    <w:rsid w:val="001F2935"/>
    <w:rsid w:val="001F2B3F"/>
    <w:rsid w:val="001F3482"/>
    <w:rsid w:val="001F473C"/>
    <w:rsid w:val="001F4AF8"/>
    <w:rsid w:val="001F5D40"/>
    <w:rsid w:val="002005C5"/>
    <w:rsid w:val="00202D25"/>
    <w:rsid w:val="00203C75"/>
    <w:rsid w:val="00203F78"/>
    <w:rsid w:val="00216EF5"/>
    <w:rsid w:val="002178F7"/>
    <w:rsid w:val="00222F3C"/>
    <w:rsid w:val="00223C77"/>
    <w:rsid w:val="00223E79"/>
    <w:rsid w:val="0022438F"/>
    <w:rsid w:val="002260BF"/>
    <w:rsid w:val="00232755"/>
    <w:rsid w:val="002334AE"/>
    <w:rsid w:val="002374CB"/>
    <w:rsid w:val="00243678"/>
    <w:rsid w:val="00245A7D"/>
    <w:rsid w:val="0024762F"/>
    <w:rsid w:val="00251D13"/>
    <w:rsid w:val="00256A88"/>
    <w:rsid w:val="00257995"/>
    <w:rsid w:val="0026006F"/>
    <w:rsid w:val="00260631"/>
    <w:rsid w:val="00264DA4"/>
    <w:rsid w:val="00270C80"/>
    <w:rsid w:val="0027435F"/>
    <w:rsid w:val="002757D7"/>
    <w:rsid w:val="00276BAB"/>
    <w:rsid w:val="00277D92"/>
    <w:rsid w:val="002867E2"/>
    <w:rsid w:val="002954C5"/>
    <w:rsid w:val="00297ECA"/>
    <w:rsid w:val="002A1B16"/>
    <w:rsid w:val="002A3A28"/>
    <w:rsid w:val="002A4D17"/>
    <w:rsid w:val="002A7838"/>
    <w:rsid w:val="002A7DB2"/>
    <w:rsid w:val="002C43F0"/>
    <w:rsid w:val="002C59B5"/>
    <w:rsid w:val="002C67A8"/>
    <w:rsid w:val="002D4FE5"/>
    <w:rsid w:val="002E0B56"/>
    <w:rsid w:val="002F27A6"/>
    <w:rsid w:val="002F3329"/>
    <w:rsid w:val="002F5357"/>
    <w:rsid w:val="002F6CCB"/>
    <w:rsid w:val="00300CD1"/>
    <w:rsid w:val="003032AE"/>
    <w:rsid w:val="0031015F"/>
    <w:rsid w:val="00311ACC"/>
    <w:rsid w:val="00316647"/>
    <w:rsid w:val="00322E8F"/>
    <w:rsid w:val="00323660"/>
    <w:rsid w:val="00323B3A"/>
    <w:rsid w:val="00324EEC"/>
    <w:rsid w:val="003303BD"/>
    <w:rsid w:val="00331BA1"/>
    <w:rsid w:val="00331EF5"/>
    <w:rsid w:val="00335EDD"/>
    <w:rsid w:val="00347CB0"/>
    <w:rsid w:val="0035009E"/>
    <w:rsid w:val="00353136"/>
    <w:rsid w:val="003536CE"/>
    <w:rsid w:val="00355D46"/>
    <w:rsid w:val="0035755E"/>
    <w:rsid w:val="00357BF1"/>
    <w:rsid w:val="0036598A"/>
    <w:rsid w:val="00367B4E"/>
    <w:rsid w:val="00372F31"/>
    <w:rsid w:val="00377E7C"/>
    <w:rsid w:val="00377F81"/>
    <w:rsid w:val="003800D3"/>
    <w:rsid w:val="00380DCB"/>
    <w:rsid w:val="003837A3"/>
    <w:rsid w:val="00387978"/>
    <w:rsid w:val="003964C4"/>
    <w:rsid w:val="003A2495"/>
    <w:rsid w:val="003B1AA2"/>
    <w:rsid w:val="003B2432"/>
    <w:rsid w:val="003B4B62"/>
    <w:rsid w:val="003B4EDC"/>
    <w:rsid w:val="003B50A3"/>
    <w:rsid w:val="003B7CB7"/>
    <w:rsid w:val="003C3333"/>
    <w:rsid w:val="003C44C9"/>
    <w:rsid w:val="003C4FAD"/>
    <w:rsid w:val="003C5ED2"/>
    <w:rsid w:val="003D5E8F"/>
    <w:rsid w:val="003D7790"/>
    <w:rsid w:val="003E171F"/>
    <w:rsid w:val="003E2B50"/>
    <w:rsid w:val="003E2F9D"/>
    <w:rsid w:val="003F130E"/>
    <w:rsid w:val="00400669"/>
    <w:rsid w:val="004057C5"/>
    <w:rsid w:val="0041388E"/>
    <w:rsid w:val="00417AAB"/>
    <w:rsid w:val="00420BDB"/>
    <w:rsid w:val="00421D3E"/>
    <w:rsid w:val="004248F7"/>
    <w:rsid w:val="00426367"/>
    <w:rsid w:val="004312CF"/>
    <w:rsid w:val="004334FA"/>
    <w:rsid w:val="0043505F"/>
    <w:rsid w:val="004365AE"/>
    <w:rsid w:val="00440931"/>
    <w:rsid w:val="004417E0"/>
    <w:rsid w:val="00442668"/>
    <w:rsid w:val="0045702C"/>
    <w:rsid w:val="0046069C"/>
    <w:rsid w:val="0046133C"/>
    <w:rsid w:val="00463CC3"/>
    <w:rsid w:val="0046432E"/>
    <w:rsid w:val="004651D3"/>
    <w:rsid w:val="00467027"/>
    <w:rsid w:val="00481292"/>
    <w:rsid w:val="00484960"/>
    <w:rsid w:val="00491591"/>
    <w:rsid w:val="004960FE"/>
    <w:rsid w:val="004A07EA"/>
    <w:rsid w:val="004A31AF"/>
    <w:rsid w:val="004A31CD"/>
    <w:rsid w:val="004B100C"/>
    <w:rsid w:val="004B217F"/>
    <w:rsid w:val="004B3978"/>
    <w:rsid w:val="004C2CD7"/>
    <w:rsid w:val="004C3E9A"/>
    <w:rsid w:val="004C513A"/>
    <w:rsid w:val="004C72F6"/>
    <w:rsid w:val="004D382F"/>
    <w:rsid w:val="004E21DB"/>
    <w:rsid w:val="004E5AE6"/>
    <w:rsid w:val="004F2506"/>
    <w:rsid w:val="004F3B69"/>
    <w:rsid w:val="004F4660"/>
    <w:rsid w:val="004F575D"/>
    <w:rsid w:val="004F61D2"/>
    <w:rsid w:val="005004CE"/>
    <w:rsid w:val="00504EC2"/>
    <w:rsid w:val="005071E0"/>
    <w:rsid w:val="0051694A"/>
    <w:rsid w:val="00520723"/>
    <w:rsid w:val="00520E82"/>
    <w:rsid w:val="0052199B"/>
    <w:rsid w:val="005243AD"/>
    <w:rsid w:val="0052494A"/>
    <w:rsid w:val="0052566B"/>
    <w:rsid w:val="00525CE9"/>
    <w:rsid w:val="00530A0C"/>
    <w:rsid w:val="00531640"/>
    <w:rsid w:val="00531953"/>
    <w:rsid w:val="00537A05"/>
    <w:rsid w:val="00541216"/>
    <w:rsid w:val="00546188"/>
    <w:rsid w:val="005477C1"/>
    <w:rsid w:val="005653DE"/>
    <w:rsid w:val="0056579A"/>
    <w:rsid w:val="00576511"/>
    <w:rsid w:val="00576805"/>
    <w:rsid w:val="00576E84"/>
    <w:rsid w:val="00580D9B"/>
    <w:rsid w:val="005818FE"/>
    <w:rsid w:val="00585B92"/>
    <w:rsid w:val="00587B3A"/>
    <w:rsid w:val="00592FFC"/>
    <w:rsid w:val="00595624"/>
    <w:rsid w:val="005A3ECD"/>
    <w:rsid w:val="005A488F"/>
    <w:rsid w:val="005A4A71"/>
    <w:rsid w:val="005A7232"/>
    <w:rsid w:val="005B0780"/>
    <w:rsid w:val="005B1589"/>
    <w:rsid w:val="005B2411"/>
    <w:rsid w:val="005B4ADB"/>
    <w:rsid w:val="005B4FA2"/>
    <w:rsid w:val="005B58AF"/>
    <w:rsid w:val="005B5E92"/>
    <w:rsid w:val="005B6A00"/>
    <w:rsid w:val="005B6C70"/>
    <w:rsid w:val="005C0AE7"/>
    <w:rsid w:val="005C0C35"/>
    <w:rsid w:val="005C15E8"/>
    <w:rsid w:val="005C19F4"/>
    <w:rsid w:val="005C2D93"/>
    <w:rsid w:val="005C32AD"/>
    <w:rsid w:val="005C5256"/>
    <w:rsid w:val="005C6BDD"/>
    <w:rsid w:val="005D0F30"/>
    <w:rsid w:val="005D39B3"/>
    <w:rsid w:val="005D3BB7"/>
    <w:rsid w:val="005D3EAA"/>
    <w:rsid w:val="005D43EC"/>
    <w:rsid w:val="005D491C"/>
    <w:rsid w:val="005E4CB7"/>
    <w:rsid w:val="005F2836"/>
    <w:rsid w:val="005F648C"/>
    <w:rsid w:val="005F6C2B"/>
    <w:rsid w:val="005F70F9"/>
    <w:rsid w:val="005F72F3"/>
    <w:rsid w:val="00601DA7"/>
    <w:rsid w:val="006101BC"/>
    <w:rsid w:val="00611846"/>
    <w:rsid w:val="00612E4C"/>
    <w:rsid w:val="00614D1A"/>
    <w:rsid w:val="00616661"/>
    <w:rsid w:val="00624C9D"/>
    <w:rsid w:val="00630D40"/>
    <w:rsid w:val="00631B0E"/>
    <w:rsid w:val="006340CB"/>
    <w:rsid w:val="00642A10"/>
    <w:rsid w:val="00642AC5"/>
    <w:rsid w:val="0064338D"/>
    <w:rsid w:val="00645644"/>
    <w:rsid w:val="0064779D"/>
    <w:rsid w:val="00660938"/>
    <w:rsid w:val="00662E49"/>
    <w:rsid w:val="00666F3C"/>
    <w:rsid w:val="006732C1"/>
    <w:rsid w:val="00681602"/>
    <w:rsid w:val="00685A80"/>
    <w:rsid w:val="00685CDA"/>
    <w:rsid w:val="006932EB"/>
    <w:rsid w:val="00694F53"/>
    <w:rsid w:val="006950B1"/>
    <w:rsid w:val="00695CF0"/>
    <w:rsid w:val="006A2612"/>
    <w:rsid w:val="006A4844"/>
    <w:rsid w:val="006A69A8"/>
    <w:rsid w:val="006B0120"/>
    <w:rsid w:val="006B37DD"/>
    <w:rsid w:val="006B41E7"/>
    <w:rsid w:val="006B468A"/>
    <w:rsid w:val="006C4280"/>
    <w:rsid w:val="006C5CB3"/>
    <w:rsid w:val="006E1FA9"/>
    <w:rsid w:val="006E32E6"/>
    <w:rsid w:val="006E3F76"/>
    <w:rsid w:val="006F0442"/>
    <w:rsid w:val="006F0CF0"/>
    <w:rsid w:val="006F4ED6"/>
    <w:rsid w:val="007002EC"/>
    <w:rsid w:val="0070277C"/>
    <w:rsid w:val="00702B83"/>
    <w:rsid w:val="00707BCF"/>
    <w:rsid w:val="0071001B"/>
    <w:rsid w:val="00711AA2"/>
    <w:rsid w:val="00717C1A"/>
    <w:rsid w:val="0072660B"/>
    <w:rsid w:val="0072690F"/>
    <w:rsid w:val="007271F5"/>
    <w:rsid w:val="00730D65"/>
    <w:rsid w:val="00735D77"/>
    <w:rsid w:val="00736549"/>
    <w:rsid w:val="00740B3C"/>
    <w:rsid w:val="00746F66"/>
    <w:rsid w:val="00762A28"/>
    <w:rsid w:val="00765CD8"/>
    <w:rsid w:val="00767224"/>
    <w:rsid w:val="0076753C"/>
    <w:rsid w:val="00771212"/>
    <w:rsid w:val="00772B5C"/>
    <w:rsid w:val="007746B5"/>
    <w:rsid w:val="00777B89"/>
    <w:rsid w:val="00780E6A"/>
    <w:rsid w:val="00791CFE"/>
    <w:rsid w:val="00795AA3"/>
    <w:rsid w:val="00795C4A"/>
    <w:rsid w:val="007A1283"/>
    <w:rsid w:val="007A22C7"/>
    <w:rsid w:val="007A33E2"/>
    <w:rsid w:val="007A626E"/>
    <w:rsid w:val="007A6872"/>
    <w:rsid w:val="007B0A49"/>
    <w:rsid w:val="007B467A"/>
    <w:rsid w:val="007B759A"/>
    <w:rsid w:val="007C4E66"/>
    <w:rsid w:val="007D1476"/>
    <w:rsid w:val="007D1E87"/>
    <w:rsid w:val="007D285A"/>
    <w:rsid w:val="007D4717"/>
    <w:rsid w:val="007E46D7"/>
    <w:rsid w:val="007E7E8B"/>
    <w:rsid w:val="007F08B7"/>
    <w:rsid w:val="007F205C"/>
    <w:rsid w:val="007F37A5"/>
    <w:rsid w:val="0080141F"/>
    <w:rsid w:val="008029C3"/>
    <w:rsid w:val="008035D0"/>
    <w:rsid w:val="008057AF"/>
    <w:rsid w:val="00812444"/>
    <w:rsid w:val="00822A81"/>
    <w:rsid w:val="00823119"/>
    <w:rsid w:val="00824035"/>
    <w:rsid w:val="008264B3"/>
    <w:rsid w:val="008360C9"/>
    <w:rsid w:val="00836A05"/>
    <w:rsid w:val="00844148"/>
    <w:rsid w:val="00846E2F"/>
    <w:rsid w:val="00850976"/>
    <w:rsid w:val="00853C82"/>
    <w:rsid w:val="00857C39"/>
    <w:rsid w:val="00861613"/>
    <w:rsid w:val="00861E5D"/>
    <w:rsid w:val="00862FA6"/>
    <w:rsid w:val="00863C9E"/>
    <w:rsid w:val="008641EF"/>
    <w:rsid w:val="0086769A"/>
    <w:rsid w:val="00880222"/>
    <w:rsid w:val="008831AE"/>
    <w:rsid w:val="00890742"/>
    <w:rsid w:val="008909DF"/>
    <w:rsid w:val="00894329"/>
    <w:rsid w:val="00896558"/>
    <w:rsid w:val="00897398"/>
    <w:rsid w:val="008A19DF"/>
    <w:rsid w:val="008A445D"/>
    <w:rsid w:val="008B17E8"/>
    <w:rsid w:val="008B29B3"/>
    <w:rsid w:val="008B39FB"/>
    <w:rsid w:val="008B5114"/>
    <w:rsid w:val="008B7399"/>
    <w:rsid w:val="008C1D80"/>
    <w:rsid w:val="008C691B"/>
    <w:rsid w:val="008C69E4"/>
    <w:rsid w:val="008D1A33"/>
    <w:rsid w:val="008D40BF"/>
    <w:rsid w:val="008D45FA"/>
    <w:rsid w:val="008D46C3"/>
    <w:rsid w:val="008D4AED"/>
    <w:rsid w:val="008E5651"/>
    <w:rsid w:val="008E7C9B"/>
    <w:rsid w:val="008F0D8D"/>
    <w:rsid w:val="008F5639"/>
    <w:rsid w:val="008F61A1"/>
    <w:rsid w:val="008F62DA"/>
    <w:rsid w:val="00911161"/>
    <w:rsid w:val="009172EB"/>
    <w:rsid w:val="00917EF7"/>
    <w:rsid w:val="00922B0E"/>
    <w:rsid w:val="00926313"/>
    <w:rsid w:val="00930055"/>
    <w:rsid w:val="0093359D"/>
    <w:rsid w:val="009415AC"/>
    <w:rsid w:val="0094257C"/>
    <w:rsid w:val="009446BB"/>
    <w:rsid w:val="009460CB"/>
    <w:rsid w:val="00950E43"/>
    <w:rsid w:val="00955AAE"/>
    <w:rsid w:val="00961EA1"/>
    <w:rsid w:val="009643A6"/>
    <w:rsid w:val="0096501E"/>
    <w:rsid w:val="00966BBB"/>
    <w:rsid w:val="00972FB9"/>
    <w:rsid w:val="00974D72"/>
    <w:rsid w:val="009773AB"/>
    <w:rsid w:val="00980CB4"/>
    <w:rsid w:val="00983464"/>
    <w:rsid w:val="00992273"/>
    <w:rsid w:val="00994D74"/>
    <w:rsid w:val="009A0694"/>
    <w:rsid w:val="009B4F3B"/>
    <w:rsid w:val="009B56E1"/>
    <w:rsid w:val="009C427B"/>
    <w:rsid w:val="009C63F1"/>
    <w:rsid w:val="009C6B00"/>
    <w:rsid w:val="009D562A"/>
    <w:rsid w:val="009D669A"/>
    <w:rsid w:val="009E0698"/>
    <w:rsid w:val="009E1797"/>
    <w:rsid w:val="009E4915"/>
    <w:rsid w:val="00A01534"/>
    <w:rsid w:val="00A01D2D"/>
    <w:rsid w:val="00A065D5"/>
    <w:rsid w:val="00A1265B"/>
    <w:rsid w:val="00A16310"/>
    <w:rsid w:val="00A26329"/>
    <w:rsid w:val="00A27CE4"/>
    <w:rsid w:val="00A327BC"/>
    <w:rsid w:val="00A36AC0"/>
    <w:rsid w:val="00A376C9"/>
    <w:rsid w:val="00A41ACB"/>
    <w:rsid w:val="00A4421E"/>
    <w:rsid w:val="00A4445F"/>
    <w:rsid w:val="00A4495E"/>
    <w:rsid w:val="00A63A8E"/>
    <w:rsid w:val="00A657F7"/>
    <w:rsid w:val="00A65EBF"/>
    <w:rsid w:val="00A67B13"/>
    <w:rsid w:val="00A70815"/>
    <w:rsid w:val="00A71130"/>
    <w:rsid w:val="00A71751"/>
    <w:rsid w:val="00A73FAE"/>
    <w:rsid w:val="00A749FC"/>
    <w:rsid w:val="00A756EF"/>
    <w:rsid w:val="00A76DD1"/>
    <w:rsid w:val="00A773DA"/>
    <w:rsid w:val="00A8357C"/>
    <w:rsid w:val="00A85356"/>
    <w:rsid w:val="00A858AA"/>
    <w:rsid w:val="00A8778E"/>
    <w:rsid w:val="00A9427A"/>
    <w:rsid w:val="00A96AC1"/>
    <w:rsid w:val="00A96BCA"/>
    <w:rsid w:val="00A97268"/>
    <w:rsid w:val="00AA6DD1"/>
    <w:rsid w:val="00AB08E1"/>
    <w:rsid w:val="00AB601D"/>
    <w:rsid w:val="00AB74ED"/>
    <w:rsid w:val="00AC3617"/>
    <w:rsid w:val="00AD033A"/>
    <w:rsid w:val="00AD63DA"/>
    <w:rsid w:val="00AD64DF"/>
    <w:rsid w:val="00AE2C9D"/>
    <w:rsid w:val="00AE3168"/>
    <w:rsid w:val="00AE44D5"/>
    <w:rsid w:val="00AE5037"/>
    <w:rsid w:val="00AF01F0"/>
    <w:rsid w:val="00AF09CC"/>
    <w:rsid w:val="00AF5D35"/>
    <w:rsid w:val="00B052DF"/>
    <w:rsid w:val="00B05DDC"/>
    <w:rsid w:val="00B06545"/>
    <w:rsid w:val="00B10B9F"/>
    <w:rsid w:val="00B11711"/>
    <w:rsid w:val="00B12470"/>
    <w:rsid w:val="00B13292"/>
    <w:rsid w:val="00B13C4D"/>
    <w:rsid w:val="00B15E6C"/>
    <w:rsid w:val="00B170A5"/>
    <w:rsid w:val="00B246B1"/>
    <w:rsid w:val="00B25C77"/>
    <w:rsid w:val="00B2762C"/>
    <w:rsid w:val="00B31D7E"/>
    <w:rsid w:val="00B32F48"/>
    <w:rsid w:val="00B515F7"/>
    <w:rsid w:val="00B632C3"/>
    <w:rsid w:val="00B64C2E"/>
    <w:rsid w:val="00B65C7B"/>
    <w:rsid w:val="00B66B66"/>
    <w:rsid w:val="00B72363"/>
    <w:rsid w:val="00B75303"/>
    <w:rsid w:val="00B80510"/>
    <w:rsid w:val="00B815BD"/>
    <w:rsid w:val="00B83352"/>
    <w:rsid w:val="00B835B8"/>
    <w:rsid w:val="00B840E8"/>
    <w:rsid w:val="00B84D71"/>
    <w:rsid w:val="00B85249"/>
    <w:rsid w:val="00B902FC"/>
    <w:rsid w:val="00B90D30"/>
    <w:rsid w:val="00B930DC"/>
    <w:rsid w:val="00B9362B"/>
    <w:rsid w:val="00BA1E2F"/>
    <w:rsid w:val="00BA45C6"/>
    <w:rsid w:val="00BA5C42"/>
    <w:rsid w:val="00BA5DC7"/>
    <w:rsid w:val="00BA6435"/>
    <w:rsid w:val="00BB3D9C"/>
    <w:rsid w:val="00BC13C5"/>
    <w:rsid w:val="00BC3E89"/>
    <w:rsid w:val="00BC654B"/>
    <w:rsid w:val="00BC6CEA"/>
    <w:rsid w:val="00BD3C7E"/>
    <w:rsid w:val="00BD745A"/>
    <w:rsid w:val="00BE1684"/>
    <w:rsid w:val="00BE261A"/>
    <w:rsid w:val="00BE5C9B"/>
    <w:rsid w:val="00BE6C57"/>
    <w:rsid w:val="00BF28D9"/>
    <w:rsid w:val="00BF686E"/>
    <w:rsid w:val="00C01CB3"/>
    <w:rsid w:val="00C02666"/>
    <w:rsid w:val="00C0294E"/>
    <w:rsid w:val="00C04EBA"/>
    <w:rsid w:val="00C05FF4"/>
    <w:rsid w:val="00C07964"/>
    <w:rsid w:val="00C10FD2"/>
    <w:rsid w:val="00C12F00"/>
    <w:rsid w:val="00C130B8"/>
    <w:rsid w:val="00C174F1"/>
    <w:rsid w:val="00C21081"/>
    <w:rsid w:val="00C24A82"/>
    <w:rsid w:val="00C25D45"/>
    <w:rsid w:val="00C30E80"/>
    <w:rsid w:val="00C34EA5"/>
    <w:rsid w:val="00C40ECF"/>
    <w:rsid w:val="00C43CE1"/>
    <w:rsid w:val="00C46962"/>
    <w:rsid w:val="00C571B2"/>
    <w:rsid w:val="00C62BB2"/>
    <w:rsid w:val="00C63263"/>
    <w:rsid w:val="00C642BF"/>
    <w:rsid w:val="00C64E88"/>
    <w:rsid w:val="00C65377"/>
    <w:rsid w:val="00C6579A"/>
    <w:rsid w:val="00C7325E"/>
    <w:rsid w:val="00C7391C"/>
    <w:rsid w:val="00C760C0"/>
    <w:rsid w:val="00C813E9"/>
    <w:rsid w:val="00C860B2"/>
    <w:rsid w:val="00C90283"/>
    <w:rsid w:val="00C917B2"/>
    <w:rsid w:val="00CA5530"/>
    <w:rsid w:val="00CB2A82"/>
    <w:rsid w:val="00CB4F7F"/>
    <w:rsid w:val="00CC33C7"/>
    <w:rsid w:val="00CE102E"/>
    <w:rsid w:val="00CE28E0"/>
    <w:rsid w:val="00CF2236"/>
    <w:rsid w:val="00CF496D"/>
    <w:rsid w:val="00CF5CCD"/>
    <w:rsid w:val="00CF64D1"/>
    <w:rsid w:val="00D0691B"/>
    <w:rsid w:val="00D07941"/>
    <w:rsid w:val="00D07D85"/>
    <w:rsid w:val="00D14227"/>
    <w:rsid w:val="00D15743"/>
    <w:rsid w:val="00D30632"/>
    <w:rsid w:val="00D3251E"/>
    <w:rsid w:val="00D35D49"/>
    <w:rsid w:val="00D37D50"/>
    <w:rsid w:val="00D43F45"/>
    <w:rsid w:val="00D53438"/>
    <w:rsid w:val="00D548B5"/>
    <w:rsid w:val="00D5538E"/>
    <w:rsid w:val="00D572E4"/>
    <w:rsid w:val="00D605ED"/>
    <w:rsid w:val="00D60840"/>
    <w:rsid w:val="00D70A07"/>
    <w:rsid w:val="00D824DE"/>
    <w:rsid w:val="00D83E19"/>
    <w:rsid w:val="00D84A04"/>
    <w:rsid w:val="00D85BA4"/>
    <w:rsid w:val="00D86CBB"/>
    <w:rsid w:val="00D8710A"/>
    <w:rsid w:val="00D9403D"/>
    <w:rsid w:val="00D95389"/>
    <w:rsid w:val="00D96EF8"/>
    <w:rsid w:val="00D97AD9"/>
    <w:rsid w:val="00DA3170"/>
    <w:rsid w:val="00DA4833"/>
    <w:rsid w:val="00DA6276"/>
    <w:rsid w:val="00DA6D05"/>
    <w:rsid w:val="00DB2422"/>
    <w:rsid w:val="00DB4D1C"/>
    <w:rsid w:val="00DB6868"/>
    <w:rsid w:val="00DB6E50"/>
    <w:rsid w:val="00DB7664"/>
    <w:rsid w:val="00DB7A49"/>
    <w:rsid w:val="00DB7E57"/>
    <w:rsid w:val="00DC3221"/>
    <w:rsid w:val="00DD031C"/>
    <w:rsid w:val="00DD2908"/>
    <w:rsid w:val="00DD3E04"/>
    <w:rsid w:val="00DD6789"/>
    <w:rsid w:val="00DD77E5"/>
    <w:rsid w:val="00DE0558"/>
    <w:rsid w:val="00DE1167"/>
    <w:rsid w:val="00DE12FF"/>
    <w:rsid w:val="00DE6071"/>
    <w:rsid w:val="00DE676B"/>
    <w:rsid w:val="00DE7D12"/>
    <w:rsid w:val="00DF1225"/>
    <w:rsid w:val="00DF5978"/>
    <w:rsid w:val="00DF690E"/>
    <w:rsid w:val="00DF6B20"/>
    <w:rsid w:val="00E00463"/>
    <w:rsid w:val="00E01E81"/>
    <w:rsid w:val="00E03080"/>
    <w:rsid w:val="00E034ED"/>
    <w:rsid w:val="00E0734A"/>
    <w:rsid w:val="00E147E3"/>
    <w:rsid w:val="00E150DF"/>
    <w:rsid w:val="00E15233"/>
    <w:rsid w:val="00E16281"/>
    <w:rsid w:val="00E17319"/>
    <w:rsid w:val="00E174B4"/>
    <w:rsid w:val="00E21E64"/>
    <w:rsid w:val="00E269B2"/>
    <w:rsid w:val="00E2774F"/>
    <w:rsid w:val="00E30037"/>
    <w:rsid w:val="00E30B34"/>
    <w:rsid w:val="00E32EAB"/>
    <w:rsid w:val="00E340E4"/>
    <w:rsid w:val="00E36203"/>
    <w:rsid w:val="00E36CEB"/>
    <w:rsid w:val="00E37048"/>
    <w:rsid w:val="00E376C4"/>
    <w:rsid w:val="00E40D4E"/>
    <w:rsid w:val="00E44DC2"/>
    <w:rsid w:val="00E44E45"/>
    <w:rsid w:val="00E44F9D"/>
    <w:rsid w:val="00E4632B"/>
    <w:rsid w:val="00E47A1B"/>
    <w:rsid w:val="00E52E41"/>
    <w:rsid w:val="00E52F4C"/>
    <w:rsid w:val="00E532EB"/>
    <w:rsid w:val="00E5423B"/>
    <w:rsid w:val="00E54FBF"/>
    <w:rsid w:val="00E60D25"/>
    <w:rsid w:val="00E65628"/>
    <w:rsid w:val="00E66905"/>
    <w:rsid w:val="00E67590"/>
    <w:rsid w:val="00E72F5C"/>
    <w:rsid w:val="00E77410"/>
    <w:rsid w:val="00E84C3D"/>
    <w:rsid w:val="00E96DCC"/>
    <w:rsid w:val="00E974BE"/>
    <w:rsid w:val="00E97C92"/>
    <w:rsid w:val="00EA6DAA"/>
    <w:rsid w:val="00EA6FFE"/>
    <w:rsid w:val="00EA7510"/>
    <w:rsid w:val="00EB2383"/>
    <w:rsid w:val="00EC3315"/>
    <w:rsid w:val="00EC70A9"/>
    <w:rsid w:val="00EE0869"/>
    <w:rsid w:val="00EE0DF0"/>
    <w:rsid w:val="00EE4A16"/>
    <w:rsid w:val="00EE6004"/>
    <w:rsid w:val="00EE623F"/>
    <w:rsid w:val="00EE6A6D"/>
    <w:rsid w:val="00F00E61"/>
    <w:rsid w:val="00F036D0"/>
    <w:rsid w:val="00F036DA"/>
    <w:rsid w:val="00F124B7"/>
    <w:rsid w:val="00F159DC"/>
    <w:rsid w:val="00F32B2F"/>
    <w:rsid w:val="00F33BE1"/>
    <w:rsid w:val="00F37CD5"/>
    <w:rsid w:val="00F40680"/>
    <w:rsid w:val="00F41E64"/>
    <w:rsid w:val="00F42992"/>
    <w:rsid w:val="00F42A48"/>
    <w:rsid w:val="00F42D8C"/>
    <w:rsid w:val="00F438A4"/>
    <w:rsid w:val="00F44670"/>
    <w:rsid w:val="00F4495B"/>
    <w:rsid w:val="00F52C68"/>
    <w:rsid w:val="00F53CB6"/>
    <w:rsid w:val="00F569D8"/>
    <w:rsid w:val="00F6223A"/>
    <w:rsid w:val="00F62BDD"/>
    <w:rsid w:val="00F65BA3"/>
    <w:rsid w:val="00F70068"/>
    <w:rsid w:val="00F723F8"/>
    <w:rsid w:val="00F7638F"/>
    <w:rsid w:val="00F8423A"/>
    <w:rsid w:val="00F85F93"/>
    <w:rsid w:val="00F8798F"/>
    <w:rsid w:val="00F93031"/>
    <w:rsid w:val="00F94AF3"/>
    <w:rsid w:val="00F96668"/>
    <w:rsid w:val="00FA2B76"/>
    <w:rsid w:val="00FA47F8"/>
    <w:rsid w:val="00FA7C15"/>
    <w:rsid w:val="00FB3715"/>
    <w:rsid w:val="00FC1FD1"/>
    <w:rsid w:val="00FC53BC"/>
    <w:rsid w:val="00FC6BFC"/>
    <w:rsid w:val="00FD2E67"/>
    <w:rsid w:val="00FD3ACF"/>
    <w:rsid w:val="00FD48B5"/>
    <w:rsid w:val="00FD4A2B"/>
    <w:rsid w:val="00FE110B"/>
    <w:rsid w:val="00FE2DDC"/>
    <w:rsid w:val="00FE514D"/>
    <w:rsid w:val="00FF4376"/>
    <w:rsid w:val="00FF7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A04"/>
    <w:rPr>
      <w:sz w:val="20"/>
      <w:szCs w:val="20"/>
    </w:rPr>
  </w:style>
  <w:style w:type="paragraph" w:styleId="1">
    <w:name w:val="heading 1"/>
    <w:basedOn w:val="a"/>
    <w:next w:val="a"/>
    <w:link w:val="11"/>
    <w:uiPriority w:val="99"/>
    <w:qFormat/>
    <w:rsid w:val="00C40EC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1"/>
    <w:uiPriority w:val="99"/>
    <w:qFormat/>
    <w:rsid w:val="00C40E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a"/>
    <w:next w:val="a"/>
    <w:link w:val="32"/>
    <w:uiPriority w:val="99"/>
    <w:qFormat/>
    <w:rsid w:val="00C40ECF"/>
    <w:pPr>
      <w:keepNext/>
      <w:tabs>
        <w:tab w:val="num" w:pos="851"/>
      </w:tabs>
      <w:suppressAutoHyphens/>
      <w:spacing w:before="240" w:after="120"/>
      <w:ind w:left="851" w:hanging="851"/>
      <w:outlineLvl w:val="2"/>
    </w:pPr>
    <w:rPr>
      <w:b/>
      <w:sz w:val="28"/>
      <w:szCs w:val="24"/>
      <w:lang w:eastAsia="en-US"/>
    </w:rPr>
  </w:style>
  <w:style w:type="paragraph" w:styleId="4">
    <w:name w:val="heading 4"/>
    <w:basedOn w:val="a"/>
    <w:next w:val="a"/>
    <w:link w:val="41"/>
    <w:uiPriority w:val="99"/>
    <w:qFormat/>
    <w:rsid w:val="00C40EC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1"/>
    <w:uiPriority w:val="99"/>
    <w:qFormat/>
    <w:rsid w:val="00C40EC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"/>
    <w:next w:val="a"/>
    <w:link w:val="61"/>
    <w:uiPriority w:val="99"/>
    <w:qFormat/>
    <w:rsid w:val="00C40ECF"/>
    <w:pPr>
      <w:tabs>
        <w:tab w:val="num" w:pos="0"/>
      </w:tabs>
      <w:spacing w:before="240" w:after="60"/>
      <w:ind w:left="4320" w:hanging="720"/>
      <w:jc w:val="both"/>
      <w:outlineLvl w:val="5"/>
    </w:pPr>
    <w:rPr>
      <w:rFonts w:ascii="PetersburgCTT" w:hAnsi="PetersburgCTT"/>
      <w:i/>
      <w:sz w:val="22"/>
      <w:szCs w:val="24"/>
      <w:lang w:eastAsia="en-US"/>
    </w:rPr>
  </w:style>
  <w:style w:type="paragraph" w:styleId="7">
    <w:name w:val="heading 7"/>
    <w:basedOn w:val="a"/>
    <w:next w:val="a"/>
    <w:link w:val="71"/>
    <w:uiPriority w:val="99"/>
    <w:qFormat/>
    <w:rsid w:val="00C40ECF"/>
    <w:pPr>
      <w:tabs>
        <w:tab w:val="num" w:pos="0"/>
      </w:tabs>
      <w:spacing w:before="240" w:after="60"/>
      <w:ind w:left="5040" w:hanging="720"/>
      <w:jc w:val="both"/>
      <w:outlineLvl w:val="6"/>
    </w:pPr>
    <w:rPr>
      <w:rFonts w:ascii="PetersburgCTT" w:hAnsi="PetersburgCTT"/>
      <w:sz w:val="22"/>
      <w:szCs w:val="24"/>
      <w:lang w:eastAsia="en-US"/>
    </w:rPr>
  </w:style>
  <w:style w:type="paragraph" w:styleId="8">
    <w:name w:val="heading 8"/>
    <w:basedOn w:val="a"/>
    <w:next w:val="a"/>
    <w:link w:val="81"/>
    <w:uiPriority w:val="99"/>
    <w:qFormat/>
    <w:rsid w:val="00C40ECF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4"/>
      <w:lang w:eastAsia="en-US"/>
    </w:rPr>
  </w:style>
  <w:style w:type="paragraph" w:styleId="9">
    <w:name w:val="heading 9"/>
    <w:basedOn w:val="a"/>
    <w:next w:val="a"/>
    <w:link w:val="91"/>
    <w:uiPriority w:val="99"/>
    <w:qFormat/>
    <w:rsid w:val="00C40EC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9"/>
    <w:locked/>
    <w:rsid w:val="00DB766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1"/>
    <w:basedOn w:val="a0"/>
    <w:link w:val="2"/>
    <w:uiPriority w:val="99"/>
    <w:semiHidden/>
    <w:locked/>
    <w:rsid w:val="00DB766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2">
    <w:name w:val="Заголовок 3 Знак2"/>
    <w:aliases w:val="H3 Знак3,&quot;Сапфир&quot; Знак2"/>
    <w:basedOn w:val="a0"/>
    <w:link w:val="3"/>
    <w:uiPriority w:val="99"/>
    <w:semiHidden/>
    <w:locked/>
    <w:rsid w:val="00DB7664"/>
    <w:rPr>
      <w:rFonts w:ascii="Cambria" w:hAnsi="Cambria" w:cs="Times New Roman"/>
      <w:b/>
      <w:bCs/>
      <w:sz w:val="26"/>
      <w:szCs w:val="26"/>
    </w:rPr>
  </w:style>
  <w:style w:type="character" w:customStyle="1" w:styleId="41">
    <w:name w:val="Заголовок 4 Знак1"/>
    <w:basedOn w:val="a0"/>
    <w:link w:val="4"/>
    <w:uiPriority w:val="99"/>
    <w:semiHidden/>
    <w:locked/>
    <w:rsid w:val="00DB7664"/>
    <w:rPr>
      <w:rFonts w:ascii="Calibri" w:hAnsi="Calibri" w:cs="Times New Roman"/>
      <w:b/>
      <w:bCs/>
      <w:sz w:val="28"/>
      <w:szCs w:val="28"/>
    </w:rPr>
  </w:style>
  <w:style w:type="character" w:customStyle="1" w:styleId="51">
    <w:name w:val="Заголовок 5 Знак1"/>
    <w:basedOn w:val="a0"/>
    <w:link w:val="5"/>
    <w:uiPriority w:val="99"/>
    <w:semiHidden/>
    <w:locked/>
    <w:rsid w:val="00DB766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1">
    <w:name w:val="Заголовок 6 Знак1"/>
    <w:aliases w:val="H6 Знак1"/>
    <w:basedOn w:val="a0"/>
    <w:link w:val="6"/>
    <w:uiPriority w:val="99"/>
    <w:semiHidden/>
    <w:locked/>
    <w:rsid w:val="00DB7664"/>
    <w:rPr>
      <w:rFonts w:ascii="Calibri" w:hAnsi="Calibri" w:cs="Times New Roman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9"/>
    <w:semiHidden/>
    <w:locked/>
    <w:rsid w:val="00DB7664"/>
    <w:rPr>
      <w:rFonts w:ascii="Calibri" w:hAnsi="Calibri" w:cs="Times New Roman"/>
      <w:sz w:val="24"/>
      <w:szCs w:val="24"/>
    </w:rPr>
  </w:style>
  <w:style w:type="character" w:customStyle="1" w:styleId="81">
    <w:name w:val="Заголовок 8 Знак1"/>
    <w:basedOn w:val="a0"/>
    <w:link w:val="8"/>
    <w:uiPriority w:val="99"/>
    <w:semiHidden/>
    <w:locked/>
    <w:rsid w:val="00DB7664"/>
    <w:rPr>
      <w:rFonts w:ascii="Calibri" w:hAnsi="Calibri" w:cs="Times New Roman"/>
      <w:i/>
      <w:iCs/>
      <w:sz w:val="24"/>
      <w:szCs w:val="24"/>
    </w:rPr>
  </w:style>
  <w:style w:type="character" w:customStyle="1" w:styleId="91">
    <w:name w:val="Заголовок 9 Знак1"/>
    <w:basedOn w:val="a0"/>
    <w:link w:val="9"/>
    <w:uiPriority w:val="99"/>
    <w:semiHidden/>
    <w:locked/>
    <w:rsid w:val="00DB7664"/>
    <w:rPr>
      <w:rFonts w:ascii="Cambria" w:hAnsi="Cambria" w:cs="Times New Roman"/>
      <w:sz w:val="22"/>
      <w:szCs w:val="22"/>
    </w:rPr>
  </w:style>
  <w:style w:type="paragraph" w:styleId="20">
    <w:name w:val="Body Text 2"/>
    <w:basedOn w:val="a"/>
    <w:link w:val="210"/>
    <w:uiPriority w:val="99"/>
    <w:rsid w:val="00D84A04"/>
    <w:pPr>
      <w:jc w:val="both"/>
    </w:pPr>
    <w:rPr>
      <w:b/>
      <w:bCs/>
      <w:sz w:val="28"/>
    </w:rPr>
  </w:style>
  <w:style w:type="character" w:customStyle="1" w:styleId="210">
    <w:name w:val="Основной текст 2 Знак1"/>
    <w:basedOn w:val="a0"/>
    <w:link w:val="20"/>
    <w:uiPriority w:val="99"/>
    <w:semiHidden/>
    <w:locked/>
    <w:rsid w:val="00DB7664"/>
    <w:rPr>
      <w:rFonts w:cs="Times New Roman"/>
    </w:rPr>
  </w:style>
  <w:style w:type="paragraph" w:styleId="a3">
    <w:name w:val="Normal (Web)"/>
    <w:basedOn w:val="a"/>
    <w:uiPriority w:val="99"/>
    <w:rsid w:val="00D84A04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uiPriority w:val="99"/>
    <w:rsid w:val="00C40ECF"/>
    <w:rPr>
      <w:sz w:val="28"/>
    </w:rPr>
  </w:style>
  <w:style w:type="character" w:customStyle="1" w:styleId="22">
    <w:name w:val="Заголовок 2 Знак"/>
    <w:uiPriority w:val="99"/>
    <w:rsid w:val="00C40ECF"/>
    <w:rPr>
      <w:rFonts w:ascii="Cambria" w:hAnsi="Cambria"/>
      <w:b/>
      <w:i/>
      <w:sz w:val="28"/>
    </w:rPr>
  </w:style>
  <w:style w:type="character" w:customStyle="1" w:styleId="30">
    <w:name w:val="Заголовок 3 Знак"/>
    <w:aliases w:val="H3 Знак,&quot;Сапфир&quot; Знак Знак,&quot;Сапфир&quot; Знак,H3 Знак2,&quot;Сапфир&quot; Знак1,Заголовок 3 Знак1"/>
    <w:uiPriority w:val="99"/>
    <w:rsid w:val="00C40ECF"/>
    <w:rPr>
      <w:b/>
      <w:sz w:val="24"/>
      <w:lang w:eastAsia="en-US"/>
    </w:rPr>
  </w:style>
  <w:style w:type="character" w:customStyle="1" w:styleId="40">
    <w:name w:val="Заголовок 4 Знак"/>
    <w:uiPriority w:val="99"/>
    <w:rsid w:val="00C40ECF"/>
    <w:rPr>
      <w:rFonts w:ascii="Calibri" w:hAnsi="Calibri"/>
      <w:b/>
      <w:sz w:val="28"/>
    </w:rPr>
  </w:style>
  <w:style w:type="character" w:customStyle="1" w:styleId="50">
    <w:name w:val="Заголовок 5 Знак"/>
    <w:uiPriority w:val="99"/>
    <w:rsid w:val="00C40ECF"/>
    <w:rPr>
      <w:b/>
      <w:i/>
      <w:sz w:val="26"/>
    </w:rPr>
  </w:style>
  <w:style w:type="character" w:customStyle="1" w:styleId="60">
    <w:name w:val="Заголовок 6 Знак"/>
    <w:aliases w:val="H6 Знак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70">
    <w:name w:val="Заголовок 7 Знак"/>
    <w:uiPriority w:val="99"/>
    <w:rsid w:val="00C40ECF"/>
    <w:rPr>
      <w:rFonts w:ascii="PetersburgCTT" w:hAnsi="PetersburgCTT"/>
      <w:sz w:val="24"/>
      <w:lang w:eastAsia="en-US"/>
    </w:rPr>
  </w:style>
  <w:style w:type="character" w:customStyle="1" w:styleId="80">
    <w:name w:val="Заголовок 8 Знак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90">
    <w:name w:val="Заголовок 9 Знак"/>
    <w:uiPriority w:val="99"/>
    <w:rsid w:val="00C40ECF"/>
    <w:rPr>
      <w:rFonts w:ascii="Cambria" w:hAnsi="Cambria"/>
      <w:sz w:val="22"/>
    </w:rPr>
  </w:style>
  <w:style w:type="paragraph" w:styleId="a4">
    <w:name w:val="Body Text"/>
    <w:aliases w:val="Основной текст1,Основной текст Знак Знак,bt"/>
    <w:basedOn w:val="a"/>
    <w:link w:val="31"/>
    <w:uiPriority w:val="99"/>
    <w:rsid w:val="00C40ECF"/>
    <w:pPr>
      <w:spacing w:after="120"/>
    </w:pPr>
  </w:style>
  <w:style w:type="character" w:customStyle="1" w:styleId="31">
    <w:name w:val="Основной текст Знак3"/>
    <w:aliases w:val="Основной текст1 Знак,Основной текст Знак Знак Знак,bt Знак"/>
    <w:basedOn w:val="a0"/>
    <w:link w:val="a4"/>
    <w:uiPriority w:val="99"/>
    <w:locked/>
    <w:rsid w:val="00853C82"/>
    <w:rPr>
      <w:rFonts w:cs="Times New Roman"/>
    </w:rPr>
  </w:style>
  <w:style w:type="character" w:customStyle="1" w:styleId="a5">
    <w:name w:val="Основной текст Знак"/>
    <w:basedOn w:val="a0"/>
    <w:uiPriority w:val="99"/>
    <w:rsid w:val="00C40ECF"/>
    <w:rPr>
      <w:rFonts w:cs="Times New Roman"/>
    </w:rPr>
  </w:style>
  <w:style w:type="character" w:customStyle="1" w:styleId="23">
    <w:name w:val="Основной текст 2 Знак"/>
    <w:uiPriority w:val="99"/>
    <w:rsid w:val="00C40ECF"/>
    <w:rPr>
      <w:b/>
      <w:sz w:val="28"/>
    </w:rPr>
  </w:style>
  <w:style w:type="paragraph" w:customStyle="1" w:styleId="a6">
    <w:name w:val="Нормальный (таблица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Title"/>
    <w:basedOn w:val="a"/>
    <w:link w:val="24"/>
    <w:uiPriority w:val="99"/>
    <w:qFormat/>
    <w:rsid w:val="00C40ECF"/>
    <w:pPr>
      <w:widowControl w:val="0"/>
      <w:ind w:firstLine="4802"/>
      <w:jc w:val="center"/>
    </w:pPr>
    <w:rPr>
      <w:caps/>
      <w:color w:val="000000"/>
      <w:sz w:val="26"/>
      <w:szCs w:val="22"/>
      <w:lang w:eastAsia="en-US"/>
    </w:rPr>
  </w:style>
  <w:style w:type="character" w:customStyle="1" w:styleId="24">
    <w:name w:val="Название Знак2"/>
    <w:basedOn w:val="a0"/>
    <w:link w:val="a8"/>
    <w:uiPriority w:val="99"/>
    <w:locked/>
    <w:rsid w:val="00DB7664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9">
    <w:name w:val="Название Знак"/>
    <w:uiPriority w:val="99"/>
    <w:rsid w:val="00C40ECF"/>
    <w:rPr>
      <w:rFonts w:eastAsia="Times New Roman"/>
      <w:caps/>
      <w:color w:val="000000"/>
      <w:sz w:val="22"/>
      <w:lang w:eastAsia="en-US"/>
    </w:rPr>
  </w:style>
  <w:style w:type="paragraph" w:customStyle="1" w:styleId="Style15">
    <w:name w:val="Style15"/>
    <w:basedOn w:val="a"/>
    <w:uiPriority w:val="99"/>
    <w:rsid w:val="00C40ECF"/>
    <w:pPr>
      <w:widowControl w:val="0"/>
      <w:autoSpaceDE w:val="0"/>
      <w:autoSpaceDN w:val="0"/>
      <w:adjustRightInd w:val="0"/>
      <w:spacing w:line="276" w:lineRule="exact"/>
      <w:ind w:firstLine="173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FontStyle31">
    <w:name w:val="Font Style31"/>
    <w:uiPriority w:val="99"/>
    <w:rsid w:val="00C40ECF"/>
    <w:rPr>
      <w:rFonts w:ascii="Times New Roman" w:hAnsi="Times New Roman"/>
      <w:sz w:val="22"/>
    </w:rPr>
  </w:style>
  <w:style w:type="paragraph" w:customStyle="1" w:styleId="Style24">
    <w:name w:val="Style24"/>
    <w:basedOn w:val="a"/>
    <w:uiPriority w:val="99"/>
    <w:rsid w:val="00C40ECF"/>
    <w:pPr>
      <w:widowControl w:val="0"/>
      <w:autoSpaceDE w:val="0"/>
      <w:autoSpaceDN w:val="0"/>
      <w:adjustRightInd w:val="0"/>
      <w:spacing w:line="274" w:lineRule="exact"/>
      <w:ind w:hanging="451"/>
    </w:pPr>
    <w:rPr>
      <w:rFonts w:ascii="Arial" w:hAnsi="Arial" w:cs="Arial"/>
      <w:sz w:val="24"/>
      <w:szCs w:val="24"/>
    </w:rPr>
  </w:style>
  <w:style w:type="paragraph" w:styleId="33">
    <w:name w:val="Body Text 3"/>
    <w:basedOn w:val="a"/>
    <w:link w:val="310"/>
    <w:uiPriority w:val="99"/>
    <w:rsid w:val="00C40ECF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link w:val="33"/>
    <w:uiPriority w:val="99"/>
    <w:locked/>
    <w:rsid w:val="00853C82"/>
    <w:rPr>
      <w:rFonts w:cs="Times New Roman"/>
      <w:sz w:val="16"/>
      <w:szCs w:val="16"/>
    </w:rPr>
  </w:style>
  <w:style w:type="character" w:customStyle="1" w:styleId="34">
    <w:name w:val="Основной текст 3 Знак"/>
    <w:uiPriority w:val="99"/>
    <w:rsid w:val="00C40ECF"/>
    <w:rPr>
      <w:sz w:val="16"/>
    </w:rPr>
  </w:style>
  <w:style w:type="paragraph" w:customStyle="1" w:styleId="FR3">
    <w:name w:val="FR3"/>
    <w:uiPriority w:val="99"/>
    <w:rsid w:val="00C40ECF"/>
    <w:pPr>
      <w:widowControl w:val="0"/>
      <w:jc w:val="center"/>
    </w:pPr>
    <w:rPr>
      <w:sz w:val="18"/>
      <w:szCs w:val="20"/>
    </w:rPr>
  </w:style>
  <w:style w:type="paragraph" w:customStyle="1" w:styleId="12">
    <w:name w:val="Обычный1"/>
    <w:uiPriority w:val="99"/>
    <w:rsid w:val="00C40ECF"/>
    <w:pPr>
      <w:widowControl w:val="0"/>
      <w:snapToGrid w:val="0"/>
      <w:spacing w:line="336" w:lineRule="auto"/>
      <w:ind w:firstLine="840"/>
    </w:pPr>
    <w:rPr>
      <w:sz w:val="20"/>
      <w:szCs w:val="20"/>
    </w:rPr>
  </w:style>
  <w:style w:type="paragraph" w:styleId="aa">
    <w:name w:val="Balloon Text"/>
    <w:basedOn w:val="a"/>
    <w:link w:val="13"/>
    <w:uiPriority w:val="99"/>
    <w:rsid w:val="00C40ECF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a"/>
    <w:uiPriority w:val="99"/>
    <w:locked/>
    <w:rsid w:val="00853C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uiPriority w:val="99"/>
    <w:rsid w:val="00C40ECF"/>
    <w:rPr>
      <w:rFonts w:ascii="Tahoma" w:hAnsi="Tahoma"/>
      <w:sz w:val="16"/>
    </w:rPr>
  </w:style>
  <w:style w:type="paragraph" w:customStyle="1" w:styleId="ConsPlusTitle">
    <w:name w:val="ConsPlusTitle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c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14"/>
    <w:uiPriority w:val="99"/>
    <w:rsid w:val="00C40ECF"/>
    <w:pPr>
      <w:spacing w:after="120"/>
      <w:ind w:left="283"/>
    </w:pPr>
  </w:style>
  <w:style w:type="character" w:customStyle="1" w:styleId="14">
    <w:name w:val="Основной текст с отступом Знак1"/>
    <w:aliases w:val="Основной текст 1 Знак2,Нумерованный список !! Знак2,Надин стиль Знак2,Основной текст с отступом Знак Знак Знак3,Основной текст с отступом Знак Знак Знак Знак2"/>
    <w:basedOn w:val="a0"/>
    <w:link w:val="ac"/>
    <w:uiPriority w:val="99"/>
    <w:semiHidden/>
    <w:locked/>
    <w:rsid w:val="00DB7664"/>
    <w:rPr>
      <w:rFonts w:cs="Times New Roman"/>
    </w:rPr>
  </w:style>
  <w:style w:type="character" w:customStyle="1" w:styleId="ad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 Знак,Основной текст с отступом Знак Знак Знак Знак1"/>
    <w:basedOn w:val="a0"/>
    <w:uiPriority w:val="99"/>
    <w:rsid w:val="00C40ECF"/>
    <w:rPr>
      <w:rFonts w:cs="Times New Roman"/>
    </w:rPr>
  </w:style>
  <w:style w:type="paragraph" w:styleId="25">
    <w:name w:val="Body Text Indent 2"/>
    <w:aliases w:val="Знак1"/>
    <w:basedOn w:val="a"/>
    <w:link w:val="211"/>
    <w:uiPriority w:val="99"/>
    <w:rsid w:val="00C40ECF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aliases w:val="Знак1 Знак1"/>
    <w:basedOn w:val="a0"/>
    <w:link w:val="25"/>
    <w:uiPriority w:val="99"/>
    <w:locked/>
    <w:rsid w:val="00853C82"/>
    <w:rPr>
      <w:rFonts w:cs="Times New Roman"/>
    </w:rPr>
  </w:style>
  <w:style w:type="character" w:customStyle="1" w:styleId="26">
    <w:name w:val="Основной текст с отступом 2 Знак"/>
    <w:aliases w:val="Знак1 Знак"/>
    <w:basedOn w:val="a0"/>
    <w:uiPriority w:val="99"/>
    <w:rsid w:val="00C40ECF"/>
    <w:rPr>
      <w:rFonts w:cs="Times New Roman"/>
    </w:rPr>
  </w:style>
  <w:style w:type="character" w:customStyle="1" w:styleId="ae">
    <w:name w:val="Гипертекстовая ссылка"/>
    <w:uiPriority w:val="99"/>
    <w:rsid w:val="00C40ECF"/>
    <w:rPr>
      <w:b/>
      <w:color w:val="106BBE"/>
    </w:rPr>
  </w:style>
  <w:style w:type="character" w:customStyle="1" w:styleId="af">
    <w:name w:val="Цветовое выделение"/>
    <w:uiPriority w:val="99"/>
    <w:rsid w:val="00C40ECF"/>
    <w:rPr>
      <w:b/>
      <w:color w:val="26282F"/>
    </w:rPr>
  </w:style>
  <w:style w:type="paragraph" w:customStyle="1" w:styleId="ConsNormal">
    <w:name w:val="ConsNormal"/>
    <w:uiPriority w:val="99"/>
    <w:rsid w:val="00C40EC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f0">
    <w:name w:val="header"/>
    <w:aliases w:val="ВерхКолонтитул"/>
    <w:basedOn w:val="a"/>
    <w:link w:val="15"/>
    <w:uiPriority w:val="99"/>
    <w:rsid w:val="00C40EC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15">
    <w:name w:val="Верхний колонтитул Знак1"/>
    <w:aliases w:val="ВерхКолонтитул Знак1"/>
    <w:basedOn w:val="a0"/>
    <w:link w:val="af0"/>
    <w:uiPriority w:val="99"/>
    <w:semiHidden/>
    <w:locked/>
    <w:rsid w:val="00DB7664"/>
    <w:rPr>
      <w:rFonts w:cs="Times New Roman"/>
    </w:rPr>
  </w:style>
  <w:style w:type="character" w:customStyle="1" w:styleId="af1">
    <w:name w:val="Верхний колонтитул Знак"/>
    <w:aliases w:val="ВерхКолонтитул Знак"/>
    <w:uiPriority w:val="99"/>
    <w:rsid w:val="00C40ECF"/>
    <w:rPr>
      <w:sz w:val="24"/>
    </w:rPr>
  </w:style>
  <w:style w:type="paragraph" w:customStyle="1" w:styleId="ConsPlusNormal">
    <w:name w:val="ConsPlusNormal"/>
    <w:uiPriority w:val="99"/>
    <w:rsid w:val="00C40EC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rsid w:val="00C40ECF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62">
    <w:name w:val="Основной текст (6)"/>
    <w:basedOn w:val="a"/>
    <w:uiPriority w:val="99"/>
    <w:rsid w:val="00C40ECF"/>
    <w:pPr>
      <w:shd w:val="clear" w:color="auto" w:fill="FFFFFF"/>
      <w:spacing w:after="300" w:line="322" w:lineRule="exact"/>
      <w:ind w:hanging="360"/>
      <w:jc w:val="center"/>
    </w:pPr>
    <w:rPr>
      <w:sz w:val="28"/>
      <w:szCs w:val="28"/>
      <w:shd w:val="clear" w:color="auto" w:fill="FFFFFF"/>
    </w:rPr>
  </w:style>
  <w:style w:type="paragraph" w:styleId="35">
    <w:name w:val="Body Text Indent 3"/>
    <w:basedOn w:val="a"/>
    <w:link w:val="311"/>
    <w:uiPriority w:val="99"/>
    <w:rsid w:val="00C40ECF"/>
    <w:pPr>
      <w:ind w:firstLine="900"/>
      <w:jc w:val="both"/>
    </w:pPr>
    <w:rPr>
      <w:b/>
      <w:bCs/>
      <w:sz w:val="24"/>
      <w:szCs w:val="24"/>
    </w:rPr>
  </w:style>
  <w:style w:type="character" w:customStyle="1" w:styleId="311">
    <w:name w:val="Основной текст с отступом 3 Знак1"/>
    <w:basedOn w:val="a0"/>
    <w:link w:val="35"/>
    <w:uiPriority w:val="99"/>
    <w:locked/>
    <w:rsid w:val="00853C82"/>
    <w:rPr>
      <w:rFonts w:cs="Times New Roman"/>
      <w:b/>
      <w:sz w:val="24"/>
    </w:rPr>
  </w:style>
  <w:style w:type="character" w:customStyle="1" w:styleId="36">
    <w:name w:val="Основной текст с отступом 3 Знак"/>
    <w:uiPriority w:val="99"/>
    <w:rsid w:val="00C40ECF"/>
    <w:rPr>
      <w:b/>
      <w:sz w:val="24"/>
    </w:rPr>
  </w:style>
  <w:style w:type="paragraph" w:styleId="af3">
    <w:name w:val="List Bullet"/>
    <w:basedOn w:val="a4"/>
    <w:autoRedefine/>
    <w:uiPriority w:val="99"/>
    <w:rsid w:val="00C40ECF"/>
    <w:pPr>
      <w:tabs>
        <w:tab w:val="num" w:pos="360"/>
      </w:tabs>
      <w:suppressAutoHyphens/>
      <w:spacing w:after="0"/>
      <w:ind w:left="1080" w:hanging="180"/>
      <w:jc w:val="both"/>
    </w:pPr>
    <w:rPr>
      <w:sz w:val="24"/>
      <w:szCs w:val="24"/>
      <w:lang w:eastAsia="en-US"/>
    </w:rPr>
  </w:style>
  <w:style w:type="paragraph" w:customStyle="1" w:styleId="af4">
    <w:name w:val="Таблицы (моноширинный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5">
    <w:name w:val="Постоянная часть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2"/>
      <w:szCs w:val="22"/>
    </w:rPr>
  </w:style>
  <w:style w:type="character" w:customStyle="1" w:styleId="af6">
    <w:name w:val="Основной шрифт"/>
    <w:uiPriority w:val="99"/>
    <w:rsid w:val="00C40ECF"/>
  </w:style>
  <w:style w:type="paragraph" w:customStyle="1" w:styleId="ConsCell">
    <w:name w:val="ConsCell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f7">
    <w:name w:val="Комментарий"/>
    <w:basedOn w:val="a"/>
    <w:next w:val="a"/>
    <w:uiPriority w:val="99"/>
    <w:rsid w:val="00C40ECF"/>
    <w:pPr>
      <w:autoSpaceDE w:val="0"/>
      <w:autoSpaceDN w:val="0"/>
      <w:adjustRightInd w:val="0"/>
      <w:spacing w:before="75"/>
      <w:jc w:val="both"/>
    </w:pPr>
    <w:rPr>
      <w:rFonts w:ascii="Arial" w:hAnsi="Arial"/>
      <w:i/>
      <w:iCs/>
      <w:color w:val="800080"/>
      <w:sz w:val="24"/>
      <w:szCs w:val="24"/>
    </w:rPr>
  </w:style>
  <w:style w:type="paragraph" w:customStyle="1" w:styleId="16">
    <w:name w:val="Основной текст с отступом1"/>
    <w:basedOn w:val="a"/>
    <w:uiPriority w:val="99"/>
    <w:rsid w:val="00C40ECF"/>
    <w:pPr>
      <w:tabs>
        <w:tab w:val="left" w:pos="1260"/>
      </w:tabs>
      <w:ind w:firstLine="900"/>
      <w:jc w:val="both"/>
    </w:pPr>
    <w:rPr>
      <w:sz w:val="26"/>
      <w:szCs w:val="24"/>
      <w:lang w:eastAsia="ar-SA"/>
    </w:rPr>
  </w:style>
  <w:style w:type="paragraph" w:customStyle="1" w:styleId="af8">
    <w:name w:val="Знак Знак Знак Знак Знак Знак Знак"/>
    <w:basedOn w:val="a"/>
    <w:uiPriority w:val="99"/>
    <w:rsid w:val="00C40ECF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H6">
    <w:name w:val="H6 Знак Знак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130">
    <w:name w:val="Знак Знак13"/>
    <w:uiPriority w:val="99"/>
    <w:rsid w:val="00C40ECF"/>
    <w:rPr>
      <w:rFonts w:ascii="PetersburgCTT" w:hAnsi="PetersburgCTT"/>
      <w:sz w:val="24"/>
      <w:lang w:eastAsia="en-US"/>
    </w:rPr>
  </w:style>
  <w:style w:type="character" w:customStyle="1" w:styleId="120">
    <w:name w:val="Знак Знак12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110">
    <w:name w:val="Знак Знак11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52">
    <w:name w:val="Знак Знак5"/>
    <w:uiPriority w:val="99"/>
    <w:rsid w:val="00C40ECF"/>
    <w:rPr>
      <w:b/>
      <w:sz w:val="36"/>
      <w:lang w:val="ru-RU" w:eastAsia="ru-RU"/>
    </w:rPr>
  </w:style>
  <w:style w:type="paragraph" w:styleId="af9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1 Знак"/>
    <w:basedOn w:val="a"/>
    <w:link w:val="17"/>
    <w:uiPriority w:val="99"/>
    <w:semiHidden/>
    <w:rsid w:val="00C40ECF"/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0"/>
    <w:link w:val="af9"/>
    <w:uiPriority w:val="99"/>
    <w:semiHidden/>
    <w:rsid w:val="001B2937"/>
    <w:rPr>
      <w:sz w:val="20"/>
      <w:szCs w:val="20"/>
    </w:rPr>
  </w:style>
  <w:style w:type="character" w:customStyle="1" w:styleId="17">
    <w:name w:val="Текст сноски Знак1"/>
    <w:aliases w:val="single space Знак1,Текст сноски Знак Знак Знак Знак1,Текст сноски Знак Знак Знак2,Текст сноски-FN Знак2,Footnote Text Char Знак Знак Знак2,Footnote Text Char Знак Знак2,Footnote Text Char Знак Знак Знак Знак Знак1"/>
    <w:basedOn w:val="a0"/>
    <w:link w:val="af9"/>
    <w:uiPriority w:val="99"/>
    <w:semiHidden/>
    <w:locked/>
    <w:rsid w:val="00DB7664"/>
    <w:rPr>
      <w:rFonts w:cs="Times New Roman"/>
    </w:rPr>
  </w:style>
  <w:style w:type="character" w:customStyle="1" w:styleId="afa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 Знак"/>
    <w:basedOn w:val="a0"/>
    <w:uiPriority w:val="99"/>
    <w:rsid w:val="00C40ECF"/>
    <w:rPr>
      <w:rFonts w:cs="Times New Roman"/>
    </w:rPr>
  </w:style>
  <w:style w:type="character" w:customStyle="1" w:styleId="63">
    <w:name w:val="Основной текст (6)_"/>
    <w:uiPriority w:val="99"/>
    <w:rsid w:val="00C40ECF"/>
    <w:rPr>
      <w:sz w:val="28"/>
      <w:shd w:val="clear" w:color="auto" w:fill="FFFFFF"/>
      <w:lang w:val="ru-RU" w:eastAsia="ru-RU"/>
    </w:rPr>
  </w:style>
  <w:style w:type="character" w:customStyle="1" w:styleId="82">
    <w:name w:val="Знак Знак8"/>
    <w:uiPriority w:val="99"/>
    <w:rsid w:val="00C40ECF"/>
    <w:rPr>
      <w:rFonts w:ascii="Tahoma" w:hAnsi="Tahoma"/>
      <w:sz w:val="16"/>
    </w:rPr>
  </w:style>
  <w:style w:type="character" w:customStyle="1" w:styleId="150">
    <w:name w:val="Знак Знак15"/>
    <w:uiPriority w:val="99"/>
    <w:rsid w:val="00C40ECF"/>
    <w:rPr>
      <w:rFonts w:ascii="Arial" w:hAnsi="Arial"/>
      <w:sz w:val="24"/>
    </w:rPr>
  </w:style>
  <w:style w:type="character" w:customStyle="1" w:styleId="140">
    <w:name w:val="Знак Знак14"/>
    <w:uiPriority w:val="99"/>
    <w:rsid w:val="00C40ECF"/>
    <w:rPr>
      <w:b/>
      <w:i/>
      <w:sz w:val="26"/>
    </w:rPr>
  </w:style>
  <w:style w:type="character" w:customStyle="1" w:styleId="afb">
    <w:name w:val="Активная гипертекстовая ссылка"/>
    <w:uiPriority w:val="99"/>
    <w:rsid w:val="00C40ECF"/>
    <w:rPr>
      <w:b/>
      <w:color w:val="008000"/>
      <w:u w:val="single"/>
    </w:rPr>
  </w:style>
  <w:style w:type="paragraph" w:customStyle="1" w:styleId="afc">
    <w:name w:val="Внимание: Криминал!!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d">
    <w:name w:val="Внимание: недобросовестность!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e">
    <w:name w:val="Основное меню (преемственное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Verdana" w:hAnsi="Verdana"/>
      <w:sz w:val="24"/>
      <w:szCs w:val="24"/>
    </w:rPr>
  </w:style>
  <w:style w:type="paragraph" w:customStyle="1" w:styleId="aff">
    <w:name w:val="Заголовок"/>
    <w:basedOn w:val="afe"/>
    <w:next w:val="a"/>
    <w:uiPriority w:val="99"/>
    <w:rsid w:val="00C40ECF"/>
    <w:rPr>
      <w:rFonts w:ascii="Arial" w:hAnsi="Arial"/>
      <w:b/>
      <w:bCs/>
      <w:color w:val="C0C0C0"/>
    </w:rPr>
  </w:style>
  <w:style w:type="character" w:customStyle="1" w:styleId="aff0">
    <w:name w:val="Заголовок своего сообщения"/>
    <w:uiPriority w:val="99"/>
    <w:rsid w:val="00C40ECF"/>
    <w:rPr>
      <w:b/>
      <w:color w:val="000080"/>
    </w:rPr>
  </w:style>
  <w:style w:type="paragraph" w:customStyle="1" w:styleId="aff1">
    <w:name w:val="Заголовок статьи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character" w:customStyle="1" w:styleId="aff2">
    <w:name w:val="Заголовок чужого сообщения"/>
    <w:uiPriority w:val="99"/>
    <w:rsid w:val="00C40ECF"/>
    <w:rPr>
      <w:b/>
      <w:color w:val="FF0000"/>
    </w:rPr>
  </w:style>
  <w:style w:type="paragraph" w:customStyle="1" w:styleId="aff3">
    <w:name w:val="Интерактивный заголовок"/>
    <w:basedOn w:val="aff"/>
    <w:next w:val="a"/>
    <w:uiPriority w:val="99"/>
    <w:rsid w:val="00C40ECF"/>
    <w:rPr>
      <w:b w:val="0"/>
      <w:bCs w:val="0"/>
      <w:color w:val="auto"/>
      <w:u w:val="single"/>
    </w:rPr>
  </w:style>
  <w:style w:type="paragraph" w:customStyle="1" w:styleId="aff4">
    <w:name w:val="Интерфейс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5">
    <w:name w:val="Информация об изменениях документа"/>
    <w:basedOn w:val="af7"/>
    <w:next w:val="a"/>
    <w:uiPriority w:val="99"/>
    <w:rsid w:val="00C40ECF"/>
    <w:pPr>
      <w:widowControl w:val="0"/>
      <w:spacing w:before="0"/>
    </w:pPr>
  </w:style>
  <w:style w:type="paragraph" w:customStyle="1" w:styleId="aff6">
    <w:name w:val="Текст (лев. подпись)"/>
    <w:basedOn w:val="a"/>
    <w:next w:val="a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aff7">
    <w:name w:val="Колонтитул (левый)"/>
    <w:basedOn w:val="aff6"/>
    <w:next w:val="a"/>
    <w:uiPriority w:val="99"/>
    <w:rsid w:val="00C40ECF"/>
    <w:pPr>
      <w:jc w:val="both"/>
    </w:pPr>
    <w:rPr>
      <w:sz w:val="16"/>
      <w:szCs w:val="16"/>
    </w:rPr>
  </w:style>
  <w:style w:type="paragraph" w:customStyle="1" w:styleId="aff8">
    <w:name w:val="Текст (прав. подпись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</w:rPr>
  </w:style>
  <w:style w:type="paragraph" w:customStyle="1" w:styleId="aff9">
    <w:name w:val="Колонтитул (правый)"/>
    <w:basedOn w:val="aff8"/>
    <w:next w:val="a"/>
    <w:uiPriority w:val="99"/>
    <w:rsid w:val="00C40ECF"/>
    <w:pPr>
      <w:jc w:val="both"/>
    </w:pPr>
    <w:rPr>
      <w:sz w:val="16"/>
      <w:szCs w:val="16"/>
    </w:rPr>
  </w:style>
  <w:style w:type="paragraph" w:customStyle="1" w:styleId="affa">
    <w:name w:val="Комментарий пользователя"/>
    <w:basedOn w:val="af7"/>
    <w:next w:val="a"/>
    <w:uiPriority w:val="99"/>
    <w:rsid w:val="00C40ECF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b">
    <w:name w:val="Куда обратиться?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fc">
    <w:name w:val="Моноширинный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fd">
    <w:name w:val="Найденные слова"/>
    <w:uiPriority w:val="99"/>
    <w:rsid w:val="00C40ECF"/>
    <w:rPr>
      <w:b/>
      <w:color w:val="000080"/>
    </w:rPr>
  </w:style>
  <w:style w:type="character" w:customStyle="1" w:styleId="affe">
    <w:name w:val="Не вступил в силу"/>
    <w:uiPriority w:val="99"/>
    <w:rsid w:val="00C40ECF"/>
    <w:rPr>
      <w:b/>
      <w:color w:val="008080"/>
    </w:rPr>
  </w:style>
  <w:style w:type="paragraph" w:customStyle="1" w:styleId="afff">
    <w:name w:val="Необходимые документы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  <w:sz w:val="24"/>
      <w:szCs w:val="24"/>
    </w:rPr>
  </w:style>
  <w:style w:type="paragraph" w:customStyle="1" w:styleId="afff0">
    <w:name w:val="Объект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fff1">
    <w:name w:val="Оглавление"/>
    <w:basedOn w:val="af4"/>
    <w:next w:val="a"/>
    <w:uiPriority w:val="99"/>
    <w:rsid w:val="00C40ECF"/>
    <w:pPr>
      <w:ind w:left="140"/>
    </w:pPr>
    <w:rPr>
      <w:rFonts w:ascii="Arial" w:hAnsi="Arial" w:cs="Times New Roman"/>
    </w:rPr>
  </w:style>
  <w:style w:type="character" w:customStyle="1" w:styleId="afff2">
    <w:name w:val="Опечатки"/>
    <w:uiPriority w:val="99"/>
    <w:rsid w:val="00C40ECF"/>
    <w:rPr>
      <w:color w:val="FF0000"/>
    </w:rPr>
  </w:style>
  <w:style w:type="paragraph" w:customStyle="1" w:styleId="afff3">
    <w:name w:val="Переменная часть"/>
    <w:basedOn w:val="afe"/>
    <w:next w:val="a"/>
    <w:uiPriority w:val="99"/>
    <w:rsid w:val="00C40ECF"/>
    <w:rPr>
      <w:rFonts w:ascii="Arial" w:hAnsi="Arial"/>
      <w:sz w:val="20"/>
      <w:szCs w:val="20"/>
    </w:rPr>
  </w:style>
  <w:style w:type="paragraph" w:customStyle="1" w:styleId="afff4">
    <w:name w:val="Пример.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  <w:sz w:val="24"/>
      <w:szCs w:val="24"/>
    </w:rPr>
  </w:style>
  <w:style w:type="paragraph" w:customStyle="1" w:styleId="afff5">
    <w:name w:val="Примечание."/>
    <w:basedOn w:val="af7"/>
    <w:next w:val="a"/>
    <w:uiPriority w:val="99"/>
    <w:rsid w:val="00C40ECF"/>
    <w:pPr>
      <w:widowControl w:val="0"/>
      <w:spacing w:before="0"/>
    </w:pPr>
    <w:rPr>
      <w:i w:val="0"/>
      <w:iCs w:val="0"/>
      <w:color w:val="auto"/>
    </w:rPr>
  </w:style>
  <w:style w:type="character" w:customStyle="1" w:styleId="afff6">
    <w:name w:val="Продолжение ссылки"/>
    <w:uiPriority w:val="99"/>
    <w:rsid w:val="00C40ECF"/>
    <w:rPr>
      <w:b/>
      <w:color w:val="008000"/>
    </w:rPr>
  </w:style>
  <w:style w:type="paragraph" w:customStyle="1" w:styleId="afff7">
    <w:name w:val="Словарная статья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4"/>
      <w:szCs w:val="24"/>
    </w:rPr>
  </w:style>
  <w:style w:type="character" w:customStyle="1" w:styleId="afff8">
    <w:name w:val="Сравнение редакций"/>
    <w:uiPriority w:val="99"/>
    <w:rsid w:val="00C40ECF"/>
    <w:rPr>
      <w:b/>
      <w:color w:val="000080"/>
    </w:rPr>
  </w:style>
  <w:style w:type="character" w:customStyle="1" w:styleId="afff9">
    <w:name w:val="Сравнение редакций. Добавленный фрагмент"/>
    <w:uiPriority w:val="99"/>
    <w:rsid w:val="00C40ECF"/>
    <w:rPr>
      <w:color w:val="0000FF"/>
    </w:rPr>
  </w:style>
  <w:style w:type="character" w:customStyle="1" w:styleId="afffa">
    <w:name w:val="Сравнение редакций. Удаленный фрагмент"/>
    <w:uiPriority w:val="99"/>
    <w:rsid w:val="00C40ECF"/>
    <w:rPr>
      <w:strike/>
      <w:color w:val="808000"/>
    </w:rPr>
  </w:style>
  <w:style w:type="paragraph" w:customStyle="1" w:styleId="afffb">
    <w:name w:val="Текст (справка)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4"/>
      <w:szCs w:val="24"/>
    </w:rPr>
  </w:style>
  <w:style w:type="paragraph" w:customStyle="1" w:styleId="afffc">
    <w:name w:val="Текст в таблице"/>
    <w:basedOn w:val="a6"/>
    <w:next w:val="a"/>
    <w:uiPriority w:val="99"/>
    <w:rsid w:val="00C40ECF"/>
    <w:pPr>
      <w:ind w:firstLine="500"/>
    </w:pPr>
    <w:rPr>
      <w:rFonts w:cs="Times New Roman"/>
    </w:rPr>
  </w:style>
  <w:style w:type="paragraph" w:customStyle="1" w:styleId="afffd">
    <w:name w:val="Технический комментарий"/>
    <w:basedOn w:val="a"/>
    <w:next w:val="a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ffe">
    <w:name w:val="Утратил силу"/>
    <w:uiPriority w:val="99"/>
    <w:rsid w:val="00C40ECF"/>
    <w:rPr>
      <w:b/>
      <w:strike/>
      <w:color w:val="808000"/>
    </w:rPr>
  </w:style>
  <w:style w:type="paragraph" w:customStyle="1" w:styleId="affff">
    <w:name w:val="Центрированный (таблица)"/>
    <w:basedOn w:val="a6"/>
    <w:next w:val="a"/>
    <w:uiPriority w:val="99"/>
    <w:rsid w:val="00C40ECF"/>
    <w:pPr>
      <w:jc w:val="center"/>
    </w:pPr>
    <w:rPr>
      <w:rFonts w:cs="Times New Roman"/>
    </w:rPr>
  </w:style>
  <w:style w:type="character" w:customStyle="1" w:styleId="SubtitleChar">
    <w:name w:val="Subtitle Char"/>
    <w:uiPriority w:val="99"/>
    <w:locked/>
    <w:rsid w:val="00C40ECF"/>
    <w:rPr>
      <w:rFonts w:eastAsia="Times New Roman"/>
      <w:b/>
      <w:i/>
      <w:sz w:val="28"/>
      <w:lang w:val="ru-RU" w:eastAsia="en-US"/>
    </w:rPr>
  </w:style>
  <w:style w:type="character" w:customStyle="1" w:styleId="18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,Body Text Indent Знак,Iniiaiie oaeno 1 Знак Знак"/>
    <w:uiPriority w:val="99"/>
    <w:rsid w:val="00C40ECF"/>
    <w:rPr>
      <w:rFonts w:ascii="Arial" w:hAnsi="Arial"/>
      <w:sz w:val="24"/>
      <w:lang w:val="ru-RU" w:eastAsia="ru-RU"/>
    </w:rPr>
  </w:style>
  <w:style w:type="character" w:customStyle="1" w:styleId="72">
    <w:name w:val="Знак Знак7"/>
    <w:uiPriority w:val="99"/>
    <w:rsid w:val="00C40ECF"/>
    <w:rPr>
      <w:rFonts w:ascii="Courier New" w:hAnsi="Courier New"/>
    </w:rPr>
  </w:style>
  <w:style w:type="paragraph" w:customStyle="1" w:styleId="Style9">
    <w:name w:val="Style9"/>
    <w:basedOn w:val="a"/>
    <w:uiPriority w:val="99"/>
    <w:rsid w:val="00C40ECF"/>
    <w:pPr>
      <w:widowControl w:val="0"/>
      <w:autoSpaceDE w:val="0"/>
      <w:autoSpaceDN w:val="0"/>
      <w:adjustRightInd w:val="0"/>
      <w:spacing w:line="319" w:lineRule="exact"/>
      <w:jc w:val="center"/>
    </w:pPr>
    <w:rPr>
      <w:sz w:val="24"/>
      <w:szCs w:val="24"/>
    </w:rPr>
  </w:style>
  <w:style w:type="character" w:customStyle="1" w:styleId="FontStyle17">
    <w:name w:val="Font Style17"/>
    <w:uiPriority w:val="99"/>
    <w:rsid w:val="00C40ECF"/>
    <w:rPr>
      <w:rFonts w:ascii="Times New Roman" w:hAnsi="Times New Roman"/>
      <w:b/>
      <w:sz w:val="24"/>
    </w:rPr>
  </w:style>
  <w:style w:type="paragraph" w:customStyle="1" w:styleId="cont">
    <w:name w:val="cont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character" w:customStyle="1" w:styleId="19">
    <w:name w:val="Знак Знак1"/>
    <w:uiPriority w:val="99"/>
    <w:rsid w:val="00C40ECF"/>
    <w:rPr>
      <w:sz w:val="16"/>
      <w:lang w:val="ru-RU" w:eastAsia="ru-RU"/>
    </w:rPr>
  </w:style>
  <w:style w:type="paragraph" w:customStyle="1" w:styleId="FR1">
    <w:name w:val="FR1"/>
    <w:uiPriority w:val="99"/>
    <w:rsid w:val="00C40ECF"/>
    <w:pPr>
      <w:widowControl w:val="0"/>
      <w:spacing w:line="300" w:lineRule="auto"/>
      <w:ind w:left="160" w:right="200"/>
      <w:jc w:val="center"/>
    </w:pPr>
    <w:rPr>
      <w:b/>
      <w:sz w:val="24"/>
      <w:szCs w:val="20"/>
    </w:rPr>
  </w:style>
  <w:style w:type="paragraph" w:customStyle="1" w:styleId="BodyText24">
    <w:name w:val="Body Text 24"/>
    <w:basedOn w:val="a"/>
    <w:uiPriority w:val="99"/>
    <w:rsid w:val="00C40ECF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 w:val="24"/>
    </w:rPr>
  </w:style>
  <w:style w:type="paragraph" w:customStyle="1" w:styleId="affff0">
    <w:name w:val="мой"/>
    <w:basedOn w:val="a"/>
    <w:autoRedefine/>
    <w:uiPriority w:val="99"/>
    <w:rsid w:val="00C40ECF"/>
    <w:pPr>
      <w:ind w:firstLine="540"/>
      <w:jc w:val="both"/>
    </w:pPr>
    <w:rPr>
      <w:rFonts w:eastAsia="MS Mincho"/>
      <w:sz w:val="24"/>
      <w:szCs w:val="24"/>
    </w:rPr>
  </w:style>
  <w:style w:type="character" w:customStyle="1" w:styleId="affff1">
    <w:name w:val="мой Знак"/>
    <w:uiPriority w:val="99"/>
    <w:rsid w:val="00C40ECF"/>
    <w:rPr>
      <w:rFonts w:eastAsia="MS Mincho"/>
      <w:sz w:val="24"/>
      <w:lang w:val="ru-RU" w:eastAsia="ru-RU"/>
    </w:rPr>
  </w:style>
  <w:style w:type="paragraph" w:customStyle="1" w:styleId="ee">
    <w:name w:val="Оснeeвной"/>
    <w:basedOn w:val="a"/>
    <w:uiPriority w:val="99"/>
    <w:rsid w:val="00C40ECF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</w:rPr>
  </w:style>
  <w:style w:type="character" w:customStyle="1" w:styleId="affff2">
    <w:name w:val="Знак Знак"/>
    <w:uiPriority w:val="99"/>
    <w:locked/>
    <w:rsid w:val="00C40ECF"/>
    <w:rPr>
      <w:sz w:val="24"/>
      <w:lang w:val="ru-RU" w:eastAsia="ru-RU"/>
    </w:rPr>
  </w:style>
  <w:style w:type="paragraph" w:customStyle="1" w:styleId="FR4">
    <w:name w:val="FR4"/>
    <w:uiPriority w:val="99"/>
    <w:rsid w:val="00C40ECF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sz w:val="18"/>
      <w:szCs w:val="18"/>
    </w:rPr>
  </w:style>
  <w:style w:type="paragraph" w:customStyle="1" w:styleId="212">
    <w:name w:val="Основной текст 21"/>
    <w:aliases w:val="Îñíîâíîé òåêñò 1,Iniiaiie oaeno 1"/>
    <w:basedOn w:val="a"/>
    <w:uiPriority w:val="99"/>
    <w:rsid w:val="00C40ECF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</w:rPr>
  </w:style>
  <w:style w:type="character" w:customStyle="1" w:styleId="64">
    <w:name w:val="Знак Знак6"/>
    <w:uiPriority w:val="99"/>
    <w:rsid w:val="00C40ECF"/>
    <w:rPr>
      <w:rFonts w:ascii="Courier New" w:hAnsi="Courier New"/>
    </w:rPr>
  </w:style>
  <w:style w:type="paragraph" w:customStyle="1" w:styleId="213">
    <w:name w:val="Основной текст с отступом 21"/>
    <w:basedOn w:val="a"/>
    <w:uiPriority w:val="99"/>
    <w:rsid w:val="00C40ECF"/>
    <w:pPr>
      <w:ind w:firstLine="720"/>
      <w:jc w:val="both"/>
    </w:pPr>
    <w:rPr>
      <w:sz w:val="24"/>
    </w:rPr>
  </w:style>
  <w:style w:type="paragraph" w:customStyle="1" w:styleId="1a">
    <w:name w:val="Текст1"/>
    <w:basedOn w:val="a"/>
    <w:uiPriority w:val="99"/>
    <w:rsid w:val="00C40ECF"/>
    <w:rPr>
      <w:rFonts w:ascii="Courier New" w:hAnsi="Courier New"/>
    </w:rPr>
  </w:style>
  <w:style w:type="character" w:customStyle="1" w:styleId="42">
    <w:name w:val="Знак Знак4"/>
    <w:uiPriority w:val="99"/>
    <w:rsid w:val="00C40ECF"/>
    <w:rPr>
      <w:b/>
      <w:sz w:val="22"/>
    </w:rPr>
  </w:style>
  <w:style w:type="paragraph" w:customStyle="1" w:styleId="affff3">
    <w:name w:val="Таблица Боковик"/>
    <w:basedOn w:val="affff4"/>
    <w:uiPriority w:val="99"/>
    <w:rsid w:val="00C40ECF"/>
    <w:pPr>
      <w:ind w:left="142" w:hanging="142"/>
      <w:jc w:val="left"/>
    </w:pPr>
  </w:style>
  <w:style w:type="paragraph" w:customStyle="1" w:styleId="affff4">
    <w:name w:val="Таблица Значения"/>
    <w:basedOn w:val="a"/>
    <w:uiPriority w:val="99"/>
    <w:rsid w:val="00C40ECF"/>
    <w:pPr>
      <w:spacing w:before="60" w:line="192" w:lineRule="auto"/>
      <w:jc w:val="right"/>
    </w:pPr>
    <w:rPr>
      <w:sz w:val="22"/>
    </w:rPr>
  </w:style>
  <w:style w:type="paragraph" w:customStyle="1" w:styleId="affff5">
    <w:name w:val="текст сноски"/>
    <w:basedOn w:val="a"/>
    <w:uiPriority w:val="99"/>
    <w:rsid w:val="00C40ECF"/>
    <w:pPr>
      <w:ind w:firstLine="709"/>
      <w:jc w:val="both"/>
    </w:pPr>
    <w:rPr>
      <w:sz w:val="22"/>
    </w:rPr>
  </w:style>
  <w:style w:type="paragraph" w:customStyle="1" w:styleId="affff6">
    <w:name w:val="Таблица"/>
    <w:basedOn w:val="affff7"/>
    <w:uiPriority w:val="99"/>
    <w:rsid w:val="00C40ECF"/>
    <w:pPr>
      <w:spacing w:before="0" w:after="0" w:line="220" w:lineRule="exact"/>
    </w:pPr>
    <w:rPr>
      <w:i w:val="0"/>
    </w:rPr>
  </w:style>
  <w:style w:type="paragraph" w:styleId="affff7">
    <w:name w:val="Message Header"/>
    <w:basedOn w:val="a"/>
    <w:link w:val="1b"/>
    <w:uiPriority w:val="99"/>
    <w:rsid w:val="00C40ECF"/>
    <w:pPr>
      <w:spacing w:before="60" w:after="60" w:line="200" w:lineRule="exact"/>
    </w:pPr>
    <w:rPr>
      <w:rFonts w:ascii="Arial" w:hAnsi="Arial"/>
      <w:i/>
    </w:rPr>
  </w:style>
  <w:style w:type="character" w:customStyle="1" w:styleId="1b">
    <w:name w:val="Шапка Знак1"/>
    <w:basedOn w:val="a0"/>
    <w:link w:val="affff7"/>
    <w:uiPriority w:val="99"/>
    <w:semiHidden/>
    <w:locked/>
    <w:rsid w:val="00DB7664"/>
    <w:rPr>
      <w:rFonts w:ascii="Cambria" w:hAnsi="Cambria" w:cs="Times New Roman"/>
      <w:sz w:val="24"/>
      <w:szCs w:val="24"/>
      <w:shd w:val="pct20" w:color="auto" w:fill="auto"/>
    </w:rPr>
  </w:style>
  <w:style w:type="character" w:customStyle="1" w:styleId="affff8">
    <w:name w:val="Шапка Знак"/>
    <w:uiPriority w:val="99"/>
    <w:rsid w:val="00C40ECF"/>
    <w:rPr>
      <w:rFonts w:ascii="Arial" w:hAnsi="Arial"/>
      <w:i/>
    </w:rPr>
  </w:style>
  <w:style w:type="character" w:customStyle="1" w:styleId="37">
    <w:name w:val="Знак Знак3"/>
    <w:uiPriority w:val="99"/>
    <w:rsid w:val="00C40ECF"/>
    <w:rPr>
      <w:rFonts w:ascii="Arial" w:hAnsi="Arial"/>
      <w:i/>
    </w:rPr>
  </w:style>
  <w:style w:type="paragraph" w:customStyle="1" w:styleId="27">
    <w:name w:val="Таблотст2"/>
    <w:basedOn w:val="affff6"/>
    <w:uiPriority w:val="99"/>
    <w:rsid w:val="00C40ECF"/>
    <w:pPr>
      <w:ind w:left="170"/>
    </w:pPr>
  </w:style>
  <w:style w:type="paragraph" w:customStyle="1" w:styleId="N2">
    <w:name w:val="ТаблотсN2"/>
    <w:basedOn w:val="affff6"/>
    <w:uiPriority w:val="99"/>
    <w:rsid w:val="00C40ECF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"/>
    <w:uiPriority w:val="99"/>
    <w:rsid w:val="00C40ECF"/>
    <w:pPr>
      <w:autoSpaceDE w:val="0"/>
      <w:autoSpaceDN w:val="0"/>
      <w:ind w:left="6946" w:hanging="6946"/>
    </w:pPr>
    <w:rPr>
      <w:rFonts w:ascii="Courier New" w:hAnsi="Courier New" w:cs="Courier New"/>
      <w:sz w:val="24"/>
      <w:szCs w:val="24"/>
    </w:rPr>
  </w:style>
  <w:style w:type="paragraph" w:customStyle="1" w:styleId="Iauiue">
    <w:name w:val="Iau?iue"/>
    <w:uiPriority w:val="99"/>
    <w:rsid w:val="00C40ECF"/>
    <w:rPr>
      <w:sz w:val="20"/>
      <w:szCs w:val="20"/>
    </w:rPr>
  </w:style>
  <w:style w:type="paragraph" w:customStyle="1" w:styleId="affff9">
    <w:name w:val="......."/>
    <w:basedOn w:val="a"/>
    <w:next w:val="a"/>
    <w:uiPriority w:val="99"/>
    <w:rsid w:val="00C40EC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BodyTextIndent23">
    <w:name w:val="Body Text Indent 23"/>
    <w:basedOn w:val="a"/>
    <w:uiPriority w:val="99"/>
    <w:rsid w:val="00C40ECF"/>
    <w:pPr>
      <w:spacing w:line="360" w:lineRule="auto"/>
      <w:ind w:firstLine="720"/>
      <w:jc w:val="both"/>
    </w:pPr>
    <w:rPr>
      <w:rFonts w:ascii="Arial" w:hAnsi="Arial"/>
    </w:rPr>
  </w:style>
  <w:style w:type="paragraph" w:customStyle="1" w:styleId="affffa">
    <w:name w:val="Обычный текст с отступом"/>
    <w:basedOn w:val="a"/>
    <w:uiPriority w:val="99"/>
    <w:rsid w:val="00C40ECF"/>
    <w:pPr>
      <w:autoSpaceDE w:val="0"/>
      <w:autoSpaceDN w:val="0"/>
      <w:ind w:left="720"/>
    </w:pPr>
    <w:rPr>
      <w:sz w:val="24"/>
      <w:szCs w:val="24"/>
    </w:rPr>
  </w:style>
  <w:style w:type="paragraph" w:customStyle="1" w:styleId="affffb">
    <w:name w:val="Таблица Шапка"/>
    <w:basedOn w:val="affff4"/>
    <w:uiPriority w:val="99"/>
    <w:rsid w:val="00C40ECF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4"/>
    <w:uiPriority w:val="99"/>
    <w:rsid w:val="00C40ECF"/>
    <w:pPr>
      <w:widowControl w:val="0"/>
      <w:jc w:val="center"/>
    </w:pPr>
    <w:rPr>
      <w:rFonts w:ascii="Arial" w:hAnsi="Arial"/>
      <w:b/>
      <w:sz w:val="28"/>
    </w:rPr>
  </w:style>
  <w:style w:type="paragraph" w:customStyle="1" w:styleId="affffc">
    <w:name w:val="Заголовок таблицы"/>
    <w:basedOn w:val="a"/>
    <w:uiPriority w:val="99"/>
    <w:rsid w:val="00C40ECF"/>
    <w:pPr>
      <w:jc w:val="center"/>
    </w:pPr>
    <w:rPr>
      <w:b/>
      <w:caps/>
      <w:sz w:val="18"/>
      <w:lang w:val="en-US"/>
    </w:rPr>
  </w:style>
  <w:style w:type="paragraph" w:customStyle="1" w:styleId="iauiue0">
    <w:name w:val="iauiue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iniiaiieoaeno20">
    <w:name w:val="iniiaiieoaeno2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312">
    <w:name w:val="Основной текст 31"/>
    <w:basedOn w:val="a"/>
    <w:uiPriority w:val="99"/>
    <w:rsid w:val="00C40ECF"/>
    <w:pPr>
      <w:widowControl w:val="0"/>
      <w:jc w:val="center"/>
    </w:pPr>
  </w:style>
  <w:style w:type="paragraph" w:customStyle="1" w:styleId="iauiue00">
    <w:name w:val="iauiue0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xl401">
    <w:name w:val="xl401"/>
    <w:basedOn w:val="a"/>
    <w:uiPriority w:val="99"/>
    <w:rsid w:val="00C40ECF"/>
    <w:pPr>
      <w:spacing w:before="100" w:after="100"/>
    </w:pPr>
    <w:rPr>
      <w:rFonts w:ascii="Courier New" w:hAnsi="Courier New"/>
      <w:sz w:val="16"/>
    </w:rPr>
  </w:style>
  <w:style w:type="paragraph" w:customStyle="1" w:styleId="affffd">
    <w:name w:val="Знак"/>
    <w:basedOn w:val="a"/>
    <w:uiPriority w:val="99"/>
    <w:rsid w:val="00C40EC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fffe">
    <w:name w:val="единица измерения"/>
    <w:basedOn w:val="a"/>
    <w:uiPriority w:val="99"/>
    <w:rsid w:val="00C40ECF"/>
    <w:pPr>
      <w:keepNext/>
      <w:spacing w:after="40"/>
      <w:jc w:val="right"/>
    </w:pPr>
    <w:rPr>
      <w:sz w:val="22"/>
    </w:rPr>
  </w:style>
  <w:style w:type="paragraph" w:customStyle="1" w:styleId="afffff">
    <w:name w:val="кцТекст"/>
    <w:basedOn w:val="a"/>
    <w:uiPriority w:val="99"/>
    <w:rsid w:val="00C40ECF"/>
    <w:pPr>
      <w:ind w:firstLine="708"/>
      <w:jc w:val="both"/>
    </w:pPr>
    <w:rPr>
      <w:sz w:val="24"/>
      <w:szCs w:val="28"/>
    </w:rPr>
  </w:style>
  <w:style w:type="paragraph" w:customStyle="1" w:styleId="afffff0">
    <w:name w:val="список"/>
    <w:basedOn w:val="a"/>
    <w:uiPriority w:val="99"/>
    <w:rsid w:val="00C40ECF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 w:val="24"/>
      <w:szCs w:val="28"/>
    </w:rPr>
  </w:style>
  <w:style w:type="paragraph" w:styleId="afffff1">
    <w:name w:val="List Paragraph"/>
    <w:basedOn w:val="a"/>
    <w:uiPriority w:val="99"/>
    <w:qFormat/>
    <w:rsid w:val="00C40ECF"/>
    <w:pPr>
      <w:ind w:left="720"/>
    </w:pPr>
    <w:rPr>
      <w:sz w:val="24"/>
      <w:szCs w:val="24"/>
    </w:rPr>
  </w:style>
  <w:style w:type="character" w:customStyle="1" w:styleId="afffff2">
    <w:name w:val="ВерхКолонтитул Знак Знак"/>
    <w:uiPriority w:val="99"/>
    <w:rsid w:val="00C40ECF"/>
    <w:rPr>
      <w:sz w:val="24"/>
    </w:rPr>
  </w:style>
  <w:style w:type="character" w:customStyle="1" w:styleId="92">
    <w:name w:val="Знак Знак9"/>
    <w:uiPriority w:val="99"/>
    <w:rsid w:val="00C40ECF"/>
    <w:rPr>
      <w:sz w:val="24"/>
    </w:rPr>
  </w:style>
  <w:style w:type="paragraph" w:customStyle="1" w:styleId="afffff3">
    <w:name w:val="Внимание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afffff4">
    <w:name w:val="Внимание: криминал!!"/>
    <w:basedOn w:val="afffff3"/>
    <w:next w:val="a"/>
    <w:uiPriority w:val="99"/>
    <w:rsid w:val="00C40ECF"/>
  </w:style>
  <w:style w:type="character" w:customStyle="1" w:styleId="afffff5">
    <w:name w:val="Выделение для Базового Поиска"/>
    <w:uiPriority w:val="99"/>
    <w:rsid w:val="00C40ECF"/>
    <w:rPr>
      <w:b/>
      <w:color w:val="auto"/>
    </w:rPr>
  </w:style>
  <w:style w:type="character" w:customStyle="1" w:styleId="afffff6">
    <w:name w:val="Выделение для Базового Поиска (курсив)"/>
    <w:uiPriority w:val="99"/>
    <w:rsid w:val="00C40ECF"/>
    <w:rPr>
      <w:b/>
      <w:i/>
      <w:color w:val="auto"/>
    </w:rPr>
  </w:style>
  <w:style w:type="paragraph" w:customStyle="1" w:styleId="afffff7">
    <w:name w:val="Дочерний элемент списка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ff8">
    <w:name w:val="Заголовок группы контролов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f9">
    <w:name w:val="Заголовок для информации об изменениях"/>
    <w:basedOn w:val="1"/>
    <w:next w:val="a"/>
    <w:uiPriority w:val="99"/>
    <w:rsid w:val="00C40ECF"/>
    <w:pPr>
      <w:keepNext w:val="0"/>
      <w:widowControl w:val="0"/>
      <w:autoSpaceDE w:val="0"/>
      <w:autoSpaceDN w:val="0"/>
      <w:adjustRightInd w:val="0"/>
      <w:spacing w:after="108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</w:rPr>
  </w:style>
  <w:style w:type="paragraph" w:customStyle="1" w:styleId="afffffa">
    <w:name w:val="Заголовок распахивающейся части диалога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paragraph" w:customStyle="1" w:styleId="afffffb">
    <w:name w:val="Заголовок ЭР (левое окно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ffffc">
    <w:name w:val="Заголовок ЭР (правое окно)"/>
    <w:basedOn w:val="afffffb"/>
    <w:next w:val="a"/>
    <w:uiPriority w:val="99"/>
    <w:rsid w:val="00C40ECF"/>
    <w:pPr>
      <w:spacing w:after="0"/>
      <w:jc w:val="left"/>
    </w:pPr>
  </w:style>
  <w:style w:type="paragraph" w:customStyle="1" w:styleId="afffffd">
    <w:name w:val="Текст информации об изменениях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fe">
    <w:name w:val="Информация об изменениях"/>
    <w:basedOn w:val="afffffd"/>
    <w:next w:val="a"/>
    <w:uiPriority w:val="99"/>
    <w:rsid w:val="00C40ECF"/>
    <w:pPr>
      <w:spacing w:before="180"/>
      <w:ind w:left="360" w:right="360" w:firstLine="0"/>
    </w:pPr>
  </w:style>
  <w:style w:type="paragraph" w:customStyle="1" w:styleId="affffff">
    <w:name w:val="Подвал для информации об изменениях"/>
    <w:basedOn w:val="1"/>
    <w:next w:val="a"/>
    <w:uiPriority w:val="99"/>
    <w:rsid w:val="00C40EC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9"/>
    </w:pPr>
    <w:rPr>
      <w:rFonts w:ascii="Arial" w:hAnsi="Arial" w:cs="Arial"/>
      <w:color w:val="26282F"/>
      <w:sz w:val="18"/>
      <w:szCs w:val="18"/>
    </w:rPr>
  </w:style>
  <w:style w:type="paragraph" w:customStyle="1" w:styleId="affffff0">
    <w:name w:val="Подзаголовок для информации об изменениях"/>
    <w:basedOn w:val="afffffd"/>
    <w:next w:val="a"/>
    <w:uiPriority w:val="99"/>
    <w:rsid w:val="00C40ECF"/>
    <w:rPr>
      <w:b/>
      <w:bCs/>
    </w:rPr>
  </w:style>
  <w:style w:type="paragraph" w:customStyle="1" w:styleId="affffff1">
    <w:name w:val="Подчёркнуный текст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2">
    <w:name w:val="Ссылка на официальную публикацию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3">
    <w:name w:val="Текст ЭР (см. также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00"/>
    </w:pPr>
    <w:rPr>
      <w:rFonts w:ascii="Arial" w:hAnsi="Arial" w:cs="Arial"/>
    </w:rPr>
  </w:style>
  <w:style w:type="paragraph" w:customStyle="1" w:styleId="affffff4">
    <w:name w:val="Формула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-">
    <w:name w:val="ЭР-содержание (правое окно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4"/>
      <w:szCs w:val="24"/>
    </w:rPr>
  </w:style>
  <w:style w:type="paragraph" w:styleId="affffff5">
    <w:name w:val="Signature"/>
    <w:basedOn w:val="a"/>
    <w:link w:val="1c"/>
    <w:uiPriority w:val="99"/>
    <w:rsid w:val="00C40ECF"/>
    <w:rPr>
      <w:rFonts w:ascii="TimesET" w:hAnsi="TimesET"/>
      <w:sz w:val="24"/>
    </w:rPr>
  </w:style>
  <w:style w:type="character" w:customStyle="1" w:styleId="1c">
    <w:name w:val="Подпись Знак1"/>
    <w:basedOn w:val="a0"/>
    <w:link w:val="affffff5"/>
    <w:uiPriority w:val="99"/>
    <w:semiHidden/>
    <w:locked/>
    <w:rsid w:val="00DB7664"/>
    <w:rPr>
      <w:rFonts w:cs="Times New Roman"/>
    </w:rPr>
  </w:style>
  <w:style w:type="character" w:customStyle="1" w:styleId="affffff6">
    <w:name w:val="Подпись Знак"/>
    <w:uiPriority w:val="99"/>
    <w:rsid w:val="00C40ECF"/>
    <w:rPr>
      <w:rFonts w:ascii="TimesET" w:hAnsi="TimesET"/>
      <w:sz w:val="24"/>
    </w:rPr>
  </w:style>
  <w:style w:type="paragraph" w:styleId="affffff7">
    <w:name w:val="footer"/>
    <w:basedOn w:val="a"/>
    <w:link w:val="1d"/>
    <w:uiPriority w:val="99"/>
    <w:rsid w:val="00C40EC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1d">
    <w:name w:val="Нижний колонтитул Знак1"/>
    <w:basedOn w:val="a0"/>
    <w:link w:val="affffff7"/>
    <w:uiPriority w:val="99"/>
    <w:locked/>
    <w:rsid w:val="00853C82"/>
    <w:rPr>
      <w:rFonts w:cs="Times New Roman"/>
      <w:sz w:val="24"/>
      <w:szCs w:val="24"/>
    </w:rPr>
  </w:style>
  <w:style w:type="character" w:customStyle="1" w:styleId="affffff8">
    <w:name w:val="Нижний колонтитул Знак"/>
    <w:uiPriority w:val="99"/>
    <w:rsid w:val="00C40ECF"/>
    <w:rPr>
      <w:sz w:val="24"/>
    </w:rPr>
  </w:style>
  <w:style w:type="character" w:styleId="affffff9">
    <w:name w:val="page number"/>
    <w:basedOn w:val="a0"/>
    <w:uiPriority w:val="99"/>
    <w:rsid w:val="00C40ECF"/>
    <w:rPr>
      <w:rFonts w:cs="Times New Roman"/>
    </w:rPr>
  </w:style>
  <w:style w:type="paragraph" w:styleId="affffffa">
    <w:name w:val="Block Text"/>
    <w:basedOn w:val="a"/>
    <w:uiPriority w:val="99"/>
    <w:rsid w:val="00C40ECF"/>
    <w:pPr>
      <w:autoSpaceDE w:val="0"/>
      <w:autoSpaceDN w:val="0"/>
      <w:ind w:left="-57" w:right="-57"/>
      <w:jc w:val="both"/>
    </w:pPr>
    <w:rPr>
      <w:sz w:val="24"/>
      <w:szCs w:val="24"/>
    </w:rPr>
  </w:style>
  <w:style w:type="character" w:customStyle="1" w:styleId="1e">
    <w:name w:val="Название Знак1"/>
    <w:uiPriority w:val="99"/>
    <w:rsid w:val="00C40ECF"/>
    <w:rPr>
      <w:rFonts w:ascii="Times New Roman" w:hAnsi="Times New Roman"/>
      <w:b/>
    </w:rPr>
  </w:style>
  <w:style w:type="character" w:customStyle="1" w:styleId="DocumentMapChar">
    <w:name w:val="Document Map Char"/>
    <w:uiPriority w:val="99"/>
    <w:locked/>
    <w:rsid w:val="00C40ECF"/>
    <w:rPr>
      <w:rFonts w:ascii="Tahoma" w:hAnsi="Tahoma"/>
      <w:sz w:val="16"/>
    </w:rPr>
  </w:style>
  <w:style w:type="paragraph" w:styleId="HTML">
    <w:name w:val="HTML Preformatted"/>
    <w:basedOn w:val="a"/>
    <w:link w:val="HTML1"/>
    <w:uiPriority w:val="99"/>
    <w:rsid w:val="00C40E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DB7664"/>
    <w:rPr>
      <w:rFonts w:ascii="Courier New" w:hAnsi="Courier New" w:cs="Courier New"/>
    </w:rPr>
  </w:style>
  <w:style w:type="character" w:customStyle="1" w:styleId="HTML0">
    <w:name w:val="Стандартный HTML Знак"/>
    <w:uiPriority w:val="99"/>
    <w:rsid w:val="00C40ECF"/>
    <w:rPr>
      <w:rFonts w:ascii="Courier New" w:hAnsi="Courier New"/>
    </w:rPr>
  </w:style>
  <w:style w:type="character" w:styleId="affffffb">
    <w:name w:val="FollowedHyperlink"/>
    <w:basedOn w:val="a0"/>
    <w:uiPriority w:val="99"/>
    <w:rsid w:val="00C40ECF"/>
    <w:rPr>
      <w:rFonts w:cs="Times New Roman"/>
      <w:color w:val="800080"/>
      <w:u w:val="single"/>
    </w:rPr>
  </w:style>
  <w:style w:type="paragraph" w:styleId="affffffc">
    <w:name w:val="Plain Text"/>
    <w:basedOn w:val="a"/>
    <w:link w:val="1f"/>
    <w:uiPriority w:val="99"/>
    <w:rsid w:val="00C40ECF"/>
    <w:pPr>
      <w:autoSpaceDE w:val="0"/>
      <w:autoSpaceDN w:val="0"/>
    </w:pPr>
    <w:rPr>
      <w:rFonts w:ascii="Courier New" w:hAnsi="Courier New"/>
    </w:rPr>
  </w:style>
  <w:style w:type="character" w:customStyle="1" w:styleId="1f">
    <w:name w:val="Текст Знак1"/>
    <w:basedOn w:val="a0"/>
    <w:link w:val="affffffc"/>
    <w:uiPriority w:val="99"/>
    <w:locked/>
    <w:rsid w:val="00853C82"/>
    <w:rPr>
      <w:rFonts w:ascii="Courier New" w:hAnsi="Courier New" w:cs="Times New Roman"/>
    </w:rPr>
  </w:style>
  <w:style w:type="character" w:customStyle="1" w:styleId="affffffd">
    <w:name w:val="Текст Знак"/>
    <w:uiPriority w:val="99"/>
    <w:rsid w:val="00C40ECF"/>
    <w:rPr>
      <w:rFonts w:ascii="Courier New" w:hAnsi="Courier New"/>
    </w:rPr>
  </w:style>
  <w:style w:type="paragraph" w:styleId="affffffe">
    <w:name w:val="Subtitle"/>
    <w:basedOn w:val="a"/>
    <w:link w:val="1f0"/>
    <w:uiPriority w:val="99"/>
    <w:qFormat/>
    <w:rsid w:val="00C40ECF"/>
    <w:pPr>
      <w:jc w:val="center"/>
    </w:pPr>
    <w:rPr>
      <w:b/>
      <w:sz w:val="22"/>
    </w:rPr>
  </w:style>
  <w:style w:type="character" w:customStyle="1" w:styleId="1f0">
    <w:name w:val="Подзаголовок Знак1"/>
    <w:basedOn w:val="a0"/>
    <w:link w:val="affffffe"/>
    <w:uiPriority w:val="99"/>
    <w:locked/>
    <w:rsid w:val="00DB7664"/>
    <w:rPr>
      <w:rFonts w:ascii="Cambria" w:hAnsi="Cambria" w:cs="Times New Roman"/>
      <w:sz w:val="24"/>
      <w:szCs w:val="24"/>
    </w:rPr>
  </w:style>
  <w:style w:type="character" w:customStyle="1" w:styleId="afffffff">
    <w:name w:val="Подзаголовок Знак"/>
    <w:uiPriority w:val="99"/>
    <w:rsid w:val="00C40ECF"/>
    <w:rPr>
      <w:b/>
      <w:sz w:val="22"/>
    </w:rPr>
  </w:style>
  <w:style w:type="character" w:styleId="afffffff0">
    <w:name w:val="Strong"/>
    <w:basedOn w:val="a0"/>
    <w:uiPriority w:val="99"/>
    <w:qFormat/>
    <w:rsid w:val="00C40ECF"/>
    <w:rPr>
      <w:rFonts w:cs="Times New Roman"/>
      <w:b/>
    </w:rPr>
  </w:style>
  <w:style w:type="paragraph" w:customStyle="1" w:styleId="afffffff1">
    <w:name w:val="Знак Знак Знак Знак"/>
    <w:basedOn w:val="a"/>
    <w:uiPriority w:val="99"/>
    <w:rsid w:val="00C40EC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Default">
    <w:name w:val="Default"/>
    <w:uiPriority w:val="99"/>
    <w:rsid w:val="00C40EC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ffffff2">
    <w:name w:val="Table Grid"/>
    <w:basedOn w:val="a1"/>
    <w:uiPriority w:val="99"/>
    <w:rsid w:val="00D83E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1">
    <w:name w:val="Абзац списка1"/>
    <w:basedOn w:val="a"/>
    <w:uiPriority w:val="99"/>
    <w:rsid w:val="00853C82"/>
    <w:pPr>
      <w:ind w:left="720"/>
      <w:contextualSpacing/>
    </w:pPr>
    <w:rPr>
      <w:sz w:val="24"/>
      <w:szCs w:val="24"/>
    </w:rPr>
  </w:style>
  <w:style w:type="paragraph" w:customStyle="1" w:styleId="ConsPlusDocList">
    <w:name w:val="ConsPlusDocList"/>
    <w:uiPriority w:val="99"/>
    <w:rsid w:val="00853C82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853C82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53C82"/>
    <w:pPr>
      <w:widowControl w:val="0"/>
      <w:autoSpaceDE w:val="0"/>
      <w:autoSpaceDN w:val="0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853C82"/>
    <w:pPr>
      <w:widowControl w:val="0"/>
      <w:autoSpaceDE w:val="0"/>
      <w:autoSpaceDN w:val="0"/>
    </w:pPr>
    <w:rPr>
      <w:rFonts w:ascii="Arial" w:hAnsi="Arial" w:cs="Arial"/>
      <w:sz w:val="20"/>
      <w:szCs w:val="20"/>
    </w:rPr>
  </w:style>
  <w:style w:type="paragraph" w:customStyle="1" w:styleId="1f2">
    <w:name w:val="заголовок 1"/>
    <w:basedOn w:val="a"/>
    <w:next w:val="a"/>
    <w:uiPriority w:val="99"/>
    <w:rsid w:val="00853C82"/>
    <w:pPr>
      <w:keepNext/>
      <w:jc w:val="center"/>
    </w:pPr>
    <w:rPr>
      <w:rFonts w:ascii="TimesET" w:hAnsi="TimesET"/>
      <w:sz w:val="24"/>
    </w:rPr>
  </w:style>
  <w:style w:type="paragraph" w:customStyle="1" w:styleId="28">
    <w:name w:val="заголовок 2"/>
    <w:basedOn w:val="a"/>
    <w:next w:val="a"/>
    <w:uiPriority w:val="99"/>
    <w:rsid w:val="00853C82"/>
    <w:pPr>
      <w:keepNext/>
      <w:jc w:val="both"/>
    </w:pPr>
    <w:rPr>
      <w:rFonts w:ascii="TimesEC" w:hAnsi="TimesEC"/>
      <w:sz w:val="24"/>
    </w:rPr>
  </w:style>
  <w:style w:type="paragraph" w:customStyle="1" w:styleId="ConsPlusTextList1">
    <w:name w:val="ConsPlusTextList1"/>
    <w:uiPriority w:val="99"/>
    <w:rsid w:val="00853C82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29">
    <w:name w:val="Нижний колонтитул Знак2"/>
    <w:uiPriority w:val="99"/>
    <w:locked/>
    <w:rsid w:val="00853C82"/>
    <w:rPr>
      <w:rFonts w:ascii="Calibri" w:hAnsi="Calibri"/>
      <w:lang w:val="en-GB"/>
    </w:rPr>
  </w:style>
  <w:style w:type="paragraph" w:customStyle="1" w:styleId="Web">
    <w:name w:val="Обычный (Web)"/>
    <w:basedOn w:val="a"/>
    <w:uiPriority w:val="99"/>
    <w:rsid w:val="00853C82"/>
    <w:pPr>
      <w:spacing w:before="100" w:after="100"/>
    </w:pPr>
    <w:rPr>
      <w:rFonts w:ascii="Cambria" w:hAnsi="Cambria" w:cs="Cambria"/>
      <w:noProof/>
      <w:sz w:val="24"/>
    </w:rPr>
  </w:style>
  <w:style w:type="paragraph" w:customStyle="1" w:styleId="Standard">
    <w:name w:val="Standard"/>
    <w:uiPriority w:val="99"/>
    <w:rsid w:val="00853C82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uiPriority w:val="99"/>
    <w:rsid w:val="00853C82"/>
    <w:pPr>
      <w:suppressLineNumbers/>
    </w:pPr>
  </w:style>
  <w:style w:type="paragraph" w:customStyle="1" w:styleId="consplusnormal0">
    <w:name w:val="consplusnormal"/>
    <w:basedOn w:val="a"/>
    <w:uiPriority w:val="99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30">
    <w:name w:val="Знак Знак23"/>
    <w:uiPriority w:val="99"/>
    <w:rsid w:val="00853C82"/>
    <w:rPr>
      <w:rFonts w:ascii="Cambria" w:hAnsi="Cambria"/>
      <w:b/>
      <w:caps/>
      <w:sz w:val="28"/>
      <w:lang w:val="en-US"/>
    </w:rPr>
  </w:style>
  <w:style w:type="character" w:customStyle="1" w:styleId="220">
    <w:name w:val="Знак Знак22"/>
    <w:uiPriority w:val="99"/>
    <w:rsid w:val="00853C82"/>
    <w:rPr>
      <w:rFonts w:ascii="Cambria" w:hAnsi="Cambria"/>
      <w:b/>
      <w:kern w:val="24"/>
      <w:sz w:val="28"/>
    </w:rPr>
  </w:style>
  <w:style w:type="paragraph" w:customStyle="1" w:styleId="afffffff3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uiPriority w:val="99"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1f3">
    <w:name w:val="Основной текст Знак1"/>
    <w:aliases w:val="Основной текст1 Знак1,Основной текст Знак Знак Знак1,bt Знак1,Основной текст Знак Знак1"/>
    <w:uiPriority w:val="99"/>
    <w:rsid w:val="00853C82"/>
    <w:rPr>
      <w:sz w:val="20"/>
    </w:rPr>
  </w:style>
  <w:style w:type="character" w:customStyle="1" w:styleId="2a">
    <w:name w:val="Основной текст Знак2"/>
    <w:aliases w:val="Основной текст1 Знак12,Основной текст Знак Знак Знак12,bt Знак11,Основной текст Знак Знак2,Основной текст1 Знак2,Основной текст Знак Знак Знак2"/>
    <w:uiPriority w:val="99"/>
    <w:rsid w:val="00853C82"/>
    <w:rPr>
      <w:sz w:val="20"/>
    </w:rPr>
  </w:style>
  <w:style w:type="paragraph" w:customStyle="1" w:styleId="1f4">
    <w:name w:val="Без интервала1"/>
    <w:uiPriority w:val="99"/>
    <w:rsid w:val="00853C82"/>
    <w:pPr>
      <w:suppressAutoHyphens/>
    </w:pPr>
    <w:rPr>
      <w:rFonts w:ascii="MS Mincho" w:eastAsia="MS Mincho" w:cs="Cambria"/>
      <w:lang w:eastAsia="ar-SA"/>
    </w:rPr>
  </w:style>
  <w:style w:type="paragraph" w:customStyle="1" w:styleId="afffffff4">
    <w:name w:val="Ст. без интервала"/>
    <w:basedOn w:val="2b"/>
    <w:uiPriority w:val="99"/>
    <w:rsid w:val="00853C82"/>
    <w:pPr>
      <w:suppressAutoHyphens w:val="0"/>
      <w:ind w:firstLine="709"/>
      <w:jc w:val="both"/>
    </w:pPr>
    <w:rPr>
      <w:rFonts w:ascii="Cambria" w:hAnsi="Cambria"/>
      <w:sz w:val="28"/>
      <w:szCs w:val="28"/>
      <w:lang w:eastAsia="en-US"/>
    </w:rPr>
  </w:style>
  <w:style w:type="paragraph" w:customStyle="1" w:styleId="2b">
    <w:name w:val="Без интервала2"/>
    <w:uiPriority w:val="99"/>
    <w:rsid w:val="00853C82"/>
    <w:pPr>
      <w:suppressAutoHyphens/>
    </w:pPr>
    <w:rPr>
      <w:rFonts w:ascii="MS Mincho" w:eastAsia="MS Mincho" w:cs="Cambria"/>
      <w:lang w:eastAsia="ar-SA"/>
    </w:rPr>
  </w:style>
  <w:style w:type="character" w:customStyle="1" w:styleId="2c">
    <w:name w:val="Основной текст 2 Знак Знак Знак"/>
    <w:uiPriority w:val="99"/>
    <w:rsid w:val="00853C82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5"/>
    <w:uiPriority w:val="99"/>
    <w:rsid w:val="00853C82"/>
    <w:pPr>
      <w:spacing w:after="120"/>
      <w:ind w:firstLine="540"/>
    </w:pPr>
    <w:rPr>
      <w:rFonts w:ascii="Calibri" w:hAnsi="Calibri"/>
      <w:b w:val="0"/>
      <w:sz w:val="28"/>
      <w:szCs w:val="28"/>
      <w:lang w:eastAsia="en-US"/>
    </w:rPr>
  </w:style>
  <w:style w:type="paragraph" w:customStyle="1" w:styleId="TimesNewRoman">
    <w:name w:val="Times New Roman"/>
    <w:basedOn w:val="a"/>
    <w:uiPriority w:val="99"/>
    <w:rsid w:val="00853C82"/>
    <w:pPr>
      <w:suppressAutoHyphens/>
      <w:spacing w:after="200" w:line="276" w:lineRule="auto"/>
    </w:pPr>
    <w:rPr>
      <w:rFonts w:ascii="Cambria" w:hAnsi="Cambria" w:cs="Cambria"/>
      <w:sz w:val="28"/>
      <w:szCs w:val="22"/>
      <w:lang w:eastAsia="ar-SA"/>
    </w:rPr>
  </w:style>
  <w:style w:type="paragraph" w:customStyle="1" w:styleId="description2">
    <w:name w:val="description2"/>
    <w:basedOn w:val="a"/>
    <w:uiPriority w:val="99"/>
    <w:rsid w:val="00853C82"/>
    <w:pPr>
      <w:spacing w:before="100" w:beforeAutospacing="1" w:after="100" w:afterAutospacing="1"/>
    </w:pPr>
    <w:rPr>
      <w:rFonts w:ascii="Cambria" w:hAnsi="Cambria" w:cs="Cambria"/>
      <w:sz w:val="21"/>
      <w:szCs w:val="21"/>
    </w:rPr>
  </w:style>
  <w:style w:type="character" w:customStyle="1" w:styleId="302">
    <w:name w:val="Знак Знак302"/>
    <w:uiPriority w:val="99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300">
    <w:name w:val="Знак Знак30"/>
    <w:uiPriority w:val="99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3">
    <w:name w:val="Знак Знак163"/>
    <w:uiPriority w:val="99"/>
    <w:locked/>
    <w:rsid w:val="00853C82"/>
    <w:rPr>
      <w:b/>
      <w:sz w:val="26"/>
      <w:lang w:val="ru-RU" w:eastAsia="ru-RU"/>
    </w:rPr>
  </w:style>
  <w:style w:type="character" w:customStyle="1" w:styleId="153">
    <w:name w:val="Знак Знак153"/>
    <w:uiPriority w:val="99"/>
    <w:rsid w:val="00853C82"/>
    <w:rPr>
      <w:rFonts w:ascii="Courier New" w:hAnsi="Courier New"/>
      <w:sz w:val="16"/>
      <w:lang w:eastAsia="ko-KR"/>
    </w:rPr>
  </w:style>
  <w:style w:type="character" w:customStyle="1" w:styleId="203">
    <w:name w:val="Знак Знак203"/>
    <w:uiPriority w:val="99"/>
    <w:rsid w:val="00853C82"/>
    <w:rPr>
      <w:sz w:val="24"/>
    </w:rPr>
  </w:style>
  <w:style w:type="character" w:customStyle="1" w:styleId="290">
    <w:name w:val="Знак Знак29"/>
    <w:uiPriority w:val="99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0">
    <w:name w:val="Знак Знак28"/>
    <w:uiPriority w:val="99"/>
    <w:rsid w:val="00853C82"/>
    <w:rPr>
      <w:rFonts w:eastAsia="Times New Roman"/>
      <w:b/>
      <w:sz w:val="26"/>
      <w:lang w:eastAsia="ko-KR"/>
    </w:rPr>
  </w:style>
  <w:style w:type="character" w:customStyle="1" w:styleId="313">
    <w:name w:val="Знак Знак31"/>
    <w:uiPriority w:val="99"/>
    <w:rsid w:val="00853C82"/>
    <w:rPr>
      <w:b/>
      <w:sz w:val="22"/>
    </w:rPr>
  </w:style>
  <w:style w:type="character" w:customStyle="1" w:styleId="H31">
    <w:name w:val="H3 Знак1"/>
    <w:aliases w:val="&quot;Сапфир&quot; Знак Знак1"/>
    <w:uiPriority w:val="99"/>
    <w:rsid w:val="00853C82"/>
    <w:rPr>
      <w:rFonts w:ascii="MS Mincho" w:eastAsia="MS Mincho" w:hAnsi="MS Mincho"/>
      <w:b/>
      <w:sz w:val="24"/>
      <w:lang w:eastAsia="en-US"/>
    </w:rPr>
  </w:style>
  <w:style w:type="character" w:customStyle="1" w:styleId="H61">
    <w:name w:val="H6 Знак Знак1"/>
    <w:uiPriority w:val="99"/>
    <w:rsid w:val="00853C82"/>
    <w:rPr>
      <w:rFonts w:ascii="Arial" w:eastAsia="MS Mincho" w:hAnsi="Arial"/>
      <w:i/>
      <w:sz w:val="24"/>
      <w:lang w:eastAsia="en-US"/>
    </w:rPr>
  </w:style>
  <w:style w:type="character" w:customStyle="1" w:styleId="270">
    <w:name w:val="Знак Знак27"/>
    <w:uiPriority w:val="99"/>
    <w:rsid w:val="00853C82"/>
    <w:rPr>
      <w:rFonts w:ascii="Arial" w:eastAsia="MS Mincho" w:hAnsi="Arial"/>
      <w:sz w:val="24"/>
      <w:lang w:eastAsia="en-US"/>
    </w:rPr>
  </w:style>
  <w:style w:type="character" w:customStyle="1" w:styleId="260">
    <w:name w:val="Знак Знак26"/>
    <w:uiPriority w:val="99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0">
    <w:name w:val="Знак Знак25"/>
    <w:uiPriority w:val="99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30">
    <w:name w:val="Знак Знак213"/>
    <w:uiPriority w:val="99"/>
    <w:rsid w:val="00853C82"/>
    <w:rPr>
      <w:rFonts w:ascii="Calibri" w:hAnsi="Calibri"/>
      <w:lang w:val="en-GB"/>
    </w:rPr>
  </w:style>
  <w:style w:type="character" w:customStyle="1" w:styleId="55">
    <w:name w:val="Знак Знак55"/>
    <w:uiPriority w:val="99"/>
    <w:rsid w:val="00853C82"/>
    <w:rPr>
      <w:sz w:val="24"/>
      <w:lang w:val="ru-RU" w:eastAsia="ru-RU"/>
    </w:rPr>
  </w:style>
  <w:style w:type="character" w:customStyle="1" w:styleId="620">
    <w:name w:val="Знак Знак62"/>
    <w:uiPriority w:val="99"/>
    <w:rsid w:val="00853C82"/>
    <w:rPr>
      <w:b/>
      <w:sz w:val="36"/>
      <w:lang w:val="ru-RU" w:eastAsia="ru-RU"/>
    </w:rPr>
  </w:style>
  <w:style w:type="character" w:customStyle="1" w:styleId="singlespace2">
    <w:name w:val="single space Знак2"/>
    <w:aliases w:val="footnote text Знак2,Текст сноски Знак Знак Знак Знак2,Текст сноски-FN Знак1,Footnote Text Char Знак Знак Знак1,Footnote Text Char Знак Знак3,Footnote Text Char Знак Знак Знак Знак Знак,Текст сноски Знак1 Знак Знак Знак"/>
    <w:uiPriority w:val="99"/>
    <w:rsid w:val="00853C82"/>
    <w:rPr>
      <w:rFonts w:eastAsia="Times New Roman"/>
      <w:lang w:eastAsia="ko-KR"/>
    </w:rPr>
  </w:style>
  <w:style w:type="paragraph" w:customStyle="1" w:styleId="BodyText22">
    <w:name w:val="Body Text 22"/>
    <w:basedOn w:val="a"/>
    <w:uiPriority w:val="99"/>
    <w:rsid w:val="00853C82"/>
    <w:pPr>
      <w:ind w:firstLine="709"/>
      <w:jc w:val="both"/>
    </w:pPr>
    <w:rPr>
      <w:rFonts w:ascii="Cambria" w:hAnsi="Cambria" w:cs="Cambria"/>
      <w:sz w:val="24"/>
    </w:rPr>
  </w:style>
  <w:style w:type="paragraph" w:customStyle="1" w:styleId="Point">
    <w:name w:val="Point"/>
    <w:basedOn w:val="a"/>
    <w:uiPriority w:val="99"/>
    <w:rsid w:val="00853C82"/>
    <w:pPr>
      <w:spacing w:before="120" w:line="288" w:lineRule="auto"/>
      <w:ind w:firstLine="720"/>
      <w:jc w:val="both"/>
    </w:pPr>
    <w:rPr>
      <w:rFonts w:ascii="Cambria" w:hAnsi="Cambria" w:cs="Cambria"/>
      <w:sz w:val="24"/>
      <w:szCs w:val="24"/>
    </w:rPr>
  </w:style>
  <w:style w:type="character" w:customStyle="1" w:styleId="PointChar">
    <w:name w:val="Point Char"/>
    <w:uiPriority w:val="99"/>
    <w:rsid w:val="00853C82"/>
    <w:rPr>
      <w:sz w:val="24"/>
      <w:lang w:val="ru-RU" w:eastAsia="ru-RU"/>
    </w:rPr>
  </w:style>
  <w:style w:type="character" w:customStyle="1" w:styleId="apple-style-span">
    <w:name w:val="apple-style-span"/>
    <w:uiPriority w:val="99"/>
    <w:rsid w:val="00853C82"/>
  </w:style>
  <w:style w:type="character" w:customStyle="1" w:styleId="215">
    <w:name w:val="Знак Знак215"/>
    <w:uiPriority w:val="99"/>
    <w:rsid w:val="00853C82"/>
    <w:rPr>
      <w:rFonts w:ascii="Calibri" w:hAnsi="Calibri"/>
      <w:lang w:val="en-GB"/>
    </w:rPr>
  </w:style>
  <w:style w:type="character" w:customStyle="1" w:styleId="143">
    <w:name w:val="Знак Знак143"/>
    <w:uiPriority w:val="99"/>
    <w:rsid w:val="00853C82"/>
    <w:rPr>
      <w:sz w:val="24"/>
      <w:lang w:val="en-AU" w:eastAsia="ru-RU"/>
    </w:rPr>
  </w:style>
  <w:style w:type="character" w:customStyle="1" w:styleId="apple-converted-space">
    <w:name w:val="apple-converted-space"/>
    <w:uiPriority w:val="99"/>
    <w:rsid w:val="00853C82"/>
  </w:style>
  <w:style w:type="paragraph" w:customStyle="1" w:styleId="std">
    <w:name w:val="std"/>
    <w:basedOn w:val="a"/>
    <w:uiPriority w:val="99"/>
    <w:rsid w:val="00853C82"/>
    <w:rPr>
      <w:rFonts w:ascii="Cambria" w:hAnsi="Cambria" w:cs="Cambria"/>
      <w:sz w:val="24"/>
      <w:szCs w:val="24"/>
    </w:rPr>
  </w:style>
  <w:style w:type="character" w:customStyle="1" w:styleId="111">
    <w:name w:val="Основной текст1 Знак11"/>
    <w:aliases w:val="Основной текст Знак Знак Знак11,bt Знак Знак"/>
    <w:uiPriority w:val="99"/>
    <w:rsid w:val="00853C82"/>
    <w:rPr>
      <w:b/>
      <w:sz w:val="40"/>
      <w:u w:val="single"/>
    </w:rPr>
  </w:style>
  <w:style w:type="character" w:customStyle="1" w:styleId="132">
    <w:name w:val="Знак Знак132"/>
    <w:uiPriority w:val="99"/>
    <w:rsid w:val="00853C82"/>
    <w:rPr>
      <w:b/>
      <w:sz w:val="17"/>
    </w:rPr>
  </w:style>
  <w:style w:type="character" w:customStyle="1" w:styleId="133">
    <w:name w:val="Знак Знак133"/>
    <w:uiPriority w:val="99"/>
    <w:rsid w:val="00853C82"/>
    <w:rPr>
      <w:b/>
      <w:sz w:val="17"/>
    </w:rPr>
  </w:style>
  <w:style w:type="paragraph" w:customStyle="1" w:styleId="BodyText21">
    <w:name w:val="Body Text 2.Основной текст 1"/>
    <w:basedOn w:val="a"/>
    <w:uiPriority w:val="99"/>
    <w:rsid w:val="00853C82"/>
    <w:pPr>
      <w:ind w:firstLine="720"/>
      <w:jc w:val="both"/>
    </w:pPr>
    <w:rPr>
      <w:rFonts w:ascii="Cambria" w:hAnsi="Cambria" w:cs="Cambria"/>
      <w:sz w:val="28"/>
    </w:rPr>
  </w:style>
  <w:style w:type="character" w:customStyle="1" w:styleId="173">
    <w:name w:val="Знак Знак173"/>
    <w:uiPriority w:val="99"/>
    <w:rsid w:val="00853C82"/>
    <w:rPr>
      <w:b/>
      <w:sz w:val="28"/>
    </w:rPr>
  </w:style>
  <w:style w:type="character" w:customStyle="1" w:styleId="193">
    <w:name w:val="Знак Знак193"/>
    <w:uiPriority w:val="99"/>
    <w:rsid w:val="00853C82"/>
    <w:rPr>
      <w:sz w:val="28"/>
    </w:rPr>
  </w:style>
  <w:style w:type="paragraph" w:customStyle="1" w:styleId="afffffff5">
    <w:name w:val="Скобки буквы"/>
    <w:basedOn w:val="a"/>
    <w:uiPriority w:val="99"/>
    <w:rsid w:val="00853C82"/>
    <w:pPr>
      <w:tabs>
        <w:tab w:val="num" w:pos="360"/>
      </w:tabs>
      <w:ind w:left="360" w:hanging="360"/>
    </w:pPr>
    <w:rPr>
      <w:rFonts w:ascii="Cambria" w:hAnsi="Cambria" w:cs="Cambria"/>
      <w:lang w:eastAsia="en-US"/>
    </w:rPr>
  </w:style>
  <w:style w:type="character" w:customStyle="1" w:styleId="183">
    <w:name w:val="Знак Знак183"/>
    <w:uiPriority w:val="99"/>
    <w:rsid w:val="00853C82"/>
    <w:rPr>
      <w:rFonts w:eastAsia="MS Mincho"/>
      <w:sz w:val="16"/>
    </w:rPr>
  </w:style>
  <w:style w:type="character" w:customStyle="1" w:styleId="122">
    <w:name w:val="Знак Знак122"/>
    <w:uiPriority w:val="99"/>
    <w:rsid w:val="00853C82"/>
    <w:rPr>
      <w:sz w:val="24"/>
      <w:lang w:eastAsia="en-US"/>
    </w:rPr>
  </w:style>
  <w:style w:type="character" w:customStyle="1" w:styleId="123">
    <w:name w:val="Знак Знак123"/>
    <w:uiPriority w:val="99"/>
    <w:rsid w:val="00853C82"/>
    <w:rPr>
      <w:sz w:val="24"/>
      <w:lang w:eastAsia="en-US"/>
    </w:rPr>
  </w:style>
  <w:style w:type="paragraph" w:customStyle="1" w:styleId="afffffff6">
    <w:name w:val="Заголовок текста"/>
    <w:uiPriority w:val="99"/>
    <w:rsid w:val="00853C82"/>
    <w:pPr>
      <w:spacing w:after="240"/>
      <w:jc w:val="center"/>
    </w:pPr>
    <w:rPr>
      <w:rFonts w:ascii="Cambria" w:hAnsi="Cambria" w:cs="Cambria"/>
      <w:b/>
      <w:noProof/>
      <w:sz w:val="27"/>
      <w:szCs w:val="20"/>
    </w:rPr>
  </w:style>
  <w:style w:type="character" w:customStyle="1" w:styleId="240">
    <w:name w:val="Знак Знак24"/>
    <w:uiPriority w:val="99"/>
    <w:rsid w:val="00853C82"/>
    <w:rPr>
      <w:sz w:val="24"/>
    </w:rPr>
  </w:style>
  <w:style w:type="paragraph" w:customStyle="1" w:styleId="afffffff7">
    <w:name w:val="Нумерованный абзац"/>
    <w:uiPriority w:val="99"/>
    <w:rsid w:val="00853C82"/>
    <w:pPr>
      <w:tabs>
        <w:tab w:val="num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noProof/>
      <w:sz w:val="28"/>
      <w:szCs w:val="20"/>
    </w:rPr>
  </w:style>
  <w:style w:type="character" w:customStyle="1" w:styleId="113">
    <w:name w:val="Знак Знак113"/>
    <w:uiPriority w:val="99"/>
    <w:rsid w:val="00853C82"/>
    <w:rPr>
      <w:rFonts w:ascii="Verdana" w:hAnsi="Verdana"/>
      <w:sz w:val="24"/>
    </w:rPr>
  </w:style>
  <w:style w:type="character" w:customStyle="1" w:styleId="115">
    <w:name w:val="Знак Знак115"/>
    <w:uiPriority w:val="99"/>
    <w:rsid w:val="00853C82"/>
    <w:rPr>
      <w:rFonts w:ascii="Verdana" w:hAnsi="Verdana"/>
      <w:sz w:val="24"/>
    </w:rPr>
  </w:style>
  <w:style w:type="character" w:customStyle="1" w:styleId="2d">
    <w:name w:val="Знак Знак2"/>
    <w:uiPriority w:val="99"/>
    <w:rsid w:val="00853C82"/>
    <w:rPr>
      <w:rFonts w:ascii="SimSun" w:eastAsia="SimSun"/>
      <w:sz w:val="16"/>
      <w:lang w:val="ru-RU" w:eastAsia="ru-RU"/>
    </w:rPr>
  </w:style>
  <w:style w:type="paragraph" w:styleId="afffffff8">
    <w:name w:val="annotation text"/>
    <w:basedOn w:val="a"/>
    <w:link w:val="afffffff9"/>
    <w:uiPriority w:val="99"/>
    <w:rsid w:val="00853C82"/>
    <w:rPr>
      <w:rFonts w:ascii="Cambria" w:hAnsi="Cambria"/>
    </w:rPr>
  </w:style>
  <w:style w:type="character" w:customStyle="1" w:styleId="afffffff9">
    <w:name w:val="Текст примечания Знак"/>
    <w:basedOn w:val="a0"/>
    <w:link w:val="afffffff8"/>
    <w:uiPriority w:val="99"/>
    <w:locked/>
    <w:rsid w:val="00853C82"/>
    <w:rPr>
      <w:rFonts w:ascii="Cambria" w:hAnsi="Cambria" w:cs="Times New Roman"/>
    </w:rPr>
  </w:style>
  <w:style w:type="character" w:customStyle="1" w:styleId="102">
    <w:name w:val="Знак Знак102"/>
    <w:uiPriority w:val="99"/>
    <w:rsid w:val="00853C82"/>
  </w:style>
  <w:style w:type="character" w:customStyle="1" w:styleId="103">
    <w:name w:val="Знак Знак103"/>
    <w:uiPriority w:val="99"/>
    <w:rsid w:val="00853C82"/>
  </w:style>
  <w:style w:type="paragraph" w:styleId="afffffffa">
    <w:name w:val="annotation subject"/>
    <w:basedOn w:val="afffffff8"/>
    <w:next w:val="afffffff8"/>
    <w:link w:val="afffffffb"/>
    <w:uiPriority w:val="99"/>
    <w:rsid w:val="00853C82"/>
    <w:rPr>
      <w:b/>
    </w:rPr>
  </w:style>
  <w:style w:type="character" w:customStyle="1" w:styleId="afffffffb">
    <w:name w:val="Тема примечания Знак"/>
    <w:basedOn w:val="afffffff9"/>
    <w:link w:val="afffffffa"/>
    <w:uiPriority w:val="99"/>
    <w:locked/>
    <w:rsid w:val="00853C82"/>
    <w:rPr>
      <w:b/>
    </w:rPr>
  </w:style>
  <w:style w:type="character" w:customStyle="1" w:styleId="920">
    <w:name w:val="Знак Знак92"/>
    <w:uiPriority w:val="99"/>
    <w:rsid w:val="00853C82"/>
    <w:rPr>
      <w:b/>
    </w:rPr>
  </w:style>
  <w:style w:type="character" w:customStyle="1" w:styleId="93">
    <w:name w:val="Знак Знак93"/>
    <w:uiPriority w:val="99"/>
    <w:rsid w:val="00853C82"/>
    <w:rPr>
      <w:b/>
    </w:rPr>
  </w:style>
  <w:style w:type="paragraph" w:customStyle="1" w:styleId="rvps698610">
    <w:name w:val="rvps698610"/>
    <w:basedOn w:val="a"/>
    <w:uiPriority w:val="99"/>
    <w:rsid w:val="00853C82"/>
    <w:pPr>
      <w:spacing w:after="120"/>
      <w:ind w:right="240"/>
    </w:pPr>
    <w:rPr>
      <w:rFonts w:ascii="Tahoma" w:hAnsi="Tahoma" w:cs="Tahoma"/>
      <w:sz w:val="24"/>
      <w:szCs w:val="24"/>
    </w:rPr>
  </w:style>
  <w:style w:type="character" w:customStyle="1" w:styleId="820">
    <w:name w:val="Знак Знак82"/>
    <w:uiPriority w:val="99"/>
    <w:rsid w:val="00853C82"/>
    <w:rPr>
      <w:rFonts w:ascii="Verdana" w:hAnsi="Verdana"/>
      <w:sz w:val="16"/>
      <w:lang w:eastAsia="ar-SA" w:bidi="ar-SA"/>
    </w:rPr>
  </w:style>
  <w:style w:type="character" w:customStyle="1" w:styleId="83">
    <w:name w:val="Знак Знак83"/>
    <w:uiPriority w:val="99"/>
    <w:rsid w:val="00853C82"/>
    <w:rPr>
      <w:rFonts w:ascii="Verdana" w:hAnsi="Verdana"/>
      <w:sz w:val="16"/>
      <w:lang w:eastAsia="ar-SA" w:bidi="ar-SA"/>
    </w:rPr>
  </w:style>
  <w:style w:type="character" w:customStyle="1" w:styleId="data">
    <w:name w:val="data"/>
    <w:uiPriority w:val="99"/>
    <w:rsid w:val="00853C82"/>
  </w:style>
  <w:style w:type="character" w:customStyle="1" w:styleId="410">
    <w:name w:val="Знак Знак41"/>
    <w:uiPriority w:val="99"/>
    <w:rsid w:val="00853C82"/>
    <w:rPr>
      <w:rFonts w:eastAsia="Times New Roman"/>
      <w:sz w:val="24"/>
      <w:lang w:val="en-AU"/>
    </w:rPr>
  </w:style>
  <w:style w:type="paragraph" w:customStyle="1" w:styleId="38">
    <w:name w:val="Знак3"/>
    <w:basedOn w:val="a"/>
    <w:uiPriority w:val="99"/>
    <w:rsid w:val="00853C82"/>
    <w:rPr>
      <w:rFonts w:ascii="Calibri" w:hAnsi="Calibri" w:cs="Calibri"/>
      <w:lang w:val="en-US" w:eastAsia="en-US"/>
    </w:rPr>
  </w:style>
  <w:style w:type="paragraph" w:customStyle="1" w:styleId="afffffffc">
    <w:name w:val="раздилитель сноски"/>
    <w:basedOn w:val="a"/>
    <w:next w:val="af9"/>
    <w:uiPriority w:val="99"/>
    <w:rsid w:val="00853C82"/>
    <w:pPr>
      <w:spacing w:after="120"/>
      <w:jc w:val="both"/>
    </w:pPr>
    <w:rPr>
      <w:rFonts w:ascii="Cambria" w:hAnsi="Cambria" w:cs="Cambria"/>
      <w:sz w:val="24"/>
      <w:lang w:val="en-US"/>
    </w:rPr>
  </w:style>
  <w:style w:type="paragraph" w:customStyle="1" w:styleId="1f5">
    <w:name w:val="Стиль1"/>
    <w:uiPriority w:val="99"/>
    <w:rsid w:val="00853C82"/>
    <w:pPr>
      <w:widowControl w:val="0"/>
    </w:pPr>
    <w:rPr>
      <w:rFonts w:ascii="Cambria" w:hAnsi="Cambria" w:cs="Cambria"/>
      <w:sz w:val="28"/>
      <w:szCs w:val="20"/>
    </w:rPr>
  </w:style>
  <w:style w:type="paragraph" w:customStyle="1" w:styleId="1f6">
    <w:name w:val="Знак Знак Знак1"/>
    <w:basedOn w:val="a"/>
    <w:uiPriority w:val="99"/>
    <w:rsid w:val="00853C82"/>
    <w:pPr>
      <w:spacing w:after="160" w:line="240" w:lineRule="exact"/>
    </w:pPr>
    <w:rPr>
      <w:rFonts w:ascii="Calibri" w:hAnsi="Calibri" w:cs="Calibri"/>
      <w:lang w:val="en-US" w:eastAsia="en-US"/>
    </w:rPr>
  </w:style>
  <w:style w:type="paragraph" w:customStyle="1" w:styleId="Style2">
    <w:name w:val="Style2"/>
    <w:basedOn w:val="a"/>
    <w:uiPriority w:val="99"/>
    <w:rsid w:val="00853C82"/>
    <w:pPr>
      <w:widowControl w:val="0"/>
      <w:autoSpaceDE w:val="0"/>
      <w:autoSpaceDN w:val="0"/>
      <w:adjustRightInd w:val="0"/>
    </w:pPr>
    <w:rPr>
      <w:rFonts w:ascii="Cambria" w:hAnsi="Cambria" w:cs="Cambria"/>
      <w:sz w:val="24"/>
      <w:szCs w:val="24"/>
    </w:rPr>
  </w:style>
  <w:style w:type="paragraph" w:customStyle="1" w:styleId="Style3">
    <w:name w:val="Style3"/>
    <w:basedOn w:val="a"/>
    <w:uiPriority w:val="99"/>
    <w:rsid w:val="00853C82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ascii="Cambria" w:hAnsi="Cambria" w:cs="Cambria"/>
      <w:sz w:val="24"/>
      <w:szCs w:val="24"/>
    </w:rPr>
  </w:style>
  <w:style w:type="character" w:customStyle="1" w:styleId="FontStyle13">
    <w:name w:val="Font Style13"/>
    <w:uiPriority w:val="99"/>
    <w:rsid w:val="00853C82"/>
    <w:rPr>
      <w:rFonts w:ascii="Cambria" w:hAnsi="Cambria"/>
      <w:sz w:val="26"/>
    </w:rPr>
  </w:style>
  <w:style w:type="character" w:customStyle="1" w:styleId="EndnoteTextChar">
    <w:name w:val="Endnote Text Char"/>
    <w:uiPriority w:val="99"/>
    <w:locked/>
    <w:rsid w:val="00853C82"/>
    <w:rPr>
      <w:rFonts w:ascii="Cambria" w:hAnsi="Cambria"/>
      <w:sz w:val="24"/>
    </w:rPr>
  </w:style>
  <w:style w:type="paragraph" w:styleId="afffffffd">
    <w:name w:val="endnote text"/>
    <w:basedOn w:val="a"/>
    <w:link w:val="afffffffe"/>
    <w:uiPriority w:val="99"/>
    <w:rsid w:val="00853C82"/>
    <w:rPr>
      <w:rFonts w:ascii="Cambria" w:hAnsi="Cambria"/>
      <w:sz w:val="24"/>
    </w:rPr>
  </w:style>
  <w:style w:type="character" w:customStyle="1" w:styleId="EndnoteTextChar1">
    <w:name w:val="Endnote Text Char1"/>
    <w:basedOn w:val="a0"/>
    <w:link w:val="afffffffd"/>
    <w:uiPriority w:val="99"/>
    <w:semiHidden/>
    <w:locked/>
    <w:rsid w:val="00DB7664"/>
    <w:rPr>
      <w:rFonts w:cs="Times New Roman"/>
    </w:rPr>
  </w:style>
  <w:style w:type="character" w:customStyle="1" w:styleId="afffffffe">
    <w:name w:val="Текст концевой сноски Знак"/>
    <w:basedOn w:val="a0"/>
    <w:link w:val="afffffffd"/>
    <w:uiPriority w:val="99"/>
    <w:locked/>
    <w:rsid w:val="00853C82"/>
    <w:rPr>
      <w:rFonts w:cs="Times New Roman"/>
    </w:rPr>
  </w:style>
  <w:style w:type="character" w:customStyle="1" w:styleId="720">
    <w:name w:val="Знак Знак72"/>
    <w:uiPriority w:val="99"/>
    <w:rsid w:val="00853C82"/>
  </w:style>
  <w:style w:type="character" w:customStyle="1" w:styleId="73">
    <w:name w:val="Знак Знак73"/>
    <w:uiPriority w:val="99"/>
    <w:rsid w:val="00853C82"/>
  </w:style>
  <w:style w:type="paragraph" w:customStyle="1" w:styleId="2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autoRedefine/>
    <w:uiPriority w:val="99"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paragraph" w:customStyle="1" w:styleId="main">
    <w:name w:val="main"/>
    <w:basedOn w:val="a"/>
    <w:uiPriority w:val="99"/>
    <w:rsid w:val="00853C82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uiPriority w:val="99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32">
    <w:name w:val="Знак Знак232"/>
    <w:uiPriority w:val="99"/>
    <w:rsid w:val="00853C82"/>
    <w:rPr>
      <w:rFonts w:ascii="Cambria" w:hAnsi="Cambria"/>
      <w:b/>
      <w:caps/>
      <w:sz w:val="28"/>
      <w:lang w:val="en-US"/>
    </w:rPr>
  </w:style>
  <w:style w:type="character" w:customStyle="1" w:styleId="222">
    <w:name w:val="Знак Знак222"/>
    <w:uiPriority w:val="99"/>
    <w:rsid w:val="00853C82"/>
    <w:rPr>
      <w:rFonts w:ascii="Cambria" w:hAnsi="Cambria"/>
      <w:b/>
      <w:kern w:val="24"/>
      <w:sz w:val="28"/>
    </w:rPr>
  </w:style>
  <w:style w:type="paragraph" w:customStyle="1" w:styleId="xl65">
    <w:name w:val="xl65"/>
    <w:basedOn w:val="a"/>
    <w:uiPriority w:val="99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66">
    <w:name w:val="xl66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uiPriority w:val="99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75">
    <w:name w:val="xl75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uiPriority w:val="99"/>
    <w:rsid w:val="00853C82"/>
    <w:pP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uiPriority w:val="99"/>
    <w:rsid w:val="00853C8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uiPriority w:val="99"/>
    <w:rsid w:val="00853C8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uiPriority w:val="99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uiPriority w:val="99"/>
    <w:rsid w:val="00853C82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uiPriority w:val="99"/>
    <w:rsid w:val="00853C82"/>
    <w:pP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uiPriority w:val="99"/>
    <w:rsid w:val="00853C82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uiPriority w:val="99"/>
    <w:rsid w:val="00853C8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uiPriority w:val="99"/>
    <w:rsid w:val="00853C8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uiPriority w:val="99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uiPriority w:val="99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uiPriority w:val="99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uiPriority w:val="99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uiPriority w:val="99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uiPriority w:val="99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uiPriority w:val="99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uiPriority w:val="99"/>
    <w:rsid w:val="00853C82"/>
    <w:pPr>
      <w:autoSpaceDE w:val="0"/>
      <w:autoSpaceDN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64">
    <w:name w:val="xl164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uiPriority w:val="99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uiPriority w:val="99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uiPriority w:val="99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3">
    <w:name w:val="xl173"/>
    <w:basedOn w:val="a"/>
    <w:uiPriority w:val="99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4">
    <w:name w:val="xl174"/>
    <w:basedOn w:val="a"/>
    <w:uiPriority w:val="99"/>
    <w:rsid w:val="00853C82"/>
    <w:pPr>
      <w:spacing w:before="100" w:beforeAutospacing="1" w:after="100" w:afterAutospacing="1"/>
    </w:pPr>
    <w:rPr>
      <w:sz w:val="22"/>
      <w:szCs w:val="22"/>
    </w:rPr>
  </w:style>
  <w:style w:type="paragraph" w:customStyle="1" w:styleId="xl175">
    <w:name w:val="xl175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uiPriority w:val="99"/>
    <w:rsid w:val="00853C82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uiPriority w:val="99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1">
    <w:name w:val="xl181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uiPriority w:val="99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uiPriority w:val="99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4">
    <w:name w:val="xl184"/>
    <w:basedOn w:val="a"/>
    <w:uiPriority w:val="99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5">
    <w:name w:val="xl185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7">
    <w:name w:val="xl187"/>
    <w:basedOn w:val="a"/>
    <w:uiPriority w:val="99"/>
    <w:rsid w:val="00853C8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uiPriority w:val="99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9">
    <w:name w:val="xl189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0">
    <w:name w:val="xl190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1">
    <w:name w:val="xl191"/>
    <w:basedOn w:val="a"/>
    <w:uiPriority w:val="99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2">
    <w:name w:val="xl192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3">
    <w:name w:val="xl193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4">
    <w:name w:val="xl194"/>
    <w:basedOn w:val="a"/>
    <w:uiPriority w:val="99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5">
    <w:name w:val="xl195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uiPriority w:val="99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uiPriority w:val="99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character" w:customStyle="1" w:styleId="162">
    <w:name w:val="Знак Знак162"/>
    <w:uiPriority w:val="99"/>
    <w:locked/>
    <w:rsid w:val="00853C82"/>
    <w:rPr>
      <w:b/>
      <w:sz w:val="26"/>
      <w:lang w:val="ru-RU" w:eastAsia="ru-RU"/>
    </w:rPr>
  </w:style>
  <w:style w:type="character" w:customStyle="1" w:styleId="152">
    <w:name w:val="Знак Знак152"/>
    <w:uiPriority w:val="99"/>
    <w:rsid w:val="00853C82"/>
    <w:rPr>
      <w:rFonts w:ascii="Courier New" w:hAnsi="Courier New"/>
      <w:sz w:val="16"/>
      <w:lang w:eastAsia="ko-KR"/>
    </w:rPr>
  </w:style>
  <w:style w:type="character" w:customStyle="1" w:styleId="202">
    <w:name w:val="Знак Знак202"/>
    <w:uiPriority w:val="99"/>
    <w:rsid w:val="00853C82"/>
    <w:rPr>
      <w:sz w:val="24"/>
    </w:rPr>
  </w:style>
  <w:style w:type="character" w:customStyle="1" w:styleId="292">
    <w:name w:val="Знак Знак292"/>
    <w:uiPriority w:val="99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2">
    <w:name w:val="Знак Знак282"/>
    <w:uiPriority w:val="99"/>
    <w:rsid w:val="00853C82"/>
    <w:rPr>
      <w:rFonts w:eastAsia="Times New Roman"/>
      <w:b/>
      <w:sz w:val="26"/>
      <w:lang w:eastAsia="ko-KR"/>
    </w:rPr>
  </w:style>
  <w:style w:type="character" w:customStyle="1" w:styleId="3120">
    <w:name w:val="Знак Знак312"/>
    <w:uiPriority w:val="99"/>
    <w:rsid w:val="00853C82"/>
    <w:rPr>
      <w:b/>
      <w:sz w:val="22"/>
    </w:rPr>
  </w:style>
  <w:style w:type="character" w:customStyle="1" w:styleId="272">
    <w:name w:val="Знак Знак272"/>
    <w:uiPriority w:val="99"/>
    <w:rsid w:val="00853C82"/>
    <w:rPr>
      <w:rFonts w:ascii="Arial" w:eastAsia="MS Mincho" w:hAnsi="Arial"/>
      <w:sz w:val="24"/>
      <w:lang w:eastAsia="en-US"/>
    </w:rPr>
  </w:style>
  <w:style w:type="character" w:customStyle="1" w:styleId="262">
    <w:name w:val="Знак Знак262"/>
    <w:uiPriority w:val="99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2">
    <w:name w:val="Знак Знак252"/>
    <w:uiPriority w:val="99"/>
    <w:rsid w:val="00853C82"/>
    <w:rPr>
      <w:rFonts w:ascii="Arial" w:eastAsia="MS Mincho" w:hAnsi="Arial"/>
      <w:i/>
      <w:sz w:val="24"/>
      <w:lang w:eastAsia="en-US"/>
    </w:rPr>
  </w:style>
  <w:style w:type="character" w:customStyle="1" w:styleId="142">
    <w:name w:val="Знак Знак142"/>
    <w:uiPriority w:val="99"/>
    <w:rsid w:val="00853C82"/>
    <w:rPr>
      <w:sz w:val="24"/>
      <w:lang w:val="en-AU" w:eastAsia="ru-RU"/>
    </w:rPr>
  </w:style>
  <w:style w:type="character" w:customStyle="1" w:styleId="172">
    <w:name w:val="Знак Знак172"/>
    <w:uiPriority w:val="99"/>
    <w:rsid w:val="00853C82"/>
    <w:rPr>
      <w:b/>
      <w:sz w:val="28"/>
    </w:rPr>
  </w:style>
  <w:style w:type="character" w:customStyle="1" w:styleId="192">
    <w:name w:val="Знак Знак192"/>
    <w:uiPriority w:val="99"/>
    <w:rsid w:val="00853C82"/>
    <w:rPr>
      <w:sz w:val="28"/>
    </w:rPr>
  </w:style>
  <w:style w:type="character" w:customStyle="1" w:styleId="3100">
    <w:name w:val="Знак Знак310"/>
    <w:uiPriority w:val="99"/>
    <w:rsid w:val="00853C82"/>
    <w:rPr>
      <w:sz w:val="24"/>
      <w:lang w:val="ru-RU" w:eastAsia="ru-RU"/>
    </w:rPr>
  </w:style>
  <w:style w:type="character" w:customStyle="1" w:styleId="182">
    <w:name w:val="Знак Знак182"/>
    <w:uiPriority w:val="99"/>
    <w:rsid w:val="00853C82"/>
    <w:rPr>
      <w:rFonts w:eastAsia="MS Mincho"/>
      <w:sz w:val="16"/>
    </w:rPr>
  </w:style>
  <w:style w:type="character" w:customStyle="1" w:styleId="242">
    <w:name w:val="Знак Знак242"/>
    <w:uiPriority w:val="99"/>
    <w:rsid w:val="00853C82"/>
    <w:rPr>
      <w:sz w:val="24"/>
    </w:rPr>
  </w:style>
  <w:style w:type="character" w:customStyle="1" w:styleId="2120">
    <w:name w:val="Знак Знак212"/>
    <w:uiPriority w:val="99"/>
    <w:rsid w:val="00853C82"/>
    <w:rPr>
      <w:rFonts w:ascii="SimSun" w:eastAsia="SimSun"/>
      <w:sz w:val="16"/>
      <w:lang w:val="ru-RU" w:eastAsia="ru-RU"/>
    </w:rPr>
  </w:style>
  <w:style w:type="character" w:customStyle="1" w:styleId="112">
    <w:name w:val="Знак Знак112"/>
    <w:uiPriority w:val="99"/>
    <w:rsid w:val="00853C82"/>
    <w:rPr>
      <w:lang w:val="ru-RU" w:eastAsia="ru-RU"/>
    </w:rPr>
  </w:style>
  <w:style w:type="character" w:customStyle="1" w:styleId="54">
    <w:name w:val="Знак Знак54"/>
    <w:uiPriority w:val="99"/>
    <w:rsid w:val="00853C82"/>
    <w:rPr>
      <w:b/>
      <w:lang w:val="ru-RU" w:eastAsia="ru-RU"/>
    </w:rPr>
  </w:style>
  <w:style w:type="character" w:customStyle="1" w:styleId="4100">
    <w:name w:val="Знак Знак410"/>
    <w:uiPriority w:val="99"/>
    <w:rsid w:val="00853C82"/>
    <w:rPr>
      <w:rFonts w:eastAsia="Times New Roman"/>
      <w:sz w:val="24"/>
      <w:lang w:val="en-AU"/>
    </w:rPr>
  </w:style>
  <w:style w:type="paragraph" w:customStyle="1" w:styleId="2f">
    <w:name w:val="Основной текст2"/>
    <w:uiPriority w:val="99"/>
    <w:rsid w:val="00853C82"/>
    <w:pPr>
      <w:ind w:firstLine="709"/>
      <w:jc w:val="both"/>
    </w:pPr>
    <w:rPr>
      <w:rFonts w:ascii="MS Mincho" w:eastAsia="MS Mincho" w:hAnsi="MS Mincho" w:cs="Cambria"/>
      <w:sz w:val="24"/>
      <w:lang w:eastAsia="en-US"/>
    </w:rPr>
  </w:style>
  <w:style w:type="paragraph" w:customStyle="1" w:styleId="2f0">
    <w:name w:val="Обычный2"/>
    <w:uiPriority w:val="99"/>
    <w:rsid w:val="00853C82"/>
    <w:pPr>
      <w:jc w:val="center"/>
    </w:pPr>
    <w:rPr>
      <w:rFonts w:ascii="Cambria" w:hAnsi="Cambria" w:cs="Cambria"/>
      <w:sz w:val="20"/>
      <w:szCs w:val="20"/>
    </w:rPr>
  </w:style>
  <w:style w:type="paragraph" w:customStyle="1" w:styleId="214">
    <w:name w:val="Без интервала21"/>
    <w:uiPriority w:val="99"/>
    <w:rsid w:val="00853C82"/>
    <w:pPr>
      <w:suppressAutoHyphens/>
    </w:pPr>
    <w:rPr>
      <w:rFonts w:ascii="MS Mincho" w:eastAsia="MS Mincho" w:cs="Cambria"/>
      <w:lang w:eastAsia="ar-SA"/>
    </w:rPr>
  </w:style>
  <w:style w:type="paragraph" w:customStyle="1" w:styleId="39">
    <w:name w:val="Основной текст3"/>
    <w:uiPriority w:val="99"/>
    <w:rsid w:val="00853C82"/>
    <w:pPr>
      <w:ind w:firstLine="709"/>
      <w:jc w:val="both"/>
    </w:pPr>
    <w:rPr>
      <w:rFonts w:ascii="MS Mincho" w:eastAsia="MS Mincho" w:hAnsi="MS Mincho" w:cs="Cambria"/>
      <w:sz w:val="24"/>
      <w:lang w:eastAsia="en-US"/>
    </w:rPr>
  </w:style>
  <w:style w:type="paragraph" w:customStyle="1" w:styleId="3a">
    <w:name w:val="Обычный3"/>
    <w:uiPriority w:val="99"/>
    <w:rsid w:val="00853C82"/>
    <w:pPr>
      <w:jc w:val="center"/>
    </w:pPr>
    <w:rPr>
      <w:rFonts w:ascii="Cambria" w:hAnsi="Cambria" w:cs="Cambria"/>
      <w:sz w:val="20"/>
      <w:szCs w:val="20"/>
    </w:rPr>
  </w:style>
  <w:style w:type="paragraph" w:styleId="affffffff">
    <w:name w:val="Document Map"/>
    <w:basedOn w:val="a"/>
    <w:link w:val="affffffff0"/>
    <w:uiPriority w:val="99"/>
    <w:rsid w:val="00853C82"/>
    <w:pPr>
      <w:spacing w:after="200" w:line="276" w:lineRule="auto"/>
    </w:pPr>
    <w:rPr>
      <w:rFonts w:ascii="Tahoma" w:hAnsi="Tahoma"/>
      <w:sz w:val="16"/>
    </w:rPr>
  </w:style>
  <w:style w:type="character" w:customStyle="1" w:styleId="DocumentMapChar1">
    <w:name w:val="Document Map Char1"/>
    <w:basedOn w:val="a0"/>
    <w:link w:val="affffffff"/>
    <w:uiPriority w:val="99"/>
    <w:semiHidden/>
    <w:locked/>
    <w:rsid w:val="00DB7664"/>
    <w:rPr>
      <w:rFonts w:cs="Times New Roman"/>
      <w:sz w:val="2"/>
    </w:rPr>
  </w:style>
  <w:style w:type="character" w:customStyle="1" w:styleId="affffffff0">
    <w:name w:val="Схема документа Знак"/>
    <w:basedOn w:val="a0"/>
    <w:link w:val="affffffff"/>
    <w:uiPriority w:val="99"/>
    <w:locked/>
    <w:rsid w:val="00853C82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853C82"/>
    <w:pPr>
      <w:widowControl w:val="0"/>
      <w:autoSpaceDE w:val="0"/>
      <w:autoSpaceDN w:val="0"/>
      <w:adjustRightInd w:val="0"/>
      <w:spacing w:line="324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853C82"/>
    <w:pPr>
      <w:widowControl w:val="0"/>
      <w:autoSpaceDE w:val="0"/>
      <w:autoSpaceDN w:val="0"/>
      <w:adjustRightInd w:val="0"/>
      <w:spacing w:line="326" w:lineRule="exact"/>
      <w:ind w:hanging="360"/>
    </w:pPr>
    <w:rPr>
      <w:sz w:val="24"/>
      <w:szCs w:val="24"/>
    </w:rPr>
  </w:style>
  <w:style w:type="character" w:customStyle="1" w:styleId="FontStyle12">
    <w:name w:val="Font Style12"/>
    <w:uiPriority w:val="99"/>
    <w:rsid w:val="00853C82"/>
    <w:rPr>
      <w:rFonts w:ascii="Times New Roman" w:hAnsi="Times New Roman"/>
      <w:b/>
      <w:sz w:val="26"/>
    </w:rPr>
  </w:style>
  <w:style w:type="paragraph" w:customStyle="1" w:styleId="font5">
    <w:name w:val="font5"/>
    <w:basedOn w:val="a"/>
    <w:uiPriority w:val="99"/>
    <w:rsid w:val="00853C82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2">
    <w:name w:val="xl112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uiPriority w:val="99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uiPriority w:val="99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uiPriority w:val="99"/>
    <w:rsid w:val="00853C82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64">
    <w:name w:val="xl64"/>
    <w:basedOn w:val="a"/>
    <w:uiPriority w:val="99"/>
    <w:rsid w:val="00853C82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114">
    <w:name w:val="Абзац списка11"/>
    <w:basedOn w:val="a"/>
    <w:uiPriority w:val="99"/>
    <w:rsid w:val="00853C82"/>
    <w:pPr>
      <w:ind w:left="720"/>
      <w:contextualSpacing/>
    </w:pPr>
    <w:rPr>
      <w:sz w:val="26"/>
      <w:szCs w:val="26"/>
    </w:rPr>
  </w:style>
  <w:style w:type="paragraph" w:customStyle="1" w:styleId="116">
    <w:name w:val="Без интервала11"/>
    <w:uiPriority w:val="99"/>
    <w:rsid w:val="00853C82"/>
    <w:pPr>
      <w:suppressAutoHyphens/>
    </w:pPr>
    <w:rPr>
      <w:rFonts w:ascii="MS Mincho" w:eastAsia="MS Mincho" w:cs="Cambria"/>
      <w:lang w:eastAsia="ar-SA"/>
    </w:rPr>
  </w:style>
  <w:style w:type="character" w:customStyle="1" w:styleId="610">
    <w:name w:val="Знак Знак61"/>
    <w:uiPriority w:val="99"/>
    <w:rsid w:val="00853C82"/>
    <w:rPr>
      <w:b/>
      <w:sz w:val="36"/>
      <w:lang w:val="ru-RU" w:eastAsia="ru-RU"/>
    </w:rPr>
  </w:style>
  <w:style w:type="paragraph" w:customStyle="1" w:styleId="2f1">
    <w:name w:val="Знак2"/>
    <w:basedOn w:val="a"/>
    <w:uiPriority w:val="99"/>
    <w:rsid w:val="00853C82"/>
    <w:rPr>
      <w:rFonts w:ascii="Calibri" w:hAnsi="Calibri" w:cs="Calibri"/>
      <w:lang w:val="en-US" w:eastAsia="en-US"/>
    </w:rPr>
  </w:style>
  <w:style w:type="paragraph" w:customStyle="1" w:styleId="1f7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autoRedefine/>
    <w:uiPriority w:val="99"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231">
    <w:name w:val="Знак Знак231"/>
    <w:uiPriority w:val="99"/>
    <w:rsid w:val="00853C82"/>
    <w:rPr>
      <w:rFonts w:ascii="Cambria" w:hAnsi="Cambria"/>
      <w:b/>
      <w:caps/>
      <w:sz w:val="28"/>
      <w:lang w:val="en-US"/>
    </w:rPr>
  </w:style>
  <w:style w:type="character" w:customStyle="1" w:styleId="221">
    <w:name w:val="Знак Знак221"/>
    <w:uiPriority w:val="99"/>
    <w:rsid w:val="00853C82"/>
    <w:rPr>
      <w:rFonts w:ascii="Cambria" w:hAnsi="Cambria"/>
      <w:b/>
      <w:kern w:val="24"/>
      <w:sz w:val="28"/>
    </w:rPr>
  </w:style>
  <w:style w:type="character" w:customStyle="1" w:styleId="301">
    <w:name w:val="Знак Знак301"/>
    <w:uiPriority w:val="99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1">
    <w:name w:val="Знак Знак161"/>
    <w:uiPriority w:val="99"/>
    <w:locked/>
    <w:rsid w:val="00853C82"/>
    <w:rPr>
      <w:b/>
      <w:sz w:val="26"/>
      <w:lang w:val="ru-RU" w:eastAsia="ru-RU"/>
    </w:rPr>
  </w:style>
  <w:style w:type="character" w:customStyle="1" w:styleId="151">
    <w:name w:val="Знак Знак151"/>
    <w:uiPriority w:val="99"/>
    <w:rsid w:val="00853C82"/>
    <w:rPr>
      <w:rFonts w:ascii="Courier New" w:hAnsi="Courier New"/>
      <w:sz w:val="16"/>
      <w:lang w:eastAsia="ko-KR"/>
    </w:rPr>
  </w:style>
  <w:style w:type="character" w:customStyle="1" w:styleId="201">
    <w:name w:val="Знак Знак201"/>
    <w:uiPriority w:val="99"/>
    <w:rsid w:val="00853C82"/>
    <w:rPr>
      <w:sz w:val="24"/>
    </w:rPr>
  </w:style>
  <w:style w:type="character" w:customStyle="1" w:styleId="291">
    <w:name w:val="Знак Знак291"/>
    <w:uiPriority w:val="99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1">
    <w:name w:val="Знак Знак281"/>
    <w:uiPriority w:val="99"/>
    <w:rsid w:val="00853C82"/>
    <w:rPr>
      <w:rFonts w:eastAsia="Times New Roman"/>
      <w:b/>
      <w:sz w:val="26"/>
      <w:lang w:eastAsia="ko-KR"/>
    </w:rPr>
  </w:style>
  <w:style w:type="character" w:customStyle="1" w:styleId="3110">
    <w:name w:val="Знак Знак311"/>
    <w:uiPriority w:val="99"/>
    <w:rsid w:val="00853C82"/>
    <w:rPr>
      <w:b/>
      <w:sz w:val="22"/>
    </w:rPr>
  </w:style>
  <w:style w:type="character" w:customStyle="1" w:styleId="271">
    <w:name w:val="Знак Знак271"/>
    <w:uiPriority w:val="99"/>
    <w:rsid w:val="00853C82"/>
    <w:rPr>
      <w:rFonts w:ascii="Arial" w:eastAsia="MS Mincho" w:hAnsi="Arial"/>
      <w:sz w:val="24"/>
      <w:lang w:eastAsia="en-US"/>
    </w:rPr>
  </w:style>
  <w:style w:type="character" w:customStyle="1" w:styleId="261">
    <w:name w:val="Знак Знак261"/>
    <w:uiPriority w:val="99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1">
    <w:name w:val="Знак Знак251"/>
    <w:uiPriority w:val="99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10">
    <w:name w:val="Знак Знак211"/>
    <w:uiPriority w:val="99"/>
    <w:rsid w:val="00853C82"/>
    <w:rPr>
      <w:rFonts w:ascii="Calibri" w:hAnsi="Calibri"/>
      <w:lang w:val="en-GB"/>
    </w:rPr>
  </w:style>
  <w:style w:type="character" w:customStyle="1" w:styleId="141">
    <w:name w:val="Знак Знак141"/>
    <w:uiPriority w:val="99"/>
    <w:rsid w:val="00853C82"/>
    <w:rPr>
      <w:sz w:val="24"/>
      <w:lang w:val="en-AU" w:eastAsia="ru-RU"/>
    </w:rPr>
  </w:style>
  <w:style w:type="character" w:customStyle="1" w:styleId="131">
    <w:name w:val="Знак Знак131"/>
    <w:uiPriority w:val="99"/>
    <w:rsid w:val="00853C82"/>
    <w:rPr>
      <w:b/>
      <w:sz w:val="17"/>
    </w:rPr>
  </w:style>
  <w:style w:type="character" w:customStyle="1" w:styleId="171">
    <w:name w:val="Знак Знак171"/>
    <w:uiPriority w:val="99"/>
    <w:rsid w:val="00853C82"/>
    <w:rPr>
      <w:b/>
      <w:sz w:val="28"/>
    </w:rPr>
  </w:style>
  <w:style w:type="character" w:customStyle="1" w:styleId="191">
    <w:name w:val="Знак Знак191"/>
    <w:uiPriority w:val="99"/>
    <w:rsid w:val="00853C82"/>
    <w:rPr>
      <w:sz w:val="28"/>
    </w:rPr>
  </w:style>
  <w:style w:type="character" w:customStyle="1" w:styleId="181">
    <w:name w:val="Знак Знак181"/>
    <w:uiPriority w:val="99"/>
    <w:rsid w:val="00853C82"/>
    <w:rPr>
      <w:rFonts w:eastAsia="MS Mincho"/>
      <w:sz w:val="16"/>
    </w:rPr>
  </w:style>
  <w:style w:type="character" w:customStyle="1" w:styleId="121">
    <w:name w:val="Знак Знак121"/>
    <w:uiPriority w:val="99"/>
    <w:rsid w:val="00853C82"/>
    <w:rPr>
      <w:sz w:val="24"/>
      <w:lang w:eastAsia="en-US"/>
    </w:rPr>
  </w:style>
  <w:style w:type="character" w:customStyle="1" w:styleId="241">
    <w:name w:val="Знак Знак241"/>
    <w:uiPriority w:val="99"/>
    <w:rsid w:val="00853C82"/>
    <w:rPr>
      <w:sz w:val="24"/>
    </w:rPr>
  </w:style>
  <w:style w:type="character" w:customStyle="1" w:styleId="1110">
    <w:name w:val="Знак Знак111"/>
    <w:uiPriority w:val="99"/>
    <w:rsid w:val="00853C82"/>
    <w:rPr>
      <w:rFonts w:ascii="Verdana" w:hAnsi="Verdana"/>
      <w:sz w:val="24"/>
    </w:rPr>
  </w:style>
  <w:style w:type="character" w:customStyle="1" w:styleId="2100">
    <w:name w:val="Знак Знак210"/>
    <w:uiPriority w:val="99"/>
    <w:rsid w:val="00853C82"/>
    <w:rPr>
      <w:rFonts w:ascii="SimSun" w:eastAsia="SimSun"/>
      <w:sz w:val="16"/>
      <w:lang w:val="ru-RU" w:eastAsia="ru-RU"/>
    </w:rPr>
  </w:style>
  <w:style w:type="character" w:customStyle="1" w:styleId="101">
    <w:name w:val="Знак Знак101"/>
    <w:uiPriority w:val="99"/>
    <w:rsid w:val="00853C82"/>
  </w:style>
  <w:style w:type="character" w:customStyle="1" w:styleId="1100">
    <w:name w:val="Знак Знак110"/>
    <w:uiPriority w:val="99"/>
    <w:rsid w:val="00853C82"/>
    <w:rPr>
      <w:lang w:val="ru-RU" w:eastAsia="ru-RU"/>
    </w:rPr>
  </w:style>
  <w:style w:type="character" w:customStyle="1" w:styleId="910">
    <w:name w:val="Знак Знак91"/>
    <w:uiPriority w:val="99"/>
    <w:rsid w:val="00853C82"/>
    <w:rPr>
      <w:b/>
    </w:rPr>
  </w:style>
  <w:style w:type="character" w:customStyle="1" w:styleId="810">
    <w:name w:val="Знак Знак81"/>
    <w:uiPriority w:val="99"/>
    <w:rsid w:val="00853C82"/>
    <w:rPr>
      <w:rFonts w:ascii="Verdana" w:hAnsi="Verdana"/>
      <w:sz w:val="16"/>
      <w:lang w:eastAsia="ar-SA" w:bidi="ar-SA"/>
    </w:rPr>
  </w:style>
  <w:style w:type="character" w:customStyle="1" w:styleId="710">
    <w:name w:val="Знак Знак71"/>
    <w:uiPriority w:val="99"/>
    <w:rsid w:val="00853C82"/>
  </w:style>
  <w:style w:type="paragraph" w:customStyle="1" w:styleId="216">
    <w:name w:val="Основной текст21"/>
    <w:uiPriority w:val="99"/>
    <w:rsid w:val="00853C82"/>
    <w:pPr>
      <w:ind w:firstLine="709"/>
      <w:jc w:val="both"/>
    </w:pPr>
    <w:rPr>
      <w:rFonts w:ascii="MS Mincho" w:eastAsia="MS Mincho" w:hAnsi="MS Mincho" w:cs="Cambria"/>
      <w:sz w:val="24"/>
      <w:lang w:eastAsia="en-US"/>
    </w:rPr>
  </w:style>
  <w:style w:type="paragraph" w:customStyle="1" w:styleId="217">
    <w:name w:val="Обычный21"/>
    <w:uiPriority w:val="99"/>
    <w:rsid w:val="00853C82"/>
    <w:pPr>
      <w:jc w:val="center"/>
    </w:pPr>
    <w:rPr>
      <w:rFonts w:ascii="Cambria" w:hAnsi="Cambria" w:cs="Cambria"/>
      <w:sz w:val="20"/>
      <w:szCs w:val="20"/>
    </w:rPr>
  </w:style>
  <w:style w:type="paragraph" w:customStyle="1" w:styleId="xl121">
    <w:name w:val="xl121"/>
    <w:basedOn w:val="a"/>
    <w:uiPriority w:val="99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sz w:val="26"/>
      <w:szCs w:val="26"/>
    </w:rPr>
  </w:style>
  <w:style w:type="character" w:customStyle="1" w:styleId="1f8">
    <w:name w:val="Текст концевой сноски Знак1"/>
    <w:basedOn w:val="a0"/>
    <w:uiPriority w:val="99"/>
    <w:rsid w:val="00F53CB6"/>
    <w:rPr>
      <w:rFonts w:cs="Times New Roman"/>
    </w:rPr>
  </w:style>
  <w:style w:type="character" w:customStyle="1" w:styleId="1f9">
    <w:name w:val="Схема документа Знак1"/>
    <w:basedOn w:val="a0"/>
    <w:uiPriority w:val="99"/>
    <w:rsid w:val="00F53C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02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45</Pages>
  <Words>9978</Words>
  <Characters>56875</Characters>
  <Application>Microsoft Office Word</Application>
  <DocSecurity>0</DocSecurity>
  <Lines>473</Lines>
  <Paragraphs>133</Paragraphs>
  <ScaleCrop>false</ScaleCrop>
  <Company>Reanimator Extreme Edition</Company>
  <LinksUpToDate>false</LinksUpToDate>
  <CharactersWithSpaces>66720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koms_cod4</cp:lastModifiedBy>
  <cp:revision>2</cp:revision>
  <cp:lastPrinted>2019-10-31T13:13:00Z</cp:lastPrinted>
  <dcterms:created xsi:type="dcterms:W3CDTF">2019-11-01T12:35:00Z</dcterms:created>
  <dcterms:modified xsi:type="dcterms:W3CDTF">2019-11-01T12:35:00Z</dcterms:modified>
</cp:coreProperties>
</file>