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85526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85526E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85526E">
              <w:rPr>
                <w:b/>
                <w:bCs/>
                <w:sz w:val="24"/>
              </w:rPr>
              <w:t>25 октября</w:t>
            </w:r>
            <w:r w:rsidR="00170B93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37F75" w:rsidRPr="00437F75" w:rsidRDefault="000C4856" w:rsidP="00437F75">
      <w:pPr>
        <w:pStyle w:val="4"/>
        <w:ind w:right="34"/>
        <w:jc w:val="center"/>
        <w:rPr>
          <w:rFonts w:ascii="Times New Roman" w:hAnsi="Times New Roman"/>
          <w:sz w:val="20"/>
          <w:szCs w:val="20"/>
        </w:rPr>
      </w:pPr>
      <w:r w:rsidRPr="00437F75">
        <w:rPr>
          <w:rFonts w:ascii="Times New Roman" w:hAnsi="Times New Roman"/>
          <w:sz w:val="20"/>
          <w:szCs w:val="20"/>
        </w:rPr>
        <w:t xml:space="preserve">ПОСТАНОВЛЕНИЕ </w:t>
      </w:r>
      <w:r w:rsidR="00437F75" w:rsidRPr="00437F75">
        <w:rPr>
          <w:rFonts w:ascii="Times New Roman" w:hAnsi="Times New Roman"/>
          <w:sz w:val="20"/>
          <w:szCs w:val="20"/>
        </w:rPr>
        <w:t xml:space="preserve">ГЛАВЫ КОМСОМОЛЬСКОГО РАЙОНА ЧУВАШСКОЙ РЕСПУБЛИКИ от </w:t>
      </w:r>
      <w:r w:rsidR="0085526E">
        <w:rPr>
          <w:rFonts w:ascii="Times New Roman" w:hAnsi="Times New Roman"/>
          <w:sz w:val="20"/>
          <w:szCs w:val="20"/>
        </w:rPr>
        <w:t>25.10</w:t>
      </w:r>
      <w:r w:rsidR="00437F75" w:rsidRPr="00437F75">
        <w:rPr>
          <w:rFonts w:ascii="Times New Roman" w:hAnsi="Times New Roman"/>
          <w:sz w:val="20"/>
          <w:szCs w:val="20"/>
        </w:rPr>
        <w:t>.2019г. №06 «О назначении публичных слушаний по проекту решения Собрания депутатов  Комсомольского района Чувашской Республики «О внесении изменений и дополнений в Устав Комсомольского района Чувашской Республики»</w:t>
      </w:r>
    </w:p>
    <w:p w:rsidR="00437F75" w:rsidRPr="00437F75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  <w:r w:rsidRPr="00437F75">
        <w:rPr>
          <w:rFonts w:ascii="Times New Roman" w:hAnsi="Times New Roman"/>
        </w:rPr>
        <w:t xml:space="preserve">В соответствии со статьей 16 Устава Комсомольского района Чувашской Республики  </w:t>
      </w:r>
      <w:proofErr w:type="spellStart"/>
      <w:proofErr w:type="gramStart"/>
      <w:r w:rsidRPr="00437F75">
        <w:rPr>
          <w:rFonts w:ascii="Times New Roman" w:hAnsi="Times New Roman"/>
        </w:rPr>
        <w:t>п</w:t>
      </w:r>
      <w:proofErr w:type="spellEnd"/>
      <w:proofErr w:type="gramEnd"/>
      <w:r w:rsidRPr="00437F75">
        <w:rPr>
          <w:rFonts w:ascii="Times New Roman" w:hAnsi="Times New Roman"/>
        </w:rPr>
        <w:t xml:space="preserve"> о с т а </w:t>
      </w:r>
      <w:proofErr w:type="spellStart"/>
      <w:r w:rsidRPr="00437F75">
        <w:rPr>
          <w:rFonts w:ascii="Times New Roman" w:hAnsi="Times New Roman"/>
        </w:rPr>
        <w:t>н</w:t>
      </w:r>
      <w:proofErr w:type="spellEnd"/>
      <w:r w:rsidRPr="00437F75">
        <w:rPr>
          <w:rFonts w:ascii="Times New Roman" w:hAnsi="Times New Roman"/>
        </w:rPr>
        <w:t xml:space="preserve"> о в л я ю:</w:t>
      </w:r>
    </w:p>
    <w:p w:rsidR="00437F75" w:rsidRPr="00437F75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  <w:r w:rsidRPr="00437F75">
        <w:rPr>
          <w:rFonts w:ascii="Times New Roman" w:hAnsi="Times New Roman"/>
        </w:rPr>
        <w:t>1. Назначить публичные слушания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на 26 ноября 2019 года в зале заседаний администрации Комсомольского района Чувашской Республики, начало в 10.00 часов.</w:t>
      </w:r>
    </w:p>
    <w:p w:rsidR="00437F75" w:rsidRPr="00437F75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  <w:r w:rsidRPr="00437F75">
        <w:rPr>
          <w:rFonts w:ascii="Times New Roman" w:hAnsi="Times New Roman"/>
        </w:rPr>
        <w:t xml:space="preserve">2. </w:t>
      </w:r>
      <w:proofErr w:type="gramStart"/>
      <w:r w:rsidRPr="00437F75">
        <w:rPr>
          <w:rFonts w:ascii="Times New Roman" w:hAnsi="Times New Roman"/>
        </w:rPr>
        <w:t>Контроль за</w:t>
      </w:r>
      <w:proofErr w:type="gramEnd"/>
      <w:r w:rsidRPr="00437F75">
        <w:rPr>
          <w:rFonts w:ascii="Times New Roman" w:hAnsi="Times New Roman"/>
        </w:rPr>
        <w:t xml:space="preserve"> выполнением настоящего постановления возложить на  заведующего сектором юридической службы администрации Комсомольского района Соколову О.Р.</w:t>
      </w:r>
    </w:p>
    <w:p w:rsidR="00437F75" w:rsidRPr="00437F75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</w:p>
    <w:p w:rsidR="00437F75" w:rsidRPr="00437F75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  <w:r w:rsidRPr="00437F75">
        <w:rPr>
          <w:rFonts w:ascii="Times New Roman" w:hAnsi="Times New Roman"/>
        </w:rPr>
        <w:t>Глава Комсомольского района</w:t>
      </w:r>
    </w:p>
    <w:p w:rsidR="00B7058E" w:rsidRDefault="00437F75" w:rsidP="00437F75">
      <w:pPr>
        <w:pStyle w:val="afa"/>
        <w:ind w:firstLine="567"/>
        <w:jc w:val="both"/>
        <w:rPr>
          <w:rFonts w:ascii="Times New Roman" w:hAnsi="Times New Roman"/>
        </w:rPr>
      </w:pPr>
      <w:r w:rsidRPr="00437F75">
        <w:rPr>
          <w:rFonts w:ascii="Times New Roman" w:hAnsi="Times New Roman"/>
        </w:rPr>
        <w:t xml:space="preserve">Чувашской Республики                                                                                 Х.С. </w:t>
      </w:r>
      <w:proofErr w:type="spellStart"/>
      <w:r w:rsidRPr="00437F75">
        <w:rPr>
          <w:rFonts w:ascii="Times New Roman" w:hAnsi="Times New Roman"/>
        </w:rPr>
        <w:t>Идиатуллин</w:t>
      </w:r>
      <w:proofErr w:type="spellEnd"/>
    </w:p>
    <w:p w:rsidR="00B7058E" w:rsidRPr="00B7058E" w:rsidRDefault="00B7058E" w:rsidP="00B7058E">
      <w:pPr>
        <w:pStyle w:val="afa"/>
        <w:ind w:firstLine="567"/>
        <w:jc w:val="right"/>
        <w:rPr>
          <w:rFonts w:ascii="Times New Roman" w:hAnsi="Times New Roman"/>
          <w:b/>
          <w:color w:val="000000"/>
        </w:rPr>
      </w:pPr>
      <w:r w:rsidRPr="00B7058E">
        <w:rPr>
          <w:rFonts w:ascii="Times New Roman" w:hAnsi="Times New Roman"/>
          <w:b/>
        </w:rPr>
        <w:t>ПРОЕКТ</w:t>
      </w:r>
    </w:p>
    <w:p w:rsidR="00B7058E" w:rsidRPr="00B7058E" w:rsidRDefault="00B7058E" w:rsidP="00B7058E">
      <w:pPr>
        <w:pStyle w:val="ConsPlusNormal"/>
        <w:ind w:right="34" w:firstLine="0"/>
        <w:jc w:val="center"/>
        <w:rPr>
          <w:rFonts w:ascii="Times New Roman" w:hAnsi="Times New Roman"/>
          <w:b/>
          <w:sz w:val="20"/>
          <w:szCs w:val="20"/>
        </w:rPr>
      </w:pPr>
      <w:r w:rsidRPr="00B7058E">
        <w:rPr>
          <w:rFonts w:ascii="Times New Roman" w:hAnsi="Times New Roman"/>
          <w:b/>
          <w:sz w:val="20"/>
          <w:szCs w:val="20"/>
        </w:rPr>
        <w:t>О внесении изменений и дополнений в Устав Комсомольского района Чувашской Республики</w:t>
      </w:r>
    </w:p>
    <w:p w:rsidR="001D5540" w:rsidRPr="001D5540" w:rsidRDefault="001D5540" w:rsidP="001D5540">
      <w:pPr>
        <w:ind w:firstLine="567"/>
        <w:jc w:val="both"/>
        <w:rPr>
          <w:sz w:val="20"/>
          <w:szCs w:val="20"/>
        </w:rPr>
      </w:pPr>
      <w:r w:rsidRPr="001D5540">
        <w:rPr>
          <w:sz w:val="20"/>
          <w:szCs w:val="20"/>
        </w:rPr>
        <w:t xml:space="preserve">В целях приведения Устава Комсомольского района в соответствие с действующим законодательством Собрание депутатов Комсомольского района Чувашской Республики </w:t>
      </w:r>
      <w:proofErr w:type="spellStart"/>
      <w:proofErr w:type="gramStart"/>
      <w:r w:rsidRPr="001D5540">
        <w:rPr>
          <w:sz w:val="20"/>
          <w:szCs w:val="20"/>
        </w:rPr>
        <w:t>р</w:t>
      </w:r>
      <w:proofErr w:type="spellEnd"/>
      <w:proofErr w:type="gramEnd"/>
      <w:r w:rsidRPr="001D5540">
        <w:rPr>
          <w:sz w:val="20"/>
          <w:szCs w:val="20"/>
        </w:rPr>
        <w:t xml:space="preserve"> е </w:t>
      </w:r>
      <w:proofErr w:type="spellStart"/>
      <w:r w:rsidRPr="001D5540">
        <w:rPr>
          <w:sz w:val="20"/>
          <w:szCs w:val="20"/>
        </w:rPr>
        <w:t>ш</w:t>
      </w:r>
      <w:proofErr w:type="spellEnd"/>
      <w:r w:rsidRPr="001D5540">
        <w:rPr>
          <w:sz w:val="20"/>
          <w:szCs w:val="20"/>
        </w:rPr>
        <w:t xml:space="preserve"> и л о:</w:t>
      </w:r>
    </w:p>
    <w:p w:rsidR="001D5540" w:rsidRPr="001D5540" w:rsidRDefault="001D5540" w:rsidP="001D5540">
      <w:pPr>
        <w:ind w:firstLine="567"/>
        <w:jc w:val="both"/>
        <w:rPr>
          <w:color w:val="000000"/>
          <w:sz w:val="20"/>
          <w:szCs w:val="20"/>
        </w:rPr>
      </w:pPr>
      <w:r w:rsidRPr="001D5540">
        <w:rPr>
          <w:b/>
          <w:color w:val="000000"/>
          <w:sz w:val="20"/>
          <w:szCs w:val="20"/>
        </w:rPr>
        <w:t>I.</w:t>
      </w:r>
      <w:r w:rsidRPr="001D5540">
        <w:rPr>
          <w:color w:val="000000"/>
          <w:sz w:val="20"/>
          <w:szCs w:val="20"/>
        </w:rPr>
        <w:t xml:space="preserve"> </w:t>
      </w:r>
      <w:proofErr w:type="gramStart"/>
      <w:r w:rsidRPr="001D5540">
        <w:rPr>
          <w:color w:val="000000"/>
          <w:sz w:val="20"/>
          <w:szCs w:val="20"/>
        </w:rPr>
        <w:t>Внести в Устав Комсомольского района, принятый решением Собрания депутатов Комсомольского района Чувашской Республики от 11 мая 2011 года № 1/43 (с изменениями от 28 ноября 2011 года № 7/78, 6 февраля 2012 года № 1/85, 7 августа 2013 года № 3/156, 29 октября 2013 года № 7/172, 16 мая 2014 года № 1/202, 28 ноября 2014г. № 1/221, 05 марта</w:t>
      </w:r>
      <w:proofErr w:type="gramEnd"/>
      <w:r w:rsidRPr="001D5540">
        <w:rPr>
          <w:color w:val="000000"/>
          <w:sz w:val="20"/>
          <w:szCs w:val="20"/>
        </w:rPr>
        <w:t xml:space="preserve"> </w:t>
      </w:r>
      <w:proofErr w:type="gramStart"/>
      <w:r w:rsidRPr="001D5540">
        <w:rPr>
          <w:color w:val="000000"/>
          <w:sz w:val="20"/>
          <w:szCs w:val="20"/>
        </w:rPr>
        <w:t>2015 года № 1/246, 06 декабря 2016 года   № 5/66, 15 декабря 2017 года № 2/157, 19 июня 2018 года № 1/184, 25 апреля 2019 года        № 1/231),  следующие изменения и дополнения:</w:t>
      </w:r>
      <w:r w:rsidRPr="001D5540">
        <w:rPr>
          <w:b/>
          <w:color w:val="000000"/>
          <w:sz w:val="20"/>
          <w:szCs w:val="20"/>
        </w:rPr>
        <w:t xml:space="preserve"> </w:t>
      </w:r>
      <w:proofErr w:type="gramEnd"/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>1) в пункте 46 статьи 7  слова «государственном кадастре недвижимости» заменить словами «кадастровой деятельности»;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>2) пункт 5 статьи 9 признать утратившим силу;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>3) пункт 12 части 7 статьи 23 изложить в следующей редакции: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1D5540">
        <w:rPr>
          <w:rFonts w:ascii="Times New Roman" w:hAnsi="Times New Roman"/>
          <w:sz w:val="20"/>
        </w:rPr>
        <w:t>«</w:t>
      </w:r>
      <w:r w:rsidRPr="001D5540">
        <w:rPr>
          <w:rFonts w:ascii="Times New Roman" w:hAnsi="Times New Roman"/>
          <w:color w:val="000000"/>
          <w:sz w:val="20"/>
        </w:rPr>
        <w:t xml:space="preserve">12) преобразования </w:t>
      </w:r>
      <w:r w:rsidRPr="001D5540">
        <w:rPr>
          <w:rFonts w:ascii="Times New Roman" w:hAnsi="Times New Roman"/>
          <w:bCs/>
          <w:color w:val="000000"/>
          <w:sz w:val="20"/>
        </w:rPr>
        <w:t xml:space="preserve">Комсомольского </w:t>
      </w:r>
      <w:r w:rsidRPr="001D5540">
        <w:rPr>
          <w:rFonts w:ascii="Times New Roman" w:hAnsi="Times New Roman"/>
          <w:color w:val="000000"/>
          <w:sz w:val="20"/>
        </w:rPr>
        <w:t xml:space="preserve">района, осуществляемого в соответствии с частями 3.1-1, </w:t>
      </w:r>
      <w:hyperlink r:id="rId5" w:history="1">
        <w:r w:rsidRPr="001D5540">
          <w:rPr>
            <w:rFonts w:ascii="Times New Roman" w:hAnsi="Times New Roman"/>
            <w:color w:val="000000"/>
            <w:sz w:val="20"/>
          </w:rPr>
          <w:t>4</w:t>
        </w:r>
      </w:hyperlink>
      <w:r w:rsidRPr="001D5540">
        <w:rPr>
          <w:rFonts w:ascii="Times New Roman" w:hAnsi="Times New Roman"/>
          <w:color w:val="000000"/>
          <w:sz w:val="20"/>
        </w:rPr>
        <w:t xml:space="preserve">, 6 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color w:val="000000"/>
            <w:sz w:val="20"/>
          </w:rPr>
          <w:t>2003 г</w:t>
        </w:r>
      </w:smartTag>
      <w:r w:rsidRPr="001D5540">
        <w:rPr>
          <w:rFonts w:ascii="Times New Roman" w:hAnsi="Times New Roman"/>
          <w:color w:val="000000"/>
          <w:sz w:val="20"/>
        </w:rPr>
        <w:t xml:space="preserve">. № 131-ФЗ «Об общих принципах организации местного самоуправления в Российской Федерации», а также в случае упразднения </w:t>
      </w:r>
      <w:r w:rsidRPr="001D5540">
        <w:rPr>
          <w:rFonts w:ascii="Times New Roman" w:hAnsi="Times New Roman"/>
          <w:bCs/>
          <w:color w:val="000000"/>
          <w:sz w:val="20"/>
        </w:rPr>
        <w:t xml:space="preserve">Комсомольского </w:t>
      </w:r>
      <w:r w:rsidRPr="001D5540">
        <w:rPr>
          <w:rFonts w:ascii="Times New Roman" w:hAnsi="Times New Roman"/>
          <w:color w:val="000000"/>
          <w:sz w:val="20"/>
        </w:rPr>
        <w:t>района</w:t>
      </w:r>
      <w:proofErr w:type="gramStart"/>
      <w:r w:rsidRPr="001D5540">
        <w:rPr>
          <w:rFonts w:ascii="Times New Roman" w:hAnsi="Times New Roman"/>
          <w:color w:val="000000"/>
          <w:sz w:val="20"/>
        </w:rPr>
        <w:t>;»</w:t>
      </w:r>
      <w:proofErr w:type="gramEnd"/>
      <w:r w:rsidRPr="001D5540">
        <w:rPr>
          <w:rFonts w:ascii="Times New Roman" w:hAnsi="Times New Roman"/>
          <w:color w:val="000000"/>
          <w:sz w:val="20"/>
        </w:rPr>
        <w:t>;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1D5540">
        <w:rPr>
          <w:rFonts w:ascii="Times New Roman" w:hAnsi="Times New Roman"/>
          <w:color w:val="000000"/>
          <w:sz w:val="20"/>
        </w:rPr>
        <w:t>4) пункт 11 части 7</w:t>
      </w:r>
      <w:r w:rsidRPr="001D5540">
        <w:rPr>
          <w:rFonts w:ascii="Times New Roman" w:hAnsi="Times New Roman"/>
          <w:sz w:val="20"/>
        </w:rPr>
        <w:t xml:space="preserve"> статьи 33.1 изложить в следующей редакции: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1D5540">
        <w:rPr>
          <w:rFonts w:ascii="Times New Roman" w:hAnsi="Times New Roman"/>
          <w:color w:val="000000"/>
          <w:sz w:val="20"/>
        </w:rPr>
        <w:t xml:space="preserve">«11) преобразования Комсомольского  района, осуществляемого в соответствии с частями 3.1-1, 4, 6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color w:val="000000"/>
            <w:sz w:val="20"/>
          </w:rPr>
          <w:t>2003 г</w:t>
        </w:r>
      </w:smartTag>
      <w:r w:rsidRPr="001D5540">
        <w:rPr>
          <w:rFonts w:ascii="Times New Roman" w:hAnsi="Times New Roman"/>
          <w:color w:val="000000"/>
          <w:sz w:val="20"/>
        </w:rPr>
        <w:t>. № 131-ФЗ «Об общих принципах организации местного самоуправления в Российской Федерации», а также в случае упразднения Комсомольского  района Чувашской Республики</w:t>
      </w:r>
      <w:proofErr w:type="gramStart"/>
      <w:r w:rsidRPr="001D5540">
        <w:rPr>
          <w:rFonts w:ascii="Times New Roman" w:hAnsi="Times New Roman"/>
          <w:color w:val="000000"/>
          <w:sz w:val="20"/>
        </w:rPr>
        <w:t>;»</w:t>
      </w:r>
      <w:proofErr w:type="gramEnd"/>
      <w:r w:rsidRPr="001D5540">
        <w:rPr>
          <w:rFonts w:ascii="Times New Roman" w:hAnsi="Times New Roman"/>
          <w:color w:val="000000"/>
          <w:sz w:val="20"/>
        </w:rPr>
        <w:t xml:space="preserve">; 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>5) пункт 4 статьи 28 изложить в следующей редакции: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>«4. Депутат Собрания депутатов Комсомольского района должен соблюдать ограничения, запреты, исполнять обязанности, которые установлены </w:t>
      </w:r>
      <w:hyperlink r:id="rId6" w:anchor="/document/12164203/entry/0" w:history="1">
        <w:r w:rsidRPr="001D5540">
          <w:rPr>
            <w:rStyle w:val="af4"/>
            <w:rFonts w:ascii="Times New Roman" w:hAnsi="Times New Roman"/>
            <w:sz w:val="20"/>
          </w:rPr>
          <w:t>Федеральным законом</w:t>
        </w:r>
      </w:hyperlink>
      <w:r w:rsidRPr="001D5540">
        <w:rPr>
          <w:rFonts w:ascii="Times New Roman" w:hAnsi="Times New Roman"/>
          <w:sz w:val="20"/>
        </w:rPr>
        <w:t xml:space="preserve"> от 25 декабря 2008 года № 273-ФЗ «О противодействии коррупции» и другими федеральными законами. </w:t>
      </w:r>
      <w:proofErr w:type="gramStart"/>
      <w:r w:rsidRPr="001D5540">
        <w:rPr>
          <w:rFonts w:ascii="Times New Roman" w:hAnsi="Times New Roman"/>
          <w:sz w:val="20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 </w:t>
      </w:r>
      <w:hyperlink r:id="rId7" w:anchor="/document/70271682/entry/0" w:history="1">
        <w:r w:rsidRPr="001D5540">
          <w:rPr>
            <w:rStyle w:val="af4"/>
            <w:rFonts w:ascii="Times New Roman" w:hAnsi="Times New Roman"/>
            <w:sz w:val="20"/>
          </w:rPr>
          <w:t>Федеральным законом</w:t>
        </w:r>
      </w:hyperlink>
      <w:r w:rsidRPr="001D5540">
        <w:rPr>
          <w:rFonts w:ascii="Times New Roman" w:hAnsi="Times New Roman"/>
          <w:sz w:val="20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8" w:anchor="/document/70372954/entry/0" w:history="1">
        <w:r w:rsidRPr="001D5540">
          <w:rPr>
            <w:rStyle w:val="af4"/>
            <w:rFonts w:ascii="Times New Roman" w:hAnsi="Times New Roman"/>
            <w:sz w:val="20"/>
          </w:rPr>
          <w:t>Федеральным законом</w:t>
        </w:r>
      </w:hyperlink>
      <w:r w:rsidRPr="001D5540">
        <w:rPr>
          <w:rFonts w:ascii="Times New Roman" w:hAnsi="Times New Roman"/>
          <w:sz w:val="20"/>
        </w:rPr>
        <w:t> от 7 мая 2013 года № 79-ФЗ «О запрете отдельным категориям лиц открывать и</w:t>
      </w:r>
      <w:proofErr w:type="gramEnd"/>
      <w:r w:rsidRPr="001D5540">
        <w:rPr>
          <w:rFonts w:ascii="Times New Roman" w:hAnsi="Times New Roman"/>
          <w:sz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sz w:val="20"/>
          </w:rPr>
          <w:t>2003 г</w:t>
        </w:r>
      </w:smartTag>
      <w:r w:rsidRPr="001D5540">
        <w:rPr>
          <w:rFonts w:ascii="Times New Roman" w:hAnsi="Times New Roman"/>
          <w:sz w:val="20"/>
        </w:rPr>
        <w:t>.  № 131-ФЗ «Об общих принципах организации местного самоуправления в Российской Федерации».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proofErr w:type="gramStart"/>
      <w:r w:rsidRPr="001D5540">
        <w:rPr>
          <w:rFonts w:ascii="Times New Roman" w:hAnsi="Times New Roman"/>
          <w:sz w:val="20"/>
        </w:rPr>
        <w:t xml:space="preserve">К депутату Собрания депутатов Комсомольского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r w:rsidRPr="001D5540">
        <w:rPr>
          <w:rFonts w:ascii="Times New Roman" w:hAnsi="Times New Roman"/>
          <w:color w:val="000000"/>
          <w:sz w:val="20"/>
        </w:rPr>
        <w:t>от 6</w:t>
      </w:r>
      <w:proofErr w:type="gramEnd"/>
      <w:r w:rsidRPr="001D5540">
        <w:rPr>
          <w:rFonts w:ascii="Times New Roman" w:hAnsi="Times New Roman"/>
          <w:color w:val="000000"/>
          <w:sz w:val="20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color w:val="000000"/>
            <w:sz w:val="20"/>
          </w:rPr>
          <w:t>2003 г</w:t>
        </w:r>
      </w:smartTag>
      <w:r w:rsidRPr="001D5540">
        <w:rPr>
          <w:rFonts w:ascii="Times New Roman" w:hAnsi="Times New Roman"/>
          <w:color w:val="000000"/>
          <w:sz w:val="20"/>
        </w:rPr>
        <w:t>. № 131-ФЗ</w:t>
      </w:r>
      <w:r w:rsidRPr="001D5540">
        <w:rPr>
          <w:rFonts w:ascii="Times New Roman" w:hAnsi="Times New Roman"/>
          <w:sz w:val="20"/>
        </w:rPr>
        <w:t xml:space="preserve"> «Об общих принципах организации местного самоуправления в Российской Федерации».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t xml:space="preserve">Порядок принятия решения о применении к депутату Собрания депутатов Комсомольского района мер ответственности, указанных в 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sz w:val="20"/>
          </w:rPr>
          <w:t>2003 г</w:t>
        </w:r>
      </w:smartTag>
      <w:r w:rsidRPr="001D5540">
        <w:rPr>
          <w:rFonts w:ascii="Times New Roman" w:hAnsi="Times New Roman"/>
          <w:sz w:val="20"/>
        </w:rPr>
        <w:t>. № 131-ФЗ «Об общих принципах организации местного самоуправления в Российской Федерации», определяется муниципальным правовым актом Комсомольского района в соответствии с законом Чувашской Республики</w:t>
      </w:r>
      <w:proofErr w:type="gramStart"/>
      <w:r w:rsidRPr="001D5540">
        <w:rPr>
          <w:rFonts w:ascii="Times New Roman" w:hAnsi="Times New Roman"/>
          <w:sz w:val="20"/>
        </w:rPr>
        <w:t>.»;</w:t>
      </w:r>
      <w:proofErr w:type="gramEnd"/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1D5540">
        <w:rPr>
          <w:rFonts w:ascii="Times New Roman" w:hAnsi="Times New Roman"/>
          <w:color w:val="000000"/>
          <w:sz w:val="20"/>
        </w:rPr>
        <w:t>6) пункт 3 части 1 статьи 34 изложить в следующей редакции: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sz w:val="20"/>
        </w:rPr>
        <w:lastRenderedPageBreak/>
        <w:t xml:space="preserve">«3) преобразования Комсомольского района, осуществляемого в соответствии с частями </w:t>
      </w:r>
      <w:r w:rsidRPr="001D5540">
        <w:rPr>
          <w:rFonts w:ascii="Times New Roman" w:hAnsi="Times New Roman"/>
          <w:color w:val="000000"/>
          <w:sz w:val="20"/>
        </w:rPr>
        <w:t xml:space="preserve">3.1-1, </w:t>
      </w:r>
      <w:r w:rsidRPr="001D5540">
        <w:rPr>
          <w:rFonts w:ascii="Times New Roman" w:hAnsi="Times New Roman"/>
          <w:sz w:val="20"/>
        </w:rPr>
        <w:t>4, 6 статьи 13 Федерального закона</w:t>
      </w:r>
      <w:r w:rsidRPr="001D5540">
        <w:rPr>
          <w:rFonts w:ascii="Times New Roman" w:hAnsi="Times New Roman"/>
          <w:color w:val="000000"/>
          <w:sz w:val="20"/>
        </w:rPr>
        <w:t xml:space="preserve"> </w:t>
      </w:r>
      <w:r w:rsidRPr="001D5540">
        <w:rPr>
          <w:rFonts w:ascii="Times New Roman" w:hAnsi="Times New Roman"/>
          <w:sz w:val="2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1D5540">
          <w:rPr>
            <w:rFonts w:ascii="Times New Roman" w:hAnsi="Times New Roman"/>
            <w:sz w:val="20"/>
          </w:rPr>
          <w:t>2003 г</w:t>
        </w:r>
      </w:smartTag>
      <w:r w:rsidRPr="001D5540">
        <w:rPr>
          <w:rFonts w:ascii="Times New Roman" w:hAnsi="Times New Roman"/>
          <w:sz w:val="20"/>
        </w:rPr>
        <w:t xml:space="preserve">. </w:t>
      </w:r>
      <w:r w:rsidRPr="001D5540">
        <w:rPr>
          <w:rFonts w:ascii="Times New Roman" w:hAnsi="Times New Roman"/>
          <w:color w:val="000000"/>
          <w:sz w:val="20"/>
        </w:rPr>
        <w:t>№ 131-ФЗ</w:t>
      </w:r>
      <w:r w:rsidRPr="001D5540">
        <w:rPr>
          <w:rFonts w:ascii="Times New Roman" w:hAnsi="Times New Roman"/>
          <w:sz w:val="20"/>
        </w:rPr>
        <w:t xml:space="preserve"> «Об общих принципах организации местного самоуправления в Российской Федерации», а также в случае упразднения Комсомольского района</w:t>
      </w:r>
      <w:proofErr w:type="gramStart"/>
      <w:r w:rsidRPr="001D5540">
        <w:rPr>
          <w:rFonts w:ascii="Times New Roman" w:hAnsi="Times New Roman"/>
          <w:sz w:val="20"/>
        </w:rPr>
        <w:t>;»</w:t>
      </w:r>
      <w:proofErr w:type="gramEnd"/>
      <w:r w:rsidRPr="001D5540">
        <w:rPr>
          <w:rFonts w:ascii="Times New Roman" w:hAnsi="Times New Roman"/>
          <w:sz w:val="20"/>
        </w:rPr>
        <w:t>.</w:t>
      </w:r>
    </w:p>
    <w:p w:rsidR="001D5540" w:rsidRPr="001D5540" w:rsidRDefault="001D5540" w:rsidP="001D5540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1D5540">
        <w:rPr>
          <w:rFonts w:ascii="Times New Roman" w:hAnsi="Times New Roman"/>
          <w:b/>
          <w:color w:val="000000"/>
          <w:sz w:val="20"/>
        </w:rPr>
        <w:t>II.</w:t>
      </w:r>
      <w:r w:rsidRPr="001D5540">
        <w:rPr>
          <w:rFonts w:ascii="Times New Roman" w:hAnsi="Times New Roman"/>
          <w:sz w:val="20"/>
        </w:rPr>
        <w:t xml:space="preserve"> Настоящее решение вступает в силу после его государственной регистрации и официального опубликования.    </w:t>
      </w:r>
    </w:p>
    <w:p w:rsidR="00B7058E" w:rsidRPr="00B7058E" w:rsidRDefault="00B7058E" w:rsidP="00B7058E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B7058E">
        <w:rPr>
          <w:rFonts w:ascii="Times New Roman" w:hAnsi="Times New Roman"/>
          <w:sz w:val="20"/>
        </w:rPr>
        <w:t xml:space="preserve">      </w:t>
      </w:r>
    </w:p>
    <w:p w:rsidR="00B7058E" w:rsidRPr="00B7058E" w:rsidRDefault="00B7058E" w:rsidP="000A3E51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B7058E">
        <w:rPr>
          <w:sz w:val="20"/>
          <w:szCs w:val="20"/>
        </w:rPr>
        <w:t xml:space="preserve">Глава Комсомольского района </w:t>
      </w:r>
    </w:p>
    <w:p w:rsidR="00B7058E" w:rsidRPr="00B7058E" w:rsidRDefault="00B7058E" w:rsidP="000A3E51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B7058E">
        <w:rPr>
          <w:sz w:val="20"/>
          <w:szCs w:val="20"/>
        </w:rPr>
        <w:t xml:space="preserve">Чувашской Республики                                                                            </w:t>
      </w:r>
      <w:proofErr w:type="spellStart"/>
      <w:r w:rsidRPr="00B7058E">
        <w:rPr>
          <w:sz w:val="20"/>
          <w:szCs w:val="20"/>
        </w:rPr>
        <w:t>Х.С.Идиатуллин</w:t>
      </w:r>
      <w:proofErr w:type="spellEnd"/>
    </w:p>
    <w:p w:rsidR="00454317" w:rsidRPr="00F36202" w:rsidRDefault="00454317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707CF"/>
    <w:multiLevelType w:val="hybridMultilevel"/>
    <w:tmpl w:val="C74C2A78"/>
    <w:lvl w:ilvl="0" w:tplc="0EEA9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6945"/>
    <w:rsid w:val="00461A6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095A"/>
    <w:rsid w:val="00551362"/>
    <w:rsid w:val="00553FA4"/>
    <w:rsid w:val="005558DE"/>
    <w:rsid w:val="00562915"/>
    <w:rsid w:val="005653A9"/>
    <w:rsid w:val="0057268E"/>
    <w:rsid w:val="00573841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0784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26E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A7A0E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5FD1"/>
    <w:rsid w:val="00D2682C"/>
    <w:rsid w:val="00D2710F"/>
    <w:rsid w:val="00D27157"/>
    <w:rsid w:val="00D275E1"/>
    <w:rsid w:val="00D3486F"/>
    <w:rsid w:val="00D360E3"/>
    <w:rsid w:val="00D4692A"/>
    <w:rsid w:val="00D4760D"/>
    <w:rsid w:val="00D50E32"/>
    <w:rsid w:val="00D54852"/>
    <w:rsid w:val="00D54DEE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48CB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79C1B62204F3624A63EFA8377434D26B36FF1E93EBEFF80C59ED1D5803FEC41CD2D2D5F7EB18733BV7u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2019-12-19T05:12:00Z</dcterms:created>
  <dcterms:modified xsi:type="dcterms:W3CDTF">2019-12-19T05:12:00Z</dcterms:modified>
</cp:coreProperties>
</file>