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EB56A8" w:rsidRPr="00D67440" w:rsidTr="00067952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56A8" w:rsidRPr="00D67440" w:rsidRDefault="00F1625E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19125" cy="790575"/>
                  <wp:effectExtent l="19050" t="0" r="952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  <w:p w:rsidR="00EB56A8" w:rsidRPr="00D67440" w:rsidRDefault="00EB56A8" w:rsidP="00067952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EB56A8" w:rsidRPr="00D67440" w:rsidTr="00067952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ЧĂВАШ РЕСПУБЛИКИН</w:t>
            </w:r>
          </w:p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КОМСОМОЛЬСКИ РАЙОНĔН</w:t>
            </w:r>
          </w:p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АДМИНИСТРАЦИЙЕ</w:t>
            </w:r>
          </w:p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ЙЫШĂНУ</w:t>
            </w:r>
          </w:p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07.10.</w:t>
            </w:r>
            <w:r w:rsidRPr="00E86963">
              <w:rPr>
                <w:rFonts w:ascii="Times New Roman" w:hAnsi="Times New Roman"/>
                <w:sz w:val="26"/>
                <w:szCs w:val="26"/>
              </w:rPr>
              <w:t>2019 ç.  №1405</w:t>
            </w:r>
          </w:p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Комсомольски ялĕ</w:t>
            </w:r>
          </w:p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56A8" w:rsidRPr="00D67440" w:rsidRDefault="00EB56A8" w:rsidP="000679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АДМИНИСТРАЦИЯ КОМСОМОЛЬСКОГО РАЙОНА</w:t>
            </w:r>
          </w:p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</w:p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963">
              <w:rPr>
                <w:rFonts w:ascii="Times New Roman" w:hAnsi="Times New Roman"/>
                <w:sz w:val="26"/>
                <w:szCs w:val="26"/>
              </w:rPr>
              <w:t>07.10.2019 г. №1405</w:t>
            </w:r>
          </w:p>
          <w:p w:rsidR="00EB56A8" w:rsidRPr="00D67440" w:rsidRDefault="00EB56A8" w:rsidP="00067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село Комсомольское</w:t>
            </w:r>
          </w:p>
        </w:tc>
      </w:tr>
    </w:tbl>
    <w:p w:rsidR="00EB56A8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56A8" w:rsidRDefault="00EB56A8" w:rsidP="00067952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</w:t>
      </w:r>
      <w:r w:rsidRPr="008C0F4A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муниципальную</w:t>
      </w:r>
    </w:p>
    <w:p w:rsidR="00EB56A8" w:rsidRDefault="00EB56A8" w:rsidP="00067952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программу            </w:t>
      </w:r>
      <w:r w:rsidRPr="008C0F4A">
        <w:rPr>
          <w:rFonts w:ascii="Times New Roman" w:hAnsi="Times New Roman"/>
          <w:b/>
          <w:sz w:val="26"/>
          <w:szCs w:val="26"/>
        </w:rPr>
        <w:t>Комсомольского района</w:t>
      </w:r>
    </w:p>
    <w:p w:rsidR="00EB56A8" w:rsidRDefault="00EB56A8" w:rsidP="00067952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b/>
          <w:sz w:val="26"/>
          <w:szCs w:val="26"/>
        </w:rPr>
      </w:pPr>
      <w:r w:rsidRPr="008C0F4A">
        <w:rPr>
          <w:rFonts w:ascii="Times New Roman" w:hAnsi="Times New Roman"/>
          <w:b/>
          <w:sz w:val="26"/>
          <w:szCs w:val="26"/>
        </w:rPr>
        <w:t xml:space="preserve">Чувашской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8C0F4A">
        <w:rPr>
          <w:rFonts w:ascii="Times New Roman" w:hAnsi="Times New Roman"/>
          <w:b/>
          <w:sz w:val="26"/>
          <w:szCs w:val="26"/>
        </w:rPr>
        <w:t>Республики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8C0F4A">
        <w:rPr>
          <w:rFonts w:ascii="Times New Roman" w:hAnsi="Times New Roman"/>
          <w:b/>
          <w:sz w:val="26"/>
          <w:szCs w:val="26"/>
        </w:rPr>
        <w:t>«Обеспечение</w:t>
      </w:r>
    </w:p>
    <w:p w:rsidR="00EB56A8" w:rsidRDefault="00EB56A8" w:rsidP="00067952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Pr="008C0F4A">
        <w:rPr>
          <w:rFonts w:ascii="Times New Roman" w:hAnsi="Times New Roman"/>
          <w:b/>
          <w:sz w:val="26"/>
          <w:szCs w:val="26"/>
        </w:rPr>
        <w:t>раждан</w:t>
      </w:r>
      <w:r>
        <w:rPr>
          <w:rFonts w:ascii="Times New Roman" w:hAnsi="Times New Roman"/>
          <w:b/>
          <w:sz w:val="26"/>
          <w:szCs w:val="26"/>
        </w:rPr>
        <w:t xml:space="preserve">    доступным    </w:t>
      </w:r>
      <w:r w:rsidRPr="008C0F4A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8C0F4A">
        <w:rPr>
          <w:rFonts w:ascii="Times New Roman" w:hAnsi="Times New Roman"/>
          <w:b/>
          <w:sz w:val="26"/>
          <w:szCs w:val="26"/>
        </w:rPr>
        <w:t>комфортным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b/>
          <w:sz w:val="26"/>
          <w:szCs w:val="26"/>
        </w:rPr>
      </w:pPr>
      <w:r w:rsidRPr="008C0F4A">
        <w:rPr>
          <w:rFonts w:ascii="Times New Roman" w:hAnsi="Times New Roman"/>
          <w:b/>
          <w:sz w:val="26"/>
          <w:szCs w:val="26"/>
        </w:rPr>
        <w:t>жильем»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B56A8" w:rsidRPr="008C0F4A" w:rsidRDefault="00EB56A8" w:rsidP="0006795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PersonName">
        <w:r w:rsidRPr="008C0F4A">
          <w:rPr>
            <w:rFonts w:ascii="Times New Roman" w:hAnsi="Times New Roman"/>
            <w:sz w:val="26"/>
            <w:szCs w:val="26"/>
          </w:rPr>
          <w:t>Администрация Комсомольского района</w:t>
        </w:r>
      </w:smartTag>
      <w:r w:rsidRPr="008C0F4A">
        <w:rPr>
          <w:rFonts w:ascii="Times New Roman" w:hAnsi="Times New Roman"/>
          <w:sz w:val="26"/>
          <w:szCs w:val="26"/>
        </w:rPr>
        <w:t xml:space="preserve"> Чувашской Республики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0F4A">
        <w:rPr>
          <w:rFonts w:ascii="Times New Roman" w:hAnsi="Times New Roman"/>
          <w:sz w:val="26"/>
          <w:szCs w:val="26"/>
        </w:rPr>
        <w:t xml:space="preserve">п о с т а н о в л я е т:     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  </w:t>
      </w:r>
      <w:r w:rsidRPr="009332D0">
        <w:rPr>
          <w:rFonts w:ascii="Times New Roman" w:hAnsi="Times New Roman"/>
          <w:sz w:val="26"/>
          <w:szCs w:val="26"/>
        </w:rPr>
        <w:t>Утвердить прилагаемые изменения, которые вносятся в муниципальную программу Комсомольского района Чувашской Республики «</w:t>
      </w:r>
      <w:r w:rsidRPr="009735EF">
        <w:rPr>
          <w:rFonts w:ascii="Times New Roman" w:hAnsi="Times New Roman"/>
          <w:sz w:val="26"/>
          <w:szCs w:val="26"/>
        </w:rPr>
        <w:t>Обеспечение граждан доступным и комфортным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35EF">
        <w:rPr>
          <w:rFonts w:ascii="Times New Roman" w:hAnsi="Times New Roman"/>
          <w:sz w:val="26"/>
          <w:szCs w:val="26"/>
        </w:rPr>
        <w:t>жильем</w:t>
      </w:r>
      <w:r w:rsidRPr="009332D0">
        <w:rPr>
          <w:rFonts w:ascii="Times New Roman" w:hAnsi="Times New Roman"/>
          <w:sz w:val="26"/>
          <w:szCs w:val="26"/>
        </w:rPr>
        <w:t xml:space="preserve">», утвержденную постановлением администрации Комсомольского района Чувашской Республики от </w:t>
      </w:r>
      <w:r>
        <w:rPr>
          <w:rFonts w:ascii="Times New Roman" w:hAnsi="Times New Roman"/>
          <w:sz w:val="26"/>
          <w:szCs w:val="26"/>
        </w:rPr>
        <w:t>01.03.201</w:t>
      </w:r>
      <w:r w:rsidRPr="009332D0">
        <w:rPr>
          <w:rFonts w:ascii="Times New Roman" w:hAnsi="Times New Roman"/>
          <w:sz w:val="26"/>
          <w:szCs w:val="26"/>
        </w:rPr>
        <w:t xml:space="preserve">9 г. № </w:t>
      </w:r>
      <w:r>
        <w:rPr>
          <w:rFonts w:ascii="Times New Roman" w:hAnsi="Times New Roman"/>
          <w:sz w:val="26"/>
          <w:szCs w:val="26"/>
        </w:rPr>
        <w:t>270.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2. </w:t>
      </w:r>
      <w:r w:rsidRPr="008C0F4A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</w:t>
      </w:r>
      <w:r>
        <w:rPr>
          <w:rFonts w:ascii="Times New Roman" w:hAnsi="Times New Roman"/>
          <w:sz w:val="26"/>
          <w:szCs w:val="26"/>
        </w:rPr>
        <w:t xml:space="preserve">дня его </w:t>
      </w:r>
      <w:r w:rsidRPr="008C0F4A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EB56A8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56A8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56A8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56A8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B56A8" w:rsidRPr="008C0F4A" w:rsidRDefault="00EB56A8" w:rsidP="000679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 xml:space="preserve">      Глава администрации 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 xml:space="preserve">      Комсомольского района                                                                  А.Н. Осипов                                                                      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56A8" w:rsidRDefault="00EB56A8" w:rsidP="00067952">
      <w:pPr>
        <w:spacing w:after="0" w:line="240" w:lineRule="auto"/>
      </w:pPr>
    </w:p>
    <w:p w:rsidR="00EB56A8" w:rsidRDefault="00EB56A8" w:rsidP="00067952">
      <w:pPr>
        <w:spacing w:after="0" w:line="240" w:lineRule="auto"/>
      </w:pPr>
    </w:p>
    <w:p w:rsidR="00EB56A8" w:rsidRDefault="00EB56A8" w:rsidP="00067952">
      <w:pPr>
        <w:spacing w:after="0" w:line="240" w:lineRule="auto"/>
      </w:pPr>
    </w:p>
    <w:p w:rsidR="00EB56A8" w:rsidRDefault="00EB56A8" w:rsidP="00067952">
      <w:pPr>
        <w:spacing w:after="0" w:line="240" w:lineRule="auto"/>
      </w:pPr>
    </w:p>
    <w:p w:rsidR="00EB56A8" w:rsidRDefault="00EB56A8" w:rsidP="00067952">
      <w:pPr>
        <w:spacing w:after="0" w:line="240" w:lineRule="auto"/>
      </w:pPr>
    </w:p>
    <w:p w:rsidR="00EB56A8" w:rsidRDefault="00EB56A8" w:rsidP="00067952">
      <w:pPr>
        <w:spacing w:after="0" w:line="240" w:lineRule="auto"/>
      </w:pPr>
    </w:p>
    <w:p w:rsidR="00EB56A8" w:rsidRDefault="00EB56A8" w:rsidP="00067952">
      <w:pPr>
        <w:spacing w:after="0" w:line="240" w:lineRule="auto"/>
      </w:pPr>
    </w:p>
    <w:p w:rsidR="00EB56A8" w:rsidRDefault="00EB56A8" w:rsidP="00067952">
      <w:pPr>
        <w:spacing w:after="0" w:line="240" w:lineRule="auto"/>
      </w:pPr>
    </w:p>
    <w:p w:rsidR="00EB56A8" w:rsidRDefault="00EB56A8" w:rsidP="00067952">
      <w:pPr>
        <w:spacing w:after="0" w:line="240" w:lineRule="auto"/>
      </w:pPr>
    </w:p>
    <w:p w:rsidR="00EB56A8" w:rsidRDefault="00EB56A8" w:rsidP="00067952">
      <w:pPr>
        <w:spacing w:after="0" w:line="240" w:lineRule="auto"/>
      </w:pPr>
    </w:p>
    <w:p w:rsidR="00EB56A8" w:rsidRDefault="00EB56A8" w:rsidP="00067952">
      <w:pPr>
        <w:spacing w:after="0" w:line="240" w:lineRule="auto"/>
      </w:pPr>
    </w:p>
    <w:p w:rsidR="00EB56A8" w:rsidRDefault="00EB56A8" w:rsidP="00067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:rsidR="00EB56A8" w:rsidRDefault="00EB56A8" w:rsidP="00067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:rsidR="00EB56A8" w:rsidRPr="009332D0" w:rsidRDefault="00EB56A8" w:rsidP="00067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9332D0">
        <w:rPr>
          <w:rFonts w:ascii="Times New Roman" w:hAnsi="Times New Roman"/>
          <w:color w:val="000000"/>
          <w:szCs w:val="24"/>
        </w:rPr>
        <w:lastRenderedPageBreak/>
        <w:t>УТВЕРЖДЕНЫ</w:t>
      </w:r>
    </w:p>
    <w:p w:rsidR="00EB56A8" w:rsidRPr="009332D0" w:rsidRDefault="00EB56A8" w:rsidP="00067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9332D0">
        <w:rPr>
          <w:rFonts w:ascii="Times New Roman" w:hAnsi="Times New Roman"/>
          <w:color w:val="000000"/>
          <w:szCs w:val="24"/>
        </w:rPr>
        <w:t xml:space="preserve">постановлением администрации </w:t>
      </w:r>
    </w:p>
    <w:p w:rsidR="00EB56A8" w:rsidRPr="009332D0" w:rsidRDefault="00EB56A8" w:rsidP="00067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9332D0">
        <w:rPr>
          <w:rFonts w:ascii="Times New Roman" w:hAnsi="Times New Roman"/>
          <w:color w:val="000000"/>
          <w:szCs w:val="24"/>
        </w:rPr>
        <w:t xml:space="preserve">Комсомольского района </w:t>
      </w:r>
    </w:p>
    <w:p w:rsidR="00EB56A8" w:rsidRPr="009332D0" w:rsidRDefault="00EB56A8" w:rsidP="00067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9332D0">
        <w:rPr>
          <w:rFonts w:ascii="Times New Roman" w:hAnsi="Times New Roman"/>
          <w:color w:val="000000"/>
          <w:szCs w:val="24"/>
        </w:rPr>
        <w:t xml:space="preserve">Чувашской Республики </w:t>
      </w:r>
    </w:p>
    <w:p w:rsidR="00EB56A8" w:rsidRPr="009332D0" w:rsidRDefault="00EB56A8" w:rsidP="00067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9332D0">
        <w:rPr>
          <w:rFonts w:ascii="Times New Roman" w:hAnsi="Times New Roman"/>
          <w:color w:val="000000"/>
          <w:szCs w:val="24"/>
        </w:rPr>
        <w:t xml:space="preserve">от </w:t>
      </w:r>
      <w:r w:rsidRPr="00E86963">
        <w:rPr>
          <w:rFonts w:ascii="Times New Roman" w:hAnsi="Times New Roman"/>
          <w:color w:val="000000"/>
          <w:szCs w:val="24"/>
        </w:rPr>
        <w:t>07.10.2019 г. №1405</w:t>
      </w:r>
    </w:p>
    <w:p w:rsidR="00EB56A8" w:rsidRPr="009332D0" w:rsidRDefault="00EB56A8" w:rsidP="0006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</w:p>
    <w:p w:rsidR="00EB56A8" w:rsidRPr="009332D0" w:rsidRDefault="00EB56A8" w:rsidP="0006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9332D0">
        <w:rPr>
          <w:rFonts w:ascii="Times New Roman" w:hAnsi="Times New Roman"/>
          <w:color w:val="000000"/>
          <w:sz w:val="26"/>
          <w:szCs w:val="26"/>
        </w:rPr>
        <w:t>Изменения</w:t>
      </w:r>
      <w:r w:rsidRPr="009332D0">
        <w:rPr>
          <w:rFonts w:ascii="Times New Roman" w:hAnsi="Times New Roman"/>
          <w:caps/>
          <w:color w:val="000000"/>
          <w:sz w:val="26"/>
          <w:szCs w:val="26"/>
        </w:rPr>
        <w:t>,</w:t>
      </w:r>
    </w:p>
    <w:p w:rsidR="00EB56A8" w:rsidRPr="00727330" w:rsidRDefault="00EB56A8" w:rsidP="00067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332D0">
        <w:rPr>
          <w:rFonts w:ascii="Times New Roman" w:hAnsi="Times New Roman"/>
          <w:color w:val="000000"/>
          <w:sz w:val="26"/>
          <w:szCs w:val="26"/>
        </w:rPr>
        <w:t>которые вносятся в муниципальную программу</w:t>
      </w:r>
      <w:r w:rsidRPr="007273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332D0">
        <w:rPr>
          <w:rFonts w:ascii="Times New Roman" w:hAnsi="Times New Roman"/>
          <w:color w:val="000000"/>
          <w:sz w:val="26"/>
          <w:szCs w:val="26"/>
        </w:rPr>
        <w:t>Комсомольского района Чувашской Республики «</w:t>
      </w:r>
      <w:r w:rsidRPr="00727330">
        <w:rPr>
          <w:rFonts w:ascii="Times New Roman" w:hAnsi="Times New Roman"/>
          <w:color w:val="000000"/>
          <w:sz w:val="26"/>
          <w:szCs w:val="26"/>
        </w:rPr>
        <w:t>Обеспечение граждан доступным и комфортным</w:t>
      </w:r>
    </w:p>
    <w:p w:rsidR="00EB56A8" w:rsidRPr="009332D0" w:rsidRDefault="00EB56A8" w:rsidP="0006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27330">
        <w:rPr>
          <w:rFonts w:ascii="Times New Roman" w:hAnsi="Times New Roman"/>
          <w:color w:val="000000"/>
          <w:sz w:val="26"/>
          <w:szCs w:val="26"/>
        </w:rPr>
        <w:t>жильем</w:t>
      </w:r>
      <w:r w:rsidRPr="009332D0">
        <w:rPr>
          <w:rFonts w:ascii="Times New Roman" w:hAnsi="Times New Roman"/>
          <w:color w:val="000000"/>
          <w:sz w:val="26"/>
          <w:szCs w:val="26"/>
        </w:rPr>
        <w:t>»</w:t>
      </w:r>
    </w:p>
    <w:p w:rsidR="00EB56A8" w:rsidRPr="009332D0" w:rsidRDefault="00EB56A8" w:rsidP="0006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6"/>
          <w:szCs w:val="26"/>
        </w:rPr>
      </w:pPr>
    </w:p>
    <w:p w:rsidR="00EB56A8" w:rsidRPr="009332D0" w:rsidRDefault="00EB56A8" w:rsidP="00067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332D0">
        <w:rPr>
          <w:rFonts w:ascii="Times New Roman" w:hAnsi="Times New Roman"/>
          <w:color w:val="000000"/>
          <w:sz w:val="26"/>
          <w:szCs w:val="26"/>
        </w:rPr>
        <w:t>1. В паспорте муниципальной программы Комсомольского района Чувашской Республики «</w:t>
      </w:r>
      <w:r w:rsidRPr="00727330">
        <w:rPr>
          <w:rFonts w:ascii="Times New Roman" w:hAnsi="Times New Roman"/>
          <w:color w:val="000000"/>
          <w:sz w:val="26"/>
          <w:szCs w:val="26"/>
        </w:rPr>
        <w:t>Обеспечение граждан доступным и комфортным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27330">
        <w:rPr>
          <w:rFonts w:ascii="Times New Roman" w:hAnsi="Times New Roman"/>
          <w:color w:val="000000"/>
          <w:sz w:val="26"/>
          <w:szCs w:val="26"/>
        </w:rPr>
        <w:t>жильем</w:t>
      </w:r>
      <w:r w:rsidRPr="009332D0">
        <w:rPr>
          <w:rFonts w:ascii="Times New Roman" w:hAnsi="Times New Roman"/>
          <w:color w:val="000000"/>
          <w:sz w:val="26"/>
          <w:szCs w:val="26"/>
        </w:rPr>
        <w:t>» (далее – Муниципальная программа):</w:t>
      </w:r>
    </w:p>
    <w:p w:rsidR="00EB56A8" w:rsidRPr="009332D0" w:rsidRDefault="00EB56A8" w:rsidP="000679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позицию «Объемы финансирования Муниципальной программы в разбивках по годам реализации»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66"/>
        <w:gridCol w:w="6123"/>
      </w:tblGrid>
      <w:tr w:rsidR="00EB56A8" w:rsidRPr="008C0F4A" w:rsidTr="00450B1D">
        <w:tc>
          <w:tcPr>
            <w:tcW w:w="2551" w:type="dxa"/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66" w:type="dxa"/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23" w:type="dxa"/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прогнозируемые объемы финансирования мероприятий Муниципальной программы в 2019 - 2035 годах составляют 65</w:t>
            </w:r>
            <w:r>
              <w:rPr>
                <w:rFonts w:ascii="Times New Roman" w:hAnsi="Times New Roman"/>
                <w:sz w:val="26"/>
                <w:szCs w:val="26"/>
              </w:rPr>
              <w:t>907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51399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EB56A8" w:rsidRPr="00E86963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963">
              <w:rPr>
                <w:rFonts w:ascii="Times New Roman" w:hAnsi="Times New Roman"/>
                <w:sz w:val="26"/>
                <w:szCs w:val="26"/>
              </w:rPr>
              <w:t>в 2019 году – 11275,669 тыс. рублей;</w:t>
            </w:r>
          </w:p>
          <w:p w:rsidR="00EB56A8" w:rsidRPr="00E86963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963">
              <w:rPr>
                <w:rFonts w:ascii="Times New Roman" w:hAnsi="Times New Roman"/>
                <w:sz w:val="26"/>
                <w:szCs w:val="26"/>
              </w:rPr>
              <w:t>в 2020 году – 3282,672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963">
              <w:rPr>
                <w:rFonts w:ascii="Times New Roman" w:hAnsi="Times New Roman"/>
                <w:sz w:val="26"/>
                <w:szCs w:val="26"/>
              </w:rPr>
              <w:t>в 2021 году – 5423,765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2022 году – 3280,672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2023 году – 3280,672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2024 году – 3280,672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2025 году – 3280,672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2026 - 2030 годах – 16403,360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2031 - 2035 годах – 16403,360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из них средства: 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федерального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4783,67658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 w:val="26"/>
                <w:szCs w:val="26"/>
              </w:rPr>
              <w:t>4783,67658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2020 году –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2021 году –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2022 году - 0,0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2023 году - 0,0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2024 году - 0,0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2025 году - 0,0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2026 - 2030 годах –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2031 - 2035 годах –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республиканского бюджета Чувашской Республики – 494</w:t>
            </w: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15031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  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 w:val="26"/>
                <w:szCs w:val="26"/>
              </w:rPr>
              <w:t>5843,85731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2020 году – 2591,200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2021 году - 4732,293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2022 году - 2591,200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2023 году - 2591,200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lastRenderedPageBreak/>
              <w:t>в 2024 году - 2591,200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2025 году - 2591,200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2026 - 2030 годах – 12956,00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2031 - 2035 годах – 12956,00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местных бюджетов – 11</w:t>
            </w:r>
            <w:r>
              <w:rPr>
                <w:rFonts w:ascii="Times New Roman" w:hAnsi="Times New Roman"/>
                <w:sz w:val="26"/>
                <w:szCs w:val="26"/>
              </w:rPr>
              <w:t>679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68711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 w:val="26"/>
                <w:szCs w:val="26"/>
              </w:rPr>
              <w:t>648,13511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2020 году - 689,472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2021 году - 689,472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2022 году - 689,472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2023 году - 689,472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2024 году - 689,472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2025 году - 689,472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2026 - 2030 годах – 3447,360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2031 - 2035 годах – 3447,360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внебюджетных источников – 0,0 тыс. рублей, в том числе: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2019 году –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2020 году –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2021 году –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2022 году - 0,0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2023 году - 0,0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2024 году - 0,0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2025 году - 0,0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2026 - 2030 годах –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2031 - 2035 годах – 0,0 тыс. рублей;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EB56A8" w:rsidRPr="009332D0" w:rsidRDefault="00EB56A8" w:rsidP="000679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56A8" w:rsidRDefault="00EB56A8" w:rsidP="000679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332D0">
        <w:rPr>
          <w:rFonts w:ascii="Times New Roman" w:hAnsi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5465E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Муниципальной программы изложить в следующей редакции: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C0F4A">
        <w:rPr>
          <w:rFonts w:ascii="Times New Roman" w:hAnsi="Times New Roman"/>
          <w:sz w:val="26"/>
          <w:szCs w:val="26"/>
        </w:rPr>
        <w:t>Раздел III. Обоснование объема финансовых ресурсов,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необходимых для реализации Муниципальной программы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(с расшифровкой по источникам финансирования, по этапам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и годам реализации Муниципальной программы)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При софинансировании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Общий объем финансирования Муниципальной программы в 2019 - 2035 годах составляет 65</w:t>
      </w:r>
      <w:r>
        <w:rPr>
          <w:rFonts w:ascii="Times New Roman" w:hAnsi="Times New Roman"/>
          <w:sz w:val="26"/>
          <w:szCs w:val="26"/>
        </w:rPr>
        <w:t>907</w:t>
      </w:r>
      <w:r w:rsidRPr="008C0F4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51399</w:t>
      </w:r>
      <w:r w:rsidRPr="008C0F4A">
        <w:rPr>
          <w:rFonts w:ascii="Times New Roman" w:hAnsi="Times New Roman"/>
          <w:sz w:val="26"/>
          <w:szCs w:val="26"/>
        </w:rPr>
        <w:t xml:space="preserve"> тыс. рублей, в том числе за счет средств федерального бюджета – </w:t>
      </w:r>
      <w:r w:rsidRPr="0061011E">
        <w:rPr>
          <w:rFonts w:ascii="Times New Roman" w:hAnsi="Times New Roman"/>
          <w:sz w:val="26"/>
          <w:szCs w:val="26"/>
        </w:rPr>
        <w:t>4783,67658</w:t>
      </w:r>
      <w:r w:rsidRPr="008C0F4A">
        <w:rPr>
          <w:rFonts w:ascii="Times New Roman" w:hAnsi="Times New Roman"/>
          <w:sz w:val="26"/>
          <w:szCs w:val="26"/>
        </w:rPr>
        <w:t xml:space="preserve"> тыс. рублей, республиканского бюджета Чувашской Республики – 494</w:t>
      </w:r>
      <w:r>
        <w:rPr>
          <w:rFonts w:ascii="Times New Roman" w:hAnsi="Times New Roman"/>
          <w:sz w:val="26"/>
          <w:szCs w:val="26"/>
        </w:rPr>
        <w:t>52</w:t>
      </w:r>
      <w:r w:rsidRPr="008C0F4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15031</w:t>
      </w:r>
      <w:r w:rsidRPr="008C0F4A">
        <w:rPr>
          <w:rFonts w:ascii="Times New Roman" w:hAnsi="Times New Roman"/>
          <w:sz w:val="26"/>
          <w:szCs w:val="26"/>
        </w:rPr>
        <w:t xml:space="preserve"> тыс. рублей, местный бюджет – 11</w:t>
      </w:r>
      <w:r>
        <w:rPr>
          <w:rFonts w:ascii="Times New Roman" w:hAnsi="Times New Roman"/>
          <w:sz w:val="26"/>
          <w:szCs w:val="26"/>
        </w:rPr>
        <w:t>679</w:t>
      </w:r>
      <w:r w:rsidRPr="008C0F4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68711</w:t>
      </w:r>
      <w:r w:rsidRPr="008C0F4A">
        <w:rPr>
          <w:rFonts w:ascii="Times New Roman" w:hAnsi="Times New Roman"/>
          <w:sz w:val="26"/>
          <w:szCs w:val="26"/>
        </w:rPr>
        <w:t xml:space="preserve"> тыс.рублей, внебюджетных источников – 0,0 тыс. рублей (табл. 2)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Таблица 2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17"/>
        <w:gridCol w:w="1424"/>
        <w:gridCol w:w="1587"/>
        <w:gridCol w:w="1385"/>
        <w:gridCol w:w="1241"/>
      </w:tblGrid>
      <w:tr w:rsidR="00EB56A8" w:rsidRPr="008C0F4A" w:rsidTr="00450B1D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Этапы и годы реализации Муниципальной программы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EB56A8" w:rsidRPr="008C0F4A" w:rsidTr="00450B1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B56A8" w:rsidRPr="008C0F4A" w:rsidTr="00EE17C1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B56A8" w:rsidRPr="008C0F4A" w:rsidTr="00D82980">
        <w:trPr>
          <w:trHeight w:val="90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2019 - 2035 годы,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7A7E8F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7E8F">
              <w:rPr>
                <w:rFonts w:ascii="Times New Roman" w:hAnsi="Times New Roman"/>
                <w:sz w:val="24"/>
                <w:szCs w:val="26"/>
              </w:rPr>
              <w:t>65907,51399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7E8F">
              <w:rPr>
                <w:rFonts w:ascii="Times New Roman" w:hAnsi="Times New Roman"/>
                <w:sz w:val="24"/>
                <w:szCs w:val="26"/>
              </w:rPr>
              <w:t>4783,67658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7C1">
              <w:rPr>
                <w:rFonts w:ascii="Times New Roman" w:hAnsi="Times New Roman"/>
                <w:sz w:val="24"/>
                <w:szCs w:val="26"/>
              </w:rPr>
              <w:t>49452,15031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7C1">
              <w:rPr>
                <w:rFonts w:ascii="Times New Roman" w:hAnsi="Times New Roman"/>
                <w:sz w:val="24"/>
                <w:szCs w:val="26"/>
              </w:rPr>
              <w:t>11679,68711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56A8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I этап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2019 - 2025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31996,37482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7E8F">
              <w:rPr>
                <w:rFonts w:ascii="Times New Roman" w:hAnsi="Times New Roman"/>
                <w:sz w:val="24"/>
                <w:szCs w:val="26"/>
              </w:rPr>
              <w:t>4783,67658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23532,15031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4784,96711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56A8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6963">
              <w:rPr>
                <w:rFonts w:ascii="Times New Roman" w:hAnsi="Times New Roman"/>
                <w:sz w:val="26"/>
                <w:szCs w:val="26"/>
              </w:rPr>
              <w:t>11275,669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7E8F">
              <w:rPr>
                <w:rFonts w:ascii="Times New Roman" w:hAnsi="Times New Roman"/>
                <w:sz w:val="24"/>
                <w:szCs w:val="26"/>
              </w:rPr>
              <w:t>4783,67658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7C1">
              <w:rPr>
                <w:rFonts w:ascii="Times New Roman" w:hAnsi="Times New Roman"/>
                <w:sz w:val="24"/>
                <w:szCs w:val="26"/>
              </w:rPr>
              <w:t>5843,85731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7C1">
              <w:rPr>
                <w:rFonts w:ascii="Times New Roman" w:hAnsi="Times New Roman"/>
                <w:sz w:val="24"/>
                <w:szCs w:val="26"/>
              </w:rPr>
              <w:t>648,13511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56A8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3282</w:t>
            </w:r>
            <w:r w:rsidRPr="008C0F4A">
              <w:rPr>
                <w:rFonts w:ascii="Times New Roman" w:hAnsi="Times New Roman"/>
                <w:sz w:val="24"/>
                <w:szCs w:val="24"/>
              </w:rPr>
              <w:t>,672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2591,200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689,472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56A8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542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0F4A">
              <w:rPr>
                <w:rFonts w:ascii="Times New Roman" w:hAnsi="Times New Roman"/>
                <w:sz w:val="24"/>
                <w:szCs w:val="24"/>
              </w:rPr>
              <w:t>,765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4732,293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689,472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56A8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3280,672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2591,200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689,472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56A8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3280,672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2591,200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689,472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56A8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3280,672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2591,200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689,472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56A8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3280,672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2591,200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689,472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56A8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II этап</w:t>
            </w:r>
          </w:p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2026 - 2035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32806,720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25912,00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6894,720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56A8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2026 - 2030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16403,360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12956,00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3447,360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56A8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2031 - 2035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16403,360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12956,00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8C0F4A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3447,360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8C0F4A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B56A8" w:rsidRPr="009332D0" w:rsidRDefault="00EB56A8" w:rsidP="000679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 xml:space="preserve">Ресурсное </w:t>
      </w:r>
      <w:hyperlink w:anchor="Par538" w:history="1">
        <w:r w:rsidRPr="008C0F4A">
          <w:rPr>
            <w:rFonts w:ascii="Times New Roman" w:hAnsi="Times New Roman"/>
            <w:sz w:val="26"/>
            <w:szCs w:val="26"/>
          </w:rPr>
          <w:t>обеспечение</w:t>
        </w:r>
      </w:hyperlink>
      <w:r w:rsidRPr="008C0F4A">
        <w:rPr>
          <w:rFonts w:ascii="Times New Roman" w:hAnsi="Times New Roman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</w:t>
      </w:r>
      <w:r>
        <w:rPr>
          <w:rFonts w:ascii="Times New Roman" w:hAnsi="Times New Roman"/>
          <w:sz w:val="26"/>
          <w:szCs w:val="26"/>
        </w:rPr>
        <w:t xml:space="preserve"> программе».</w:t>
      </w:r>
    </w:p>
    <w:p w:rsidR="00EB56A8" w:rsidRPr="009332D0" w:rsidRDefault="00EB56A8" w:rsidP="00067952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56A8" w:rsidRPr="009332D0" w:rsidRDefault="00EB56A8" w:rsidP="00067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Приложение</w:t>
      </w:r>
      <w:r w:rsidRPr="009332D0">
        <w:rPr>
          <w:rFonts w:ascii="Times New Roman" w:hAnsi="Times New Roman"/>
          <w:color w:val="000000"/>
          <w:sz w:val="26"/>
          <w:szCs w:val="26"/>
        </w:rPr>
        <w:t xml:space="preserve"> №2 к Муниципальной программе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465E5">
        <w:rPr>
          <w:rFonts w:ascii="Times New Roman" w:hAnsi="Times New Roman"/>
          <w:color w:val="000000"/>
          <w:sz w:val="26"/>
          <w:szCs w:val="26"/>
        </w:rPr>
        <w:t>изложить в следующей редакции</w:t>
      </w:r>
      <w:r w:rsidRPr="009332D0">
        <w:rPr>
          <w:rFonts w:ascii="Times New Roman" w:hAnsi="Times New Roman"/>
          <w:color w:val="000000"/>
          <w:sz w:val="26"/>
          <w:szCs w:val="26"/>
        </w:rPr>
        <w:t>:</w:t>
      </w:r>
    </w:p>
    <w:p w:rsidR="00EB56A8" w:rsidRDefault="00EB56A8" w:rsidP="0006795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EB56A8" w:rsidSect="00C30ED5">
          <w:pgSz w:w="11906" w:h="16838"/>
          <w:pgMar w:top="851" w:right="567" w:bottom="1440" w:left="1134" w:header="0" w:footer="0" w:gutter="0"/>
          <w:cols w:space="720"/>
          <w:noEndnote/>
        </w:sectPr>
      </w:pPr>
    </w:p>
    <w:p w:rsidR="00EB56A8" w:rsidRDefault="00EB56A8" w:rsidP="0006795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B56A8" w:rsidRPr="008C0F4A" w:rsidRDefault="00EB56A8" w:rsidP="000679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C0F4A">
        <w:rPr>
          <w:rFonts w:ascii="Times New Roman" w:hAnsi="Times New Roman"/>
          <w:sz w:val="26"/>
          <w:szCs w:val="26"/>
        </w:rPr>
        <w:t>Приложение № 2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«Обеспечение граждан в Комсомольском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районе  Чувашской Республики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доступным и комфортным жильем»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ar538"/>
      <w:bookmarkEnd w:id="0"/>
      <w:r w:rsidRPr="008C0F4A">
        <w:rPr>
          <w:rFonts w:ascii="Times New Roman" w:hAnsi="Times New Roman"/>
          <w:sz w:val="26"/>
          <w:szCs w:val="26"/>
        </w:rPr>
        <w:t>Ресурсное обеспечение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и прогнозная (справочная) оценка расходов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за счет всех источников финансирования реализации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муниципальной программы Комсомольского района Чувашской Республики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«Обеспечение граждан в Комсомольском районе Чувашской Республики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доступным и комфортным жильем»</w:t>
      </w:r>
    </w:p>
    <w:p w:rsidR="00EB56A8" w:rsidRPr="008C0F4A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189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993"/>
        <w:gridCol w:w="992"/>
        <w:gridCol w:w="1276"/>
        <w:gridCol w:w="1275"/>
        <w:gridCol w:w="992"/>
        <w:gridCol w:w="993"/>
        <w:gridCol w:w="992"/>
        <w:gridCol w:w="992"/>
        <w:gridCol w:w="992"/>
        <w:gridCol w:w="993"/>
        <w:gridCol w:w="1134"/>
        <w:gridCol w:w="1134"/>
        <w:gridCol w:w="3464"/>
      </w:tblGrid>
      <w:tr w:rsidR="00EB56A8" w:rsidRPr="009546F7" w:rsidTr="009546F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Наименование муниципальной программы Чувашской Республики, подпрограммы муниципальной программы Чувашской Республики, основного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Расходы по годам, тыс. рублей</w:t>
            </w:r>
          </w:p>
        </w:tc>
      </w:tr>
      <w:tr w:rsidR="00EB56A8" w:rsidRPr="009546F7" w:rsidTr="009546F7">
        <w:trPr>
          <w:gridAfter w:val="1"/>
          <w:wAfter w:w="3464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2026 - 2030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2031 - 2035</w:t>
            </w:r>
          </w:p>
        </w:tc>
      </w:tr>
      <w:tr w:rsidR="00EB56A8" w:rsidRPr="009546F7" w:rsidTr="009546F7">
        <w:trPr>
          <w:gridAfter w:val="1"/>
          <w:wAfter w:w="3464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14</w:t>
            </w:r>
          </w:p>
        </w:tc>
      </w:tr>
      <w:tr w:rsidR="00EB56A8" w:rsidRPr="009546F7" w:rsidTr="009546F7">
        <w:trPr>
          <w:gridAfter w:val="1"/>
          <w:wAfter w:w="3464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 xml:space="preserve">Муниципальная программа Комсомольского </w:t>
            </w:r>
            <w:r w:rsidRPr="009546F7">
              <w:rPr>
                <w:rFonts w:ascii="Times New Roman" w:hAnsi="Times New Roman"/>
              </w:rPr>
              <w:lastRenderedPageBreak/>
              <w:t>района Чувашской Республики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lastRenderedPageBreak/>
              <w:t xml:space="preserve">«Обеспечение граждан в Комсомольском районе Чувашской Республики </w:t>
            </w:r>
            <w:r w:rsidRPr="009546F7">
              <w:rPr>
                <w:rFonts w:ascii="Times New Roman" w:hAnsi="Times New Roman"/>
              </w:rPr>
              <w:lastRenderedPageBreak/>
              <w:t>доступным и комфортным жильем»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11275,669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3282,672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5423,765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3280,672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3280,672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3280,672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3280,672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16403,360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16403,360</w:t>
            </w:r>
          </w:p>
        </w:tc>
      </w:tr>
      <w:tr w:rsidR="00EB56A8" w:rsidRPr="009546F7" w:rsidTr="009546F7">
        <w:trPr>
          <w:gridAfter w:val="1"/>
          <w:wAfter w:w="3464" w:type="dxa"/>
          <w:trHeight w:val="57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4783,67658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</w:tr>
      <w:tr w:rsidR="00EB56A8" w:rsidRPr="009546F7" w:rsidTr="009546F7">
        <w:trPr>
          <w:gridAfter w:val="1"/>
          <w:wAfter w:w="3464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республика</w:t>
            </w:r>
            <w:r w:rsidRPr="009546F7">
              <w:rPr>
                <w:rFonts w:ascii="Times New Roman" w:hAnsi="Times New Roman"/>
              </w:rPr>
              <w:lastRenderedPageBreak/>
              <w:t>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lastRenderedPageBreak/>
              <w:t>5843,85731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2591,200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4732,293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2591,200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2591,200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2591,200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2591,200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12956,00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12956,00</w:t>
            </w:r>
          </w:p>
        </w:tc>
      </w:tr>
      <w:tr w:rsidR="00EB56A8" w:rsidRPr="009546F7" w:rsidTr="009546F7">
        <w:trPr>
          <w:gridAfter w:val="1"/>
          <w:wAfter w:w="3464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648135,11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689,472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689,472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689,472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689,472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689,472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689,472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3447,360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3447,360</w:t>
            </w:r>
          </w:p>
        </w:tc>
      </w:tr>
      <w:tr w:rsidR="00EB56A8" w:rsidRPr="009546F7" w:rsidTr="009546F7">
        <w:trPr>
          <w:gridAfter w:val="1"/>
          <w:wAfter w:w="3464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</w:tr>
      <w:tr w:rsidR="00EB56A8" w:rsidRPr="009546F7" w:rsidTr="009546F7">
        <w:trPr>
          <w:gridAfter w:val="1"/>
          <w:wAfter w:w="3464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«Поддержка строительства жилья в Комсомольском районе Чувашской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9759,52941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2316,772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9546F7">
              <w:rPr>
                <w:rFonts w:ascii="Times New Roman" w:hAnsi="Times New Roman"/>
              </w:rPr>
              <w:t>4457,865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546F7">
              <w:rPr>
                <w:rFonts w:ascii="Times New Roman" w:hAnsi="Times New Roman"/>
              </w:rPr>
              <w:t>2316,772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546F7">
              <w:rPr>
                <w:rFonts w:ascii="Times New Roman" w:hAnsi="Times New Roman"/>
              </w:rPr>
              <w:t>2316,772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546F7">
              <w:rPr>
                <w:rFonts w:ascii="Times New Roman" w:hAnsi="Times New Roman"/>
              </w:rPr>
              <w:t>2316,772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546F7">
              <w:rPr>
                <w:rFonts w:ascii="Times New Roman" w:hAnsi="Times New Roman"/>
              </w:rPr>
              <w:t>2316,772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11583,860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11583,860</w:t>
            </w:r>
          </w:p>
        </w:tc>
      </w:tr>
      <w:tr w:rsidR="00EB56A8" w:rsidRPr="009546F7" w:rsidTr="009546F7">
        <w:trPr>
          <w:gridAfter w:val="1"/>
          <w:wAfter w:w="3464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4144,98680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</w:tr>
      <w:tr w:rsidR="00EB56A8" w:rsidRPr="009546F7" w:rsidTr="009546F7">
        <w:trPr>
          <w:gridAfter w:val="1"/>
          <w:wAfter w:w="3464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4925,07061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546F7">
              <w:rPr>
                <w:rFonts w:ascii="Times New Roman" w:hAnsi="Times New Roman"/>
              </w:rPr>
              <w:t>1627,300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spacing w:after="0" w:line="240" w:lineRule="auto"/>
              <w:jc w:val="center"/>
              <w:rPr>
                <w:highlight w:val="yellow"/>
              </w:rPr>
            </w:pPr>
            <w:r w:rsidRPr="009546F7">
              <w:rPr>
                <w:rFonts w:ascii="Times New Roman" w:hAnsi="Times New Roman"/>
              </w:rPr>
              <w:t>3768,393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546F7">
              <w:rPr>
                <w:rFonts w:ascii="Times New Roman" w:hAnsi="Times New Roman"/>
              </w:rPr>
              <w:t>1627,300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546F7">
              <w:rPr>
                <w:rFonts w:ascii="Times New Roman" w:hAnsi="Times New Roman"/>
              </w:rPr>
              <w:t>1627,300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546F7">
              <w:rPr>
                <w:rFonts w:ascii="Times New Roman" w:hAnsi="Times New Roman"/>
              </w:rPr>
              <w:t>1627,300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546F7">
              <w:rPr>
                <w:rFonts w:ascii="Times New Roman" w:hAnsi="Times New Roman"/>
              </w:rPr>
              <w:t>1627,300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8136,500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8136,500</w:t>
            </w:r>
          </w:p>
        </w:tc>
      </w:tr>
      <w:tr w:rsidR="00EB56A8" w:rsidRPr="009546F7" w:rsidTr="009546F7">
        <w:trPr>
          <w:gridAfter w:val="1"/>
          <w:wAfter w:w="3464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689,472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spacing w:after="0" w:line="240" w:lineRule="auto"/>
              <w:jc w:val="center"/>
              <w:rPr>
                <w:highlight w:val="yellow"/>
              </w:rPr>
            </w:pPr>
            <w:r w:rsidRPr="009546F7">
              <w:rPr>
                <w:rFonts w:ascii="Times New Roman" w:hAnsi="Times New Roman"/>
              </w:rPr>
              <w:t>689,472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spacing w:after="0" w:line="240" w:lineRule="auto"/>
              <w:jc w:val="center"/>
              <w:rPr>
                <w:highlight w:val="yellow"/>
              </w:rPr>
            </w:pPr>
            <w:r w:rsidRPr="009546F7">
              <w:rPr>
                <w:rFonts w:ascii="Times New Roman" w:hAnsi="Times New Roman"/>
              </w:rPr>
              <w:t>689,472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546F7">
              <w:rPr>
                <w:rFonts w:ascii="Times New Roman" w:hAnsi="Times New Roman"/>
              </w:rPr>
              <w:t>689,472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546F7">
              <w:rPr>
                <w:rFonts w:ascii="Times New Roman" w:hAnsi="Times New Roman"/>
              </w:rPr>
              <w:t>689,472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546F7">
              <w:rPr>
                <w:rFonts w:ascii="Times New Roman" w:hAnsi="Times New Roman"/>
              </w:rPr>
              <w:t>689,472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546F7">
              <w:rPr>
                <w:rFonts w:ascii="Times New Roman" w:hAnsi="Times New Roman"/>
              </w:rPr>
              <w:t>689,472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3447,360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3447,360</w:t>
            </w:r>
          </w:p>
        </w:tc>
      </w:tr>
      <w:tr w:rsidR="00EB56A8" w:rsidRPr="009546F7" w:rsidTr="009546F7">
        <w:trPr>
          <w:gridAfter w:val="1"/>
          <w:wAfter w:w="3464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</w:tr>
      <w:tr w:rsidR="00EB56A8" w:rsidRPr="009546F7" w:rsidTr="009546F7">
        <w:trPr>
          <w:gridAfter w:val="1"/>
          <w:wAfter w:w="3464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«Обеспечение жилыми помещениями детей-сирот и детей, оставшихся без попечения родителей, лиц из числа детей-</w:t>
            </w:r>
            <w:r w:rsidRPr="009546F7">
              <w:rPr>
                <w:rFonts w:ascii="Times New Roman" w:hAnsi="Times New Roman"/>
              </w:rPr>
              <w:lastRenderedPageBreak/>
              <w:t>сирот и детей, оставшихся без попечения родителей»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1927,860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963,900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963,900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963,900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963,900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963,900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963,900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 xml:space="preserve">4819,500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 xml:space="preserve">4819,500 </w:t>
            </w:r>
          </w:p>
        </w:tc>
      </w:tr>
      <w:tr w:rsidR="00EB56A8" w:rsidRPr="009546F7" w:rsidTr="009546F7">
        <w:trPr>
          <w:gridAfter w:val="1"/>
          <w:wAfter w:w="3464" w:type="dxa"/>
          <w:trHeight w:val="45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1870,0242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963,900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963,900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963,900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963,900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963,900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963,900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 xml:space="preserve">4819,500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 xml:space="preserve">4819,500 </w:t>
            </w:r>
          </w:p>
        </w:tc>
      </w:tr>
      <w:tr w:rsidR="00EB56A8" w:rsidRPr="009546F7" w:rsidTr="009546F7">
        <w:trPr>
          <w:gridAfter w:val="1"/>
          <w:wAfter w:w="3464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57,8358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spacing w:after="0" w:line="240" w:lineRule="auto"/>
              <w:jc w:val="center"/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spacing w:after="0" w:line="240" w:lineRule="auto"/>
              <w:jc w:val="center"/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</w:tr>
      <w:tr w:rsidR="00EB56A8" w:rsidRPr="009546F7" w:rsidTr="009546F7">
        <w:trPr>
          <w:gridAfter w:val="1"/>
          <w:wAfter w:w="3464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spacing w:after="0" w:line="240" w:lineRule="auto"/>
              <w:jc w:val="center"/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spacing w:after="0" w:line="240" w:lineRule="auto"/>
              <w:jc w:val="center"/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</w:tr>
      <w:tr w:rsidR="00EB56A8" w:rsidRPr="009546F7" w:rsidTr="009546F7">
        <w:trPr>
          <w:gridAfter w:val="1"/>
          <w:wAfter w:w="3464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spacing w:after="0" w:line="240" w:lineRule="auto"/>
              <w:jc w:val="center"/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spacing w:after="0" w:line="240" w:lineRule="auto"/>
              <w:jc w:val="center"/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spacing w:after="0" w:line="240" w:lineRule="auto"/>
              <w:jc w:val="center"/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6A8" w:rsidRPr="009546F7" w:rsidRDefault="00EB56A8" w:rsidP="0006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0,0»</w:t>
            </w:r>
          </w:p>
        </w:tc>
      </w:tr>
    </w:tbl>
    <w:p w:rsidR="00EB56A8" w:rsidRPr="009735EF" w:rsidRDefault="00EB56A8" w:rsidP="00067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  <w:sectPr w:rsidR="00EB56A8" w:rsidRPr="009735E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B56A8" w:rsidRPr="009332D0" w:rsidRDefault="00EB56A8" w:rsidP="00067952">
      <w:pPr>
        <w:spacing w:after="0" w:line="240" w:lineRule="auto"/>
        <w:rPr>
          <w:rFonts w:ascii="Times New Roman" w:hAnsi="Times New Roman"/>
          <w:color w:val="000000"/>
        </w:rPr>
      </w:pPr>
    </w:p>
    <w:sectPr w:rsidR="00EB56A8" w:rsidRPr="009332D0" w:rsidSect="0044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332D0"/>
    <w:rsid w:val="00010C62"/>
    <w:rsid w:val="00017F85"/>
    <w:rsid w:val="00045F83"/>
    <w:rsid w:val="00067952"/>
    <w:rsid w:val="001D48FA"/>
    <w:rsid w:val="00226156"/>
    <w:rsid w:val="00440BF9"/>
    <w:rsid w:val="00450B1D"/>
    <w:rsid w:val="005465E5"/>
    <w:rsid w:val="0061011E"/>
    <w:rsid w:val="00727330"/>
    <w:rsid w:val="0073415A"/>
    <w:rsid w:val="007A2889"/>
    <w:rsid w:val="007A7E8F"/>
    <w:rsid w:val="008C0F4A"/>
    <w:rsid w:val="009332D0"/>
    <w:rsid w:val="009546F7"/>
    <w:rsid w:val="009735EF"/>
    <w:rsid w:val="00C30ED5"/>
    <w:rsid w:val="00D67440"/>
    <w:rsid w:val="00D82980"/>
    <w:rsid w:val="00E86963"/>
    <w:rsid w:val="00EB56A8"/>
    <w:rsid w:val="00EE17C1"/>
    <w:rsid w:val="00F00538"/>
    <w:rsid w:val="00F1625E"/>
    <w:rsid w:val="00F3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2D0"/>
    <w:rPr>
      <w:rFonts w:ascii="Tahoma" w:eastAsia="Times New Roman" w:hAnsi="Tahoma" w:cs="Tahoma"/>
      <w:sz w:val="16"/>
      <w:szCs w:val="16"/>
    </w:rPr>
  </w:style>
  <w:style w:type="paragraph" w:styleId="a5">
    <w:name w:val="Normal (Web)"/>
    <w:aliases w:val="Знак Знак Знак Знак Знак Знак Знак Знак Знак Знак Знак Знак Знак Знак Знак Знак Знак"/>
    <w:basedOn w:val="a"/>
    <w:link w:val="a6"/>
    <w:uiPriority w:val="99"/>
    <w:rsid w:val="00933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4 Знак"/>
    <w:uiPriority w:val="99"/>
    <w:rsid w:val="009332D0"/>
    <w:rPr>
      <w:rFonts w:ascii="Calibri" w:hAnsi="Calibri"/>
      <w:b/>
      <w:sz w:val="28"/>
    </w:rPr>
  </w:style>
  <w:style w:type="character" w:customStyle="1" w:styleId="a7">
    <w:name w:val="Гипертекстовая ссылка"/>
    <w:uiPriority w:val="99"/>
    <w:rsid w:val="009332D0"/>
    <w:rPr>
      <w:b/>
      <w:color w:val="106BBE"/>
    </w:rPr>
  </w:style>
  <w:style w:type="character" w:customStyle="1" w:styleId="a6">
    <w:name w:val="Обычный (веб) Знак"/>
    <w:aliases w:val="Знак Знак Знак Знак Знак Знак Знак Знак Знак Знак Знак Знак Знак Знак Знак Знак Знак Знак"/>
    <w:link w:val="a5"/>
    <w:uiPriority w:val="99"/>
    <w:locked/>
    <w:rsid w:val="009332D0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727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1315</Words>
  <Characters>7498</Characters>
  <Application>Microsoft Office Word</Application>
  <DocSecurity>0</DocSecurity>
  <Lines>62</Lines>
  <Paragraphs>17</Paragraphs>
  <ScaleCrop>false</ScaleCrop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koms_okc3</dc:creator>
  <cp:lastModifiedBy>koms_cod4</cp:lastModifiedBy>
  <cp:revision>2</cp:revision>
  <cp:lastPrinted>2019-11-07T07:31:00Z</cp:lastPrinted>
  <dcterms:created xsi:type="dcterms:W3CDTF">2019-11-07T08:04:00Z</dcterms:created>
  <dcterms:modified xsi:type="dcterms:W3CDTF">2019-11-07T08:04:00Z</dcterms:modified>
</cp:coreProperties>
</file>