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B" w:rsidRDefault="00233EEB" w:rsidP="00233EE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протоколом заседания Совета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по противодействию коррупции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в Козловском районе</w:t>
      </w:r>
    </w:p>
    <w:p w:rsidR="00233EEB" w:rsidRDefault="00606539" w:rsidP="00E00CFE">
      <w:pPr>
        <w:widowControl w:val="0"/>
        <w:autoSpaceDE w:val="0"/>
        <w:autoSpaceDN w:val="0"/>
        <w:adjustRightInd w:val="0"/>
        <w:jc w:val="right"/>
      </w:pPr>
      <w:r>
        <w:t>от «16» декабря 2019</w:t>
      </w:r>
      <w:r w:rsidR="000F4E8A">
        <w:t xml:space="preserve"> г. №4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 xml:space="preserve">ПЛАН РАБОТЫ 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СОВЕТА ПО ПРОТИВОДЕЙСТВИЮ КОРРУПЦИИ В КОЗЛОВСКОМ РАЙОНЕ</w:t>
      </w:r>
    </w:p>
    <w:p w:rsidR="00233EEB" w:rsidRDefault="00606539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ЧУВАШСКОЙ РЕСПУБЛИКИ НА 2020</w:t>
      </w:r>
      <w:r w:rsidR="000F4E8A">
        <w:rPr>
          <w:b/>
          <w:bCs/>
        </w:rPr>
        <w:t xml:space="preserve"> </w:t>
      </w:r>
      <w:r w:rsidR="00233EEB">
        <w:rPr>
          <w:b/>
          <w:bCs/>
        </w:rPr>
        <w:t>ГОД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046"/>
        <w:gridCol w:w="1814"/>
        <w:gridCol w:w="2211"/>
      </w:tblGrid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Исполнитель*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946D13" w:rsidRDefault="00233EEB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</w:t>
            </w:r>
            <w:r w:rsidR="00E02A8E">
              <w:t xml:space="preserve">, административных правонарушений по ст. 19.28 </w:t>
            </w:r>
            <w:proofErr w:type="spellStart"/>
            <w:r w:rsidR="00E02A8E">
              <w:t>КоАП</w:t>
            </w:r>
            <w:proofErr w:type="spellEnd"/>
            <w:r w:rsidR="00E02A8E">
              <w:t xml:space="preserve"> РФ</w:t>
            </w:r>
            <w:r w:rsidR="00606539">
              <w:t xml:space="preserve"> в 2019</w:t>
            </w:r>
            <w:r>
              <w:t xml:space="preserve"> 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EF21F3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>ОМВД России по Козловскому району</w:t>
            </w:r>
            <w:r w:rsidR="00E02A8E">
              <w:t xml:space="preserve">, </w:t>
            </w:r>
          </w:p>
          <w:p w:rsidR="00233EEB" w:rsidRDefault="00E02A8E" w:rsidP="00563524">
            <w:pPr>
              <w:widowControl w:val="0"/>
              <w:autoSpaceDE w:val="0"/>
              <w:autoSpaceDN w:val="0"/>
              <w:adjustRightInd w:val="0"/>
            </w:pPr>
            <w:r>
              <w:t>Козловский РОССП</w:t>
            </w:r>
          </w:p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946D13" w:rsidRDefault="00606539" w:rsidP="008F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итогах деятельности Совета по </w:t>
            </w:r>
            <w:r w:rsidR="00E00CFE">
              <w:t>противодействию коррупции в 2019</w:t>
            </w:r>
            <w:r>
              <w:t xml:space="preserve">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EF21F3" w:rsidRDefault="00606539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8F742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proofErr w:type="gramStart"/>
            <w:r>
              <w:t>организационно-контрольной</w:t>
            </w:r>
            <w:proofErr w:type="gramEnd"/>
            <w:r>
              <w:t>, правовой и кадровой работы администрации Козловского района</w:t>
            </w: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946D13" w:rsidRDefault="00606539" w:rsidP="006065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организации работы по противодействию коррупции в администрации </w:t>
            </w:r>
            <w:proofErr w:type="spellStart"/>
            <w:r>
              <w:t>Аттиковского</w:t>
            </w:r>
            <w:proofErr w:type="spellEnd"/>
            <w:r>
              <w:t xml:space="preserve"> 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EF21F3" w:rsidRDefault="00606539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563524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Аттиковского</w:t>
            </w:r>
            <w:proofErr w:type="spellEnd"/>
            <w:r>
              <w:t xml:space="preserve"> сельского поселения Козловского района Чувашской Республики</w:t>
            </w: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06539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про</w:t>
            </w:r>
            <w:r w:rsidR="00E00CFE">
              <w:t xml:space="preserve">ведении </w:t>
            </w:r>
            <w:proofErr w:type="spellStart"/>
            <w:r w:rsidR="00E00CFE">
              <w:t>антикоррупционной</w:t>
            </w:r>
            <w:proofErr w:type="spellEnd"/>
            <w:r w:rsidR="00E00CFE">
              <w:t xml:space="preserve"> экспе</w:t>
            </w:r>
            <w:r>
              <w:t>р</w:t>
            </w:r>
            <w:r w:rsidR="00E00CFE">
              <w:t>т</w:t>
            </w:r>
            <w:r>
              <w:t xml:space="preserve">изы нормативных актов Козловского района за 2019 год и истекший период 2020 года </w:t>
            </w:r>
          </w:p>
          <w:p w:rsidR="00606539" w:rsidRPr="00946D13" w:rsidRDefault="00606539" w:rsidP="005635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47339D" w:rsidRDefault="00606539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60791F" w:rsidRDefault="00606539" w:rsidP="00563524">
            <w:pPr>
              <w:widowControl w:val="0"/>
              <w:autoSpaceDE w:val="0"/>
              <w:autoSpaceDN w:val="0"/>
              <w:adjustRightInd w:val="0"/>
            </w:pPr>
            <w:r>
              <w:t>Заведующий сектором юридической службы Козловского района</w:t>
            </w: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36A60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06539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36A60" w:rsidRDefault="00606539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36A60" w:rsidRDefault="00606539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A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36A60">
              <w:rPr>
                <w:lang w:val="en-US"/>
              </w:rPr>
              <w:t xml:space="preserve"> </w:t>
            </w:r>
            <w:r w:rsidRPr="00136A60"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36A60" w:rsidRDefault="00606539" w:rsidP="00563524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организации и проведения закупок </w:t>
            </w: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06539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0F4E8A" w:rsidRDefault="00606539" w:rsidP="00563524">
            <w:pPr>
              <w:jc w:val="both"/>
            </w:pPr>
            <w:r>
              <w:t xml:space="preserve">Об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в образовательных организациях Козловского района как мера профилактики коррупционных и иных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0F4E8A" w:rsidRDefault="00606539" w:rsidP="000F4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563524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Козловского района</w:t>
            </w:r>
          </w:p>
        </w:tc>
      </w:tr>
      <w:tr w:rsidR="00606539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06539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606539" w:rsidP="00E00CFE">
            <w:pPr>
              <w:jc w:val="both"/>
            </w:pPr>
            <w:r>
              <w:t xml:space="preserve">Об организации работы по противодействию коррупции в администрации </w:t>
            </w:r>
            <w:proofErr w:type="spellStart"/>
            <w:r>
              <w:t>А</w:t>
            </w:r>
            <w:r w:rsidR="00E00CFE">
              <w:t>ндреево-Базарского</w:t>
            </w:r>
            <w:proofErr w:type="spellEnd"/>
            <w:r>
              <w:t xml:space="preserve"> 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F36483" w:rsidRDefault="00606539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Default="00E00CFE" w:rsidP="00E00CFE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Андреево-Базарского</w:t>
            </w:r>
            <w:proofErr w:type="spellEnd"/>
            <w:r>
              <w:t xml:space="preserve"> сельского поселения Козловского района </w:t>
            </w:r>
            <w:r>
              <w:lastRenderedPageBreak/>
              <w:t>Чувашской Республики</w:t>
            </w:r>
          </w:p>
        </w:tc>
      </w:tr>
      <w:tr w:rsidR="00E00CF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E00CFE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F09BC" w:rsidRDefault="00E00CFE" w:rsidP="008F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ходе реализации в Козловском районе Чувашской Республики мероприятий в соответствии  </w:t>
            </w:r>
            <w:r w:rsidRPr="00FB6FA9">
              <w:t>с постановлением администрации Козловского района от 27.03.2018 г. №167 «О Плане мероприятий по противодействию коррупции в администрации Козловского района Чувашской Республики на 2018-2020г.г.»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27C91" w:rsidRDefault="00E00CFE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E00CFE" w:rsidP="008F742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proofErr w:type="gramStart"/>
            <w:r>
              <w:t>организационно-контрольной</w:t>
            </w:r>
            <w:proofErr w:type="gramEnd"/>
            <w:r>
              <w:t>, правовой и кадровой работы администрации Козловского района</w:t>
            </w:r>
          </w:p>
        </w:tc>
      </w:tr>
      <w:tr w:rsidR="00E00CF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E00CFE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E00CFE" w:rsidP="008F742D">
            <w:pPr>
              <w:jc w:val="both"/>
            </w:pPr>
            <w:r>
              <w:t xml:space="preserve"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</w:t>
            </w:r>
            <w:r w:rsidR="00B1295A">
              <w:t>несовершеннолетних детей за 2019</w:t>
            </w:r>
            <w: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27C91" w:rsidRDefault="00E00CFE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E00CFE" w:rsidP="008F742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proofErr w:type="gramStart"/>
            <w:r>
              <w:t>организационно-контрольной</w:t>
            </w:r>
            <w:proofErr w:type="gramEnd"/>
            <w:r>
              <w:t>, правовой и кадровой работы администрации Козловского района</w:t>
            </w:r>
          </w:p>
        </w:tc>
      </w:tr>
      <w:tr w:rsidR="00E00CF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00CFE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EF21F3" w:rsidRDefault="00E00CFE" w:rsidP="008F742D">
            <w:pPr>
              <w:jc w:val="both"/>
            </w:pPr>
            <w:r w:rsidRPr="00EF21F3">
              <w:t>Об итогах работы комиссий по соблюдению требований к служебному поведению муниципальных служащих</w:t>
            </w:r>
            <w:r>
              <w:t xml:space="preserve"> администрации Козловского района </w:t>
            </w:r>
            <w:r w:rsidRPr="00EF21F3">
              <w:t>и урегу</w:t>
            </w:r>
            <w:r>
              <w:t xml:space="preserve">лированию конфликта интересов </w:t>
            </w:r>
            <w:r w:rsidR="00B1295A">
              <w:t>за 2020</w:t>
            </w:r>
            <w:r w:rsidRPr="00EF21F3">
              <w:t xml:space="preserve"> год</w:t>
            </w:r>
          </w:p>
          <w:p w:rsidR="00E00CFE" w:rsidRPr="00727C91" w:rsidRDefault="00E00CFE" w:rsidP="008F742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27C91" w:rsidRDefault="00E00CFE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E00CFE" w:rsidP="008F742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proofErr w:type="gramStart"/>
            <w:r>
              <w:t>организационно-контрольной</w:t>
            </w:r>
            <w:proofErr w:type="gramEnd"/>
            <w:r>
              <w:t>, правовой и кадровой работы администрации Козловского района</w:t>
            </w:r>
          </w:p>
        </w:tc>
      </w:tr>
      <w:tr w:rsidR="00E00CF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1178D5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E00CFE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27C91" w:rsidRDefault="00E00CFE" w:rsidP="008F742D">
            <w:pPr>
              <w:jc w:val="both"/>
            </w:pPr>
            <w:r w:rsidRPr="00727C91">
              <w:t xml:space="preserve">Об утверждении Плана работы Совета </w:t>
            </w:r>
            <w:r>
              <w:t>по противодействию коррупции в Козловском рай</w:t>
            </w:r>
            <w:r w:rsidR="00B1295A">
              <w:t>оне Чувашской Республики на 2021</w:t>
            </w:r>
            <w:r w:rsidRPr="00727C91">
              <w:t xml:space="preserve"> год</w:t>
            </w:r>
          </w:p>
          <w:p w:rsidR="00E00CFE" w:rsidRDefault="00E00CFE" w:rsidP="008F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Pr="00727C91" w:rsidRDefault="00E00CFE" w:rsidP="008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E" w:rsidRDefault="00E00CFE" w:rsidP="008F742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proofErr w:type="gramStart"/>
            <w:r>
              <w:t>организационно-контрольной</w:t>
            </w:r>
            <w:proofErr w:type="gramEnd"/>
            <w:r>
              <w:t>, правовой и кадровой работы администрации Козловского района</w:t>
            </w:r>
          </w:p>
        </w:tc>
      </w:tr>
    </w:tbl>
    <w:p w:rsidR="00233EEB" w:rsidRDefault="00233EEB" w:rsidP="00233EEB">
      <w:pPr>
        <w:widowControl w:val="0"/>
        <w:autoSpaceDE w:val="0"/>
        <w:autoSpaceDN w:val="0"/>
        <w:adjustRightInd w:val="0"/>
        <w:jc w:val="center"/>
      </w:pPr>
    </w:p>
    <w:p w:rsidR="00B2513D" w:rsidRDefault="00233EEB" w:rsidP="00233EEB">
      <w:pPr>
        <w:jc w:val="both"/>
      </w:pPr>
      <w:r>
        <w:t>*Примечание: мероприятия реализуются по согласованию с исполнителями</w:t>
      </w:r>
    </w:p>
    <w:p w:rsidR="00606539" w:rsidRDefault="00E02A8E">
      <w:pPr>
        <w:jc w:val="both"/>
      </w:pPr>
      <w:r>
        <w:t>*Необходимые для рассмотрения материалы с проектами решений исполнителями представляются в Совет по противодействию коррупции в Козловском районе за 10 дней до заседания, с последующим их направлением членам Совета по противодействия коррупции за 5 дней до заседания</w:t>
      </w:r>
    </w:p>
    <w:sectPr w:rsidR="00606539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EB"/>
    <w:rsid w:val="00062185"/>
    <w:rsid w:val="00087620"/>
    <w:rsid w:val="000E58D4"/>
    <w:rsid w:val="000F4E8A"/>
    <w:rsid w:val="001178D5"/>
    <w:rsid w:val="00176E99"/>
    <w:rsid w:val="001F71D9"/>
    <w:rsid w:val="00204354"/>
    <w:rsid w:val="00233EEB"/>
    <w:rsid w:val="0029176E"/>
    <w:rsid w:val="002E4A07"/>
    <w:rsid w:val="002E5927"/>
    <w:rsid w:val="003D1C1E"/>
    <w:rsid w:val="003D3886"/>
    <w:rsid w:val="004336EF"/>
    <w:rsid w:val="0047339D"/>
    <w:rsid w:val="004868E3"/>
    <w:rsid w:val="005542C3"/>
    <w:rsid w:val="00557B15"/>
    <w:rsid w:val="005F3516"/>
    <w:rsid w:val="00606539"/>
    <w:rsid w:val="00711052"/>
    <w:rsid w:val="00776AE7"/>
    <w:rsid w:val="00794635"/>
    <w:rsid w:val="007F6C14"/>
    <w:rsid w:val="00885C86"/>
    <w:rsid w:val="008B7DC3"/>
    <w:rsid w:val="008C5735"/>
    <w:rsid w:val="00932E74"/>
    <w:rsid w:val="0093459C"/>
    <w:rsid w:val="00937A5B"/>
    <w:rsid w:val="00987457"/>
    <w:rsid w:val="009D6993"/>
    <w:rsid w:val="00A14743"/>
    <w:rsid w:val="00A47915"/>
    <w:rsid w:val="00A868A2"/>
    <w:rsid w:val="00AF6528"/>
    <w:rsid w:val="00B1295A"/>
    <w:rsid w:val="00B9449E"/>
    <w:rsid w:val="00C67658"/>
    <w:rsid w:val="00D32C80"/>
    <w:rsid w:val="00D43E08"/>
    <w:rsid w:val="00D8550D"/>
    <w:rsid w:val="00E00CFE"/>
    <w:rsid w:val="00E02A8E"/>
    <w:rsid w:val="00EE2317"/>
    <w:rsid w:val="00F36483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2019-12-13T11:45:00Z</cp:lastPrinted>
  <dcterms:created xsi:type="dcterms:W3CDTF">2019-12-10T10:21:00Z</dcterms:created>
  <dcterms:modified xsi:type="dcterms:W3CDTF">2019-12-16T13:20:00Z</dcterms:modified>
</cp:coreProperties>
</file>