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C740BC" w:rsidRPr="001D5A79" w:rsidTr="00391F18">
        <w:tc>
          <w:tcPr>
            <w:tcW w:w="3794" w:type="dxa"/>
          </w:tcPr>
          <w:p w:rsidR="00C740BC" w:rsidRPr="00EA2017" w:rsidRDefault="00C740BC" w:rsidP="00C740BC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C740BC" w:rsidRPr="00EA2017" w:rsidRDefault="00C740BC" w:rsidP="00C740BC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C740BC" w:rsidRPr="00EA2017" w:rsidRDefault="00C740BC" w:rsidP="00C74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BC" w:rsidRDefault="00C740BC" w:rsidP="00C7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0BC" w:rsidRPr="00EA2017" w:rsidRDefault="00C740BC" w:rsidP="00C7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C740BC" w:rsidRPr="00EA2017" w:rsidRDefault="00C740BC" w:rsidP="00C7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C740BC" w:rsidRPr="00EA2017" w:rsidRDefault="00C740BC" w:rsidP="00C7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C740BC" w:rsidRPr="00EA2017" w:rsidRDefault="00C740BC" w:rsidP="00C7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C740BC" w:rsidRPr="00EA2017" w:rsidRDefault="00C740BC" w:rsidP="00C7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0BC" w:rsidRPr="00EA2017" w:rsidRDefault="00C740BC" w:rsidP="00C7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C740BC" w:rsidRPr="00EA2017" w:rsidRDefault="00C740BC" w:rsidP="00C7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0BC" w:rsidRPr="005A0423" w:rsidRDefault="00C740BC" w:rsidP="00C740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9.11.27</w:t>
            </w:r>
            <w:r>
              <w:rPr>
                <w:rFonts w:ascii="Times New Roman" w:hAnsi="Times New Roman" w:cs="Times New Roman"/>
              </w:rPr>
              <w:t xml:space="preserve">   № С-44</w:t>
            </w:r>
            <w:r w:rsidRPr="00EA2017">
              <w:rPr>
                <w:rFonts w:ascii="Times New Roman" w:hAnsi="Times New Roman" w:cs="Times New Roman"/>
              </w:rPr>
              <w:t>/</w:t>
            </w:r>
            <w:r w:rsidR="009A15AE">
              <w:rPr>
                <w:rFonts w:ascii="Times New Roman" w:hAnsi="Times New Roman" w:cs="Times New Roman"/>
              </w:rPr>
              <w:t>3</w:t>
            </w:r>
          </w:p>
          <w:p w:rsidR="00C740BC" w:rsidRPr="00EA2017" w:rsidRDefault="00C740BC" w:rsidP="00C740BC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C740BC" w:rsidRPr="00EA2017" w:rsidRDefault="00C740BC" w:rsidP="00C7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6BC2D3" wp14:editId="231DF963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BC" w:rsidRPr="00EA2017" w:rsidRDefault="00C740BC" w:rsidP="00C7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BC" w:rsidRPr="00EA2017" w:rsidRDefault="00C740BC" w:rsidP="00C7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BC" w:rsidRPr="00EA2017" w:rsidRDefault="00C740BC" w:rsidP="00C7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BC" w:rsidRPr="00EA2017" w:rsidRDefault="00C740BC" w:rsidP="00C7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C740BC" w:rsidRDefault="00C740BC" w:rsidP="00C7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0BC" w:rsidRPr="00376698" w:rsidRDefault="00C740BC" w:rsidP="00C7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0BC" w:rsidRPr="006922D2" w:rsidRDefault="00C740BC" w:rsidP="00C7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0BC" w:rsidRPr="006922D2" w:rsidRDefault="00C740BC" w:rsidP="00C7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0BC" w:rsidRPr="00EA2017" w:rsidRDefault="00C740BC" w:rsidP="00C7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C740BC" w:rsidRPr="00EA2017" w:rsidRDefault="00C740BC" w:rsidP="00C7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C740BC" w:rsidRPr="00EA2017" w:rsidRDefault="00C740BC" w:rsidP="00C7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C740BC" w:rsidRPr="00EA2017" w:rsidRDefault="00C740BC" w:rsidP="00C7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C740BC" w:rsidRPr="00EA2017" w:rsidRDefault="00C740BC" w:rsidP="00C7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0BC" w:rsidRPr="00EA2017" w:rsidRDefault="00C740BC" w:rsidP="00C7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C740BC" w:rsidRPr="00EA2017" w:rsidRDefault="00C740BC" w:rsidP="00C7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0BC" w:rsidRDefault="00C740BC" w:rsidP="00C740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27.11.2019</w:t>
            </w:r>
            <w:r w:rsidRPr="00EA201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017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С-44</w:t>
            </w:r>
            <w:r w:rsidRPr="00EA2017">
              <w:rPr>
                <w:rFonts w:ascii="Times New Roman" w:hAnsi="Times New Roman" w:cs="Times New Roman"/>
              </w:rPr>
              <w:t>/</w:t>
            </w:r>
            <w:r w:rsidR="009A15AE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  <w:p w:rsidR="00C740BC" w:rsidRPr="00EA2017" w:rsidRDefault="00C740BC" w:rsidP="00C740B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</w:rPr>
              <w:t>село Красноармейское</w:t>
            </w:r>
          </w:p>
        </w:tc>
      </w:tr>
    </w:tbl>
    <w:p w:rsidR="00C740BC" w:rsidRDefault="00C740BC"/>
    <w:p w:rsidR="00C740BC" w:rsidRDefault="00C740BC"/>
    <w:p w:rsidR="00597E8D" w:rsidRDefault="00597E8D" w:rsidP="00597E8D">
      <w:pPr>
        <w:spacing w:after="0" w:line="240" w:lineRule="auto"/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2"/>
      </w:tblGrid>
      <w:tr w:rsidR="00DB08D3" w:rsidTr="000318BC">
        <w:trPr>
          <w:trHeight w:val="2759"/>
        </w:trPr>
        <w:tc>
          <w:tcPr>
            <w:tcW w:w="5802" w:type="dxa"/>
          </w:tcPr>
          <w:p w:rsidR="00DB08D3" w:rsidRPr="00DB08D3" w:rsidRDefault="00DB08D3" w:rsidP="00597E8D">
            <w:pPr>
              <w:jc w:val="both"/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</w:pPr>
            <w:r w:rsidRPr="00DB08D3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Собрания депутатов Красноармейского района Чувашской</w:t>
            </w:r>
            <w:r w:rsidR="000F05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Республики от 30.11.2018 № С-34/8</w:t>
            </w:r>
            <w:r w:rsidRPr="00DB08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Pr="00DB08D3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 xml:space="preserve">О </w:t>
            </w:r>
            <w:r w:rsidR="00197B9C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>прогнозном плане (программе) приватизации муниципального имущества</w:t>
            </w:r>
            <w:r w:rsidRPr="00DB08D3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 xml:space="preserve">  Красноармейского района Чувашской Республики</w:t>
            </w:r>
            <w:r w:rsidR="00197B9C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 xml:space="preserve"> на 2019 год и основных направлениях приватизации муниципального имущества</w:t>
            </w:r>
            <w:r w:rsidR="000318BC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 xml:space="preserve"> Красноармейского района</w:t>
            </w:r>
            <w:r w:rsidR="000318BC">
              <w:t xml:space="preserve"> </w:t>
            </w:r>
            <w:r w:rsidR="000318BC" w:rsidRPr="000318BC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 xml:space="preserve">Чувашской Республики </w:t>
            </w:r>
            <w:r w:rsidR="000318BC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>на 2020-2021 годы</w:t>
            </w:r>
            <w:r w:rsidR="00071A17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>»</w:t>
            </w:r>
            <w:r w:rsidR="00E462F4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 xml:space="preserve">    </w:t>
            </w:r>
          </w:p>
          <w:p w:rsidR="00DB08D3" w:rsidRDefault="00DB08D3" w:rsidP="00597E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8D3" w:rsidRDefault="00DB08D3" w:rsidP="00597E8D">
            <w:pPr>
              <w:rPr>
                <w:rFonts w:ascii="Times New Roman" w:hAnsi="Times New Roman" w:cs="Times New Roman"/>
              </w:rPr>
            </w:pPr>
          </w:p>
          <w:p w:rsidR="00C740BC" w:rsidRPr="00DB08D3" w:rsidRDefault="00C740BC" w:rsidP="00597E8D">
            <w:pPr>
              <w:rPr>
                <w:rFonts w:ascii="Times New Roman" w:hAnsi="Times New Roman" w:cs="Times New Roman"/>
              </w:rPr>
            </w:pPr>
          </w:p>
        </w:tc>
      </w:tr>
    </w:tbl>
    <w:p w:rsidR="002F4370" w:rsidRDefault="00721C22" w:rsidP="00597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="000318BC">
        <w:t xml:space="preserve">                        </w:t>
      </w:r>
      <w:r>
        <w:t xml:space="preserve">   </w:t>
      </w:r>
      <w:r w:rsidRPr="00721C2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318BC" w:rsidRPr="000318BC" w:rsidRDefault="000318BC" w:rsidP="00597E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318BC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соответствии с Федеральными законами от 21 декабря 2001 г.  № 178-ФЗ   «О приватизации государственного и муниципального имущества», от 06 октября 2003 г. № 131-ФЗ «Об общих принципах организации местного самоуправления в Российской Федерации»,</w:t>
      </w:r>
      <w:r w:rsidRPr="000318B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7" w:history="1">
        <w:r w:rsidRPr="000318BC">
          <w:rPr>
            <w:rFonts w:ascii="Times New Roman" w:eastAsia="Times New Roman" w:hAnsi="Times New Roman" w:cs="Times New Roman"/>
            <w:sz w:val="26"/>
            <w:szCs w:val="20"/>
            <w:lang w:eastAsia="ru-RU"/>
          </w:rPr>
          <w:t>Законом</w:t>
        </w:r>
      </w:hyperlink>
      <w:r w:rsidRPr="000318B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Чувашской Республики </w:t>
      </w:r>
      <w:r w:rsidRPr="000318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 ноября 2002 г.  № 25</w:t>
      </w:r>
      <w:r w:rsidRPr="000318B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«О приватизации государственного имущества Чувашской Республики», решением Собрания депутатов Красноармейского района Чувашской Республики от 23 марта 2018 г. № С-27</w:t>
      </w:r>
      <w:proofErr w:type="gramEnd"/>
      <w:r w:rsidRPr="000318BC">
        <w:rPr>
          <w:rFonts w:ascii="Times New Roman" w:eastAsia="Times New Roman" w:hAnsi="Times New Roman" w:cs="Times New Roman"/>
          <w:sz w:val="26"/>
          <w:szCs w:val="20"/>
          <w:lang w:eastAsia="ru-RU"/>
        </w:rPr>
        <w:t>/11 «Об утверждении порядка принятия решений об условиях приватизации муниципального имущества Красноармейского района Чувашской Республики», Уставом Красноармейского района Чувашской Республики, в целях упорядочения процесса управления и распоряжения муниципальной собственностью Красноармейского района</w:t>
      </w:r>
    </w:p>
    <w:p w:rsidR="000318BC" w:rsidRPr="000318BC" w:rsidRDefault="000318BC" w:rsidP="00597E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318BC" w:rsidRDefault="000318BC" w:rsidP="00597E8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18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Собрание депутатов Красноармейского района </w:t>
      </w:r>
      <w:proofErr w:type="gramStart"/>
      <w:r w:rsidRPr="000318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0318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 о:</w:t>
      </w:r>
    </w:p>
    <w:p w:rsidR="006D2513" w:rsidRPr="000318BC" w:rsidRDefault="006D2513" w:rsidP="00597E8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2513" w:rsidRPr="00597E8D" w:rsidRDefault="00597E8D" w:rsidP="00597E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proofErr w:type="gramStart"/>
      <w:r w:rsidR="006D2513" w:rsidRPr="00597E8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Прогнозный план (программу) приватизации муниципального имущества  Красноармейского района Чувашской Республики на 2019 год и основных направлениях приватизации муниципального имущества Красноармейского района Чувашск</w:t>
      </w:r>
      <w:r w:rsidR="003972F4" w:rsidRPr="00597E8D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Республики на 2020-2021 годы</w:t>
      </w:r>
      <w:r w:rsidR="006D2513" w:rsidRPr="00597E8D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решением Собрания депутатов Красноармейского района Чувашской Республики от 30.11.2018 № С-34/8</w:t>
      </w:r>
      <w:r w:rsidR="005F0630" w:rsidRPr="00597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изменениями, внесенными </w:t>
      </w:r>
      <w:r w:rsidR="005F0630" w:rsidRPr="00597E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решением Собрания депутатов Красноармейского района от 21.12.2018 № С-36/6)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Pr="00597E8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</w:t>
      </w:r>
      <w:r w:rsidR="006D2513" w:rsidRPr="00597E8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597E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C54119" w:rsidRDefault="006253BE" w:rsidP="00597E8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позицию </w:t>
      </w:r>
      <w:r w:rsidR="00E462F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66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E6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 </w:t>
      </w:r>
      <w:r w:rsidR="00DE660E" w:rsidRPr="00DE6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6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</w:t>
      </w:r>
      <w:r w:rsidR="005167F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5167F4" w:rsidRPr="00516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исключить.</w:t>
      </w:r>
    </w:p>
    <w:p w:rsidR="00A2063A" w:rsidRPr="00A2063A" w:rsidRDefault="00551053" w:rsidP="00597E8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A2063A" w:rsidRPr="00A2063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Контроль исполнения настоящего решения возложить на постоянную комиссию по вопросам экономической деятельности, бюджету, финансам, налогам и сборам (</w:t>
      </w:r>
      <w:proofErr w:type="spellStart"/>
      <w:r w:rsidR="00A2063A" w:rsidRPr="00A2063A">
        <w:rPr>
          <w:rFonts w:ascii="Times New Roman" w:eastAsia="Times New Roman" w:hAnsi="Times New Roman" w:cs="Arial"/>
          <w:sz w:val="26"/>
          <w:szCs w:val="26"/>
          <w:lang w:eastAsia="ru-RU"/>
        </w:rPr>
        <w:t>Клементьев</w:t>
      </w:r>
      <w:proofErr w:type="spellEnd"/>
      <w:r w:rsidR="00A2063A" w:rsidRPr="00A2063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Б.В.).</w:t>
      </w:r>
    </w:p>
    <w:p w:rsidR="00E915C8" w:rsidRPr="00E915C8" w:rsidRDefault="00A2063A" w:rsidP="00597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3.</w:t>
      </w:r>
      <w:r w:rsidRPr="00A2063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Настоящее решение вступает в силу после его официального опубликования в информационном </w:t>
      </w:r>
      <w:proofErr w:type="gramStart"/>
      <w:r w:rsidRPr="00A2063A">
        <w:rPr>
          <w:rFonts w:ascii="Times New Roman" w:eastAsia="Times New Roman" w:hAnsi="Times New Roman" w:cs="Arial"/>
          <w:sz w:val="26"/>
          <w:szCs w:val="26"/>
          <w:lang w:eastAsia="ru-RU"/>
        </w:rPr>
        <w:t>издании</w:t>
      </w:r>
      <w:proofErr w:type="gramEnd"/>
      <w:r w:rsidRPr="00A2063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«Вестник Красноармейского района»</w:t>
      </w:r>
      <w:r w:rsidR="00E915C8" w:rsidRPr="00E915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660E" w:rsidRDefault="00E915C8" w:rsidP="00597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</w:t>
      </w:r>
    </w:p>
    <w:p w:rsidR="00597E8D" w:rsidRDefault="00597E8D" w:rsidP="00597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D2513" w:rsidRPr="006D2513" w:rsidRDefault="006D2513" w:rsidP="0059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6D2513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Глава </w:t>
      </w:r>
    </w:p>
    <w:p w:rsidR="006D2513" w:rsidRPr="006D2513" w:rsidRDefault="006D2513" w:rsidP="0059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6D2513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Красноармейского района</w:t>
      </w: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                                                                  В.И. Петров</w:t>
      </w:r>
    </w:p>
    <w:p w:rsidR="006D2513" w:rsidRPr="006D2513" w:rsidRDefault="006D2513" w:rsidP="00597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6D2513" w:rsidRDefault="006D2513" w:rsidP="00597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D2513" w:rsidRDefault="006D2513" w:rsidP="00597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D2513" w:rsidRDefault="006D2513" w:rsidP="006D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sectPr w:rsidR="006D2513" w:rsidSect="00C740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2DD"/>
    <w:multiLevelType w:val="hybridMultilevel"/>
    <w:tmpl w:val="B4A8106A"/>
    <w:lvl w:ilvl="0" w:tplc="6B88A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474987"/>
    <w:multiLevelType w:val="hybridMultilevel"/>
    <w:tmpl w:val="B3069CEE"/>
    <w:lvl w:ilvl="0" w:tplc="64BA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265D48"/>
    <w:multiLevelType w:val="hybridMultilevel"/>
    <w:tmpl w:val="48BCB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4DFB"/>
    <w:multiLevelType w:val="hybridMultilevel"/>
    <w:tmpl w:val="B4A8106A"/>
    <w:lvl w:ilvl="0" w:tplc="6B88A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D2"/>
    <w:rsid w:val="000062BF"/>
    <w:rsid w:val="00020F6C"/>
    <w:rsid w:val="000318BC"/>
    <w:rsid w:val="00071A17"/>
    <w:rsid w:val="000F053F"/>
    <w:rsid w:val="001412C1"/>
    <w:rsid w:val="001452E1"/>
    <w:rsid w:val="00197B9C"/>
    <w:rsid w:val="001E38F5"/>
    <w:rsid w:val="001E5D0D"/>
    <w:rsid w:val="002378CE"/>
    <w:rsid w:val="00237D21"/>
    <w:rsid w:val="002B273D"/>
    <w:rsid w:val="002C2F3D"/>
    <w:rsid w:val="002E1BD2"/>
    <w:rsid w:val="002F4370"/>
    <w:rsid w:val="003972F4"/>
    <w:rsid w:val="004C2392"/>
    <w:rsid w:val="005167F4"/>
    <w:rsid w:val="00541161"/>
    <w:rsid w:val="00551053"/>
    <w:rsid w:val="005556C1"/>
    <w:rsid w:val="00597E8D"/>
    <w:rsid w:val="005D0754"/>
    <w:rsid w:val="005F0630"/>
    <w:rsid w:val="006253BE"/>
    <w:rsid w:val="006B298F"/>
    <w:rsid w:val="006D2513"/>
    <w:rsid w:val="00721C22"/>
    <w:rsid w:val="00732CC4"/>
    <w:rsid w:val="007D31E0"/>
    <w:rsid w:val="008345EC"/>
    <w:rsid w:val="008A313C"/>
    <w:rsid w:val="0093548D"/>
    <w:rsid w:val="009728B7"/>
    <w:rsid w:val="009A15AE"/>
    <w:rsid w:val="00A2063A"/>
    <w:rsid w:val="00AC63D2"/>
    <w:rsid w:val="00B556F8"/>
    <w:rsid w:val="00C54119"/>
    <w:rsid w:val="00C740BC"/>
    <w:rsid w:val="00D60C5C"/>
    <w:rsid w:val="00DB08D3"/>
    <w:rsid w:val="00DE660E"/>
    <w:rsid w:val="00DF64BD"/>
    <w:rsid w:val="00DF7846"/>
    <w:rsid w:val="00E17DB5"/>
    <w:rsid w:val="00E462F4"/>
    <w:rsid w:val="00E915C8"/>
    <w:rsid w:val="00E9185E"/>
    <w:rsid w:val="00EB3ACA"/>
    <w:rsid w:val="00EC7827"/>
    <w:rsid w:val="00F622D2"/>
    <w:rsid w:val="00F6693D"/>
    <w:rsid w:val="00F84DA0"/>
    <w:rsid w:val="00F869D6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40BC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693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5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9D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45EC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C5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740BC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C740B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40BC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693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5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9D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45EC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C5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740BC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C740B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3B6A0C3B548AD773F7B009CE8FA6D4F3456DA44B1B5D5547C5833C5AFD18C9d9H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Николаева</dc:creator>
  <cp:lastModifiedBy>Алина Капрова</cp:lastModifiedBy>
  <cp:revision>2</cp:revision>
  <cp:lastPrinted>2019-11-21T13:11:00Z</cp:lastPrinted>
  <dcterms:created xsi:type="dcterms:W3CDTF">2019-11-27T06:39:00Z</dcterms:created>
  <dcterms:modified xsi:type="dcterms:W3CDTF">2019-11-27T06:39:00Z</dcterms:modified>
</cp:coreProperties>
</file>