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8E0944" w:rsidRPr="00C277FA" w:rsidTr="00510AB5">
        <w:trPr>
          <w:trHeight w:val="1803"/>
        </w:trPr>
        <w:tc>
          <w:tcPr>
            <w:tcW w:w="2448" w:type="dxa"/>
            <w:shd w:val="clear" w:color="auto" w:fill="A6A6A6"/>
          </w:tcPr>
          <w:p w:rsidR="008E0944" w:rsidRPr="005A2DB3" w:rsidRDefault="008E0944" w:rsidP="00510AB5">
            <w:pPr>
              <w:pStyle w:val="23"/>
              <w:rPr>
                <w:sz w:val="30"/>
                <w:szCs w:val="30"/>
              </w:rPr>
            </w:pPr>
            <w:r>
              <w:t xml:space="preserve">    </w:t>
            </w:r>
            <w:r w:rsidRPr="00380035">
              <w:t xml:space="preserve">  </w:t>
            </w:r>
          </w:p>
          <w:p w:rsidR="008E0944" w:rsidRPr="00380035" w:rsidRDefault="008E0944" w:rsidP="00510AB5">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8E0944" w:rsidRPr="005A2DB3" w:rsidRDefault="008E0944" w:rsidP="00510AB5">
            <w:pPr>
              <w:spacing w:line="192" w:lineRule="auto"/>
              <w:jc w:val="center"/>
              <w:rPr>
                <w:rFonts w:ascii="Times New Roman" w:hAnsi="Times New Roman"/>
                <w:b/>
                <w:bCs/>
                <w:sz w:val="20"/>
                <w:szCs w:val="20"/>
              </w:rPr>
            </w:pPr>
          </w:p>
          <w:p w:rsidR="008E0944" w:rsidRPr="00380035" w:rsidRDefault="008E0944" w:rsidP="00510AB5">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8E0944" w:rsidRPr="00380035" w:rsidRDefault="008E0944" w:rsidP="00510AB5">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8E0944" w:rsidRDefault="008E0944" w:rsidP="00510AB5">
            <w:pPr>
              <w:spacing w:line="192" w:lineRule="auto"/>
              <w:jc w:val="center"/>
              <w:rPr>
                <w:rFonts w:ascii="Times New Roman" w:hAnsi="Times New Roman"/>
                <w:b/>
                <w:bCs/>
                <w:sz w:val="18"/>
                <w:szCs w:val="18"/>
              </w:rPr>
            </w:pPr>
          </w:p>
          <w:p w:rsidR="008E0944" w:rsidRPr="00126A3E" w:rsidRDefault="008E0944" w:rsidP="00510AB5">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8E0944" w:rsidRPr="00C277FA" w:rsidRDefault="008E0944" w:rsidP="00510AB5">
            <w:pPr>
              <w:spacing w:line="192" w:lineRule="auto"/>
              <w:jc w:val="center"/>
              <w:rPr>
                <w:rFonts w:ascii="Times New Roman" w:hAnsi="Times New Roman"/>
                <w:b/>
                <w:bCs/>
                <w:sz w:val="32"/>
                <w:szCs w:val="32"/>
              </w:rPr>
            </w:pPr>
            <w:r>
              <w:rPr>
                <w:rFonts w:ascii="Times New Roman" w:hAnsi="Times New Roman"/>
                <w:b/>
                <w:bCs/>
                <w:sz w:val="32"/>
                <w:szCs w:val="32"/>
              </w:rPr>
              <w:t>июль, 23,</w:t>
            </w:r>
          </w:p>
          <w:p w:rsidR="008E0944" w:rsidRPr="00380035" w:rsidRDefault="008E0944" w:rsidP="00510AB5">
            <w:pPr>
              <w:spacing w:line="192" w:lineRule="auto"/>
              <w:jc w:val="center"/>
              <w:rPr>
                <w:rFonts w:ascii="Times New Roman" w:hAnsi="Times New Roman"/>
                <w:b/>
                <w:bCs/>
                <w:sz w:val="32"/>
                <w:szCs w:val="32"/>
              </w:rPr>
            </w:pPr>
            <w:r>
              <w:rPr>
                <w:rFonts w:ascii="Times New Roman" w:hAnsi="Times New Roman"/>
                <w:b/>
                <w:bCs/>
                <w:sz w:val="32"/>
                <w:szCs w:val="32"/>
              </w:rPr>
              <w:t>вторник</w:t>
            </w:r>
            <w:r w:rsidRPr="00380035">
              <w:rPr>
                <w:rFonts w:ascii="Times New Roman" w:hAnsi="Times New Roman"/>
                <w:b/>
                <w:bCs/>
                <w:sz w:val="32"/>
                <w:szCs w:val="32"/>
              </w:rPr>
              <w:t>,</w:t>
            </w:r>
          </w:p>
          <w:p w:rsidR="008E0944" w:rsidRPr="00A5083A" w:rsidRDefault="008E0944" w:rsidP="008E0944">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31</w:t>
            </w:r>
          </w:p>
        </w:tc>
      </w:tr>
    </w:tbl>
    <w:p w:rsidR="008E0944" w:rsidRDefault="008E0944" w:rsidP="008E0944">
      <w:pPr>
        <w:pStyle w:val="af4"/>
        <w:shd w:val="clear" w:color="auto" w:fill="FFFFFF"/>
        <w:spacing w:before="0" w:beforeAutospacing="0" w:after="0" w:afterAutospacing="0"/>
        <w:ind w:left="567"/>
        <w:jc w:val="both"/>
        <w:rPr>
          <w:rFonts w:ascii="Tahoma" w:hAnsi="Tahoma" w:cs="Tahoma"/>
          <w:sz w:val="20"/>
          <w:szCs w:val="20"/>
        </w:rPr>
      </w:pPr>
    </w:p>
    <w:tbl>
      <w:tblPr>
        <w:tblpPr w:leftFromText="180" w:rightFromText="180" w:vertAnchor="page" w:horzAnchor="margin" w:tblpY="3507"/>
        <w:tblW w:w="4996" w:type="pct"/>
        <w:tblLook w:val="04A0" w:firstRow="1" w:lastRow="0" w:firstColumn="1" w:lastColumn="0" w:noHBand="0" w:noVBand="1"/>
      </w:tblPr>
      <w:tblGrid>
        <w:gridCol w:w="6116"/>
        <w:gridCol w:w="2556"/>
        <w:gridCol w:w="6671"/>
      </w:tblGrid>
      <w:tr w:rsidR="00BB74B7" w:rsidTr="00BB74B7">
        <w:trPr>
          <w:trHeight w:val="1746"/>
        </w:trPr>
        <w:tc>
          <w:tcPr>
            <w:tcW w:w="1993" w:type="pct"/>
          </w:tcPr>
          <w:p w:rsidR="00BB74B7" w:rsidRDefault="00BB74B7" w:rsidP="00BB74B7">
            <w:pPr>
              <w:spacing w:line="220" w:lineRule="exact"/>
              <w:jc w:val="center"/>
              <w:rPr>
                <w:rFonts w:ascii="Tahoma" w:hAnsi="Tahoma" w:cs="Tahoma"/>
                <w:b/>
                <w:color w:val="000000"/>
                <w:sz w:val="20"/>
                <w:szCs w:val="20"/>
              </w:rPr>
            </w:pPr>
          </w:p>
          <w:p w:rsidR="00BB74B7" w:rsidRDefault="00BB74B7" w:rsidP="00BB74B7">
            <w:pPr>
              <w:spacing w:line="220" w:lineRule="exact"/>
              <w:jc w:val="center"/>
              <w:rPr>
                <w:rFonts w:ascii="Tahoma" w:hAnsi="Tahoma" w:cs="Tahoma"/>
                <w:b/>
                <w:color w:val="000000"/>
                <w:sz w:val="20"/>
                <w:szCs w:val="20"/>
              </w:rPr>
            </w:pPr>
            <w:r>
              <w:rPr>
                <w:rFonts w:ascii="Tahoma" w:hAnsi="Tahoma" w:cs="Tahoma"/>
                <w:b/>
                <w:color w:val="000000"/>
                <w:sz w:val="20"/>
                <w:szCs w:val="20"/>
              </w:rPr>
              <w:t>Чёваш  Республикин</w:t>
            </w:r>
          </w:p>
          <w:p w:rsidR="00BB74B7" w:rsidRDefault="00BB74B7" w:rsidP="00BB74B7">
            <w:pPr>
              <w:spacing w:line="220" w:lineRule="exact"/>
              <w:jc w:val="center"/>
              <w:rPr>
                <w:rFonts w:ascii="Tahoma" w:hAnsi="Tahoma" w:cs="Tahoma"/>
                <w:b/>
                <w:color w:val="000000"/>
                <w:sz w:val="20"/>
                <w:szCs w:val="20"/>
              </w:rPr>
            </w:pPr>
            <w:r>
              <w:rPr>
                <w:rFonts w:ascii="Tahoma" w:hAnsi="Tahoma" w:cs="Tahoma"/>
                <w:b/>
                <w:color w:val="000000"/>
                <w:sz w:val="20"/>
                <w:szCs w:val="20"/>
              </w:rPr>
              <w:t>С.нт.рвёрри район.н</w:t>
            </w:r>
          </w:p>
          <w:p w:rsidR="00BB74B7" w:rsidRDefault="00BB74B7" w:rsidP="00BB74B7">
            <w:pPr>
              <w:spacing w:line="220" w:lineRule="exact"/>
              <w:jc w:val="center"/>
              <w:rPr>
                <w:rFonts w:ascii="Tahoma" w:hAnsi="Tahoma" w:cs="Tahoma"/>
                <w:b/>
                <w:color w:val="000000"/>
                <w:sz w:val="20"/>
                <w:szCs w:val="20"/>
              </w:rPr>
            </w:pPr>
            <w:r>
              <w:rPr>
                <w:rFonts w:ascii="Tahoma" w:hAnsi="Tahoma" w:cs="Tahoma"/>
                <w:b/>
                <w:color w:val="000000"/>
                <w:sz w:val="20"/>
                <w:szCs w:val="20"/>
              </w:rPr>
              <w:t>администраций.</w:t>
            </w:r>
          </w:p>
          <w:p w:rsidR="00BB74B7" w:rsidRDefault="00BB74B7" w:rsidP="00BB74B7">
            <w:pPr>
              <w:pStyle w:val="11"/>
              <w:spacing w:line="220" w:lineRule="exact"/>
              <w:rPr>
                <w:rFonts w:ascii="Tahoma" w:hAnsi="Tahoma" w:cs="Tahoma"/>
                <w:b/>
                <w:color w:val="000000"/>
                <w:sz w:val="20"/>
                <w:szCs w:val="20"/>
              </w:rPr>
            </w:pPr>
            <w:r>
              <w:rPr>
                <w:rFonts w:ascii="Tahoma" w:hAnsi="Tahoma" w:cs="Tahoma"/>
                <w:color w:val="000000"/>
                <w:sz w:val="20"/>
                <w:szCs w:val="20"/>
              </w:rPr>
              <w:t>Й Ы Ш Ё Н У</w:t>
            </w:r>
          </w:p>
          <w:p w:rsidR="00BB74B7" w:rsidRDefault="00BB74B7" w:rsidP="00BB74B7">
            <w:pPr>
              <w:spacing w:line="220" w:lineRule="exact"/>
              <w:ind w:left="600"/>
              <w:rPr>
                <w:rFonts w:ascii="Tahoma" w:hAnsi="Tahoma" w:cs="Tahoma"/>
                <w:bCs/>
                <w:color w:val="000000"/>
                <w:sz w:val="20"/>
                <w:szCs w:val="20"/>
              </w:rPr>
            </w:pPr>
            <w:r>
              <w:rPr>
                <w:rFonts w:ascii="Tahoma" w:hAnsi="Tahoma" w:cs="Tahoma"/>
                <w:bCs/>
                <w:color w:val="000000"/>
                <w:sz w:val="20"/>
                <w:szCs w:val="20"/>
              </w:rPr>
              <w:t xml:space="preserve">                   №         </w:t>
            </w:r>
          </w:p>
          <w:p w:rsidR="00BB74B7" w:rsidRDefault="00BB74B7" w:rsidP="00BB74B7">
            <w:pPr>
              <w:spacing w:line="220" w:lineRule="exact"/>
              <w:jc w:val="center"/>
              <w:rPr>
                <w:rFonts w:ascii="Tahoma" w:hAnsi="Tahoma" w:cs="Tahoma"/>
                <w:b/>
                <w:color w:val="000000"/>
                <w:sz w:val="20"/>
                <w:szCs w:val="20"/>
              </w:rPr>
            </w:pPr>
            <w:r>
              <w:rPr>
                <w:rFonts w:ascii="Tahoma" w:hAnsi="Tahoma" w:cs="Tahoma"/>
                <w:b/>
                <w:color w:val="000000"/>
                <w:sz w:val="20"/>
                <w:szCs w:val="20"/>
              </w:rPr>
              <w:t>С.нт.рвёрри  хули</w:t>
            </w:r>
          </w:p>
          <w:p w:rsidR="00BB74B7" w:rsidRDefault="00BB74B7" w:rsidP="00BB74B7">
            <w:pPr>
              <w:spacing w:line="220" w:lineRule="exact"/>
              <w:rPr>
                <w:rFonts w:ascii="Tahoma" w:hAnsi="Tahoma" w:cs="Tahoma"/>
                <w:b/>
                <w:color w:val="000000"/>
                <w:sz w:val="20"/>
                <w:szCs w:val="20"/>
              </w:rPr>
            </w:pPr>
            <w:r>
              <w:rPr>
                <w:rFonts w:ascii="Tahoma" w:hAnsi="Tahoma" w:cs="Tahoma"/>
                <w:b/>
                <w:color w:val="000000"/>
                <w:sz w:val="20"/>
                <w:szCs w:val="20"/>
              </w:rPr>
              <w:t xml:space="preserve"> </w:t>
            </w:r>
          </w:p>
        </w:tc>
        <w:tc>
          <w:tcPr>
            <w:tcW w:w="833" w:type="pct"/>
          </w:tcPr>
          <w:p w:rsidR="00BB74B7" w:rsidRDefault="00BB74B7" w:rsidP="00BB74B7">
            <w:pPr>
              <w:rPr>
                <w:rFonts w:ascii="Tahoma" w:hAnsi="Tahoma" w:cs="Tahoma"/>
                <w:b/>
                <w:color w:val="000000"/>
                <w:sz w:val="20"/>
                <w:szCs w:val="20"/>
              </w:rPr>
            </w:pPr>
            <w:r>
              <w:rPr>
                <w:noProof/>
              </w:rPr>
              <w:drawing>
                <wp:anchor distT="0" distB="0" distL="114300" distR="114300" simplePos="0" relativeHeight="251658240" behindDoc="0" locked="0" layoutInCell="1" allowOverlap="1">
                  <wp:simplePos x="0" y="0"/>
                  <wp:positionH relativeFrom="margin">
                    <wp:posOffset>336550</wp:posOffset>
                  </wp:positionH>
                  <wp:positionV relativeFrom="margin">
                    <wp:posOffset>24765</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pic:spPr>
                      </pic:pic>
                    </a:graphicData>
                  </a:graphic>
                </wp:anchor>
              </w:drawing>
            </w:r>
            <w:r>
              <w:rPr>
                <w:rFonts w:ascii="Tahoma" w:hAnsi="Tahoma" w:cs="Tahoma"/>
                <w:b/>
                <w:color w:val="000000"/>
                <w:sz w:val="20"/>
                <w:szCs w:val="20"/>
              </w:rPr>
              <w:t xml:space="preserve">                  </w:t>
            </w:r>
          </w:p>
          <w:p w:rsidR="00BB74B7" w:rsidRDefault="00BB74B7" w:rsidP="00BB74B7">
            <w:pPr>
              <w:spacing w:line="200" w:lineRule="exact"/>
              <w:jc w:val="center"/>
              <w:rPr>
                <w:rFonts w:ascii="Tahoma" w:hAnsi="Tahoma" w:cs="Tahoma"/>
                <w:b/>
                <w:color w:val="000000"/>
                <w:sz w:val="20"/>
                <w:szCs w:val="20"/>
              </w:rPr>
            </w:pPr>
          </w:p>
        </w:tc>
        <w:tc>
          <w:tcPr>
            <w:tcW w:w="2174" w:type="pct"/>
          </w:tcPr>
          <w:p w:rsidR="00BB74B7" w:rsidRDefault="00BB74B7" w:rsidP="00BB74B7">
            <w:pPr>
              <w:spacing w:line="200" w:lineRule="exact"/>
              <w:jc w:val="center"/>
              <w:rPr>
                <w:rFonts w:ascii="Tahoma" w:hAnsi="Tahoma" w:cs="Tahoma"/>
                <w:b/>
                <w:color w:val="000000"/>
                <w:sz w:val="20"/>
                <w:szCs w:val="20"/>
              </w:rPr>
            </w:pPr>
          </w:p>
          <w:p w:rsidR="00BB74B7" w:rsidRDefault="00BB74B7" w:rsidP="00BB74B7">
            <w:pPr>
              <w:spacing w:line="200" w:lineRule="exact"/>
              <w:jc w:val="center"/>
              <w:rPr>
                <w:rFonts w:ascii="Tahoma" w:hAnsi="Tahoma" w:cs="Tahoma"/>
                <w:b/>
                <w:color w:val="000000"/>
                <w:sz w:val="20"/>
                <w:szCs w:val="20"/>
              </w:rPr>
            </w:pPr>
            <w:r>
              <w:rPr>
                <w:rFonts w:ascii="Tahoma" w:hAnsi="Tahoma" w:cs="Tahoma"/>
                <w:b/>
                <w:color w:val="000000"/>
                <w:sz w:val="20"/>
                <w:szCs w:val="20"/>
              </w:rPr>
              <w:t>Чувашская  Республика</w:t>
            </w:r>
          </w:p>
          <w:p w:rsidR="00BB74B7" w:rsidRDefault="00BB74B7" w:rsidP="00BB74B7">
            <w:pPr>
              <w:spacing w:line="200" w:lineRule="exact"/>
              <w:jc w:val="center"/>
              <w:rPr>
                <w:rFonts w:ascii="Tahoma" w:hAnsi="Tahoma" w:cs="Tahoma"/>
                <w:b/>
                <w:color w:val="000000"/>
                <w:sz w:val="20"/>
                <w:szCs w:val="20"/>
              </w:rPr>
            </w:pPr>
            <w:r>
              <w:rPr>
                <w:rFonts w:ascii="Tahoma" w:hAnsi="Tahoma" w:cs="Tahoma"/>
                <w:b/>
                <w:color w:val="000000"/>
                <w:sz w:val="20"/>
                <w:szCs w:val="20"/>
              </w:rPr>
              <w:t>Администрация</w:t>
            </w:r>
          </w:p>
          <w:p w:rsidR="00BB74B7" w:rsidRDefault="00BB74B7" w:rsidP="00BB74B7">
            <w:pPr>
              <w:spacing w:line="200" w:lineRule="exact"/>
              <w:jc w:val="center"/>
              <w:rPr>
                <w:rFonts w:ascii="Tahoma" w:hAnsi="Tahoma" w:cs="Tahoma"/>
                <w:b/>
                <w:color w:val="000000"/>
                <w:sz w:val="20"/>
                <w:szCs w:val="20"/>
              </w:rPr>
            </w:pPr>
            <w:r>
              <w:rPr>
                <w:rFonts w:ascii="Tahoma" w:hAnsi="Tahoma" w:cs="Tahoma"/>
                <w:b/>
                <w:color w:val="000000"/>
                <w:sz w:val="20"/>
                <w:szCs w:val="20"/>
              </w:rPr>
              <w:t>Мариинско-Посадского</w:t>
            </w:r>
          </w:p>
          <w:p w:rsidR="00BB74B7" w:rsidRDefault="00BB74B7" w:rsidP="00BB74B7">
            <w:pPr>
              <w:spacing w:line="200" w:lineRule="exact"/>
              <w:jc w:val="center"/>
              <w:rPr>
                <w:rFonts w:ascii="Tahoma" w:hAnsi="Tahoma" w:cs="Tahoma"/>
                <w:b/>
                <w:color w:val="000000"/>
                <w:sz w:val="20"/>
                <w:szCs w:val="20"/>
              </w:rPr>
            </w:pPr>
            <w:r>
              <w:rPr>
                <w:rFonts w:ascii="Tahoma" w:hAnsi="Tahoma" w:cs="Tahoma"/>
                <w:b/>
                <w:color w:val="000000"/>
                <w:sz w:val="20"/>
                <w:szCs w:val="20"/>
              </w:rPr>
              <w:t>района</w:t>
            </w:r>
          </w:p>
          <w:p w:rsidR="00BB74B7" w:rsidRDefault="00BB74B7" w:rsidP="00BB74B7">
            <w:pPr>
              <w:spacing w:line="200" w:lineRule="exact"/>
              <w:jc w:val="center"/>
              <w:rPr>
                <w:rFonts w:ascii="Tahoma" w:hAnsi="Tahoma" w:cs="Tahoma"/>
                <w:b/>
                <w:color w:val="000000"/>
                <w:sz w:val="20"/>
                <w:szCs w:val="20"/>
              </w:rPr>
            </w:pPr>
            <w:r>
              <w:rPr>
                <w:rFonts w:ascii="Tahoma" w:hAnsi="Tahoma" w:cs="Tahoma"/>
                <w:b/>
                <w:color w:val="000000"/>
                <w:sz w:val="20"/>
                <w:szCs w:val="20"/>
              </w:rPr>
              <w:t>П О С Т А Н О В Л Е Н И Е</w:t>
            </w:r>
          </w:p>
          <w:p w:rsidR="00BB74B7" w:rsidRDefault="00BB74B7" w:rsidP="00BB74B7">
            <w:pPr>
              <w:spacing w:line="200" w:lineRule="exact"/>
              <w:jc w:val="center"/>
              <w:rPr>
                <w:rFonts w:ascii="Tahoma" w:hAnsi="Tahoma" w:cs="Tahoma"/>
                <w:bCs/>
                <w:color w:val="000000"/>
                <w:sz w:val="20"/>
                <w:szCs w:val="20"/>
              </w:rPr>
            </w:pPr>
            <w:r>
              <w:rPr>
                <w:rFonts w:ascii="Tahoma" w:hAnsi="Tahoma" w:cs="Tahoma"/>
                <w:bCs/>
                <w:color w:val="000000"/>
                <w:sz w:val="20"/>
                <w:szCs w:val="20"/>
              </w:rPr>
              <w:t>17.07.2019     №  522</w:t>
            </w:r>
          </w:p>
          <w:p w:rsidR="00BB74B7" w:rsidRDefault="00BB74B7" w:rsidP="00510AB5">
            <w:pPr>
              <w:spacing w:line="200" w:lineRule="exact"/>
              <w:jc w:val="center"/>
              <w:rPr>
                <w:rFonts w:ascii="Tahoma" w:hAnsi="Tahoma" w:cs="Tahoma"/>
                <w:b/>
                <w:color w:val="000000"/>
                <w:sz w:val="20"/>
                <w:szCs w:val="20"/>
              </w:rPr>
            </w:pPr>
            <w:r>
              <w:rPr>
                <w:rFonts w:ascii="Tahoma" w:hAnsi="Tahoma" w:cs="Tahoma"/>
                <w:b/>
                <w:color w:val="000000"/>
                <w:sz w:val="20"/>
                <w:szCs w:val="20"/>
              </w:rPr>
              <w:t>г. Мариинский  Посад</w:t>
            </w:r>
          </w:p>
        </w:tc>
      </w:tr>
    </w:tbl>
    <w:p w:rsidR="00BB74B7" w:rsidRDefault="00BB74B7" w:rsidP="00BB74B7">
      <w:pPr>
        <w:autoSpaceDE w:val="0"/>
        <w:autoSpaceDN w:val="0"/>
        <w:adjustRightInd w:val="0"/>
        <w:jc w:val="center"/>
        <w:rPr>
          <w:rFonts w:ascii="Tahoma" w:hAnsi="Tahoma" w:cs="Tahoma"/>
          <w:b/>
          <w:bCs/>
          <w:color w:val="000000"/>
          <w:sz w:val="20"/>
          <w:szCs w:val="20"/>
        </w:rPr>
      </w:pPr>
    </w:p>
    <w:p w:rsidR="00BB74B7" w:rsidRDefault="00BB74B7" w:rsidP="00BB74B7">
      <w:pPr>
        <w:pStyle w:val="11c"/>
        <w:ind w:right="4720"/>
        <w:jc w:val="both"/>
        <w:rPr>
          <w:rFonts w:ascii="Tahoma" w:hAnsi="Tahoma" w:cs="Tahoma"/>
          <w:b/>
          <w:bCs/>
          <w:sz w:val="20"/>
          <w:szCs w:val="20"/>
        </w:rPr>
      </w:pPr>
      <w:r>
        <w:rPr>
          <w:rFonts w:ascii="Tahoma" w:hAnsi="Tahoma" w:cs="Tahoma"/>
          <w:b/>
          <w:sz w:val="20"/>
          <w:szCs w:val="20"/>
        </w:rPr>
        <w:t>Об утверждении муниципальной программы Мариинско-Посадского района Чувашской Республики «</w:t>
      </w:r>
      <w:r>
        <w:rPr>
          <w:rFonts w:ascii="Tahoma" w:hAnsi="Tahoma" w:cs="Tahoma"/>
          <w:b/>
          <w:bCs/>
          <w:sz w:val="20"/>
          <w:szCs w:val="20"/>
        </w:rPr>
        <w:t>Развитие потенциала муниципального управления»</w:t>
      </w:r>
    </w:p>
    <w:p w:rsidR="00BB74B7" w:rsidRDefault="00BB74B7" w:rsidP="00BB74B7">
      <w:pPr>
        <w:pStyle w:val="a7"/>
        <w:ind w:firstLine="555"/>
        <w:rPr>
          <w:rFonts w:ascii="Tahoma" w:hAnsi="Tahoma" w:cs="Tahoma"/>
          <w:sz w:val="20"/>
        </w:rPr>
      </w:pPr>
    </w:p>
    <w:p w:rsidR="00BB74B7" w:rsidRDefault="00BB74B7" w:rsidP="00BB74B7">
      <w:pPr>
        <w:shd w:val="clear" w:color="auto" w:fill="FFFFFF"/>
        <w:ind w:firstLine="709"/>
        <w:jc w:val="both"/>
        <w:rPr>
          <w:rFonts w:ascii="Tahoma" w:hAnsi="Tahoma" w:cs="Tahoma"/>
          <w:color w:val="000000"/>
          <w:sz w:val="20"/>
          <w:szCs w:val="20"/>
        </w:rPr>
      </w:pPr>
      <w:r>
        <w:rPr>
          <w:rFonts w:ascii="Tahoma" w:hAnsi="Tahoma" w:cs="Tahoma"/>
          <w:sz w:val="20"/>
          <w:szCs w:val="20"/>
        </w:rPr>
        <w:t>В целях реализации государственной политики в области развития муниципального управления администрация Мариинско-Посадского района Чувашской Республики</w:t>
      </w:r>
      <w:r>
        <w:rPr>
          <w:rFonts w:ascii="Tahoma" w:hAnsi="Tahoma" w:cs="Tahoma"/>
          <w:color w:val="000000"/>
          <w:sz w:val="20"/>
          <w:szCs w:val="20"/>
        </w:rPr>
        <w:t xml:space="preserve"> </w:t>
      </w:r>
      <w:r>
        <w:rPr>
          <w:rFonts w:ascii="Tahoma" w:hAnsi="Tahoma" w:cs="Tahoma"/>
          <w:b/>
          <w:color w:val="000000"/>
          <w:sz w:val="20"/>
          <w:szCs w:val="20"/>
        </w:rPr>
        <w:t xml:space="preserve">               п о с т а н о в л я е т</w:t>
      </w:r>
      <w:r>
        <w:rPr>
          <w:rFonts w:ascii="Tahoma" w:hAnsi="Tahoma" w:cs="Tahoma"/>
          <w:color w:val="000000"/>
          <w:sz w:val="20"/>
          <w:szCs w:val="20"/>
        </w:rPr>
        <w:t>:</w:t>
      </w:r>
    </w:p>
    <w:p w:rsidR="00BB74B7" w:rsidRDefault="00BB74B7" w:rsidP="00BB74B7">
      <w:pPr>
        <w:autoSpaceDE w:val="0"/>
        <w:autoSpaceDN w:val="0"/>
        <w:adjustRightInd w:val="0"/>
        <w:ind w:firstLine="709"/>
        <w:jc w:val="both"/>
        <w:rPr>
          <w:rFonts w:ascii="Tahoma" w:hAnsi="Tahoma" w:cs="Tahoma"/>
          <w:sz w:val="20"/>
          <w:szCs w:val="20"/>
        </w:rPr>
      </w:pPr>
      <w:r>
        <w:rPr>
          <w:rFonts w:ascii="Tahoma" w:hAnsi="Tahoma" w:cs="Tahoma"/>
          <w:sz w:val="20"/>
          <w:szCs w:val="20"/>
        </w:rPr>
        <w:t>1. Утвердить муниципальную программу Мариинско-Посадского района Чувашской Республики «Развитие потенциала муниципального управления» (далее – Муниципальная программа).</w:t>
      </w:r>
    </w:p>
    <w:p w:rsidR="00BB74B7" w:rsidRDefault="00BB74B7" w:rsidP="00BB74B7">
      <w:pPr>
        <w:tabs>
          <w:tab w:val="left" w:pos="9356"/>
        </w:tabs>
        <w:autoSpaceDE w:val="0"/>
        <w:autoSpaceDN w:val="0"/>
        <w:adjustRightInd w:val="0"/>
        <w:ind w:right="-1"/>
        <w:jc w:val="both"/>
        <w:rPr>
          <w:rFonts w:ascii="Tahoma" w:hAnsi="Tahoma" w:cs="Tahoma"/>
          <w:sz w:val="20"/>
          <w:szCs w:val="20"/>
        </w:rPr>
      </w:pPr>
      <w:r>
        <w:rPr>
          <w:rFonts w:ascii="Tahoma" w:hAnsi="Tahoma" w:cs="Tahoma"/>
          <w:sz w:val="20"/>
          <w:szCs w:val="20"/>
        </w:rPr>
        <w:t xml:space="preserve">            2. Признать утратившим силу Постановление администрации Мариинско-Посадского района Чувашской Республики от 17.01.2014 № 15 «Об утверждении Муниципальной программы Мариинско-Посадского района Чувашской Республики «Развитие потенциала местного самоуправления</w:t>
      </w:r>
      <w:r>
        <w:rPr>
          <w:rFonts w:ascii="Tahoma" w:hAnsi="Tahoma" w:cs="Tahoma"/>
          <w:bCs/>
          <w:sz w:val="20"/>
          <w:szCs w:val="20"/>
        </w:rPr>
        <w:t xml:space="preserve"> Мариинско-Посадского района Чувашской Республики</w:t>
      </w:r>
      <w:r>
        <w:rPr>
          <w:rFonts w:ascii="Tahoma" w:hAnsi="Tahoma" w:cs="Tahoma"/>
          <w:sz w:val="20"/>
          <w:szCs w:val="20"/>
        </w:rPr>
        <w:t>» на 2014-2020 годы» (с изменениями, внесенными Постановлениями администрации Мариинско-Посадского района от 18.11.2016 № 692, от 18.04.2018 № 275).</w:t>
      </w:r>
    </w:p>
    <w:p w:rsidR="00BB74B7" w:rsidRDefault="00BB74B7" w:rsidP="00BB74B7">
      <w:pPr>
        <w:autoSpaceDE w:val="0"/>
        <w:autoSpaceDN w:val="0"/>
        <w:adjustRightInd w:val="0"/>
        <w:ind w:firstLine="709"/>
        <w:jc w:val="both"/>
        <w:rPr>
          <w:rFonts w:ascii="Tahoma" w:hAnsi="Tahoma" w:cs="Tahoma"/>
          <w:sz w:val="20"/>
          <w:szCs w:val="20"/>
        </w:rPr>
      </w:pPr>
      <w:r>
        <w:rPr>
          <w:rFonts w:ascii="Tahoma" w:hAnsi="Tahoma" w:cs="Tahoma"/>
          <w:sz w:val="20"/>
          <w:szCs w:val="20"/>
        </w:rPr>
        <w:t>3. Контроль за выполнением настоящего постановления возложить на отдел организационной работы администрации Мариинско-Посадского района Чувашской Республики.</w:t>
      </w:r>
    </w:p>
    <w:p w:rsidR="00BB74B7" w:rsidRDefault="00BB74B7" w:rsidP="00BB74B7">
      <w:pPr>
        <w:autoSpaceDE w:val="0"/>
        <w:autoSpaceDN w:val="0"/>
        <w:adjustRightInd w:val="0"/>
        <w:ind w:firstLine="709"/>
        <w:jc w:val="both"/>
        <w:rPr>
          <w:rFonts w:ascii="Tahoma" w:hAnsi="Tahoma" w:cs="Tahoma"/>
          <w:sz w:val="20"/>
          <w:szCs w:val="20"/>
        </w:rPr>
      </w:pPr>
      <w:r>
        <w:rPr>
          <w:rFonts w:ascii="Tahoma" w:hAnsi="Tahoma" w:cs="Tahoma"/>
          <w:sz w:val="20"/>
          <w:szCs w:val="20"/>
        </w:rPr>
        <w:t>4. Настоящее постановление вступает в силу со дня его подписания, подлежит официальному опубликованию и распространяется на правоотношения, возникшие с 1 января 2019 года.</w:t>
      </w:r>
    </w:p>
    <w:p w:rsidR="00BB74B7" w:rsidRPr="00BB74B7" w:rsidRDefault="00BB74B7" w:rsidP="00BB74B7">
      <w:pPr>
        <w:pStyle w:val="a5"/>
        <w:rPr>
          <w:rFonts w:ascii="Tahoma" w:hAnsi="Tahoma" w:cs="Tahoma"/>
          <w:lang w:val="ru-RU"/>
        </w:rPr>
      </w:pPr>
    </w:p>
    <w:p w:rsidR="00BB74B7" w:rsidRPr="00BB74B7" w:rsidRDefault="00BB74B7" w:rsidP="00BB74B7">
      <w:pPr>
        <w:pStyle w:val="a5"/>
        <w:rPr>
          <w:rFonts w:ascii="Tahoma" w:hAnsi="Tahoma" w:cs="Tahoma"/>
          <w:lang w:val="ru-RU"/>
        </w:rPr>
      </w:pPr>
    </w:p>
    <w:p w:rsidR="00BB74B7" w:rsidRPr="00BB74B7" w:rsidRDefault="00BB74B7" w:rsidP="00BB74B7">
      <w:pPr>
        <w:pStyle w:val="a5"/>
        <w:rPr>
          <w:rFonts w:ascii="Tahoma" w:hAnsi="Tahoma" w:cs="Tahoma"/>
          <w:lang w:val="ru-RU"/>
        </w:rPr>
      </w:pPr>
      <w:r w:rsidRPr="00BB74B7">
        <w:rPr>
          <w:rFonts w:ascii="Tahoma" w:hAnsi="Tahoma" w:cs="Tahoma"/>
          <w:lang w:val="ru-RU"/>
        </w:rPr>
        <w:t>Глава администрации</w:t>
      </w:r>
    </w:p>
    <w:p w:rsidR="00BB74B7" w:rsidRDefault="00BB74B7" w:rsidP="00BB74B7">
      <w:pPr>
        <w:widowControl w:val="0"/>
        <w:autoSpaceDE w:val="0"/>
        <w:autoSpaceDN w:val="0"/>
        <w:adjustRightInd w:val="0"/>
        <w:rPr>
          <w:rStyle w:val="af5"/>
          <w:b w:val="0"/>
        </w:rPr>
      </w:pPr>
      <w:r>
        <w:rPr>
          <w:rFonts w:ascii="Tahoma" w:hAnsi="Tahoma" w:cs="Tahoma"/>
          <w:sz w:val="20"/>
          <w:szCs w:val="20"/>
        </w:rPr>
        <w:t xml:space="preserve">Мариинско-Посадского района               </w:t>
      </w:r>
      <w:r>
        <w:rPr>
          <w:rFonts w:ascii="Tahoma" w:hAnsi="Tahoma" w:cs="Tahoma"/>
          <w:sz w:val="20"/>
          <w:szCs w:val="20"/>
        </w:rPr>
        <w:tab/>
        <w:t xml:space="preserve">                                                            А.А.Мясников</w:t>
      </w:r>
      <w:r>
        <w:rPr>
          <w:rStyle w:val="af5"/>
          <w:rFonts w:ascii="Tahoma" w:hAnsi="Tahoma" w:cs="Tahoma"/>
          <w:b w:val="0"/>
          <w:sz w:val="20"/>
          <w:szCs w:val="20"/>
        </w:rPr>
        <w:t xml:space="preserve"> </w:t>
      </w:r>
    </w:p>
    <w:p w:rsidR="00BB74B7" w:rsidRDefault="00BB74B7" w:rsidP="00510AB5">
      <w:pPr>
        <w:widowControl w:val="0"/>
        <w:autoSpaceDE w:val="0"/>
        <w:autoSpaceDN w:val="0"/>
        <w:adjustRightInd w:val="0"/>
        <w:ind w:left="4800"/>
        <w:jc w:val="right"/>
        <w:rPr>
          <w:caps/>
        </w:rPr>
      </w:pPr>
      <w:r>
        <w:rPr>
          <w:rFonts w:ascii="Tahoma" w:hAnsi="Tahoma" w:cs="Tahoma"/>
          <w:caps/>
          <w:sz w:val="20"/>
          <w:szCs w:val="20"/>
        </w:rPr>
        <w:t>УтвержденА</w:t>
      </w:r>
    </w:p>
    <w:p w:rsidR="00BB74B7" w:rsidRDefault="00BB74B7" w:rsidP="00510AB5">
      <w:pPr>
        <w:widowControl w:val="0"/>
        <w:autoSpaceDE w:val="0"/>
        <w:autoSpaceDN w:val="0"/>
        <w:adjustRightInd w:val="0"/>
        <w:ind w:left="4800"/>
        <w:jc w:val="right"/>
        <w:rPr>
          <w:rFonts w:ascii="Tahoma" w:hAnsi="Tahoma" w:cs="Tahoma"/>
          <w:sz w:val="20"/>
          <w:szCs w:val="20"/>
        </w:rPr>
      </w:pPr>
      <w:r>
        <w:rPr>
          <w:rFonts w:ascii="Tahoma" w:hAnsi="Tahoma" w:cs="Tahoma"/>
          <w:sz w:val="20"/>
          <w:szCs w:val="20"/>
        </w:rPr>
        <w:t>постановлением администрации</w:t>
      </w:r>
    </w:p>
    <w:p w:rsidR="00BB74B7" w:rsidRDefault="00BB74B7" w:rsidP="00510AB5">
      <w:pPr>
        <w:widowControl w:val="0"/>
        <w:autoSpaceDE w:val="0"/>
        <w:autoSpaceDN w:val="0"/>
        <w:adjustRightInd w:val="0"/>
        <w:ind w:left="4800"/>
        <w:jc w:val="right"/>
        <w:rPr>
          <w:rFonts w:ascii="Tahoma" w:hAnsi="Tahoma" w:cs="Tahoma"/>
          <w:sz w:val="20"/>
          <w:szCs w:val="20"/>
        </w:rPr>
      </w:pPr>
      <w:r>
        <w:rPr>
          <w:rFonts w:ascii="Tahoma" w:hAnsi="Tahoma" w:cs="Tahoma"/>
          <w:sz w:val="20"/>
          <w:szCs w:val="20"/>
        </w:rPr>
        <w:t>Мариинско-Посадского района</w:t>
      </w:r>
    </w:p>
    <w:p w:rsidR="00BB74B7" w:rsidRDefault="00BB74B7" w:rsidP="00510AB5">
      <w:pPr>
        <w:widowControl w:val="0"/>
        <w:autoSpaceDE w:val="0"/>
        <w:autoSpaceDN w:val="0"/>
        <w:adjustRightInd w:val="0"/>
        <w:ind w:left="4800"/>
        <w:jc w:val="right"/>
        <w:rPr>
          <w:rFonts w:ascii="Tahoma" w:hAnsi="Tahoma" w:cs="Tahoma"/>
          <w:sz w:val="20"/>
          <w:szCs w:val="20"/>
        </w:rPr>
      </w:pPr>
      <w:r>
        <w:rPr>
          <w:rFonts w:ascii="Tahoma" w:hAnsi="Tahoma" w:cs="Tahoma"/>
          <w:sz w:val="20"/>
          <w:szCs w:val="20"/>
        </w:rPr>
        <w:t>от   17.07.2019 № 522</w:t>
      </w:r>
    </w:p>
    <w:p w:rsidR="00BB74B7" w:rsidRDefault="00BB74B7" w:rsidP="00BB74B7">
      <w:pPr>
        <w:pStyle w:val="ConsPlusTitle"/>
        <w:jc w:val="center"/>
        <w:rPr>
          <w:rFonts w:ascii="Tahoma" w:hAnsi="Tahoma" w:cs="Tahoma"/>
          <w:color w:val="000000"/>
        </w:rPr>
      </w:pPr>
    </w:p>
    <w:p w:rsidR="00BB74B7" w:rsidRDefault="00BB74B7" w:rsidP="00BB74B7">
      <w:pPr>
        <w:pStyle w:val="ConsPlusNormal"/>
        <w:jc w:val="center"/>
        <w:rPr>
          <w:rFonts w:ascii="Tahoma" w:hAnsi="Tahoma" w:cs="Tahoma"/>
          <w:b/>
          <w:caps/>
          <w:color w:val="000000"/>
        </w:rPr>
      </w:pPr>
      <w:r>
        <w:rPr>
          <w:rFonts w:ascii="Tahoma" w:hAnsi="Tahoma" w:cs="Tahoma"/>
          <w:b/>
          <w:caps/>
          <w:color w:val="000000"/>
        </w:rPr>
        <w:t>п а с п о р т</w:t>
      </w:r>
    </w:p>
    <w:p w:rsidR="00BB74B7" w:rsidRDefault="00BB74B7" w:rsidP="00BB74B7">
      <w:pPr>
        <w:pStyle w:val="ConsPlusNormal"/>
        <w:jc w:val="center"/>
        <w:rPr>
          <w:rFonts w:ascii="Tahoma" w:hAnsi="Tahoma" w:cs="Tahoma"/>
          <w:b/>
          <w:color w:val="000000"/>
        </w:rPr>
      </w:pPr>
      <w:r>
        <w:rPr>
          <w:rFonts w:ascii="Tahoma" w:hAnsi="Tahoma" w:cs="Tahoma"/>
          <w:b/>
          <w:color w:val="000000"/>
        </w:rPr>
        <w:t>муниципальной программы Мариинско-Посадского района</w:t>
      </w:r>
    </w:p>
    <w:p w:rsidR="00BB74B7" w:rsidRDefault="00BB74B7" w:rsidP="00BB74B7">
      <w:pPr>
        <w:pStyle w:val="ConsPlusNormal"/>
        <w:jc w:val="center"/>
        <w:rPr>
          <w:rFonts w:ascii="Tahoma" w:hAnsi="Tahoma" w:cs="Tahoma"/>
          <w:b/>
          <w:color w:val="000000"/>
        </w:rPr>
      </w:pPr>
      <w:r>
        <w:rPr>
          <w:rFonts w:ascii="Tahoma" w:hAnsi="Tahoma" w:cs="Tahoma"/>
          <w:b/>
          <w:color w:val="000000"/>
        </w:rPr>
        <w:t>«Развитие потенциала муниципального управления»</w:t>
      </w:r>
    </w:p>
    <w:p w:rsidR="00BB74B7" w:rsidRDefault="00BB74B7" w:rsidP="00BB74B7">
      <w:pPr>
        <w:rPr>
          <w:rFonts w:ascii="Tahoma" w:hAnsi="Tahoma" w:cs="Tahoma"/>
          <w:color w:val="000000"/>
          <w:sz w:val="20"/>
          <w:szCs w:val="20"/>
        </w:rPr>
      </w:pPr>
    </w:p>
    <w:tbl>
      <w:tblPr>
        <w:tblW w:w="5000" w:type="pct"/>
        <w:tblCellMar>
          <w:left w:w="62" w:type="dxa"/>
          <w:right w:w="62" w:type="dxa"/>
        </w:tblCellMar>
        <w:tblLook w:val="04A0" w:firstRow="1" w:lastRow="0" w:firstColumn="1" w:lastColumn="0" w:noHBand="0" w:noVBand="1"/>
      </w:tblPr>
      <w:tblGrid>
        <w:gridCol w:w="5467"/>
        <w:gridCol w:w="1459"/>
        <w:gridCol w:w="8337"/>
      </w:tblGrid>
      <w:tr w:rsidR="00BB74B7" w:rsidTr="00BB74B7">
        <w:tc>
          <w:tcPr>
            <w:tcW w:w="1791" w:type="pct"/>
          </w:tcPr>
          <w:p w:rsidR="00BB74B7" w:rsidRDefault="00BB74B7">
            <w:pPr>
              <w:pStyle w:val="afff6"/>
              <w:rPr>
                <w:rFonts w:ascii="Tahoma" w:hAnsi="Tahoma" w:cs="Tahoma"/>
                <w:sz w:val="20"/>
                <w:szCs w:val="20"/>
              </w:rPr>
            </w:pPr>
            <w:bookmarkStart w:id="0" w:name="sub_111"/>
            <w:r>
              <w:rPr>
                <w:rFonts w:ascii="Tahoma" w:hAnsi="Tahoma" w:cs="Tahoma"/>
                <w:sz w:val="20"/>
                <w:szCs w:val="20"/>
              </w:rPr>
              <w:t>Ответственный исполнитель Муниципальной программы</w:t>
            </w:r>
            <w:bookmarkEnd w:id="0"/>
          </w:p>
          <w:p w:rsidR="00BB74B7" w:rsidRDefault="00BB74B7">
            <w:pPr>
              <w:pStyle w:val="ConsPlusNormal"/>
              <w:jc w:val="both"/>
              <w:rPr>
                <w:rFonts w:ascii="Tahoma" w:hAnsi="Tahoma" w:cs="Tahoma"/>
                <w:color w:val="000000"/>
              </w:rPr>
            </w:pPr>
          </w:p>
        </w:tc>
        <w:tc>
          <w:tcPr>
            <w:tcW w:w="478" w:type="pct"/>
            <w:hideMark/>
          </w:tcPr>
          <w:p w:rsidR="00BB74B7" w:rsidRDefault="00BB74B7">
            <w:pPr>
              <w:pStyle w:val="ConsPlusNormal"/>
              <w:jc w:val="center"/>
              <w:rPr>
                <w:rFonts w:ascii="Tahoma" w:hAnsi="Tahoma" w:cs="Tahoma"/>
                <w:color w:val="000000"/>
              </w:rPr>
            </w:pPr>
            <w:r>
              <w:rPr>
                <w:rFonts w:ascii="Tahoma" w:hAnsi="Tahoma" w:cs="Tahoma"/>
                <w:color w:val="000000"/>
              </w:rPr>
              <w:t>–</w:t>
            </w:r>
          </w:p>
        </w:tc>
        <w:tc>
          <w:tcPr>
            <w:tcW w:w="2731" w:type="pct"/>
            <w:hideMark/>
          </w:tcPr>
          <w:p w:rsidR="00BB74B7" w:rsidRDefault="00BB74B7">
            <w:pPr>
              <w:pStyle w:val="ConsPlusNormal"/>
              <w:jc w:val="both"/>
              <w:rPr>
                <w:rFonts w:ascii="Tahoma" w:hAnsi="Tahoma" w:cs="Tahoma"/>
                <w:color w:val="000000"/>
              </w:rPr>
            </w:pPr>
            <w:r>
              <w:rPr>
                <w:rFonts w:ascii="Tahoma" w:hAnsi="Tahoma" w:cs="Tahoma"/>
              </w:rPr>
              <w:t>Отдел организационный работы администрации Мариинско-Посадского района</w:t>
            </w:r>
          </w:p>
        </w:tc>
      </w:tr>
      <w:tr w:rsidR="00BB74B7" w:rsidTr="00BB74B7">
        <w:tc>
          <w:tcPr>
            <w:tcW w:w="1791" w:type="pct"/>
            <w:hideMark/>
          </w:tcPr>
          <w:p w:rsidR="00BB74B7" w:rsidRDefault="00BB74B7">
            <w:pPr>
              <w:pStyle w:val="ConsPlusNormal"/>
              <w:jc w:val="both"/>
              <w:rPr>
                <w:rFonts w:ascii="Tahoma" w:hAnsi="Tahoma" w:cs="Tahoma"/>
                <w:color w:val="000000"/>
              </w:rPr>
            </w:pPr>
            <w:r>
              <w:rPr>
                <w:rFonts w:ascii="Tahoma" w:hAnsi="Tahoma" w:cs="Tahoma"/>
                <w:color w:val="000000"/>
              </w:rPr>
              <w:t>Соисполнители Муниципальной программы</w:t>
            </w:r>
          </w:p>
        </w:tc>
        <w:tc>
          <w:tcPr>
            <w:tcW w:w="478" w:type="pct"/>
            <w:hideMark/>
          </w:tcPr>
          <w:p w:rsidR="00BB74B7" w:rsidRDefault="00BB74B7">
            <w:pPr>
              <w:pStyle w:val="ConsPlusNormal"/>
              <w:jc w:val="center"/>
              <w:rPr>
                <w:rFonts w:ascii="Tahoma" w:hAnsi="Tahoma" w:cs="Tahoma"/>
                <w:color w:val="000000"/>
              </w:rPr>
            </w:pPr>
            <w:r>
              <w:rPr>
                <w:rFonts w:ascii="Tahoma" w:hAnsi="Tahoma" w:cs="Tahoma"/>
                <w:color w:val="000000"/>
              </w:rPr>
              <w:t>–</w:t>
            </w:r>
          </w:p>
        </w:tc>
        <w:tc>
          <w:tcPr>
            <w:tcW w:w="2731" w:type="pct"/>
            <w:hideMark/>
          </w:tcPr>
          <w:p w:rsidR="00BB74B7" w:rsidRDefault="00BB74B7">
            <w:pPr>
              <w:pStyle w:val="ConsPlusNormal"/>
              <w:jc w:val="both"/>
              <w:rPr>
                <w:rFonts w:ascii="Tahoma" w:hAnsi="Tahoma" w:cs="Tahoma"/>
              </w:rPr>
            </w:pPr>
            <w:r>
              <w:rPr>
                <w:rFonts w:ascii="Tahoma" w:hAnsi="Tahoma" w:cs="Tahoma"/>
              </w:rPr>
              <w:t>Отдел юридической службы администрации Мариинско-Посадского района;</w:t>
            </w:r>
          </w:p>
          <w:p w:rsidR="00BB74B7" w:rsidRDefault="00BB74B7">
            <w:pPr>
              <w:pStyle w:val="ConsPlusNormal"/>
              <w:jc w:val="both"/>
              <w:rPr>
                <w:rFonts w:ascii="Tahoma" w:hAnsi="Tahoma" w:cs="Tahoma"/>
              </w:rPr>
            </w:pPr>
            <w:r>
              <w:rPr>
                <w:rFonts w:ascii="Tahoma" w:hAnsi="Tahoma" w:cs="Tahoma"/>
              </w:rPr>
              <w:t xml:space="preserve">Отдел ЗАГС </w:t>
            </w:r>
            <w:r>
              <w:rPr>
                <w:rFonts w:ascii="Tahoma" w:hAnsi="Tahoma" w:cs="Tahoma"/>
                <w:color w:val="000000"/>
              </w:rPr>
              <w:t xml:space="preserve"> </w:t>
            </w:r>
            <w:r>
              <w:rPr>
                <w:rFonts w:ascii="Tahoma" w:hAnsi="Tahoma" w:cs="Tahoma"/>
              </w:rPr>
              <w:t>администрации Мариинско-Посадского района;</w:t>
            </w:r>
          </w:p>
          <w:p w:rsidR="00BB74B7" w:rsidRDefault="00BB74B7">
            <w:pPr>
              <w:pStyle w:val="ConsPlusNormal"/>
              <w:jc w:val="both"/>
              <w:rPr>
                <w:rFonts w:ascii="Tahoma" w:hAnsi="Tahoma" w:cs="Tahoma"/>
                <w:color w:val="000000"/>
              </w:rPr>
            </w:pPr>
            <w:r>
              <w:rPr>
                <w:rFonts w:ascii="Tahoma" w:hAnsi="Tahoma" w:cs="Tahoma"/>
              </w:rPr>
              <w:t>МУК «Централизованная бухгалтерия Мариинско-Посадского района»</w:t>
            </w:r>
          </w:p>
        </w:tc>
      </w:tr>
      <w:tr w:rsidR="00BB74B7" w:rsidTr="00BB74B7">
        <w:tc>
          <w:tcPr>
            <w:tcW w:w="1791" w:type="pct"/>
            <w:hideMark/>
          </w:tcPr>
          <w:p w:rsidR="00BB74B7" w:rsidRDefault="00BB74B7">
            <w:pPr>
              <w:pStyle w:val="ConsPlusNormal"/>
              <w:jc w:val="both"/>
              <w:rPr>
                <w:rFonts w:ascii="Tahoma" w:hAnsi="Tahoma" w:cs="Tahoma"/>
                <w:color w:val="000000"/>
              </w:rPr>
            </w:pPr>
            <w:r>
              <w:rPr>
                <w:rFonts w:ascii="Tahoma" w:hAnsi="Tahoma" w:cs="Tahoma"/>
                <w:color w:val="000000"/>
              </w:rPr>
              <w:t>Участники Муниципальной программы</w:t>
            </w:r>
          </w:p>
        </w:tc>
        <w:tc>
          <w:tcPr>
            <w:tcW w:w="478" w:type="pct"/>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w:t>
            </w:r>
          </w:p>
        </w:tc>
        <w:tc>
          <w:tcPr>
            <w:tcW w:w="2731" w:type="pct"/>
          </w:tcPr>
          <w:p w:rsidR="00BB74B7" w:rsidRDefault="00BB74B7">
            <w:pPr>
              <w:pStyle w:val="afff6"/>
              <w:jc w:val="both"/>
              <w:rPr>
                <w:rFonts w:ascii="Tahoma" w:hAnsi="Tahoma" w:cs="Tahoma"/>
                <w:sz w:val="20"/>
                <w:szCs w:val="20"/>
              </w:rPr>
            </w:pPr>
            <w:r>
              <w:rPr>
                <w:rFonts w:ascii="Tahoma" w:hAnsi="Tahoma" w:cs="Tahoma"/>
                <w:sz w:val="20"/>
                <w:szCs w:val="20"/>
              </w:rPr>
              <w:t>Отделы администрации Мариинско-Посадского района, органы местного самоуправления Мариинско-Посадского района</w:t>
            </w:r>
          </w:p>
          <w:p w:rsidR="00BB74B7" w:rsidRDefault="00BB74B7">
            <w:pPr>
              <w:autoSpaceDE w:val="0"/>
              <w:autoSpaceDN w:val="0"/>
              <w:adjustRightInd w:val="0"/>
              <w:jc w:val="both"/>
              <w:rPr>
                <w:rFonts w:ascii="Tahoma" w:hAnsi="Tahoma" w:cs="Tahoma"/>
                <w:color w:val="000000"/>
                <w:sz w:val="20"/>
                <w:szCs w:val="20"/>
              </w:rPr>
            </w:pP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 xml:space="preserve">Подпрограммы Муниципальной программы </w:t>
            </w:r>
          </w:p>
        </w:tc>
        <w:tc>
          <w:tcPr>
            <w:tcW w:w="478" w:type="pct"/>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w:t>
            </w:r>
          </w:p>
        </w:tc>
        <w:tc>
          <w:tcPr>
            <w:tcW w:w="2731" w:type="pct"/>
          </w:tcPr>
          <w:p w:rsidR="00BB74B7" w:rsidRDefault="00BB74B7">
            <w:pPr>
              <w:pStyle w:val="ConsPlusNormal"/>
              <w:spacing w:line="232" w:lineRule="auto"/>
              <w:jc w:val="both"/>
              <w:rPr>
                <w:rFonts w:ascii="Tahoma" w:hAnsi="Tahoma" w:cs="Tahoma"/>
                <w:color w:val="000000"/>
              </w:rPr>
            </w:pPr>
            <w:r>
              <w:rPr>
                <w:rFonts w:ascii="Tahoma" w:hAnsi="Tahoma" w:cs="Tahoma"/>
                <w:color w:val="000000"/>
              </w:rPr>
              <w:t>«Совершенствование муниципального управления в сфере юстиции»;</w:t>
            </w:r>
          </w:p>
          <w:p w:rsidR="00BB74B7" w:rsidRDefault="00BB74B7">
            <w:pPr>
              <w:pStyle w:val="ConsPlusNormal"/>
              <w:spacing w:line="232" w:lineRule="auto"/>
              <w:jc w:val="both"/>
              <w:rPr>
                <w:rFonts w:ascii="Tahoma" w:hAnsi="Tahoma" w:cs="Tahoma"/>
                <w:color w:val="000000"/>
              </w:rPr>
            </w:pPr>
            <w:r>
              <w:rPr>
                <w:rFonts w:ascii="Tahoma" w:hAnsi="Tahoma" w:cs="Tahoma"/>
                <w:color w:val="000000"/>
              </w:rPr>
              <w:t xml:space="preserve"> «Развитие муниципальной службы в Мариинско-Посадском районе»;</w:t>
            </w:r>
          </w:p>
          <w:p w:rsidR="00BB74B7" w:rsidRDefault="00BB74B7">
            <w:pPr>
              <w:pStyle w:val="ConsPlusNormal"/>
              <w:spacing w:line="232" w:lineRule="auto"/>
              <w:jc w:val="both"/>
              <w:rPr>
                <w:rFonts w:ascii="Tahoma" w:hAnsi="Tahoma" w:cs="Tahoma"/>
                <w:color w:val="000000"/>
              </w:rPr>
            </w:pPr>
            <w:r>
              <w:rPr>
                <w:rFonts w:ascii="Tahoma" w:hAnsi="Tahoma" w:cs="Tahoma"/>
                <w:color w:val="000000"/>
              </w:rPr>
              <w:t>«Противодействие коррупции в Мариинско-Посадском районе»;</w:t>
            </w:r>
          </w:p>
          <w:p w:rsidR="00BB74B7" w:rsidRDefault="00BB74B7">
            <w:pPr>
              <w:pStyle w:val="ConsPlusNormal"/>
              <w:spacing w:line="232" w:lineRule="auto"/>
              <w:jc w:val="both"/>
              <w:rPr>
                <w:rFonts w:ascii="Tahoma" w:hAnsi="Tahoma" w:cs="Tahoma"/>
                <w:color w:val="000000"/>
              </w:rPr>
            </w:pPr>
            <w:r>
              <w:rPr>
                <w:rFonts w:ascii="Tahoma" w:hAnsi="Tahoma" w:cs="Tahoma"/>
                <w:color w:val="000000"/>
              </w:rPr>
              <w:t xml:space="preserve"> «Обеспечение реализации муниципальной программы Мариинско-Посадского района «Развитие потенциала муниципального управления»</w:t>
            </w:r>
          </w:p>
          <w:p w:rsidR="00BB74B7" w:rsidRDefault="00BB74B7">
            <w:pPr>
              <w:pStyle w:val="ConsPlusNormal"/>
              <w:spacing w:line="232" w:lineRule="auto"/>
              <w:jc w:val="both"/>
              <w:rPr>
                <w:rFonts w:ascii="Tahoma" w:hAnsi="Tahoma" w:cs="Tahoma"/>
                <w:color w:val="000000"/>
              </w:rPr>
            </w:pPr>
            <w:r>
              <w:rPr>
                <w:rFonts w:ascii="Tahoma" w:hAnsi="Tahoma" w:cs="Tahoma"/>
              </w:rPr>
              <w:t>«Обеспечение реализации государственной программы Чувашской Республики "Развитие потенциала государственного управления»</w:t>
            </w:r>
          </w:p>
          <w:p w:rsidR="00BB74B7" w:rsidRDefault="00BB74B7">
            <w:pPr>
              <w:pStyle w:val="ConsPlusNormal"/>
              <w:spacing w:line="232" w:lineRule="auto"/>
              <w:jc w:val="both"/>
              <w:rPr>
                <w:rFonts w:ascii="Tahoma" w:hAnsi="Tahoma" w:cs="Tahoma"/>
                <w:color w:val="000000"/>
              </w:rPr>
            </w:pP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Цели Муниципальной программы</w:t>
            </w:r>
          </w:p>
        </w:tc>
        <w:tc>
          <w:tcPr>
            <w:tcW w:w="478" w:type="pct"/>
            <w:hideMark/>
          </w:tcPr>
          <w:p w:rsidR="00BB74B7" w:rsidRDefault="00BB74B7">
            <w:pPr>
              <w:autoSpaceDE w:val="0"/>
              <w:autoSpaceDN w:val="0"/>
              <w:adjustRightInd w:val="0"/>
              <w:spacing w:line="232" w:lineRule="auto"/>
              <w:jc w:val="center"/>
              <w:rPr>
                <w:rFonts w:ascii="Tahoma" w:hAnsi="Tahoma" w:cs="Tahoma"/>
                <w:bCs/>
                <w:color w:val="000000"/>
                <w:sz w:val="20"/>
                <w:szCs w:val="20"/>
                <w:lang w:eastAsia="en-US"/>
              </w:rPr>
            </w:pPr>
            <w:r>
              <w:rPr>
                <w:rFonts w:ascii="Tahoma" w:hAnsi="Tahoma" w:cs="Tahoma"/>
                <w:bCs/>
                <w:color w:val="000000"/>
                <w:sz w:val="20"/>
                <w:szCs w:val="20"/>
                <w:lang w:eastAsia="en-US"/>
              </w:rPr>
              <w:t>–</w:t>
            </w:r>
          </w:p>
        </w:tc>
        <w:tc>
          <w:tcPr>
            <w:tcW w:w="2731" w:type="pct"/>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совершенствование системы муниципального управления </w:t>
            </w:r>
            <w:r>
              <w:rPr>
                <w:rFonts w:ascii="Tahoma" w:hAnsi="Tahoma" w:cs="Tahoma"/>
                <w:color w:val="000000"/>
                <w:sz w:val="20"/>
                <w:szCs w:val="20"/>
              </w:rPr>
              <w:t>Мариинско-Посадского района</w:t>
            </w:r>
            <w:r>
              <w:rPr>
                <w:rFonts w:ascii="Tahoma" w:hAnsi="Tahoma" w:cs="Tahoma"/>
                <w:color w:val="000000"/>
                <w:sz w:val="20"/>
                <w:szCs w:val="20"/>
                <w:lang w:eastAsia="en-US"/>
              </w:rPr>
              <w:t>;</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повышение эффективности и результативности деятельности муниципальных служащих </w:t>
            </w:r>
            <w:r>
              <w:rPr>
                <w:rFonts w:ascii="Tahoma" w:hAnsi="Tahoma" w:cs="Tahoma"/>
                <w:color w:val="000000"/>
                <w:sz w:val="20"/>
                <w:szCs w:val="20"/>
              </w:rPr>
              <w:t>Мариинско-Посадского района</w:t>
            </w:r>
            <w:r>
              <w:rPr>
                <w:rFonts w:ascii="Tahoma" w:hAnsi="Tahoma" w:cs="Tahoma"/>
                <w:color w:val="000000"/>
                <w:sz w:val="20"/>
                <w:szCs w:val="20"/>
                <w:lang w:eastAsia="en-US"/>
              </w:rPr>
              <w:t xml:space="preserve"> </w:t>
            </w: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Задачи Муниципальной программы</w:t>
            </w:r>
          </w:p>
        </w:tc>
        <w:tc>
          <w:tcPr>
            <w:tcW w:w="478" w:type="pct"/>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w:t>
            </w:r>
          </w:p>
        </w:tc>
        <w:tc>
          <w:tcPr>
            <w:tcW w:w="2731" w:type="pct"/>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Целевые индикаторы и показатели Муниципальной программы</w:t>
            </w:r>
          </w:p>
        </w:tc>
        <w:tc>
          <w:tcPr>
            <w:tcW w:w="478" w:type="pct"/>
            <w:hideMark/>
          </w:tcPr>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w:t>
            </w:r>
          </w:p>
        </w:tc>
        <w:tc>
          <w:tcPr>
            <w:tcW w:w="2731" w:type="pct"/>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к 2036 году будут достигнуты следующие целевые индикаторы и показатели:</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p w:rsidR="00BB74B7" w:rsidRDefault="00BB74B7">
            <w:pPr>
              <w:autoSpaceDE w:val="0"/>
              <w:autoSpaceDN w:val="0"/>
              <w:adjustRightInd w:val="0"/>
              <w:spacing w:line="232" w:lineRule="auto"/>
              <w:jc w:val="both"/>
              <w:rPr>
                <w:rFonts w:ascii="Tahoma" w:hAnsi="Tahoma" w:cs="Tahoma"/>
                <w:color w:val="000000"/>
                <w:sz w:val="20"/>
                <w:szCs w:val="20"/>
                <w:lang w:eastAsia="en-US"/>
              </w:rPr>
            </w:pP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Сроки и этапы реализации Муниципальной программы</w:t>
            </w:r>
          </w:p>
        </w:tc>
        <w:tc>
          <w:tcPr>
            <w:tcW w:w="478" w:type="pct"/>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w:t>
            </w:r>
          </w:p>
        </w:tc>
        <w:tc>
          <w:tcPr>
            <w:tcW w:w="2731" w:type="pct"/>
          </w:tcPr>
          <w:p w:rsidR="00BB74B7" w:rsidRDefault="00BB74B7">
            <w:pPr>
              <w:pStyle w:val="ConsPlusNormal"/>
              <w:spacing w:line="232" w:lineRule="auto"/>
              <w:jc w:val="both"/>
              <w:rPr>
                <w:rFonts w:ascii="Tahoma" w:hAnsi="Tahoma" w:cs="Tahoma"/>
                <w:color w:val="000000"/>
              </w:rPr>
            </w:pPr>
            <w:r>
              <w:rPr>
                <w:rFonts w:ascii="Tahoma" w:hAnsi="Tahoma" w:cs="Tahoma"/>
                <w:color w:val="000000"/>
              </w:rPr>
              <w:t>2019–2035 годы:</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1 этап – 2019–2025 годы;</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2 этап – 2026–2030 годы;</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3 этап – 2031–2035 годы</w:t>
            </w:r>
          </w:p>
          <w:p w:rsidR="00BB74B7" w:rsidRDefault="00BB74B7">
            <w:pPr>
              <w:autoSpaceDE w:val="0"/>
              <w:autoSpaceDN w:val="0"/>
              <w:adjustRightInd w:val="0"/>
              <w:spacing w:line="232" w:lineRule="auto"/>
              <w:jc w:val="both"/>
              <w:rPr>
                <w:rFonts w:ascii="Tahoma" w:hAnsi="Tahoma" w:cs="Tahoma"/>
                <w:color w:val="000000"/>
                <w:sz w:val="20"/>
                <w:szCs w:val="20"/>
              </w:rPr>
            </w:pPr>
          </w:p>
        </w:tc>
      </w:tr>
      <w:tr w:rsidR="00BB74B7" w:rsidTr="00BB74B7">
        <w:tc>
          <w:tcPr>
            <w:tcW w:w="1791" w:type="pct"/>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 xml:space="preserve">Объемы финансирования Муниципальной программы с разбивкой по годам реализации </w:t>
            </w:r>
          </w:p>
        </w:tc>
        <w:tc>
          <w:tcPr>
            <w:tcW w:w="478" w:type="pct"/>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w:t>
            </w:r>
          </w:p>
        </w:tc>
        <w:tc>
          <w:tcPr>
            <w:tcW w:w="2731" w:type="pct"/>
          </w:tcPr>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 xml:space="preserve">прогнозируемые объемы финансирования </w:t>
            </w:r>
            <w:r>
              <w:rPr>
                <w:rFonts w:ascii="Tahoma" w:hAnsi="Tahoma" w:cs="Tahoma"/>
                <w:sz w:val="20"/>
                <w:szCs w:val="20"/>
              </w:rPr>
              <w:t>Муниципальной</w:t>
            </w:r>
            <w:r>
              <w:rPr>
                <w:rFonts w:ascii="Tahoma" w:hAnsi="Tahoma" w:cs="Tahoma"/>
                <w:sz w:val="20"/>
                <w:szCs w:val="20"/>
                <w:lang w:eastAsia="en-US"/>
              </w:rPr>
              <w:t xml:space="preserve"> программы в 2019–2035 годах составляют 408 193,7 тыс.рублей, в том числе:</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2019 году – 29 968,5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2020 году –  23 983,7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2021 году – 23 616,1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2022 году – 23 616,1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2023 году – 23 616,1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2024 году – 23 616,1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2025 году – 23 616,1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lastRenderedPageBreak/>
              <w:t>в 2026–2030 годах –  118 080,5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2031–2035 годах – 118 080,5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из них средства:</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федерального бюджета – 22 161,7 тыс.рублей , в том числе:</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2019 году – 2 128,5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2020 году – 1596,7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2021 году – 1229,1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2022 году – 1 229,1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2023 году – 1 229,1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2024 году – 1 229,1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2025 году – 1 229,1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2026–2030 годах – 6 145,5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2031–2035 годах – 6 145,5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республиканского бюджета Чувашской Республики – 0 рублей (0 процента), в том числе:</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2019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2020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2021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2022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2023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2024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2025 году – 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2026–2030 годах – 0 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2031–2035 годах – 0 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местных бюджетов – 386 032 тыс.рублей, в том числе:</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2019 году – 27 840,0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2020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2021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2022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2023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2024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2025 году – 22 387,0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2026–2030 годах – 111 935,0 тыс.рублей;</w:t>
            </w:r>
          </w:p>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 2031–2035 годах – 111 935,0 тыс.рублей</w:t>
            </w:r>
          </w:p>
          <w:p w:rsidR="00BB74B7" w:rsidRDefault="00BB74B7">
            <w:pPr>
              <w:autoSpaceDE w:val="0"/>
              <w:autoSpaceDN w:val="0"/>
              <w:adjustRightInd w:val="0"/>
              <w:spacing w:line="232" w:lineRule="auto"/>
              <w:jc w:val="both"/>
              <w:rPr>
                <w:rFonts w:ascii="Tahoma" w:hAnsi="Tahoma" w:cs="Tahoma"/>
                <w:color w:val="7030A0"/>
                <w:sz w:val="20"/>
                <w:szCs w:val="20"/>
                <w:lang w:eastAsia="en-US"/>
              </w:rPr>
            </w:pPr>
          </w:p>
        </w:tc>
      </w:tr>
      <w:tr w:rsidR="00BB74B7" w:rsidTr="00BB74B7">
        <w:tc>
          <w:tcPr>
            <w:tcW w:w="1791" w:type="pct"/>
            <w:hideMark/>
          </w:tcPr>
          <w:p w:rsidR="00BB74B7" w:rsidRDefault="00BB74B7">
            <w:pPr>
              <w:pStyle w:val="ConsPlusNormal"/>
              <w:jc w:val="both"/>
              <w:rPr>
                <w:rFonts w:ascii="Tahoma" w:hAnsi="Tahoma" w:cs="Tahoma"/>
                <w:color w:val="000000"/>
              </w:rPr>
            </w:pPr>
            <w:r>
              <w:rPr>
                <w:rFonts w:ascii="Tahoma" w:hAnsi="Tahoma" w:cs="Tahoma"/>
                <w:color w:val="000000"/>
              </w:rPr>
              <w:lastRenderedPageBreak/>
              <w:t>Ожидаемые результаты реализации Муниципальной программы</w:t>
            </w:r>
          </w:p>
        </w:tc>
        <w:tc>
          <w:tcPr>
            <w:tcW w:w="478" w:type="pct"/>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w:t>
            </w:r>
          </w:p>
        </w:tc>
        <w:tc>
          <w:tcPr>
            <w:tcW w:w="273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 xml:space="preserve">реализация </w:t>
            </w:r>
            <w:r>
              <w:rPr>
                <w:rFonts w:ascii="Tahoma" w:hAnsi="Tahoma" w:cs="Tahoma"/>
                <w:color w:val="000000"/>
                <w:sz w:val="20"/>
                <w:szCs w:val="20"/>
              </w:rPr>
              <w:t>Муниципальной</w:t>
            </w:r>
            <w:r>
              <w:rPr>
                <w:rFonts w:ascii="Tahoma" w:hAnsi="Tahoma" w:cs="Tahoma"/>
                <w:color w:val="000000"/>
                <w:sz w:val="20"/>
                <w:szCs w:val="20"/>
                <w:lang w:eastAsia="en-US"/>
              </w:rPr>
              <w:t xml:space="preserve"> программы позволит:</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повысить эффективность местного самоуправления, взаимодействия гражданского общества и бизнеса с органами власти всех уровней;</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обеспечить высокий уровень доступности для населения информации и технологий в области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укрепить доверие граждан к органам местного самоуправления в Мариинско-Посадском районе (далее также – органы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сформировать высококвалифицированный кадровый состав органов местного самоуправления Мариинско-Посадского района;</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BB74B7" w:rsidRDefault="00BB74B7">
            <w:pPr>
              <w:pStyle w:val="ConsPlusNormal"/>
              <w:jc w:val="both"/>
              <w:rPr>
                <w:rFonts w:ascii="Tahoma" w:hAnsi="Tahoma" w:cs="Tahoma"/>
                <w:color w:val="000000"/>
              </w:rPr>
            </w:pPr>
          </w:p>
        </w:tc>
      </w:tr>
    </w:tbl>
    <w:p w:rsidR="00BB74B7" w:rsidRDefault="00BB74B7" w:rsidP="00BB74B7">
      <w:pPr>
        <w:rPr>
          <w:rFonts w:ascii="Tahoma" w:hAnsi="Tahoma" w:cs="Tahoma"/>
          <w:color w:val="000000"/>
          <w:sz w:val="20"/>
          <w:szCs w:val="20"/>
        </w:rPr>
      </w:pPr>
    </w:p>
    <w:p w:rsidR="00BB74B7" w:rsidRDefault="00BB74B7" w:rsidP="00BB74B7">
      <w:pPr>
        <w:spacing w:line="244" w:lineRule="auto"/>
        <w:jc w:val="center"/>
        <w:rPr>
          <w:rFonts w:ascii="Tahoma" w:hAnsi="Tahoma" w:cs="Tahoma"/>
          <w:b/>
          <w:sz w:val="20"/>
          <w:szCs w:val="20"/>
        </w:rPr>
      </w:pPr>
      <w:r>
        <w:rPr>
          <w:rFonts w:ascii="Tahoma" w:hAnsi="Tahoma" w:cs="Tahoma"/>
          <w:b/>
          <w:sz w:val="20"/>
          <w:szCs w:val="20"/>
        </w:rPr>
        <w:t xml:space="preserve">Раздел I. Приоритеты политики в сфере реализации </w:t>
      </w:r>
    </w:p>
    <w:p w:rsidR="00BB74B7" w:rsidRDefault="00BB74B7" w:rsidP="00BB74B7">
      <w:pPr>
        <w:spacing w:line="244" w:lineRule="auto"/>
        <w:jc w:val="center"/>
        <w:rPr>
          <w:rFonts w:ascii="Tahoma" w:hAnsi="Tahoma" w:cs="Tahoma"/>
          <w:b/>
          <w:sz w:val="20"/>
          <w:szCs w:val="20"/>
        </w:rPr>
      </w:pPr>
      <w:r>
        <w:rPr>
          <w:rFonts w:ascii="Tahoma" w:hAnsi="Tahoma" w:cs="Tahoma"/>
          <w:b/>
          <w:sz w:val="20"/>
          <w:szCs w:val="20"/>
        </w:rPr>
        <w:t xml:space="preserve">муниципальной программы Мариинско-Посадского района </w:t>
      </w:r>
    </w:p>
    <w:p w:rsidR="00BB74B7" w:rsidRDefault="00BB74B7" w:rsidP="00BB74B7">
      <w:pPr>
        <w:spacing w:line="244" w:lineRule="auto"/>
        <w:jc w:val="center"/>
        <w:rPr>
          <w:rFonts w:ascii="Tahoma" w:hAnsi="Tahoma" w:cs="Tahoma"/>
          <w:b/>
          <w:sz w:val="20"/>
          <w:szCs w:val="20"/>
        </w:rPr>
      </w:pPr>
      <w:r>
        <w:rPr>
          <w:rFonts w:ascii="Tahoma" w:hAnsi="Tahoma" w:cs="Tahoma"/>
          <w:b/>
          <w:sz w:val="20"/>
          <w:szCs w:val="20"/>
        </w:rPr>
        <w:t xml:space="preserve">«Развитие потенциала муниципального управления», </w:t>
      </w:r>
    </w:p>
    <w:p w:rsidR="00BB74B7" w:rsidRDefault="00BB74B7" w:rsidP="00BB74B7">
      <w:pPr>
        <w:spacing w:line="244" w:lineRule="auto"/>
        <w:jc w:val="center"/>
        <w:rPr>
          <w:rFonts w:ascii="Tahoma" w:hAnsi="Tahoma" w:cs="Tahoma"/>
          <w:b/>
          <w:sz w:val="20"/>
          <w:szCs w:val="20"/>
        </w:rPr>
      </w:pPr>
      <w:r>
        <w:rPr>
          <w:rFonts w:ascii="Tahoma" w:hAnsi="Tahoma" w:cs="Tahoma"/>
          <w:b/>
          <w:sz w:val="20"/>
          <w:szCs w:val="20"/>
        </w:rPr>
        <w:t xml:space="preserve">цели, задачи, описание сроков и этапов </w:t>
      </w:r>
    </w:p>
    <w:p w:rsidR="00BB74B7" w:rsidRDefault="00BB74B7" w:rsidP="00BB74B7">
      <w:pPr>
        <w:spacing w:line="244" w:lineRule="auto"/>
        <w:jc w:val="center"/>
        <w:rPr>
          <w:rFonts w:ascii="Tahoma" w:hAnsi="Tahoma" w:cs="Tahoma"/>
          <w:b/>
          <w:sz w:val="20"/>
          <w:szCs w:val="20"/>
        </w:rPr>
      </w:pPr>
      <w:r>
        <w:rPr>
          <w:rFonts w:ascii="Tahoma" w:hAnsi="Tahoma" w:cs="Tahoma"/>
          <w:b/>
          <w:sz w:val="20"/>
          <w:szCs w:val="20"/>
        </w:rPr>
        <w:t>реализации Муниципальной программы</w:t>
      </w:r>
    </w:p>
    <w:p w:rsidR="00BB74B7" w:rsidRDefault="00BB74B7" w:rsidP="00BB74B7">
      <w:pPr>
        <w:pStyle w:val="ConsPlusNormal"/>
        <w:spacing w:line="244" w:lineRule="auto"/>
        <w:rPr>
          <w:rFonts w:ascii="Tahoma" w:hAnsi="Tahoma" w:cs="Tahoma"/>
          <w:color w:val="000000"/>
        </w:rPr>
      </w:pP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lang w:eastAsia="en-US"/>
        </w:rPr>
        <w:t xml:space="preserve">Приоритеты государственной политики в сфере развития муниципального управления Мариинско-Посадского района определены в </w:t>
      </w:r>
      <w:r>
        <w:rPr>
          <w:rFonts w:ascii="Tahoma" w:hAnsi="Tahoma" w:cs="Tahoma"/>
          <w:color w:val="000000"/>
          <w:sz w:val="20"/>
          <w:szCs w:val="20"/>
        </w:rPr>
        <w:t>Стратегии социально-эко</w:t>
      </w:r>
      <w:r>
        <w:rPr>
          <w:rFonts w:ascii="Tahoma" w:hAnsi="Tahoma" w:cs="Tahoma"/>
          <w:color w:val="000000"/>
          <w:sz w:val="20"/>
          <w:szCs w:val="20"/>
        </w:rPr>
        <w:softHyphen/>
        <w:t>номического развития Мариинско-Посадского района до 2035 года, утвержденной постановлением администрации Мариинско-Посадского района, в ежегодных посланиях Главы Чувашской Республики Государственному Совету Чувашской Республики.</w:t>
      </w:r>
    </w:p>
    <w:p w:rsidR="00BB74B7" w:rsidRDefault="00BB74B7" w:rsidP="00BB74B7">
      <w:pPr>
        <w:spacing w:line="244" w:lineRule="auto"/>
        <w:ind w:firstLine="709"/>
        <w:jc w:val="both"/>
        <w:rPr>
          <w:rFonts w:ascii="Tahoma" w:hAnsi="Tahoma" w:cs="Tahoma"/>
          <w:color w:val="000000"/>
          <w:sz w:val="20"/>
          <w:szCs w:val="20"/>
        </w:rPr>
      </w:pPr>
      <w:r>
        <w:rPr>
          <w:rFonts w:ascii="Tahoma" w:hAnsi="Tahoma" w:cs="Tahoma"/>
          <w:color w:val="000000"/>
          <w:sz w:val="20"/>
          <w:szCs w:val="20"/>
        </w:rPr>
        <w:t>Муниципальная программа Мариинско-Посадского района «Развитие потенциала муниципального управления» (далее – Муниципальная программа) направлена на достижение следующих целей:</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системы муниципального управления Мариинско-Посадского района;</w:t>
      </w:r>
    </w:p>
    <w:p w:rsidR="00BB74B7" w:rsidRDefault="00BB74B7" w:rsidP="00BB74B7">
      <w:pPr>
        <w:spacing w:line="244" w:lineRule="auto"/>
        <w:ind w:firstLine="709"/>
        <w:jc w:val="both"/>
        <w:rPr>
          <w:rFonts w:ascii="Tahoma" w:hAnsi="Tahoma" w:cs="Tahoma"/>
          <w:color w:val="000000"/>
          <w:sz w:val="20"/>
          <w:szCs w:val="20"/>
        </w:rPr>
      </w:pPr>
      <w:r>
        <w:rPr>
          <w:rFonts w:ascii="Tahoma" w:hAnsi="Tahoma" w:cs="Tahoma"/>
          <w:color w:val="000000"/>
          <w:sz w:val="20"/>
          <w:szCs w:val="20"/>
          <w:lang w:eastAsia="en-US"/>
        </w:rPr>
        <w:t>повышение эффективности и результативности деятельности муниципальных служащих Мариинско-Посадского района (далее также – муниципальные служащие).</w:t>
      </w:r>
    </w:p>
    <w:p w:rsidR="00BB74B7" w:rsidRDefault="00BB74B7" w:rsidP="00BB74B7">
      <w:pPr>
        <w:spacing w:line="244" w:lineRule="auto"/>
        <w:ind w:firstLine="709"/>
        <w:jc w:val="both"/>
        <w:rPr>
          <w:rFonts w:ascii="Tahoma" w:hAnsi="Tahoma" w:cs="Tahoma"/>
          <w:color w:val="000000"/>
          <w:sz w:val="20"/>
          <w:szCs w:val="20"/>
        </w:rPr>
      </w:pPr>
      <w:r>
        <w:rPr>
          <w:rFonts w:ascii="Tahoma" w:hAnsi="Tahoma" w:cs="Tahoma"/>
          <w:color w:val="000000"/>
          <w:sz w:val="20"/>
          <w:szCs w:val="20"/>
        </w:rPr>
        <w:t>Для достижения поставленных целей необходимо решение следующих задач:</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формирование высококвалифицированного кадрового состава органов местного самоуправления Мариинско-Посадского района, способного обеспечить эффективность муниципального управления;</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Муниципальная программа будет реализовываться в 2019–2035 годах в три этапа:</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1 этап – 2019–2025 годы;</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2 этап – 2026–2030 годы;</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3 этап – 2031–2035 годы.</w:t>
      </w:r>
    </w:p>
    <w:p w:rsidR="00BB74B7" w:rsidRDefault="00BB74B7" w:rsidP="00BB74B7">
      <w:pPr>
        <w:pStyle w:val="ConsPlusNormal"/>
        <w:widowControl/>
        <w:spacing w:line="244" w:lineRule="auto"/>
        <w:ind w:firstLine="709"/>
        <w:jc w:val="both"/>
        <w:rPr>
          <w:rFonts w:ascii="Tahoma" w:hAnsi="Tahoma" w:cs="Tahoma"/>
          <w:color w:val="000000"/>
          <w:lang w:eastAsia="en-US"/>
        </w:rPr>
      </w:pPr>
      <w:r>
        <w:rPr>
          <w:rFonts w:ascii="Tahoma" w:hAnsi="Tahoma" w:cs="Tahoma"/>
          <w:color w:val="000000"/>
        </w:rPr>
        <w:t xml:space="preserve">В рамках 1 этапа будет продолжена реализация ранее начатых мероприятий, направленных на </w:t>
      </w:r>
      <w:r>
        <w:rPr>
          <w:rFonts w:ascii="Tahoma" w:hAnsi="Tahoma" w:cs="Tahoma"/>
          <w:color w:val="000000"/>
          <w:lang w:eastAsia="en-US"/>
        </w:rPr>
        <w:t>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 в Мариинско-Посадском районе.</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lang w:eastAsia="en-US"/>
        </w:rPr>
      </w:pPr>
      <w:r>
        <w:rPr>
          <w:rFonts w:ascii="Tahoma" w:hAnsi="Tahoma" w:cs="Tahoma"/>
          <w:color w:val="000000"/>
          <w:sz w:val="20"/>
          <w:szCs w:val="20"/>
        </w:rPr>
        <w:t xml:space="preserve">На 2 и 3 этапах планируется продолжить работу по </w:t>
      </w:r>
      <w:r>
        <w:rPr>
          <w:rFonts w:ascii="Tahoma" w:hAnsi="Tahoma" w:cs="Tahoma"/>
          <w:color w:val="000000"/>
          <w:sz w:val="20"/>
          <w:szCs w:val="20"/>
          <w:lang w:eastAsia="en-US"/>
        </w:rPr>
        <w:t>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BB74B7" w:rsidRDefault="00BB74B7" w:rsidP="00BB74B7">
      <w:pPr>
        <w:spacing w:line="232" w:lineRule="auto"/>
        <w:ind w:firstLine="709"/>
        <w:jc w:val="both"/>
        <w:rPr>
          <w:rFonts w:ascii="Tahoma" w:hAnsi="Tahoma" w:cs="Tahoma"/>
          <w:color w:val="000000"/>
          <w:sz w:val="20"/>
          <w:szCs w:val="20"/>
        </w:rPr>
      </w:pPr>
      <w:r>
        <w:rPr>
          <w:rFonts w:ascii="Tahoma" w:hAnsi="Tahoma" w:cs="Tahoma"/>
          <w:color w:val="000000"/>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BB74B7" w:rsidRDefault="00BB74B7" w:rsidP="00BB74B7">
      <w:pPr>
        <w:spacing w:line="232" w:lineRule="auto"/>
        <w:ind w:firstLine="709"/>
        <w:jc w:val="both"/>
        <w:rPr>
          <w:rFonts w:ascii="Tahoma" w:hAnsi="Tahoma" w:cs="Tahoma"/>
          <w:color w:val="000000"/>
          <w:sz w:val="20"/>
          <w:szCs w:val="20"/>
        </w:rPr>
      </w:pPr>
      <w:r>
        <w:rPr>
          <w:rFonts w:ascii="Tahoma" w:hAnsi="Tahoma" w:cs="Tahoma"/>
          <w:color w:val="000000"/>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государственной политики в рассматриваемой сфере. </w:t>
      </w:r>
    </w:p>
    <w:p w:rsidR="00BB74B7" w:rsidRDefault="00BB74B7" w:rsidP="00BB74B7">
      <w:pPr>
        <w:spacing w:line="232" w:lineRule="auto"/>
        <w:ind w:firstLine="709"/>
        <w:jc w:val="both"/>
        <w:rPr>
          <w:rFonts w:ascii="Tahoma" w:hAnsi="Tahoma" w:cs="Tahoma"/>
          <w:color w:val="000000"/>
          <w:sz w:val="20"/>
          <w:szCs w:val="20"/>
        </w:rPr>
      </w:pPr>
    </w:p>
    <w:p w:rsidR="00BB74B7" w:rsidRDefault="00BB74B7" w:rsidP="00BB74B7">
      <w:pPr>
        <w:autoSpaceDE w:val="0"/>
        <w:autoSpaceDN w:val="0"/>
        <w:adjustRightInd w:val="0"/>
        <w:spacing w:line="232" w:lineRule="auto"/>
        <w:jc w:val="center"/>
        <w:outlineLvl w:val="0"/>
        <w:rPr>
          <w:rFonts w:ascii="Tahoma" w:hAnsi="Tahoma" w:cs="Tahoma"/>
          <w:b/>
          <w:color w:val="000000"/>
          <w:sz w:val="20"/>
          <w:szCs w:val="20"/>
        </w:rPr>
      </w:pPr>
      <w:r>
        <w:rPr>
          <w:rFonts w:ascii="Tahoma" w:hAnsi="Tahoma" w:cs="Tahoma"/>
          <w:b/>
          <w:color w:val="000000"/>
          <w:sz w:val="20"/>
          <w:szCs w:val="20"/>
        </w:rPr>
        <w:t xml:space="preserve">Раздел II. Обобщенная характеристика основных мероприятий </w:t>
      </w:r>
    </w:p>
    <w:p w:rsidR="00BB74B7" w:rsidRDefault="00BB74B7" w:rsidP="00BB74B7">
      <w:pPr>
        <w:autoSpaceDE w:val="0"/>
        <w:autoSpaceDN w:val="0"/>
        <w:adjustRightInd w:val="0"/>
        <w:spacing w:line="232" w:lineRule="auto"/>
        <w:jc w:val="center"/>
        <w:outlineLvl w:val="0"/>
        <w:rPr>
          <w:rFonts w:ascii="Tahoma" w:hAnsi="Tahoma" w:cs="Tahoma"/>
          <w:b/>
          <w:color w:val="000000"/>
          <w:sz w:val="20"/>
          <w:szCs w:val="20"/>
        </w:rPr>
      </w:pPr>
      <w:r>
        <w:rPr>
          <w:rFonts w:ascii="Tahoma" w:hAnsi="Tahoma" w:cs="Tahoma"/>
          <w:b/>
          <w:color w:val="000000"/>
          <w:sz w:val="20"/>
          <w:szCs w:val="20"/>
        </w:rPr>
        <w:t xml:space="preserve">подпрограмм Муниципальной программы </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Задачи Муниципальной программы будут решаться в рамках четырех подпрограмм.</w:t>
      </w:r>
    </w:p>
    <w:p w:rsidR="00BB74B7" w:rsidRDefault="00BB74B7" w:rsidP="00BB74B7">
      <w:pPr>
        <w:spacing w:line="232" w:lineRule="auto"/>
        <w:ind w:firstLine="709"/>
        <w:jc w:val="both"/>
        <w:rPr>
          <w:rFonts w:ascii="Tahoma" w:hAnsi="Tahoma" w:cs="Tahoma"/>
          <w:b/>
          <w:color w:val="000000"/>
          <w:sz w:val="20"/>
          <w:szCs w:val="20"/>
        </w:rPr>
      </w:pPr>
      <w:r>
        <w:rPr>
          <w:rFonts w:ascii="Tahoma" w:hAnsi="Tahoma" w:cs="Tahoma"/>
          <w:b/>
          <w:color w:val="000000"/>
          <w:sz w:val="20"/>
          <w:szCs w:val="20"/>
        </w:rPr>
        <w:t>Подпрограмма «Совершенствование государственного управления в сфере юстиции», основные мероприя:</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lastRenderedPageBreak/>
        <w:t xml:space="preserve">Основное мероприятие 1. </w:t>
      </w:r>
      <w:r>
        <w:rPr>
          <w:rFonts w:ascii="Tahoma" w:hAnsi="Tahoma" w:cs="Tahoma"/>
          <w:color w:val="000000"/>
          <w:sz w:val="20"/>
          <w:szCs w:val="20"/>
          <w:lang w:eastAsia="en-US"/>
        </w:rPr>
        <w:t xml:space="preserve">Обеспечение деятельности мировых судей </w:t>
      </w:r>
      <w:r>
        <w:rPr>
          <w:rFonts w:ascii="Tahoma" w:hAnsi="Tahoma" w:cs="Tahoma"/>
          <w:color w:val="000000"/>
          <w:sz w:val="20"/>
          <w:szCs w:val="20"/>
        </w:rPr>
        <w:t>Чувашской Республики в целях реализации прав, свобод и законных интересов граждан и юридических лиц.</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rPr>
        <w:t>В рамках данного основного мероприятия п</w:t>
      </w:r>
      <w:r>
        <w:rPr>
          <w:rFonts w:ascii="Tahoma" w:hAnsi="Tahoma" w:cs="Tahoma"/>
          <w:color w:val="000000"/>
          <w:sz w:val="20"/>
          <w:szCs w:val="20"/>
          <w:lang w:eastAsia="en-US"/>
        </w:rPr>
        <w:t>редусматривается составление (изменение) списков кандидатов в присяжные заседатели федеральных судов общей юрисдикции в Российской Федерации.</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2. Ведение регистра муниципальных нормативных правовых актов Чувашской Республики.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 а также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Основное мероприятие 3. Обеспечение оказания бесплатной юридической помощи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разработка и мониторинг нормативных правовых актов Мариинско-Посадского района, регулирующих вопросы оказания бесплатной юридической помощи, обеспечение отдельных категорий граждан бесплатной юридической помощью, а также реализация проекта «Юристы – населению».</w:t>
      </w:r>
    </w:p>
    <w:p w:rsidR="00BB74B7" w:rsidRDefault="00BB74B7" w:rsidP="00BB74B7">
      <w:pPr>
        <w:pStyle w:val="ConsPlusNormal"/>
        <w:ind w:firstLine="540"/>
        <w:jc w:val="both"/>
        <w:rPr>
          <w:rFonts w:ascii="Tahoma" w:hAnsi="Tahoma" w:cs="Tahoma"/>
        </w:rPr>
      </w:pPr>
      <w:r>
        <w:rPr>
          <w:rFonts w:ascii="Tahoma" w:hAnsi="Tahoma" w:cs="Tahoma"/>
        </w:rPr>
        <w:t>Основное мероприятие 4.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BB74B7" w:rsidRDefault="00BB74B7" w:rsidP="00BB74B7">
      <w:pPr>
        <w:pStyle w:val="ConsPlusNormal"/>
        <w:ind w:firstLine="540"/>
        <w:jc w:val="both"/>
        <w:rPr>
          <w:rFonts w:ascii="Tahoma" w:hAnsi="Tahoma" w:cs="Tahoma"/>
        </w:rPr>
      </w:pPr>
      <w:r>
        <w:rPr>
          <w:rFonts w:ascii="Tahoma" w:hAnsi="Tahoma" w:cs="Tahoma"/>
        </w:rPr>
        <w:t>Ожидаются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 развитие систем услуг и реальное обеспечение равных прав всех граждан в сфере государственной регистрации актов гражданского состояния.</w:t>
      </w:r>
    </w:p>
    <w:p w:rsidR="00BB74B7" w:rsidRDefault="00BB74B7" w:rsidP="00BB74B7">
      <w:pPr>
        <w:autoSpaceDE w:val="0"/>
        <w:autoSpaceDN w:val="0"/>
        <w:adjustRightInd w:val="0"/>
        <w:ind w:firstLine="709"/>
        <w:jc w:val="both"/>
        <w:rPr>
          <w:rFonts w:ascii="Tahoma" w:hAnsi="Tahoma" w:cs="Tahoma"/>
          <w:sz w:val="20"/>
          <w:szCs w:val="20"/>
        </w:rPr>
      </w:pP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b/>
          <w:color w:val="000000"/>
          <w:sz w:val="20"/>
          <w:szCs w:val="20"/>
          <w:lang w:eastAsia="en-US"/>
        </w:rPr>
        <w:t>Подпрограмма «Развитие муниципальной службы в Мариинско-Посадском районе»</w:t>
      </w:r>
      <w:r>
        <w:rPr>
          <w:rFonts w:ascii="Tahoma" w:hAnsi="Tahoma" w:cs="Tahoma"/>
          <w:color w:val="000000"/>
          <w:sz w:val="20"/>
          <w:szCs w:val="20"/>
          <w:lang w:eastAsia="en-US"/>
        </w:rPr>
        <w:t xml:space="preserve"> объединяет пять основных мероприятий: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 xml:space="preserve">Основное мероприятие 1. </w:t>
      </w:r>
      <w:r>
        <w:rPr>
          <w:rFonts w:ascii="Tahoma" w:hAnsi="Tahoma" w:cs="Tahoma"/>
          <w:color w:val="000000"/>
          <w:sz w:val="20"/>
          <w:szCs w:val="20"/>
          <w:lang w:eastAsia="en-US"/>
        </w:rPr>
        <w:t>Развитие нормативно-правовой базы Мариинско-Посадского района, регулирующей вопросы муниципальной службы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В рамках данного основного мероприятия предусматривается дальнейшее с</w:t>
      </w:r>
      <w:r>
        <w:rPr>
          <w:rFonts w:ascii="Tahoma" w:hAnsi="Tahoma" w:cs="Tahoma"/>
          <w:color w:val="000000"/>
          <w:sz w:val="20"/>
          <w:szCs w:val="20"/>
          <w:lang w:eastAsia="en-US"/>
        </w:rPr>
        <w:t>овершенствование и развитие нормативно-правовой базы Мариинско-Посадского района, регулирующей вопросы муниципальной службы, методическое и консультационное обеспечение деятельности кадровых служб органов местного самоуправления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2. Организация дополнительного профессионального развития муниципальных служащих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В рамках данного основного мероприятия предусматривается реализация мер по переподготовке и повышению квалификации кадров для муниципальной службы, о</w:t>
      </w:r>
      <w:r>
        <w:rPr>
          <w:rFonts w:ascii="Tahoma" w:hAnsi="Tahoma" w:cs="Tahoma"/>
          <w:color w:val="000000"/>
          <w:sz w:val="20"/>
          <w:szCs w:val="20"/>
          <w:lang w:eastAsia="en-US"/>
        </w:rPr>
        <w:t>рганизации прохождения практики студентами образовательных организаций высшего образования в органах местного самоуправления в Мариинско-Посадском районе.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3. Внедрение на муниципальной службе современных кадровых технологий.</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4. Повышение престижа муниципальной службы.</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Реализация данного основного мероприятия предусматривает ф</w:t>
      </w:r>
      <w:r>
        <w:rPr>
          <w:rFonts w:ascii="Tahoma" w:hAnsi="Tahoma" w:cs="Tahoma"/>
          <w:color w:val="000000"/>
          <w:sz w:val="20"/>
          <w:szCs w:val="20"/>
          <w:lang w:eastAsia="en-US"/>
        </w:rPr>
        <w:t>ормирование кадровых резервов и их эффективное использование, а также проведение конкурса «Лучший муниципальный служащий в Мариинско-Посадском районе».</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r>
        <w:rPr>
          <w:rFonts w:ascii="Tahoma" w:hAnsi="Tahoma" w:cs="Tahoma"/>
          <w:color w:val="000000"/>
          <w:sz w:val="20"/>
          <w:szCs w:val="20"/>
          <w:lang w:eastAsia="en-US"/>
        </w:rPr>
        <w:t>Предусматривается также о</w:t>
      </w:r>
      <w:r>
        <w:rPr>
          <w:rFonts w:ascii="Tahoma" w:hAnsi="Tahoma" w:cs="Tahoma"/>
          <w:color w:val="000000"/>
          <w:sz w:val="20"/>
          <w:szCs w:val="20"/>
        </w:rPr>
        <w:t>рганизация органами местного самоуправления ежегодного прохождения диспансеризации муниципальными служащими.</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5. Формирование положительного имиджа органов местного самоуправления в Мариинско-Посадском районе.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В рамках данного основного мероприятия планируется проведение социологических опросов или интернет-опросов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а также анализ результатов социологических опросов или интернет-опросов.</w:t>
      </w:r>
    </w:p>
    <w:p w:rsidR="00BB74B7" w:rsidRDefault="00BB74B7" w:rsidP="00BB74B7">
      <w:pPr>
        <w:ind w:firstLine="709"/>
        <w:jc w:val="both"/>
        <w:rPr>
          <w:rFonts w:ascii="Tahoma" w:hAnsi="Tahoma" w:cs="Tahoma"/>
          <w:color w:val="000000"/>
          <w:sz w:val="20"/>
          <w:szCs w:val="20"/>
          <w:lang w:eastAsia="en-US"/>
        </w:rPr>
      </w:pPr>
      <w:r>
        <w:rPr>
          <w:rFonts w:ascii="Tahoma" w:hAnsi="Tahoma" w:cs="Tahoma"/>
          <w:b/>
          <w:color w:val="000000"/>
          <w:sz w:val="20"/>
          <w:szCs w:val="20"/>
        </w:rPr>
        <w:t>Подпрограмма «Противодействие коррупции в Мариинско-Посадском районе»</w:t>
      </w:r>
      <w:r>
        <w:rPr>
          <w:rFonts w:ascii="Tahoma" w:hAnsi="Tahoma" w:cs="Tahoma"/>
          <w:color w:val="000000"/>
          <w:sz w:val="20"/>
          <w:szCs w:val="20"/>
        </w:rPr>
        <w:t xml:space="preserve"> объединяет девять основных мероприятий: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1. Организационные меры по созданию механизма реализации антикоррупционной политики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2. Нормативно-правовое обеспечение антикоррупционной деятельности.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 xml:space="preserve">Данное основное мероприятие предусматривает разработку нормативных правовых актов Мариинско-Посадского района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Pr>
            <w:rFonts w:ascii="Tahoma" w:hAnsi="Tahoma" w:cs="Tahoma"/>
            <w:color w:val="000000"/>
            <w:sz w:val="20"/>
            <w:szCs w:val="20"/>
          </w:rPr>
          <w:t>2018 г</w:t>
        </w:r>
      </w:smartTag>
      <w:r>
        <w:rPr>
          <w:rFonts w:ascii="Tahoma" w:hAnsi="Tahoma" w:cs="Tahoma"/>
          <w:color w:val="000000"/>
          <w:sz w:val="20"/>
          <w:szCs w:val="20"/>
        </w:rPr>
        <w:t>. № 378, а также совершенствование нормативно-правовой базы Мариинско-Посадского района, регулирующей вопросы противодействия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3. Антикоррупционная экспертиза нормативных правовых актов и их проектов.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дальнейшее проведение антикоррупционной экспертизы нормативных правовых актов Мариинско-Посадского района и их проектов.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Планируется также 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проведение социологических исследований на предмет оценки уровня коррупции.</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планируется осуществление мониторинга закупок товаров, работ, услуг для обеспечения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муниципальных нужд.</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6. Внедрение антикоррупционных механизмов в рамках реализации кадровой политики в органах  местного самоуправления.</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7. Внедрение внутреннего контроля в органах местного самоуправления.</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r>
        <w:rPr>
          <w:rFonts w:ascii="Tahoma" w:hAnsi="Tahoma" w:cs="Tahoma"/>
          <w:color w:val="000000"/>
          <w:sz w:val="20"/>
          <w:szCs w:val="20"/>
        </w:rPr>
        <w:t>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 в Чувашской Республике (далее также – муниципальная служба), проведению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8. Организация антикоррупционной пропаганды и просвещения.</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планируется проведение конкурсов антикоррупционной направленности, в последующем –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rsidR="00BB74B7" w:rsidRDefault="00BB74B7" w:rsidP="00BB74B7">
      <w:pPr>
        <w:pStyle w:val="2ff3"/>
        <w:spacing w:line="228"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9. Обеспечение доступа граждан и организаций к информации о деятельности органов местного самоуправления в Мариинско-Посадском районе.</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r>
        <w:rPr>
          <w:rFonts w:ascii="Tahoma" w:hAnsi="Tahoma" w:cs="Tahoma"/>
          <w:color w:val="000000"/>
          <w:sz w:val="20"/>
          <w:szCs w:val="20"/>
        </w:rPr>
        <w:t xml:space="preserve">В рамках данного основного мероприятия предусматривается организация размещения в районных средствах массовой информации информационных сюжетов, интервью по вопросам реализации на территории Мариинско-Посадского района государственной политики в области противодействия коррупции,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BB74B7" w:rsidRDefault="00BB74B7" w:rsidP="00BB74B7">
      <w:pPr>
        <w:pStyle w:val="ConsPlusNormal"/>
        <w:spacing w:line="232" w:lineRule="auto"/>
        <w:ind w:firstLine="708"/>
        <w:jc w:val="both"/>
        <w:rPr>
          <w:rFonts w:ascii="Tahoma" w:hAnsi="Tahoma" w:cs="Tahoma"/>
          <w:b/>
        </w:rPr>
      </w:pPr>
      <w:r>
        <w:rPr>
          <w:rFonts w:ascii="Tahoma" w:hAnsi="Tahoma" w:cs="Tahoma"/>
          <w:b/>
        </w:rPr>
        <w:t>Подпрограмма «Обеспечение реализации государственной программы Чувашской Республики "Развитие потенциала государственного управления».</w:t>
      </w:r>
    </w:p>
    <w:p w:rsidR="00BB74B7" w:rsidRDefault="00BB74B7" w:rsidP="00BB74B7">
      <w:pPr>
        <w:jc w:val="both"/>
        <w:rPr>
          <w:rFonts w:ascii="Tahoma" w:hAnsi="Tahoma" w:cs="Tahoma"/>
          <w:sz w:val="20"/>
          <w:szCs w:val="20"/>
        </w:rPr>
      </w:pPr>
      <w:r>
        <w:rPr>
          <w:rFonts w:ascii="Tahoma" w:hAnsi="Tahoma" w:cs="Tahoma"/>
          <w:sz w:val="20"/>
          <w:szCs w:val="20"/>
        </w:rPr>
        <w:t>и предполагает реализацию мероприятий по следующим направлениям:</w:t>
      </w:r>
    </w:p>
    <w:p w:rsidR="00BB74B7" w:rsidRDefault="00BB74B7" w:rsidP="00BB74B7">
      <w:pPr>
        <w:jc w:val="both"/>
        <w:rPr>
          <w:rFonts w:ascii="Tahoma" w:hAnsi="Tahoma" w:cs="Tahoma"/>
          <w:sz w:val="20"/>
          <w:szCs w:val="20"/>
        </w:rPr>
      </w:pPr>
      <w:r>
        <w:rPr>
          <w:rFonts w:ascii="Tahoma" w:hAnsi="Tahoma" w:cs="Tahoma"/>
          <w:sz w:val="20"/>
          <w:szCs w:val="20"/>
        </w:rPr>
        <w:t>- обеспечение выполнения полномочий и функций администрации Мариинско-Посадского района;</w:t>
      </w:r>
    </w:p>
    <w:p w:rsidR="00BB74B7" w:rsidRDefault="00BB74B7" w:rsidP="00BB74B7">
      <w:pPr>
        <w:jc w:val="both"/>
        <w:rPr>
          <w:rFonts w:ascii="Tahoma" w:hAnsi="Tahoma" w:cs="Tahoma"/>
          <w:sz w:val="20"/>
          <w:szCs w:val="20"/>
        </w:rPr>
      </w:pPr>
      <w:r>
        <w:rPr>
          <w:rFonts w:ascii="Tahoma" w:hAnsi="Tahoma" w:cs="Tahoma"/>
          <w:sz w:val="20"/>
          <w:szCs w:val="20"/>
        </w:rPr>
        <w:t>- развитие материально-технической базы администрации Мариинско-Посадского района.</w:t>
      </w:r>
    </w:p>
    <w:p w:rsidR="00BB74B7" w:rsidRDefault="00BB74B7" w:rsidP="00BB74B7">
      <w:pPr>
        <w:autoSpaceDE w:val="0"/>
        <w:autoSpaceDN w:val="0"/>
        <w:adjustRightInd w:val="0"/>
        <w:spacing w:line="228" w:lineRule="auto"/>
        <w:ind w:firstLine="709"/>
        <w:jc w:val="both"/>
        <w:rPr>
          <w:rFonts w:ascii="Tahoma" w:hAnsi="Tahoma" w:cs="Tahoma"/>
          <w:color w:val="000000"/>
          <w:sz w:val="20"/>
          <w:szCs w:val="20"/>
        </w:rPr>
      </w:pPr>
    </w:p>
    <w:p w:rsidR="00BB74B7" w:rsidRDefault="00BB74B7" w:rsidP="00BB74B7">
      <w:pPr>
        <w:autoSpaceDE w:val="0"/>
        <w:autoSpaceDN w:val="0"/>
        <w:adjustRightInd w:val="0"/>
        <w:ind w:firstLine="709"/>
        <w:jc w:val="center"/>
        <w:outlineLvl w:val="0"/>
        <w:rPr>
          <w:rFonts w:ascii="Tahoma" w:hAnsi="Tahoma" w:cs="Tahoma"/>
          <w:color w:val="000000"/>
          <w:sz w:val="20"/>
          <w:szCs w:val="20"/>
        </w:rPr>
      </w:pPr>
    </w:p>
    <w:p w:rsidR="00BB74B7" w:rsidRDefault="00BB74B7" w:rsidP="00BB74B7">
      <w:pPr>
        <w:autoSpaceDE w:val="0"/>
        <w:autoSpaceDN w:val="0"/>
        <w:adjustRightInd w:val="0"/>
        <w:ind w:left="7938"/>
        <w:jc w:val="center"/>
        <w:outlineLvl w:val="0"/>
        <w:rPr>
          <w:rFonts w:ascii="Tahoma" w:hAnsi="Tahoma" w:cs="Tahoma"/>
          <w:color w:val="000000"/>
          <w:sz w:val="20"/>
          <w:szCs w:val="20"/>
          <w:lang w:eastAsia="en-US"/>
        </w:rPr>
      </w:pPr>
      <w:r>
        <w:rPr>
          <w:rFonts w:ascii="Tahoma" w:hAnsi="Tahoma" w:cs="Tahoma"/>
          <w:color w:val="000000"/>
          <w:sz w:val="20"/>
          <w:szCs w:val="20"/>
          <w:lang w:eastAsia="en-US"/>
        </w:rPr>
        <w:lastRenderedPageBreak/>
        <w:t>Приложение № 1</w:t>
      </w:r>
    </w:p>
    <w:p w:rsidR="00BB74B7" w:rsidRDefault="00BB74B7" w:rsidP="00BB74B7">
      <w:pPr>
        <w:autoSpaceDE w:val="0"/>
        <w:autoSpaceDN w:val="0"/>
        <w:adjustRightInd w:val="0"/>
        <w:ind w:left="7938"/>
        <w:jc w:val="center"/>
        <w:rPr>
          <w:rFonts w:ascii="Tahoma" w:hAnsi="Tahoma" w:cs="Tahoma"/>
          <w:color w:val="000000"/>
          <w:sz w:val="20"/>
          <w:szCs w:val="20"/>
          <w:lang w:eastAsia="en-US"/>
        </w:rPr>
      </w:pPr>
      <w:r>
        <w:rPr>
          <w:rFonts w:ascii="Tahoma" w:hAnsi="Tahoma" w:cs="Tahoma"/>
          <w:color w:val="000000"/>
          <w:sz w:val="20"/>
          <w:szCs w:val="20"/>
          <w:lang w:eastAsia="en-US"/>
        </w:rPr>
        <w:t>к муниципальной программе Мариинско-Посадского района</w:t>
      </w:r>
    </w:p>
    <w:p w:rsidR="00BB74B7" w:rsidRDefault="00BB74B7" w:rsidP="00BB74B7">
      <w:pPr>
        <w:autoSpaceDE w:val="0"/>
        <w:autoSpaceDN w:val="0"/>
        <w:adjustRightInd w:val="0"/>
        <w:ind w:left="7938"/>
        <w:jc w:val="center"/>
        <w:rPr>
          <w:rFonts w:ascii="Tahoma" w:hAnsi="Tahoma" w:cs="Tahoma"/>
          <w:color w:val="000000"/>
          <w:sz w:val="20"/>
          <w:szCs w:val="20"/>
          <w:lang w:eastAsia="en-US"/>
        </w:rPr>
      </w:pPr>
      <w:r>
        <w:rPr>
          <w:rFonts w:ascii="Tahoma" w:hAnsi="Tahoma" w:cs="Tahoma"/>
          <w:color w:val="000000"/>
          <w:sz w:val="20"/>
          <w:szCs w:val="20"/>
          <w:lang w:eastAsia="en-US"/>
        </w:rPr>
        <w:t>«Развитие потенциала муниципального управления»</w:t>
      </w:r>
    </w:p>
    <w:p w:rsidR="00BB74B7" w:rsidRDefault="00BB74B7" w:rsidP="00BB74B7">
      <w:pPr>
        <w:autoSpaceDE w:val="0"/>
        <w:autoSpaceDN w:val="0"/>
        <w:adjustRightInd w:val="0"/>
        <w:ind w:left="7938"/>
        <w:jc w:val="both"/>
        <w:rPr>
          <w:rFonts w:ascii="Tahoma" w:hAnsi="Tahoma" w:cs="Tahoma"/>
          <w:color w:val="000000"/>
          <w:sz w:val="20"/>
          <w:szCs w:val="20"/>
          <w:lang w:eastAsia="en-US"/>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С В Е Д Е Н И Я</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о целевых индикаторах и показателях муниципальной программы Мариинско-Посадского района «Развитие потенциала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муниципального управления», подпрограмм муниципальной программы Мариинско-Посадского района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«Развитие потенциала муниципального управления» и их значениях</w:t>
      </w:r>
    </w:p>
    <w:tbl>
      <w:tblPr>
        <w:tblW w:w="15165"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9"/>
        <w:gridCol w:w="3262"/>
        <w:gridCol w:w="1417"/>
        <w:gridCol w:w="1017"/>
        <w:gridCol w:w="993"/>
        <w:gridCol w:w="1048"/>
        <w:gridCol w:w="1080"/>
        <w:gridCol w:w="1080"/>
        <w:gridCol w:w="993"/>
        <w:gridCol w:w="992"/>
        <w:gridCol w:w="992"/>
        <w:gridCol w:w="992"/>
        <w:gridCol w:w="880"/>
      </w:tblGrid>
      <w:tr w:rsidR="00BB74B7" w:rsidTr="00BB74B7">
        <w:tc>
          <w:tcPr>
            <w:tcW w:w="420" w:type="dxa"/>
            <w:vMerge w:val="restart"/>
            <w:tcBorders>
              <w:top w:val="single" w:sz="4" w:space="0" w:color="auto"/>
              <w:left w:val="nil"/>
              <w:bottom w:val="nil"/>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w:t>
            </w:r>
          </w:p>
          <w:p w:rsidR="00BB74B7" w:rsidRDefault="00BB74B7">
            <w:pPr>
              <w:pStyle w:val="ConsPlusNormal"/>
              <w:jc w:val="center"/>
              <w:rPr>
                <w:rFonts w:ascii="Tahoma" w:hAnsi="Tahoma" w:cs="Tahoma"/>
                <w:color w:val="000000"/>
              </w:rPr>
            </w:pPr>
            <w:r>
              <w:rPr>
                <w:rFonts w:ascii="Tahoma" w:hAnsi="Tahoma" w:cs="Tahoma"/>
                <w:color w:val="000000"/>
              </w:rPr>
              <w:t>пп</w:t>
            </w:r>
          </w:p>
        </w:tc>
        <w:tc>
          <w:tcPr>
            <w:tcW w:w="3264" w:type="dxa"/>
            <w:vMerge w:val="restart"/>
            <w:tcBorders>
              <w:top w:val="single" w:sz="4" w:space="0" w:color="auto"/>
              <w:left w:val="single" w:sz="4" w:space="0" w:color="auto"/>
              <w:bottom w:val="nil"/>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Целевой индикатор и показатель (наименование)</w:t>
            </w:r>
          </w:p>
        </w:tc>
        <w:tc>
          <w:tcPr>
            <w:tcW w:w="1417" w:type="dxa"/>
            <w:vMerge w:val="restart"/>
            <w:tcBorders>
              <w:top w:val="single" w:sz="4" w:space="0" w:color="auto"/>
              <w:left w:val="single" w:sz="4" w:space="0" w:color="auto"/>
              <w:bottom w:val="nil"/>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 xml:space="preserve">Единица </w:t>
            </w:r>
          </w:p>
          <w:p w:rsidR="00BB74B7" w:rsidRDefault="00BB74B7">
            <w:pPr>
              <w:pStyle w:val="ConsPlusNormal"/>
              <w:jc w:val="center"/>
              <w:rPr>
                <w:rFonts w:ascii="Tahoma" w:hAnsi="Tahoma" w:cs="Tahoma"/>
                <w:color w:val="000000"/>
              </w:rPr>
            </w:pPr>
            <w:r>
              <w:rPr>
                <w:rFonts w:ascii="Tahoma" w:hAnsi="Tahoma" w:cs="Tahoma"/>
                <w:color w:val="000000"/>
              </w:rPr>
              <w:t>измерения</w:t>
            </w:r>
          </w:p>
        </w:tc>
        <w:tc>
          <w:tcPr>
            <w:tcW w:w="10067" w:type="dxa"/>
            <w:gridSpan w:val="10"/>
            <w:tcBorders>
              <w:top w:val="single" w:sz="4" w:space="0" w:color="auto"/>
              <w:left w:val="single" w:sz="4" w:space="0" w:color="auto"/>
              <w:bottom w:val="single" w:sz="4" w:space="0" w:color="auto"/>
              <w:right w:val="nil"/>
            </w:tcBorders>
            <w:hideMark/>
          </w:tcPr>
          <w:p w:rsidR="00BB74B7" w:rsidRDefault="00BB74B7">
            <w:pPr>
              <w:pStyle w:val="ConsPlusNormal"/>
              <w:jc w:val="center"/>
              <w:rPr>
                <w:rFonts w:ascii="Tahoma" w:hAnsi="Tahoma" w:cs="Tahoma"/>
                <w:color w:val="000000"/>
              </w:rPr>
            </w:pPr>
            <w:r>
              <w:rPr>
                <w:rFonts w:ascii="Tahoma" w:hAnsi="Tahoma" w:cs="Tahoma"/>
                <w:color w:val="000000"/>
              </w:rPr>
              <w:t>Значения целевых индикаторов и показателей по годам</w:t>
            </w:r>
          </w:p>
        </w:tc>
      </w:tr>
      <w:tr w:rsidR="00BB74B7" w:rsidTr="00BB74B7">
        <w:tc>
          <w:tcPr>
            <w:tcW w:w="420" w:type="dxa"/>
            <w:vMerge/>
            <w:tcBorders>
              <w:top w:val="single" w:sz="4" w:space="0" w:color="auto"/>
              <w:left w:val="nil"/>
              <w:bottom w:val="nil"/>
              <w:right w:val="single" w:sz="4" w:space="0" w:color="auto"/>
            </w:tcBorders>
            <w:vAlign w:val="center"/>
            <w:hideMark/>
          </w:tcPr>
          <w:p w:rsidR="00BB74B7" w:rsidRDefault="00BB74B7">
            <w:pPr>
              <w:rPr>
                <w:rFonts w:ascii="Tahoma" w:hAnsi="Tahoma" w:cs="Tahoma"/>
                <w:color w:val="000000"/>
                <w:sz w:val="20"/>
                <w:szCs w:val="20"/>
              </w:rPr>
            </w:pPr>
          </w:p>
        </w:tc>
        <w:tc>
          <w:tcPr>
            <w:tcW w:w="3264"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1017"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2018</w:t>
            </w:r>
          </w:p>
        </w:tc>
        <w:tc>
          <w:tcPr>
            <w:tcW w:w="993"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2019</w:t>
            </w:r>
          </w:p>
        </w:tc>
        <w:tc>
          <w:tcPr>
            <w:tcW w:w="1048"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2020</w:t>
            </w:r>
          </w:p>
        </w:tc>
        <w:tc>
          <w:tcPr>
            <w:tcW w:w="1080"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2021</w:t>
            </w:r>
          </w:p>
        </w:tc>
        <w:tc>
          <w:tcPr>
            <w:tcW w:w="1080"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2022</w:t>
            </w:r>
          </w:p>
        </w:tc>
        <w:tc>
          <w:tcPr>
            <w:tcW w:w="993"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2023</w:t>
            </w:r>
          </w:p>
        </w:tc>
        <w:tc>
          <w:tcPr>
            <w:tcW w:w="992"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2024</w:t>
            </w:r>
          </w:p>
        </w:tc>
        <w:tc>
          <w:tcPr>
            <w:tcW w:w="992"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2025</w:t>
            </w:r>
          </w:p>
        </w:tc>
        <w:tc>
          <w:tcPr>
            <w:tcW w:w="992" w:type="dxa"/>
            <w:tcBorders>
              <w:top w:val="single" w:sz="4" w:space="0" w:color="auto"/>
              <w:left w:val="single" w:sz="4" w:space="0" w:color="auto"/>
              <w:bottom w:val="nil"/>
              <w:right w:val="single" w:sz="4" w:space="0" w:color="auto"/>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2030</w:t>
            </w:r>
          </w:p>
        </w:tc>
        <w:tc>
          <w:tcPr>
            <w:tcW w:w="880" w:type="dxa"/>
            <w:tcBorders>
              <w:top w:val="single" w:sz="4" w:space="0" w:color="auto"/>
              <w:left w:val="single" w:sz="4" w:space="0" w:color="auto"/>
              <w:bottom w:val="nil"/>
              <w:right w:val="nil"/>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2035</w:t>
            </w:r>
          </w:p>
        </w:tc>
      </w:tr>
    </w:tbl>
    <w:p w:rsidR="00BB74B7" w:rsidRDefault="00BB74B7" w:rsidP="00BB74B7">
      <w:pPr>
        <w:widowControl w:val="0"/>
        <w:suppressAutoHyphens/>
        <w:spacing w:line="20" w:lineRule="exact"/>
        <w:rPr>
          <w:rFonts w:ascii="Tahoma" w:hAnsi="Tahoma" w:cs="Tahoma"/>
          <w:sz w:val="20"/>
          <w:szCs w:val="20"/>
        </w:rPr>
      </w:pPr>
    </w:p>
    <w:tbl>
      <w:tblPr>
        <w:tblW w:w="15165"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9"/>
        <w:gridCol w:w="3262"/>
        <w:gridCol w:w="1417"/>
        <w:gridCol w:w="1017"/>
        <w:gridCol w:w="993"/>
        <w:gridCol w:w="1048"/>
        <w:gridCol w:w="1080"/>
        <w:gridCol w:w="1080"/>
        <w:gridCol w:w="993"/>
        <w:gridCol w:w="992"/>
        <w:gridCol w:w="992"/>
        <w:gridCol w:w="992"/>
        <w:gridCol w:w="851"/>
        <w:gridCol w:w="29"/>
      </w:tblGrid>
      <w:tr w:rsidR="00BB74B7" w:rsidTr="00BB74B7">
        <w:trPr>
          <w:tblHeader/>
        </w:trPr>
        <w:tc>
          <w:tcPr>
            <w:tcW w:w="420"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2</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3</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4</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5</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6</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color w:val="000000"/>
              </w:rPr>
            </w:pPr>
            <w:r>
              <w:rPr>
                <w:rFonts w:ascii="Tahoma" w:hAnsi="Tahoma" w:cs="Tahoma"/>
                <w:color w:val="000000"/>
              </w:rPr>
              <w:t>7</w:t>
            </w:r>
          </w:p>
        </w:tc>
        <w:tc>
          <w:tcPr>
            <w:tcW w:w="1080" w:type="dxa"/>
            <w:tcBorders>
              <w:top w:val="single" w:sz="4" w:space="0" w:color="auto"/>
              <w:left w:val="single" w:sz="4" w:space="0" w:color="auto"/>
              <w:bottom w:val="single" w:sz="4" w:space="0" w:color="auto"/>
              <w:right w:val="nil"/>
            </w:tcBorders>
            <w:hideMark/>
          </w:tcPr>
          <w:p w:rsidR="00BB74B7" w:rsidRDefault="00BB74B7">
            <w:pPr>
              <w:pStyle w:val="ConsPlusNormal"/>
              <w:jc w:val="center"/>
              <w:rPr>
                <w:rFonts w:ascii="Tahoma" w:hAnsi="Tahoma" w:cs="Tahoma"/>
                <w:color w:val="000000"/>
              </w:rPr>
            </w:pPr>
            <w:r>
              <w:rPr>
                <w:rFonts w:ascii="Tahoma" w:hAnsi="Tahoma" w:cs="Tahoma"/>
                <w:color w:val="000000"/>
              </w:rPr>
              <w:t>8</w:t>
            </w:r>
          </w:p>
        </w:tc>
        <w:tc>
          <w:tcPr>
            <w:tcW w:w="993" w:type="dxa"/>
            <w:tcBorders>
              <w:top w:val="single" w:sz="4" w:space="0" w:color="auto"/>
              <w:left w:val="single" w:sz="4" w:space="0" w:color="auto"/>
              <w:bottom w:val="single" w:sz="4" w:space="0" w:color="auto"/>
              <w:right w:val="nil"/>
            </w:tcBorders>
            <w:hideMark/>
          </w:tcPr>
          <w:p w:rsidR="00BB74B7" w:rsidRDefault="00BB74B7">
            <w:pPr>
              <w:pStyle w:val="ConsPlusNormal"/>
              <w:jc w:val="center"/>
              <w:rPr>
                <w:rFonts w:ascii="Tahoma" w:hAnsi="Tahoma" w:cs="Tahoma"/>
                <w:color w:val="000000"/>
              </w:rPr>
            </w:pPr>
            <w:r>
              <w:rPr>
                <w:rFonts w:ascii="Tahoma" w:hAnsi="Tahoma" w:cs="Tahoma"/>
                <w:color w:val="000000"/>
              </w:rPr>
              <w:t>9</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10</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11</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12</w:t>
            </w:r>
          </w:p>
        </w:tc>
        <w:tc>
          <w:tcPr>
            <w:tcW w:w="880" w:type="dxa"/>
            <w:gridSpan w:val="2"/>
            <w:tcBorders>
              <w:top w:val="single" w:sz="4" w:space="0" w:color="auto"/>
              <w:left w:val="single" w:sz="4" w:space="0" w:color="auto"/>
              <w:bottom w:val="single" w:sz="4" w:space="0" w:color="auto"/>
              <w:right w:val="nil"/>
            </w:tcBorders>
            <w:hideMark/>
          </w:tcPr>
          <w:p w:rsidR="00BB74B7" w:rsidRDefault="00BB74B7" w:rsidP="00510AB5">
            <w:pPr>
              <w:pStyle w:val="ConsPlusNormal"/>
              <w:ind w:firstLine="0"/>
              <w:jc w:val="center"/>
              <w:rPr>
                <w:rFonts w:ascii="Tahoma" w:hAnsi="Tahoma" w:cs="Tahoma"/>
                <w:color w:val="000000"/>
              </w:rPr>
            </w:pPr>
            <w:r>
              <w:rPr>
                <w:rFonts w:ascii="Tahoma" w:hAnsi="Tahoma" w:cs="Tahoma"/>
                <w:color w:val="000000"/>
              </w:rPr>
              <w:t>13</w:t>
            </w:r>
          </w:p>
        </w:tc>
      </w:tr>
      <w:tr w:rsidR="00BB74B7" w:rsidTr="00BB74B7">
        <w:tc>
          <w:tcPr>
            <w:tcW w:w="15168" w:type="dxa"/>
            <w:gridSpan w:val="14"/>
            <w:tcBorders>
              <w:top w:val="single" w:sz="4" w:space="0" w:color="auto"/>
              <w:left w:val="nil"/>
              <w:bottom w:val="single" w:sz="4" w:space="0" w:color="auto"/>
              <w:right w:val="nil"/>
            </w:tcBorders>
            <w:hideMark/>
          </w:tcPr>
          <w:p w:rsidR="00BB74B7" w:rsidRDefault="00BB74B7">
            <w:pPr>
              <w:pStyle w:val="ConsPlusNormal"/>
              <w:spacing w:line="228" w:lineRule="auto"/>
              <w:jc w:val="center"/>
              <w:rPr>
                <w:rFonts w:ascii="Tahoma" w:hAnsi="Tahoma" w:cs="Tahoma"/>
                <w:b/>
                <w:color w:val="000000"/>
              </w:rPr>
            </w:pPr>
            <w:r>
              <w:rPr>
                <w:rFonts w:ascii="Tahoma" w:hAnsi="Tahoma" w:cs="Tahoma"/>
                <w:b/>
                <w:color w:val="000000"/>
              </w:rPr>
              <w:t>Муниципальная программа Мариинско-Посадского района «Развитие потенциала муниципального управления»</w:t>
            </w:r>
          </w:p>
        </w:tc>
      </w:tr>
      <w:tr w:rsidR="00BB74B7" w:rsidTr="00BB74B7">
        <w:tc>
          <w:tcPr>
            <w:tcW w:w="420" w:type="dxa"/>
            <w:tcBorders>
              <w:top w:val="single" w:sz="4" w:space="0" w:color="auto"/>
              <w:left w:val="nil"/>
              <w:bottom w:val="single" w:sz="4" w:space="0" w:color="auto"/>
              <w:right w:val="single" w:sz="4" w:space="0" w:color="auto"/>
            </w:tcBorders>
            <w:hideMark/>
          </w:tcPr>
          <w:p w:rsidR="00BB74B7" w:rsidRDefault="00BB74B7">
            <w:pPr>
              <w:pStyle w:val="ConsPlusNormal"/>
              <w:spacing w:line="228" w:lineRule="auto"/>
              <w:jc w:val="center"/>
              <w:rPr>
                <w:rFonts w:ascii="Tahoma" w:hAnsi="Tahoma" w:cs="Tahoma"/>
                <w:color w:val="000000"/>
              </w:rPr>
            </w:pPr>
            <w:r>
              <w:rPr>
                <w:rFonts w:ascii="Tahoma" w:hAnsi="Tahoma" w:cs="Tahoma"/>
                <w:color w:val="000000"/>
              </w:rPr>
              <w:t>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rPr>
            </w:pPr>
            <w:r>
              <w:rPr>
                <w:rFonts w:ascii="Tahoma" w:hAnsi="Tahoma" w:cs="Tahoma"/>
                <w:color w:val="000000"/>
                <w:sz w:val="20"/>
                <w:szCs w:val="20"/>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28" w:lineRule="auto"/>
              <w:jc w:val="center"/>
              <w:rPr>
                <w:rFonts w:ascii="Tahoma" w:hAnsi="Tahoma" w:cs="Tahoma"/>
                <w:color w:val="000000"/>
              </w:rPr>
            </w:pPr>
            <w:r>
              <w:rPr>
                <w:rFonts w:ascii="Tahoma" w:hAnsi="Tahoma" w:cs="Tahoma"/>
                <w:color w:val="000000"/>
              </w:rPr>
              <w:t>процентов от общего числа поступивших</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rsidP="00510AB5">
            <w:pPr>
              <w:pStyle w:val="ConsPlusNormal"/>
              <w:spacing w:line="228" w:lineRule="auto"/>
              <w:ind w:firstLine="0"/>
              <w:jc w:val="center"/>
              <w:rPr>
                <w:rFonts w:ascii="Tahoma" w:hAnsi="Tahoma" w:cs="Tahoma"/>
                <w:color w:val="000000"/>
              </w:rPr>
            </w:pPr>
            <w:r>
              <w:rPr>
                <w:rFonts w:ascii="Tahoma" w:hAnsi="Tahoma" w:cs="Tahoma"/>
                <w:color w:val="000000"/>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1080" w:type="dxa"/>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993" w:type="dxa"/>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992" w:type="dxa"/>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c>
          <w:tcPr>
            <w:tcW w:w="880" w:type="dxa"/>
            <w:gridSpan w:val="2"/>
            <w:tcBorders>
              <w:top w:val="single" w:sz="4" w:space="0" w:color="auto"/>
              <w:left w:val="single" w:sz="4" w:space="0" w:color="auto"/>
              <w:bottom w:val="single" w:sz="4" w:space="0" w:color="auto"/>
              <w:right w:val="nil"/>
            </w:tcBorders>
            <w:hideMark/>
          </w:tcPr>
          <w:p w:rsidR="00BB74B7" w:rsidRDefault="00BB74B7" w:rsidP="00510AB5">
            <w:pPr>
              <w:spacing w:line="228" w:lineRule="auto"/>
              <w:jc w:val="center"/>
              <w:rPr>
                <w:rFonts w:ascii="Tahoma" w:hAnsi="Tahoma" w:cs="Tahoma"/>
                <w:color w:val="000000"/>
                <w:sz w:val="20"/>
                <w:szCs w:val="20"/>
              </w:rPr>
            </w:pPr>
            <w:r>
              <w:rPr>
                <w:rFonts w:ascii="Tahoma" w:hAnsi="Tahoma" w:cs="Tahoma"/>
                <w:color w:val="000000"/>
                <w:sz w:val="20"/>
                <w:szCs w:val="20"/>
              </w:rPr>
              <w:t>100,0</w:t>
            </w:r>
          </w:p>
        </w:tc>
      </w:tr>
      <w:tr w:rsidR="00BB74B7" w:rsidTr="00BB74B7">
        <w:tc>
          <w:tcPr>
            <w:tcW w:w="15168" w:type="dxa"/>
            <w:gridSpan w:val="14"/>
            <w:tcBorders>
              <w:top w:val="single" w:sz="4" w:space="0" w:color="auto"/>
              <w:left w:val="nil"/>
              <w:bottom w:val="single" w:sz="4" w:space="0" w:color="auto"/>
              <w:right w:val="nil"/>
            </w:tcBorders>
            <w:hideMark/>
          </w:tcPr>
          <w:p w:rsidR="00BB74B7" w:rsidRDefault="00BB74B7">
            <w:pPr>
              <w:autoSpaceDE w:val="0"/>
              <w:autoSpaceDN w:val="0"/>
              <w:adjustRightInd w:val="0"/>
              <w:spacing w:line="228" w:lineRule="auto"/>
              <w:jc w:val="center"/>
              <w:rPr>
                <w:rFonts w:ascii="Tahoma" w:hAnsi="Tahoma" w:cs="Tahoma"/>
                <w:b/>
                <w:color w:val="000000"/>
                <w:sz w:val="20"/>
                <w:szCs w:val="20"/>
              </w:rPr>
            </w:pPr>
            <w:r>
              <w:rPr>
                <w:rFonts w:ascii="Tahoma" w:hAnsi="Tahoma" w:cs="Tahoma"/>
                <w:b/>
                <w:color w:val="000000"/>
                <w:sz w:val="20"/>
                <w:szCs w:val="20"/>
              </w:rPr>
              <w:t>Подпрограмма «Совершенствование государственного управления в сфере юстиции»</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lang w:eastAsia="en-US"/>
              </w:rPr>
            </w:pPr>
            <w:r>
              <w:rPr>
                <w:rFonts w:ascii="Tahoma" w:hAnsi="Tahoma" w:cs="Tahoma"/>
                <w:color w:val="000000"/>
                <w:sz w:val="20"/>
                <w:szCs w:val="20"/>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 от общего числа поступивших муниципальных нормативных правовых актов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оказания бесплатной юридической помощи, отнесенные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3.</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both"/>
              <w:rPr>
                <w:rFonts w:ascii="Tahoma" w:hAnsi="Tahoma" w:cs="Tahoma"/>
              </w:rPr>
            </w:pPr>
            <w:r>
              <w:rPr>
                <w:rFonts w:ascii="Tahoma" w:hAnsi="Tahoma" w:cs="Tahoma"/>
              </w:rPr>
              <w:t>Составление (изменение) списков кандидатов в присяжные заседатели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rsidP="00510AB5">
            <w:pPr>
              <w:pStyle w:val="ConsPlusNormal"/>
              <w:ind w:firstLine="0"/>
              <w:jc w:val="center"/>
              <w:rPr>
                <w:rFonts w:ascii="Tahoma" w:hAnsi="Tahoma" w:cs="Tahoma"/>
              </w:rPr>
            </w:pPr>
            <w:r>
              <w:rPr>
                <w:rFonts w:ascii="Tahoma" w:hAnsi="Tahoma" w:cs="Tahoma"/>
              </w:rPr>
              <w:t>100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851"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100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both"/>
              <w:rPr>
                <w:rFonts w:ascii="Tahoma" w:hAnsi="Tahoma" w:cs="Tahoma"/>
              </w:rPr>
            </w:pPr>
            <w:r>
              <w:rPr>
                <w:rFonts w:ascii="Tahoma" w:hAnsi="Tahoma" w:cs="Tahoma"/>
              </w:rPr>
              <w:t>Наполняемость электронной базы данных актов гражданского состояния, поддержка ее в актуальном состоянии и обеспечение сохранности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rsidP="00510AB5">
            <w:pPr>
              <w:pStyle w:val="ConsPlusNormal"/>
              <w:ind w:firstLine="0"/>
              <w:jc w:val="center"/>
              <w:rPr>
                <w:rFonts w:ascii="Tahoma" w:hAnsi="Tahoma" w:cs="Tahoma"/>
              </w:rPr>
            </w:pPr>
            <w:r>
              <w:rPr>
                <w:rFonts w:ascii="Tahoma" w:hAnsi="Tahoma" w:cs="Tahoma"/>
              </w:rPr>
              <w:t>100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100</w:t>
            </w:r>
          </w:p>
        </w:tc>
        <w:tc>
          <w:tcPr>
            <w:tcW w:w="851"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100</w:t>
            </w:r>
          </w:p>
        </w:tc>
      </w:tr>
      <w:tr w:rsidR="00BB74B7" w:rsidTr="00BB74B7">
        <w:tc>
          <w:tcPr>
            <w:tcW w:w="15168" w:type="dxa"/>
            <w:gridSpan w:val="14"/>
            <w:tcBorders>
              <w:top w:val="single" w:sz="4" w:space="0" w:color="auto"/>
              <w:left w:val="nil"/>
              <w:bottom w:val="single" w:sz="4" w:space="0" w:color="auto"/>
              <w:right w:val="nil"/>
            </w:tcBorders>
            <w:hideMark/>
          </w:tcPr>
          <w:p w:rsidR="00BB74B7" w:rsidRDefault="00BB74B7">
            <w:pPr>
              <w:spacing w:line="244" w:lineRule="auto"/>
              <w:jc w:val="center"/>
              <w:rPr>
                <w:rFonts w:ascii="Tahoma" w:hAnsi="Tahoma" w:cs="Tahoma"/>
                <w:b/>
                <w:color w:val="000000"/>
                <w:sz w:val="20"/>
                <w:szCs w:val="20"/>
                <w:lang w:eastAsia="en-US"/>
              </w:rPr>
            </w:pPr>
            <w:r>
              <w:rPr>
                <w:rFonts w:ascii="Tahoma" w:hAnsi="Tahoma" w:cs="Tahoma"/>
                <w:b/>
                <w:color w:val="000000"/>
                <w:sz w:val="20"/>
                <w:szCs w:val="20"/>
                <w:lang w:eastAsia="en-US"/>
              </w:rPr>
              <w:t>Подпрограмма «Развитие муниципальной службы в Мариинско-Посадском районе»</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муниципальной службы , отнесенные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Количество муниципальных служащих в Мариинско-Посадском районе (далее также – муниципальные служащие), прошедших дополнительное профессиональное образование в текущем году за счет средств республиканского бюджета Чувашской Республики, бюджета Мариинско-Посадского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человек</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val="en-US"/>
              </w:rPr>
            </w:pPr>
            <w:r>
              <w:rPr>
                <w:rFonts w:ascii="Tahoma" w:hAnsi="Tahoma" w:cs="Tahoma"/>
                <w:color w:val="000000"/>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c>
          <w:tcPr>
            <w:tcW w:w="851"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color w:val="000000"/>
                <w:sz w:val="20"/>
                <w:szCs w:val="20"/>
                <w:lang w:val="en-US"/>
              </w:rPr>
              <w:t>5</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3.</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Доля вакантных должностей муниципальной службы, замещаемых из кадрового резерва органов местного самоуправления </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5,0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5,0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lang w:eastAsia="en-US"/>
              </w:rPr>
              <w:t>5,0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5,0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c>
          <w:tcPr>
            <w:tcW w:w="851" w:type="dxa"/>
            <w:tcBorders>
              <w:top w:val="single" w:sz="4" w:space="0" w:color="auto"/>
              <w:left w:val="single" w:sz="4" w:space="0" w:color="auto"/>
              <w:bottom w:val="single" w:sz="4" w:space="0" w:color="auto"/>
              <w:right w:val="nil"/>
            </w:tcBorders>
            <w:hideMark/>
          </w:tcPr>
          <w:p w:rsidR="00BB74B7" w:rsidRDefault="00BB74B7">
            <w:pPr>
              <w:jc w:val="center"/>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lang w:val="en-US"/>
              </w:rPr>
              <w:t>0</w:t>
            </w:r>
            <w:r>
              <w:rPr>
                <w:rFonts w:ascii="Tahoma" w:hAnsi="Tahoma" w:cs="Tahoma"/>
                <w:color w:val="000000"/>
                <w:sz w:val="20"/>
                <w:szCs w:val="20"/>
              </w:rPr>
              <w:t>,0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оценивших условия и результаты своей работы, морально-психоло</w:t>
            </w:r>
            <w:r>
              <w:rPr>
                <w:rFonts w:ascii="Tahoma" w:hAnsi="Tahoma" w:cs="Tahoma"/>
                <w:color w:val="000000"/>
                <w:sz w:val="20"/>
                <w:szCs w:val="20"/>
                <w:lang w:eastAsia="en-US"/>
              </w:rPr>
              <w:softHyphen/>
              <w:t>гический климат в коллективе не ниже оценки «удовлетворительно»</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 xml:space="preserve">процентов </w:t>
            </w:r>
            <w:r>
              <w:rPr>
                <w:rFonts w:ascii="Tahoma" w:hAnsi="Tahoma" w:cs="Tahoma"/>
                <w:color w:val="000000"/>
                <w:sz w:val="20"/>
                <w:szCs w:val="20"/>
              </w:rPr>
              <w:t>от числа опрошенных</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70,0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70,0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70,0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c>
          <w:tcPr>
            <w:tcW w:w="851"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80,0</w:t>
            </w:r>
          </w:p>
        </w:tc>
      </w:tr>
      <w:tr w:rsidR="00BB74B7" w:rsidTr="00BB74B7">
        <w:trPr>
          <w:cantSplit/>
        </w:trPr>
        <w:tc>
          <w:tcPr>
            <w:tcW w:w="15168" w:type="dxa"/>
            <w:gridSpan w:val="14"/>
            <w:tcBorders>
              <w:top w:val="single" w:sz="4" w:space="0" w:color="auto"/>
              <w:left w:val="nil"/>
              <w:bottom w:val="single" w:sz="4" w:space="0" w:color="auto"/>
              <w:right w:val="nil"/>
            </w:tcBorders>
            <w:hideMark/>
          </w:tcPr>
          <w:p w:rsidR="00BB74B7" w:rsidRDefault="00BB74B7">
            <w:pPr>
              <w:autoSpaceDE w:val="0"/>
              <w:autoSpaceDN w:val="0"/>
              <w:adjustRightInd w:val="0"/>
              <w:jc w:val="center"/>
              <w:outlineLvl w:val="1"/>
              <w:rPr>
                <w:rFonts w:ascii="Tahoma" w:hAnsi="Tahoma" w:cs="Tahoma"/>
                <w:b/>
                <w:color w:val="000000"/>
                <w:sz w:val="20"/>
                <w:szCs w:val="20"/>
                <w:lang w:eastAsia="en-US"/>
              </w:rPr>
            </w:pPr>
            <w:r>
              <w:rPr>
                <w:rFonts w:ascii="Tahoma" w:hAnsi="Tahoma" w:cs="Tahoma"/>
                <w:b/>
                <w:color w:val="000000"/>
                <w:sz w:val="20"/>
                <w:szCs w:val="20"/>
                <w:lang w:eastAsia="en-US"/>
              </w:rPr>
              <w:t>Подпрограмма «Противодействие коррупции в Мариинско-Посадском районе»</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процедур</w:t>
            </w:r>
          </w:p>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закупок</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20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35</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43</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45</w:t>
            </w:r>
          </w:p>
        </w:tc>
        <w:tc>
          <w:tcPr>
            <w:tcW w:w="851"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jc w:val="center"/>
              <w:rPr>
                <w:rFonts w:ascii="Tahoma" w:hAnsi="Tahoma" w:cs="Tahoma"/>
                <w:color w:val="000000"/>
                <w:sz w:val="20"/>
                <w:szCs w:val="20"/>
                <w:lang w:val="en-US" w:eastAsia="en-US"/>
              </w:rPr>
            </w:pPr>
            <w:r>
              <w:rPr>
                <w:rFonts w:ascii="Tahoma" w:hAnsi="Tahoma" w:cs="Tahoma"/>
                <w:color w:val="000000"/>
                <w:sz w:val="20"/>
                <w:szCs w:val="20"/>
                <w:lang w:val="en-US" w:eastAsia="en-US"/>
              </w:rPr>
              <w:t>45</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(по 10-бал</w:t>
            </w:r>
            <w:r>
              <w:rPr>
                <w:rFonts w:ascii="Tahoma" w:hAnsi="Tahoma" w:cs="Tahoma"/>
                <w:color w:val="000000"/>
                <w:sz w:val="20"/>
                <w:szCs w:val="20"/>
                <w:lang w:eastAsia="en-US"/>
              </w:rPr>
              <w:softHyphen/>
              <w:t>льной шкале, где 1 означает отсутствие коррупции, а 10 – максимальный уровень коррупции)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баллов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lastRenderedPageBreak/>
              <w:t>3.</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баллов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Мариинско-Посадском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 xml:space="preserve">процентов </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c>
          <w:tcPr>
            <w:tcW w:w="851"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33,0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противодействия коррупции, отнесенных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6.</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лиц, замещающих муниципальные должности Мариинско-Посадского района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7.</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лиц, ответственных за работу по профилактике коррупционных и иных правонарушений в органах местного самоуправления в Мариинско-Посадском районе, прошедших обучение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90,0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8.</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9.</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lang w:eastAsia="en-US"/>
              </w:rPr>
            </w:pPr>
            <w:r>
              <w:rPr>
                <w:rFonts w:ascii="Tahoma" w:hAnsi="Tahoma" w:cs="Tahoma"/>
                <w:color w:val="000000"/>
                <w:sz w:val="20"/>
                <w:szCs w:val="20"/>
                <w:lang w:eastAsia="en-US"/>
              </w:rPr>
              <w:t>Количество муниципальных служащих в Мариинско-Посадском районе, прошедших обучение по программам повышения квалификации, в которые включены вопросы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человек</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c>
          <w:tcPr>
            <w:tcW w:w="851" w:type="dxa"/>
            <w:tcBorders>
              <w:top w:val="single" w:sz="4" w:space="0" w:color="auto"/>
              <w:left w:val="single" w:sz="4" w:space="0" w:color="auto"/>
              <w:bottom w:val="single" w:sz="4" w:space="0" w:color="auto"/>
              <w:right w:val="nil"/>
            </w:tcBorders>
            <w:hideMark/>
          </w:tcPr>
          <w:p w:rsidR="00BB74B7" w:rsidRDefault="00BB74B7">
            <w:pPr>
              <w:jc w:val="center"/>
              <w:rPr>
                <w:rFonts w:ascii="Tahoma" w:hAnsi="Tahoma" w:cs="Tahoma"/>
                <w:sz w:val="20"/>
                <w:szCs w:val="20"/>
              </w:rPr>
            </w:pPr>
            <w:r>
              <w:rPr>
                <w:rFonts w:ascii="Tahoma" w:hAnsi="Tahoma" w:cs="Tahoma"/>
                <w:color w:val="000000"/>
                <w:sz w:val="20"/>
                <w:szCs w:val="20"/>
                <w:lang w:eastAsia="en-US"/>
              </w:rPr>
              <w:t>3</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Мариинско-Посадском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rPr>
          <w:gridAfter w:val="1"/>
          <w:wAfter w:w="29" w:type="dxa"/>
        </w:trPr>
        <w:tc>
          <w:tcPr>
            <w:tcW w:w="420"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11.</w:t>
            </w:r>
          </w:p>
        </w:tc>
        <w:tc>
          <w:tcPr>
            <w:tcW w:w="326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color w:val="000000"/>
                <w:sz w:val="20"/>
                <w:szCs w:val="20"/>
                <w:lang w:eastAsia="en-US"/>
              </w:rPr>
            </w:pPr>
            <w:r>
              <w:rPr>
                <w:rFonts w:ascii="Tahoma" w:hAnsi="Tahoma" w:cs="Tahoma"/>
                <w:color w:val="000000"/>
                <w:sz w:val="20"/>
                <w:szCs w:val="20"/>
                <w:lang w:eastAsia="en-US"/>
              </w:rPr>
              <w:t>Количество информационно-анали</w:t>
            </w:r>
            <w:r>
              <w:rPr>
                <w:rFonts w:ascii="Tahoma" w:hAnsi="Tahoma" w:cs="Tahoma"/>
                <w:color w:val="000000"/>
                <w:sz w:val="20"/>
                <w:szCs w:val="20"/>
                <w:lang w:eastAsia="en-US"/>
              </w:rPr>
              <w:softHyphen/>
              <w:t>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Мариинско-Посадского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единиц</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15</w:t>
            </w:r>
          </w:p>
        </w:tc>
        <w:tc>
          <w:tcPr>
            <w:tcW w:w="851" w:type="dxa"/>
            <w:tcBorders>
              <w:top w:val="single" w:sz="4" w:space="0" w:color="auto"/>
              <w:left w:val="single" w:sz="4" w:space="0" w:color="auto"/>
              <w:bottom w:val="single" w:sz="4" w:space="0" w:color="auto"/>
              <w:right w:val="nil"/>
            </w:tcBorders>
            <w:hideMark/>
          </w:tcPr>
          <w:p w:rsidR="00BB74B7" w:rsidRDefault="00BB74B7">
            <w:pPr>
              <w:spacing w:line="228" w:lineRule="auto"/>
              <w:jc w:val="center"/>
              <w:rPr>
                <w:rFonts w:ascii="Tahoma" w:hAnsi="Tahoma" w:cs="Tahoma"/>
                <w:color w:val="000000"/>
                <w:sz w:val="20"/>
                <w:szCs w:val="20"/>
                <w:lang w:eastAsia="en-US"/>
              </w:rPr>
            </w:pPr>
            <w:r>
              <w:rPr>
                <w:rFonts w:ascii="Tahoma" w:hAnsi="Tahoma" w:cs="Tahoma"/>
                <w:color w:val="000000"/>
                <w:sz w:val="20"/>
                <w:szCs w:val="20"/>
                <w:lang w:eastAsia="en-US"/>
              </w:rPr>
              <w:t>20</w:t>
            </w:r>
          </w:p>
        </w:tc>
      </w:tr>
    </w:tbl>
    <w:p w:rsidR="00BB74B7" w:rsidRDefault="00BB74B7" w:rsidP="00BB74B7">
      <w:pPr>
        <w:jc w:val="center"/>
        <w:rPr>
          <w:rFonts w:ascii="Tahoma" w:hAnsi="Tahoma" w:cs="Tahoma"/>
          <w:sz w:val="20"/>
          <w:szCs w:val="20"/>
        </w:rPr>
      </w:pPr>
    </w:p>
    <w:p w:rsidR="00BB74B7" w:rsidRDefault="00BB74B7" w:rsidP="00BB74B7">
      <w:pPr>
        <w:autoSpaceDE w:val="0"/>
        <w:autoSpaceDN w:val="0"/>
        <w:adjustRightInd w:val="0"/>
        <w:ind w:left="7938"/>
        <w:jc w:val="center"/>
        <w:outlineLvl w:val="0"/>
        <w:rPr>
          <w:rFonts w:ascii="Tahoma" w:hAnsi="Tahoma" w:cs="Tahoma"/>
          <w:color w:val="000000"/>
          <w:sz w:val="20"/>
          <w:szCs w:val="20"/>
          <w:lang w:eastAsia="en-US"/>
        </w:rPr>
      </w:pPr>
      <w:r>
        <w:rPr>
          <w:rFonts w:ascii="Tahoma" w:hAnsi="Tahoma" w:cs="Tahoma"/>
          <w:color w:val="000000"/>
          <w:sz w:val="20"/>
          <w:szCs w:val="20"/>
          <w:lang w:eastAsia="en-US"/>
        </w:rPr>
        <w:lastRenderedPageBreak/>
        <w:t>Приложение № 2</w:t>
      </w:r>
    </w:p>
    <w:p w:rsidR="00BB74B7" w:rsidRDefault="00BB74B7" w:rsidP="00BB74B7">
      <w:pPr>
        <w:autoSpaceDE w:val="0"/>
        <w:autoSpaceDN w:val="0"/>
        <w:adjustRightInd w:val="0"/>
        <w:ind w:left="7938"/>
        <w:jc w:val="center"/>
        <w:rPr>
          <w:rFonts w:ascii="Tahoma" w:hAnsi="Tahoma" w:cs="Tahoma"/>
          <w:color w:val="000000"/>
          <w:sz w:val="20"/>
          <w:szCs w:val="20"/>
          <w:lang w:eastAsia="en-US"/>
        </w:rPr>
      </w:pPr>
      <w:r>
        <w:rPr>
          <w:rFonts w:ascii="Tahoma" w:hAnsi="Tahoma" w:cs="Tahoma"/>
          <w:color w:val="000000"/>
          <w:sz w:val="20"/>
          <w:szCs w:val="20"/>
          <w:lang w:eastAsia="en-US"/>
        </w:rPr>
        <w:t>к муниципальной программе Мариинско-Посадского района</w:t>
      </w:r>
    </w:p>
    <w:p w:rsidR="00BB74B7" w:rsidRDefault="00BB74B7" w:rsidP="00BB74B7">
      <w:pPr>
        <w:autoSpaceDE w:val="0"/>
        <w:autoSpaceDN w:val="0"/>
        <w:adjustRightInd w:val="0"/>
        <w:ind w:left="7938"/>
        <w:jc w:val="center"/>
        <w:rPr>
          <w:rFonts w:ascii="Tahoma" w:hAnsi="Tahoma" w:cs="Tahoma"/>
          <w:color w:val="000000"/>
          <w:sz w:val="20"/>
          <w:szCs w:val="20"/>
          <w:lang w:eastAsia="en-US"/>
        </w:rPr>
      </w:pPr>
      <w:r>
        <w:rPr>
          <w:rFonts w:ascii="Tahoma" w:hAnsi="Tahoma" w:cs="Tahoma"/>
          <w:color w:val="000000"/>
          <w:sz w:val="20"/>
          <w:szCs w:val="20"/>
          <w:lang w:eastAsia="en-US"/>
        </w:rPr>
        <w:t>«Развитие потенциала муниципального управления»</w:t>
      </w:r>
    </w:p>
    <w:p w:rsidR="00BB74B7" w:rsidRDefault="00BB74B7" w:rsidP="00BB74B7">
      <w:pPr>
        <w:pStyle w:val="ConsPlusNormal"/>
        <w:jc w:val="both"/>
        <w:rPr>
          <w:rFonts w:ascii="Tahoma" w:hAnsi="Tahoma" w:cs="Tahoma"/>
        </w:rPr>
      </w:pPr>
    </w:p>
    <w:p w:rsidR="00BB74B7" w:rsidRDefault="00BB74B7" w:rsidP="00BB74B7">
      <w:pPr>
        <w:pStyle w:val="ConsPlusNormal"/>
        <w:jc w:val="center"/>
        <w:rPr>
          <w:rFonts w:ascii="Tahoma" w:hAnsi="Tahoma" w:cs="Tahoma"/>
          <w:b/>
        </w:rPr>
      </w:pPr>
      <w:bookmarkStart w:id="1" w:name="P1851"/>
      <w:bookmarkEnd w:id="1"/>
      <w:r>
        <w:rPr>
          <w:rFonts w:ascii="Tahoma" w:hAnsi="Tahoma" w:cs="Tahoma"/>
          <w:b/>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«Развитие потенциала муниципального управления» </w:t>
      </w:r>
    </w:p>
    <w:tbl>
      <w:tblPr>
        <w:tblW w:w="15645" w:type="dxa"/>
        <w:tblLayout w:type="fixed"/>
        <w:tblCellMar>
          <w:left w:w="0" w:type="dxa"/>
          <w:right w:w="0" w:type="dxa"/>
        </w:tblCellMar>
        <w:tblLook w:val="04A0" w:firstRow="1" w:lastRow="0" w:firstColumn="1" w:lastColumn="0" w:noHBand="0" w:noVBand="1"/>
      </w:tblPr>
      <w:tblGrid>
        <w:gridCol w:w="1574"/>
        <w:gridCol w:w="1701"/>
        <w:gridCol w:w="992"/>
        <w:gridCol w:w="1275"/>
        <w:gridCol w:w="1418"/>
        <w:gridCol w:w="1017"/>
        <w:gridCol w:w="936"/>
        <w:gridCol w:w="936"/>
        <w:gridCol w:w="936"/>
        <w:gridCol w:w="936"/>
        <w:gridCol w:w="936"/>
        <w:gridCol w:w="936"/>
        <w:gridCol w:w="1026"/>
        <w:gridCol w:w="1026"/>
      </w:tblGrid>
      <w:tr w:rsidR="00BB74B7" w:rsidTr="00510AB5">
        <w:trPr>
          <w:trHeight w:val="1080"/>
        </w:trPr>
        <w:tc>
          <w:tcPr>
            <w:tcW w:w="1575"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Наименование муниципальной программы, подпрограммы,  основного мероприятия</w:t>
            </w:r>
          </w:p>
        </w:tc>
        <w:tc>
          <w:tcPr>
            <w:tcW w:w="2267" w:type="dxa"/>
            <w:gridSpan w:val="2"/>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 xml:space="preserve">Код бюджетной </w:t>
            </w:r>
          </w:p>
          <w:p w:rsidR="00BB74B7" w:rsidRDefault="00BB74B7">
            <w:pPr>
              <w:jc w:val="center"/>
              <w:rPr>
                <w:rFonts w:ascii="Tahoma" w:hAnsi="Tahoma" w:cs="Tahoma"/>
                <w:color w:val="000000"/>
                <w:sz w:val="20"/>
                <w:szCs w:val="20"/>
              </w:rPr>
            </w:pPr>
            <w:r>
              <w:rPr>
                <w:rFonts w:ascii="Tahoma" w:hAnsi="Tahoma" w:cs="Tahoma"/>
                <w:color w:val="000000"/>
                <w:sz w:val="20"/>
                <w:szCs w:val="20"/>
              </w:rPr>
              <w:t>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 xml:space="preserve">Источники </w:t>
            </w:r>
          </w:p>
          <w:p w:rsidR="00BB74B7" w:rsidRDefault="00BB74B7">
            <w:pPr>
              <w:jc w:val="center"/>
              <w:rPr>
                <w:rFonts w:ascii="Tahoma" w:hAnsi="Tahoma" w:cs="Tahoma"/>
                <w:color w:val="000000"/>
                <w:sz w:val="20"/>
                <w:szCs w:val="20"/>
              </w:rPr>
            </w:pPr>
            <w:r>
              <w:rPr>
                <w:rFonts w:ascii="Tahoma" w:hAnsi="Tahoma" w:cs="Tahoma"/>
                <w:color w:val="000000"/>
                <w:sz w:val="20"/>
                <w:szCs w:val="20"/>
              </w:rPr>
              <w:t>финансирования</w:t>
            </w:r>
          </w:p>
        </w:tc>
        <w:tc>
          <w:tcPr>
            <w:tcW w:w="8685" w:type="dxa"/>
            <w:gridSpan w:val="9"/>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Расходы по годам, рублей</w:t>
            </w:r>
          </w:p>
        </w:tc>
      </w:tr>
      <w:tr w:rsidR="00BB74B7" w:rsidTr="00510AB5">
        <w:trPr>
          <w:trHeight w:val="1236"/>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главный распорядитель бюджетных средств</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целевая статья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2019</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2022</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2023</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2026-2030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2031-2035</w:t>
            </w:r>
          </w:p>
        </w:tc>
      </w:tr>
      <w:tr w:rsidR="00BB74B7" w:rsidTr="00510AB5">
        <w:trPr>
          <w:trHeight w:val="300"/>
        </w:trPr>
        <w:tc>
          <w:tcPr>
            <w:tcW w:w="1575" w:type="dxa"/>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w:t>
            </w:r>
          </w:p>
        </w:tc>
        <w:tc>
          <w:tcPr>
            <w:tcW w:w="1701"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4</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5</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6</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8</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13</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14</w:t>
            </w:r>
          </w:p>
        </w:tc>
      </w:tr>
      <w:tr w:rsidR="00BB74B7" w:rsidTr="00510AB5">
        <w:trPr>
          <w:trHeight w:val="300"/>
        </w:trPr>
        <w:tc>
          <w:tcPr>
            <w:tcW w:w="1575" w:type="dxa"/>
            <w:vMerge w:val="restart"/>
            <w:tcBorders>
              <w:top w:val="nil"/>
              <w:left w:val="single" w:sz="4" w:space="0" w:color="auto"/>
              <w:bottom w:val="single" w:sz="4" w:space="0" w:color="000000"/>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 xml:space="preserve">Муниципальная программа </w:t>
            </w:r>
          </w:p>
          <w:p w:rsidR="00BB74B7" w:rsidRDefault="00BB74B7">
            <w:pPr>
              <w:jc w:val="center"/>
              <w:rPr>
                <w:rFonts w:ascii="Tahoma" w:hAnsi="Tahoma" w:cs="Tahoma"/>
                <w:color w:val="000000"/>
                <w:sz w:val="20"/>
                <w:szCs w:val="20"/>
              </w:rPr>
            </w:pPr>
            <w:r>
              <w:rPr>
                <w:rFonts w:ascii="Tahoma" w:hAnsi="Tahoma" w:cs="Tahoma"/>
                <w:color w:val="000000"/>
                <w:sz w:val="20"/>
                <w:szCs w:val="20"/>
              </w:rPr>
              <w:t xml:space="preserve">Мариинско-Посадского </w:t>
            </w:r>
          </w:p>
          <w:p w:rsidR="00BB74B7" w:rsidRDefault="00BB74B7">
            <w:pPr>
              <w:jc w:val="center"/>
              <w:rPr>
                <w:rFonts w:ascii="Tahoma" w:hAnsi="Tahoma" w:cs="Tahoma"/>
                <w:color w:val="000000"/>
                <w:sz w:val="20"/>
                <w:szCs w:val="20"/>
              </w:rPr>
            </w:pPr>
            <w:r>
              <w:rPr>
                <w:rFonts w:ascii="Tahoma" w:hAnsi="Tahoma" w:cs="Tahoma"/>
                <w:color w:val="000000"/>
                <w:sz w:val="20"/>
                <w:szCs w:val="20"/>
              </w:rPr>
              <w:t>района</w:t>
            </w:r>
          </w:p>
        </w:tc>
        <w:tc>
          <w:tcPr>
            <w:tcW w:w="1701" w:type="dxa"/>
            <w:vMerge w:val="restart"/>
            <w:tcBorders>
              <w:top w:val="nil"/>
              <w:left w:val="single" w:sz="4" w:space="0" w:color="auto"/>
              <w:bottom w:val="single" w:sz="4" w:space="0" w:color="000000"/>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"Развитие потенциала муниципального управления"</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Ч500000000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29968,5</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23983,7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23616,1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23616,1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23616,1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23616,1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23616,1</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118080,5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118080,5</w:t>
            </w:r>
          </w:p>
        </w:tc>
      </w:tr>
      <w:tr w:rsidR="00BB74B7" w:rsidTr="00510AB5">
        <w:trPr>
          <w:trHeight w:val="300"/>
        </w:trPr>
        <w:tc>
          <w:tcPr>
            <w:tcW w:w="3276"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Ч500000000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2128,5</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1596,7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r>
      <w:tr w:rsidR="00BB74B7" w:rsidTr="00510AB5">
        <w:trPr>
          <w:trHeight w:val="735"/>
        </w:trPr>
        <w:tc>
          <w:tcPr>
            <w:tcW w:w="3276"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27840,0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r>
      <w:tr w:rsidR="00BB74B7" w:rsidTr="00510AB5">
        <w:trPr>
          <w:trHeight w:val="495"/>
        </w:trPr>
        <w:tc>
          <w:tcPr>
            <w:tcW w:w="3276"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Подпрограмма</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«Совершенствование государственного управления в сфере юстиции»</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Ч540000000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2128,5</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1596,7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Ч540000000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2128,5</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1596,7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1229,1</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6145,5</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1</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Ч540151200</w:t>
            </w:r>
          </w:p>
        </w:tc>
        <w:tc>
          <w:tcPr>
            <w:tcW w:w="1418" w:type="dxa"/>
            <w:tcBorders>
              <w:top w:val="nil"/>
              <w:left w:val="nil"/>
              <w:bottom w:val="single" w:sz="4" w:space="0" w:color="auto"/>
              <w:right w:val="nil"/>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9,4</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9,9</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102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52,0</w:t>
            </w:r>
          </w:p>
        </w:tc>
        <w:tc>
          <w:tcPr>
            <w:tcW w:w="102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52,0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Ч540151200</w:t>
            </w:r>
          </w:p>
        </w:tc>
        <w:tc>
          <w:tcPr>
            <w:tcW w:w="1418" w:type="dxa"/>
            <w:tcBorders>
              <w:top w:val="nil"/>
              <w:left w:val="nil"/>
              <w:bottom w:val="single" w:sz="4" w:space="0" w:color="auto"/>
              <w:right w:val="nil"/>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9,9</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10,4</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52,0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color w:val="000000"/>
                <w:sz w:val="20"/>
                <w:szCs w:val="20"/>
              </w:rPr>
              <w:t>52,0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2</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Ведение регистра муниципальных нормативных правовых актов Чувашской Республики</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3</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Обеспечение оказания бесплатной юридической помощи в Мариинско-Посадском районе</w:t>
            </w:r>
            <w:r>
              <w:rPr>
                <w:rFonts w:ascii="Tahoma" w:hAnsi="Tahoma" w:cs="Tahoma"/>
                <w:color w:val="FF0000"/>
                <w:sz w:val="20"/>
                <w:szCs w:val="20"/>
              </w:rPr>
              <w:t xml:space="preserve"> </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rPr>
                <w:sz w:val="20"/>
                <w:szCs w:val="20"/>
              </w:rPr>
            </w:pP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pStyle w:val="ConsPlusNormal"/>
              <w:ind w:firstLine="49"/>
              <w:jc w:val="center"/>
              <w:rPr>
                <w:rFonts w:ascii="Tahoma" w:hAnsi="Tahoma" w:cs="Tahoma"/>
              </w:rPr>
            </w:pPr>
            <w:r>
              <w:rPr>
                <w:rFonts w:ascii="Tahoma" w:hAnsi="Tahoma" w:cs="Tahoma"/>
              </w:rPr>
              <w:t>Основное мероприятие 4.</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ind w:firstLine="49"/>
              <w:jc w:val="center"/>
              <w:rPr>
                <w:rFonts w:ascii="Tahoma" w:hAnsi="Tahoma" w:cs="Tahoma"/>
                <w:sz w:val="20"/>
                <w:szCs w:val="20"/>
              </w:rPr>
            </w:pPr>
            <w:r>
              <w:rPr>
                <w:rFonts w:ascii="Tahoma" w:hAnsi="Tahoma" w:cs="Tahoma"/>
                <w:sz w:val="20"/>
                <w:szCs w:val="20"/>
              </w:rPr>
              <w:t>Повышение качества и доступ</w:t>
            </w:r>
            <w:r>
              <w:rPr>
                <w:rFonts w:ascii="Tahoma" w:hAnsi="Tahoma" w:cs="Tahoma"/>
                <w:sz w:val="20"/>
                <w:szCs w:val="20"/>
              </w:rPr>
              <w:lastRenderedPageBreak/>
              <w:t>ности государственных услуг в сфере государственной регистрации актов гражданского состояния, в том числе в электронном виде</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lastRenderedPageBreak/>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Ч540259300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2119,1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1586,8</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6093,5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6093,5</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Ч540259300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2119,1</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1586,8</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1218,7</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6093,5</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6093,5</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Подпрограмма</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«Развитие муниципальной службы в Мариинско-Посадского районе»</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Ч530273710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Ч530273710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1</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Развитие нормативно-правовой базы Мариинско-Посадского района, регулирующей вопросы муниципальной службы в Мариинско-Посадского районе (далее – муниципальная служба)</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63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2</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Организация дополнительного профессионального развития муниципальных служащих в Мариинско-Посадском районе (далее – муниципальные служащие)</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Ч530273710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nil"/>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nil"/>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nil"/>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nil"/>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single" w:sz="4" w:space="0" w:color="auto"/>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Ч530273710</w:t>
            </w:r>
          </w:p>
        </w:tc>
        <w:tc>
          <w:tcPr>
            <w:tcW w:w="1418" w:type="dxa"/>
            <w:tcBorders>
              <w:top w:val="nil"/>
              <w:left w:val="nil"/>
              <w:bottom w:val="single" w:sz="4" w:space="0" w:color="auto"/>
              <w:right w:val="nil"/>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6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nil"/>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nil"/>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3</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Внедрение на муниципальной службе современных кадровых технологий</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single" w:sz="4" w:space="0" w:color="auto"/>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single" w:sz="4" w:space="0" w:color="auto"/>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4</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Повышение престижа муниципальной службы</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5</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Формирование положительного имиджа органов местного само</w:t>
            </w:r>
            <w:r>
              <w:rPr>
                <w:rFonts w:ascii="Tahoma" w:hAnsi="Tahoma" w:cs="Tahoma"/>
                <w:color w:val="000000"/>
                <w:sz w:val="20"/>
                <w:szCs w:val="20"/>
              </w:rPr>
              <w:lastRenderedPageBreak/>
              <w:t>управления в Мариинско-Посадского районе</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Подпрограмма</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«Противодействие коррупции в Мариинско-Посадского районе»</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rsidP="00510AB5">
            <w:pPr>
              <w:pStyle w:val="ConsPlusNormal"/>
              <w:ind w:firstLine="27"/>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1</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Организационные меры по созданию механизма реализации антикоррупционной политики в Мариинско-Посадского районе</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2</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Нормативно-право</w:t>
            </w:r>
            <w:r>
              <w:rPr>
                <w:rFonts w:ascii="Tahoma" w:hAnsi="Tahoma" w:cs="Tahoma"/>
                <w:color w:val="000000"/>
                <w:sz w:val="20"/>
                <w:szCs w:val="20"/>
              </w:rPr>
              <w:softHyphen/>
              <w:t>вое обеспечение антикоррупционной деятельности</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3</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Антикоррупционная экспертиза нормативных правовых актов и их проектов</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4</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0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5</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 xml:space="preserve">Совершенствование мер по противодействию коррупции в сфере закупок товаров, работ, услуг (далее также – закупка) для </w:t>
            </w:r>
            <w:r>
              <w:rPr>
                <w:rFonts w:ascii="Tahoma" w:hAnsi="Tahoma" w:cs="Tahoma"/>
                <w:color w:val="000000"/>
                <w:sz w:val="20"/>
                <w:szCs w:val="20"/>
              </w:rPr>
              <w:lastRenderedPageBreak/>
              <w:t>обеспечения муниципальных нужд</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6</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Внедрение антикоррупционных механизмов в рамках реализации кадровой политики в органах местного самоуправления</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7</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Внедрение внутреннего контроля в органах местного самоуправления</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8</w:t>
            </w:r>
          </w:p>
        </w:tc>
        <w:tc>
          <w:tcPr>
            <w:tcW w:w="1701"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Организация антикоррупционной пропаганды и просвещения</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af4"/>
              <w:jc w:val="center"/>
              <w:rPr>
                <w:rFonts w:ascii="Tahoma" w:hAnsi="Tahoma" w:cs="Tahoma"/>
                <w:sz w:val="20"/>
                <w:szCs w:val="20"/>
              </w:rPr>
            </w:pPr>
            <w:r>
              <w:rPr>
                <w:rFonts w:ascii="Tahoma" w:hAnsi="Tahoma" w:cs="Tahoma"/>
                <w:sz w:val="20"/>
                <w:szCs w:val="20"/>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1575" w:type="dxa"/>
            <w:vMerge w:val="restart"/>
            <w:tcBorders>
              <w:top w:val="nil"/>
              <w:left w:val="single" w:sz="4" w:space="0" w:color="auto"/>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Основное мероприятие 9</w:t>
            </w:r>
          </w:p>
        </w:tc>
        <w:tc>
          <w:tcPr>
            <w:tcW w:w="1701" w:type="dxa"/>
            <w:vMerge w:val="restart"/>
            <w:tcBorders>
              <w:top w:val="nil"/>
              <w:left w:val="single" w:sz="4" w:space="0" w:color="auto"/>
              <w:bottom w:val="single" w:sz="4" w:space="0" w:color="000000"/>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Обеспечение доступа граждан и организаций к информации о деятельности органов местного самоуправления в Мариинско-Посадского районе</w:t>
            </w: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495"/>
        </w:trPr>
        <w:tc>
          <w:tcPr>
            <w:tcW w:w="3276" w:type="dxa"/>
            <w:vMerge/>
            <w:tcBorders>
              <w:top w:val="nil"/>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300"/>
        </w:trPr>
        <w:tc>
          <w:tcPr>
            <w:tcW w:w="3276" w:type="dxa"/>
            <w:gridSpan w:val="2"/>
            <w:vMerge w:val="restart"/>
            <w:tcBorders>
              <w:top w:val="single" w:sz="4" w:space="0" w:color="auto"/>
              <w:left w:val="single" w:sz="4" w:space="0" w:color="auto"/>
              <w:bottom w:val="single" w:sz="4" w:space="0" w:color="000000"/>
              <w:right w:val="single" w:sz="4" w:space="0" w:color="000000"/>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Подпрограмма «Обеспечение реализации муниципальной программы Мариинско-Посадского района «Развитие потенциала муниципального управления»</w:t>
            </w: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Ч5Э0100200, Ч5Э0100600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всего</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27840,0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r>
      <w:tr w:rsidR="00BB74B7" w:rsidTr="00510AB5">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федеральный бюджет</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r w:rsidR="00BB74B7" w:rsidTr="00510AB5">
        <w:trPr>
          <w:trHeight w:val="73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1017"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936" w:type="dxa"/>
            <w:tcBorders>
              <w:top w:val="nil"/>
              <w:left w:val="nil"/>
              <w:bottom w:val="single" w:sz="4" w:space="0" w:color="auto"/>
              <w:right w:val="single" w:sz="4" w:space="0" w:color="auto"/>
            </w:tcBorders>
            <w:hideMark/>
          </w:tcPr>
          <w:p w:rsidR="00BB74B7" w:rsidRDefault="00BB74B7">
            <w:pPr>
              <w:rPr>
                <w:sz w:val="20"/>
                <w:szCs w:val="20"/>
              </w:rPr>
            </w:pPr>
          </w:p>
        </w:tc>
        <w:tc>
          <w:tcPr>
            <w:tcW w:w="1026" w:type="dxa"/>
            <w:tcBorders>
              <w:top w:val="nil"/>
              <w:left w:val="nil"/>
              <w:bottom w:val="single" w:sz="4" w:space="0" w:color="auto"/>
              <w:right w:val="single" w:sz="4" w:space="0" w:color="auto"/>
            </w:tcBorders>
            <w:hideMark/>
          </w:tcPr>
          <w:p w:rsidR="00BB74B7" w:rsidRDefault="00BB74B7">
            <w:pPr>
              <w:rPr>
                <w:sz w:val="20"/>
                <w:szCs w:val="20"/>
              </w:rPr>
            </w:pPr>
          </w:p>
        </w:tc>
        <w:tc>
          <w:tcPr>
            <w:tcW w:w="1026" w:type="dxa"/>
            <w:tcBorders>
              <w:top w:val="nil"/>
              <w:left w:val="nil"/>
              <w:bottom w:val="single" w:sz="4" w:space="0" w:color="auto"/>
              <w:right w:val="single" w:sz="4" w:space="0" w:color="auto"/>
            </w:tcBorders>
            <w:hideMark/>
          </w:tcPr>
          <w:p w:rsidR="00BB74B7" w:rsidRDefault="00BB74B7">
            <w:pPr>
              <w:rPr>
                <w:sz w:val="20"/>
                <w:szCs w:val="20"/>
              </w:rPr>
            </w:pPr>
          </w:p>
        </w:tc>
      </w:tr>
      <w:tr w:rsidR="00BB74B7" w:rsidTr="00510AB5">
        <w:trPr>
          <w:trHeight w:val="96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903</w:t>
            </w:r>
          </w:p>
        </w:tc>
        <w:tc>
          <w:tcPr>
            <w:tcW w:w="1275"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Ч5Э0100200, Ч5Э0100600</w:t>
            </w: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27840,0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22387,0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c>
          <w:tcPr>
            <w:tcW w:w="1026"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111935,0</w:t>
            </w:r>
          </w:p>
        </w:tc>
      </w:tr>
      <w:tr w:rsidR="00BB74B7" w:rsidTr="00510AB5">
        <w:trPr>
          <w:trHeight w:val="49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BB74B7" w:rsidRDefault="00BB74B7">
            <w:pPr>
              <w:rPr>
                <w:rFonts w:ascii="Tahoma" w:hAnsi="Tahoma" w:cs="Tahoma"/>
                <w:color w:val="000000"/>
                <w:sz w:val="20"/>
                <w:szCs w:val="20"/>
              </w:rPr>
            </w:pPr>
          </w:p>
        </w:tc>
        <w:tc>
          <w:tcPr>
            <w:tcW w:w="992" w:type="dxa"/>
            <w:tcBorders>
              <w:top w:val="nil"/>
              <w:left w:val="nil"/>
              <w:bottom w:val="single" w:sz="4" w:space="0" w:color="auto"/>
              <w:right w:val="single" w:sz="4" w:space="0" w:color="auto"/>
            </w:tcBorders>
            <w:hideMark/>
          </w:tcPr>
          <w:p w:rsidR="00BB74B7" w:rsidRDefault="00BB74B7">
            <w:pPr>
              <w:rPr>
                <w:sz w:val="20"/>
                <w:szCs w:val="20"/>
              </w:rPr>
            </w:pPr>
          </w:p>
        </w:tc>
        <w:tc>
          <w:tcPr>
            <w:tcW w:w="1275" w:type="dxa"/>
            <w:tcBorders>
              <w:top w:val="nil"/>
              <w:left w:val="nil"/>
              <w:bottom w:val="single" w:sz="4" w:space="0" w:color="auto"/>
              <w:right w:val="single" w:sz="4" w:space="0" w:color="auto"/>
            </w:tcBorders>
            <w:hideMark/>
          </w:tcPr>
          <w:p w:rsidR="00BB74B7" w:rsidRDefault="00BB74B7">
            <w:pPr>
              <w:rPr>
                <w:sz w:val="20"/>
                <w:szCs w:val="20"/>
              </w:rPr>
            </w:pPr>
          </w:p>
        </w:tc>
        <w:tc>
          <w:tcPr>
            <w:tcW w:w="1418" w:type="dxa"/>
            <w:tcBorders>
              <w:top w:val="nil"/>
              <w:left w:val="nil"/>
              <w:bottom w:val="single" w:sz="4" w:space="0" w:color="auto"/>
              <w:right w:val="single" w:sz="4" w:space="0" w:color="auto"/>
            </w:tcBorders>
            <w:hideMark/>
          </w:tcPr>
          <w:p w:rsidR="00BB74B7" w:rsidRDefault="00BB74B7">
            <w:pPr>
              <w:jc w:val="center"/>
              <w:rPr>
                <w:rFonts w:ascii="Tahoma" w:hAnsi="Tahoma" w:cs="Tahoma"/>
                <w:color w:val="000000"/>
                <w:sz w:val="20"/>
                <w:szCs w:val="20"/>
              </w:rPr>
            </w:pPr>
            <w:r>
              <w:rPr>
                <w:rFonts w:ascii="Tahoma" w:hAnsi="Tahoma" w:cs="Tahoma"/>
                <w:color w:val="000000"/>
                <w:sz w:val="20"/>
                <w:szCs w:val="20"/>
              </w:rPr>
              <w:t>внебюджетные источники</w:t>
            </w:r>
          </w:p>
        </w:tc>
        <w:tc>
          <w:tcPr>
            <w:tcW w:w="1017"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936" w:type="dxa"/>
            <w:tcBorders>
              <w:top w:val="nil"/>
              <w:left w:val="nil"/>
              <w:bottom w:val="single" w:sz="4" w:space="0" w:color="auto"/>
              <w:right w:val="single" w:sz="4" w:space="0" w:color="auto"/>
            </w:tcBorders>
            <w:hideMark/>
          </w:tcPr>
          <w:p w:rsidR="00BB74B7" w:rsidRDefault="00BB74B7">
            <w:pPr>
              <w:jc w:val="center"/>
              <w:rPr>
                <w:rFonts w:ascii="Tahoma" w:hAnsi="Tahoma" w:cs="Tahoma"/>
                <w:sz w:val="20"/>
                <w:szCs w:val="20"/>
              </w:rPr>
            </w:pPr>
            <w:r>
              <w:rPr>
                <w:rFonts w:ascii="Tahoma" w:hAnsi="Tahoma" w:cs="Tahoma"/>
                <w:sz w:val="20"/>
                <w:szCs w:val="20"/>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c>
          <w:tcPr>
            <w:tcW w:w="1026" w:type="dxa"/>
            <w:tcBorders>
              <w:top w:val="nil"/>
              <w:left w:val="nil"/>
              <w:bottom w:val="single" w:sz="4" w:space="0" w:color="auto"/>
              <w:right w:val="single" w:sz="4" w:space="0" w:color="auto"/>
            </w:tcBorders>
            <w:hideMark/>
          </w:tcPr>
          <w:p w:rsidR="00BB74B7" w:rsidRDefault="00BB74B7">
            <w:pPr>
              <w:pStyle w:val="ConsPlusNormal"/>
              <w:jc w:val="center"/>
              <w:rPr>
                <w:rFonts w:ascii="Tahoma" w:hAnsi="Tahoma" w:cs="Tahoma"/>
              </w:rPr>
            </w:pPr>
            <w:r>
              <w:rPr>
                <w:rFonts w:ascii="Tahoma" w:hAnsi="Tahoma" w:cs="Tahoma"/>
              </w:rPr>
              <w:t>0,0</w:t>
            </w:r>
          </w:p>
        </w:tc>
      </w:tr>
    </w:tbl>
    <w:p w:rsidR="00BB74B7" w:rsidRDefault="00BB74B7" w:rsidP="00BB74B7">
      <w:pPr>
        <w:jc w:val="center"/>
        <w:rPr>
          <w:rFonts w:ascii="Tahoma" w:hAnsi="Tahoma" w:cs="Tahoma"/>
          <w:sz w:val="20"/>
          <w:szCs w:val="20"/>
        </w:rPr>
      </w:pPr>
      <w:r>
        <w:rPr>
          <w:rFonts w:ascii="Tahoma" w:hAnsi="Tahoma" w:cs="Tahoma"/>
          <w:sz w:val="20"/>
          <w:szCs w:val="20"/>
        </w:rPr>
        <w:t>_____________</w:t>
      </w:r>
    </w:p>
    <w:p w:rsidR="00BB74B7" w:rsidRDefault="00BB74B7" w:rsidP="00BB74B7">
      <w:pPr>
        <w:rPr>
          <w:rFonts w:ascii="Tahoma" w:hAnsi="Tahoma" w:cs="Tahoma"/>
          <w:color w:val="000000"/>
          <w:sz w:val="20"/>
          <w:szCs w:val="20"/>
        </w:rPr>
      </w:pPr>
    </w:p>
    <w:p w:rsidR="00BB74B7" w:rsidRDefault="00BB74B7" w:rsidP="00510AB5">
      <w:pPr>
        <w:autoSpaceDE w:val="0"/>
        <w:autoSpaceDN w:val="0"/>
        <w:adjustRightInd w:val="0"/>
        <w:ind w:left="2835" w:firstLine="13"/>
        <w:jc w:val="right"/>
        <w:outlineLvl w:val="0"/>
        <w:rPr>
          <w:rFonts w:ascii="Tahoma" w:hAnsi="Tahoma" w:cs="Tahoma"/>
          <w:color w:val="000000"/>
          <w:sz w:val="20"/>
          <w:szCs w:val="20"/>
          <w:lang w:eastAsia="en-US"/>
        </w:rPr>
      </w:pPr>
      <w:r>
        <w:rPr>
          <w:rFonts w:ascii="Tahoma" w:hAnsi="Tahoma" w:cs="Tahoma"/>
          <w:color w:val="000000"/>
          <w:sz w:val="20"/>
          <w:szCs w:val="20"/>
          <w:lang w:eastAsia="en-US"/>
        </w:rPr>
        <w:t>Приложение № 3</w:t>
      </w:r>
    </w:p>
    <w:p w:rsidR="00BB74B7" w:rsidRDefault="00BB74B7" w:rsidP="00510AB5">
      <w:pPr>
        <w:autoSpaceDE w:val="0"/>
        <w:autoSpaceDN w:val="0"/>
        <w:adjustRightInd w:val="0"/>
        <w:ind w:left="2835" w:firstLine="13"/>
        <w:jc w:val="right"/>
        <w:rPr>
          <w:rFonts w:ascii="Tahoma" w:hAnsi="Tahoma" w:cs="Tahoma"/>
          <w:color w:val="000000"/>
          <w:sz w:val="20"/>
          <w:szCs w:val="20"/>
          <w:lang w:eastAsia="en-US"/>
        </w:rPr>
      </w:pPr>
      <w:r>
        <w:rPr>
          <w:rFonts w:ascii="Tahoma" w:hAnsi="Tahoma" w:cs="Tahoma"/>
          <w:color w:val="000000"/>
          <w:sz w:val="20"/>
          <w:szCs w:val="20"/>
          <w:lang w:eastAsia="en-US"/>
        </w:rPr>
        <w:t>к муниципальной программе Мариинско-Посадского района</w:t>
      </w:r>
    </w:p>
    <w:p w:rsidR="00BB74B7" w:rsidRDefault="00BB74B7" w:rsidP="00510AB5">
      <w:pPr>
        <w:autoSpaceDE w:val="0"/>
        <w:autoSpaceDN w:val="0"/>
        <w:adjustRightInd w:val="0"/>
        <w:ind w:left="2835" w:firstLine="13"/>
        <w:jc w:val="right"/>
        <w:rPr>
          <w:rFonts w:ascii="Tahoma" w:hAnsi="Tahoma" w:cs="Tahoma"/>
          <w:color w:val="000000"/>
          <w:sz w:val="20"/>
          <w:szCs w:val="20"/>
          <w:lang w:eastAsia="en-US"/>
        </w:rPr>
      </w:pPr>
      <w:r>
        <w:rPr>
          <w:rFonts w:ascii="Tahoma" w:hAnsi="Tahoma" w:cs="Tahoma"/>
          <w:color w:val="000000"/>
          <w:sz w:val="20"/>
          <w:szCs w:val="20"/>
          <w:lang w:eastAsia="en-US"/>
        </w:rPr>
        <w:t>«Развитие потенциаламуниципального управления»</w:t>
      </w:r>
    </w:p>
    <w:p w:rsidR="00BB74B7" w:rsidRDefault="00BB74B7" w:rsidP="00BB74B7">
      <w:pPr>
        <w:autoSpaceDE w:val="0"/>
        <w:autoSpaceDN w:val="0"/>
        <w:adjustRightInd w:val="0"/>
        <w:jc w:val="right"/>
        <w:rPr>
          <w:rFonts w:ascii="Tahoma" w:hAnsi="Tahoma" w:cs="Tahoma"/>
          <w:color w:val="000000"/>
          <w:sz w:val="20"/>
          <w:szCs w:val="20"/>
          <w:lang w:eastAsia="en-US"/>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ПОДПРОГРАММА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«Совершенствование государственного управления в сфере юстиции»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муниципальной программы Мариинско-Посадского района «Развитие потенциала муниципального управления»</w:t>
      </w:r>
    </w:p>
    <w:p w:rsidR="00BB74B7" w:rsidRDefault="00BB74B7" w:rsidP="00BB74B7">
      <w:pPr>
        <w:autoSpaceDE w:val="0"/>
        <w:autoSpaceDN w:val="0"/>
        <w:adjustRightInd w:val="0"/>
        <w:jc w:val="center"/>
        <w:rPr>
          <w:rFonts w:ascii="Tahoma" w:hAnsi="Tahoma" w:cs="Tahoma"/>
          <w:color w:val="000000"/>
          <w:sz w:val="20"/>
          <w:szCs w:val="20"/>
          <w:lang w:eastAsia="en-US"/>
        </w:rPr>
      </w:pPr>
    </w:p>
    <w:tbl>
      <w:tblPr>
        <w:tblW w:w="5000" w:type="pct"/>
        <w:tblCellMar>
          <w:left w:w="62" w:type="dxa"/>
          <w:right w:w="62" w:type="dxa"/>
        </w:tblCellMar>
        <w:tblLook w:val="04A0" w:firstRow="1" w:lastRow="0" w:firstColumn="1" w:lastColumn="0" w:noHBand="0" w:noVBand="1"/>
      </w:tblPr>
      <w:tblGrid>
        <w:gridCol w:w="4573"/>
        <w:gridCol w:w="830"/>
        <w:gridCol w:w="9860"/>
      </w:tblGrid>
      <w:tr w:rsidR="00BB74B7" w:rsidTr="00BB74B7">
        <w:tc>
          <w:tcPr>
            <w:tcW w:w="1498"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подпрограммы</w:t>
            </w:r>
          </w:p>
        </w:tc>
        <w:tc>
          <w:tcPr>
            <w:tcW w:w="272" w:type="pct"/>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Отдел юридической службы администрации Мариинско-Посадского района, отдел ЗАГС администрации Мариинско-Посадского района</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498"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lastRenderedPageBreak/>
              <w:t xml:space="preserve">Цель подпрограммы </w:t>
            </w:r>
          </w:p>
        </w:tc>
        <w:tc>
          <w:tcPr>
            <w:tcW w:w="272"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реализация государственной политики в сфере юстиции, находящейся в ведении Чувашской Республики</w:t>
            </w:r>
          </w:p>
          <w:p w:rsidR="00BB74B7" w:rsidRDefault="00BB74B7">
            <w:pPr>
              <w:autoSpaceDE w:val="0"/>
              <w:autoSpaceDN w:val="0"/>
              <w:adjustRightInd w:val="0"/>
              <w:jc w:val="both"/>
              <w:rPr>
                <w:rFonts w:ascii="Tahoma" w:hAnsi="Tahoma" w:cs="Tahoma"/>
                <w:color w:val="000000"/>
                <w:sz w:val="20"/>
                <w:szCs w:val="20"/>
              </w:rPr>
            </w:pPr>
          </w:p>
        </w:tc>
      </w:tr>
      <w:tr w:rsidR="00BB74B7" w:rsidTr="00BB74B7">
        <w:tc>
          <w:tcPr>
            <w:tcW w:w="1498"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Задачи подпрограммы</w:t>
            </w:r>
          </w:p>
        </w:tc>
        <w:tc>
          <w:tcPr>
            <w:tcW w:w="272"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учет и систематизация муниципальных нормативных правовых актов;</w:t>
            </w:r>
          </w:p>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обеспечение оказания бесплатной юридической помощи;</w:t>
            </w:r>
          </w:p>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обеспечение единства правового пространства;</w:t>
            </w:r>
          </w:p>
          <w:p w:rsidR="00BB74B7" w:rsidRDefault="00BB74B7">
            <w:pPr>
              <w:autoSpaceDE w:val="0"/>
              <w:autoSpaceDN w:val="0"/>
              <w:adjustRightInd w:val="0"/>
              <w:jc w:val="both"/>
              <w:rPr>
                <w:rFonts w:ascii="Tahoma" w:hAnsi="Tahoma" w:cs="Tahoma"/>
                <w:color w:val="000000"/>
                <w:sz w:val="20"/>
                <w:szCs w:val="20"/>
              </w:rPr>
            </w:pPr>
          </w:p>
        </w:tc>
      </w:tr>
      <w:tr w:rsidR="00BB74B7" w:rsidTr="00BB74B7">
        <w:tc>
          <w:tcPr>
            <w:tcW w:w="1498" w:type="pct"/>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Целевые индикаторы и показатели подпрограммы</w:t>
            </w:r>
          </w:p>
        </w:tc>
        <w:tc>
          <w:tcPr>
            <w:tcW w:w="272" w:type="pct"/>
            <w:hideMark/>
          </w:tcPr>
          <w:p w:rsidR="00BB74B7" w:rsidRDefault="00BB74B7">
            <w:pPr>
              <w:spacing w:line="244" w:lineRule="auto"/>
              <w:jc w:val="center"/>
              <w:rPr>
                <w:rFonts w:ascii="Tahoma" w:hAnsi="Tahoma" w:cs="Tahoma"/>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spacing w:line="244" w:lineRule="auto"/>
              <w:jc w:val="both"/>
              <w:rPr>
                <w:rFonts w:ascii="Tahoma" w:hAnsi="Tahoma" w:cs="Tahoma"/>
                <w:color w:val="000000"/>
                <w:sz w:val="20"/>
                <w:szCs w:val="20"/>
              </w:rPr>
            </w:pPr>
            <w:r>
              <w:rPr>
                <w:rFonts w:ascii="Tahoma" w:hAnsi="Tahoma" w:cs="Tahoma"/>
                <w:color w:val="000000"/>
                <w:sz w:val="20"/>
                <w:szCs w:val="20"/>
                <w:lang w:eastAsia="en-US"/>
              </w:rPr>
              <w:t xml:space="preserve">к 2036 году предусматривается достижение </w:t>
            </w:r>
            <w:r>
              <w:rPr>
                <w:rFonts w:ascii="Tahoma" w:hAnsi="Tahoma" w:cs="Tahoma"/>
                <w:color w:val="000000"/>
                <w:sz w:val="20"/>
                <w:szCs w:val="20"/>
              </w:rPr>
              <w:t>следующих целевых индикаторов и показателей:</w:t>
            </w:r>
          </w:p>
          <w:p w:rsidR="00BB74B7" w:rsidRDefault="00BB74B7">
            <w:pPr>
              <w:autoSpaceDE w:val="0"/>
              <w:autoSpaceDN w:val="0"/>
              <w:adjustRightInd w:val="0"/>
              <w:spacing w:line="244" w:lineRule="auto"/>
              <w:jc w:val="both"/>
              <w:rPr>
                <w:rFonts w:ascii="Tahoma" w:hAnsi="Tahoma" w:cs="Tahoma"/>
                <w:color w:val="000000"/>
                <w:sz w:val="20"/>
                <w:szCs w:val="20"/>
              </w:rPr>
            </w:pPr>
            <w:r>
              <w:rPr>
                <w:rFonts w:ascii="Tahoma" w:hAnsi="Tahoma" w:cs="Tahoma"/>
                <w:color w:val="000000"/>
                <w:sz w:val="20"/>
                <w:szCs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Pr>
                <w:rFonts w:ascii="Tahoma" w:hAnsi="Tahoma" w:cs="Tahoma"/>
                <w:color w:val="000000"/>
                <w:sz w:val="20"/>
                <w:szCs w:val="20"/>
                <w:lang w:eastAsia="en-US"/>
              </w:rPr>
              <w:t>–</w:t>
            </w:r>
            <w:r>
              <w:rPr>
                <w:rFonts w:ascii="Tahoma" w:hAnsi="Tahoma" w:cs="Tahoma"/>
                <w:color w:val="000000"/>
                <w:sz w:val="20"/>
                <w:szCs w:val="20"/>
              </w:rPr>
              <w:t xml:space="preserve"> 100,0 процента от общего числа поступивших муниципальных нормативных правовых актов;</w:t>
            </w:r>
          </w:p>
          <w:p w:rsidR="00BB74B7" w:rsidRDefault="00BB74B7">
            <w:pPr>
              <w:autoSpaceDE w:val="0"/>
              <w:autoSpaceDN w:val="0"/>
              <w:adjustRightInd w:val="0"/>
              <w:spacing w:line="244" w:lineRule="auto"/>
              <w:jc w:val="both"/>
              <w:rPr>
                <w:rFonts w:ascii="Tahoma" w:hAnsi="Tahoma" w:cs="Tahoma"/>
                <w:color w:val="000000"/>
                <w:sz w:val="20"/>
                <w:szCs w:val="20"/>
              </w:rPr>
            </w:pPr>
            <w:r>
              <w:rPr>
                <w:rFonts w:ascii="Tahoma" w:hAnsi="Tahoma" w:cs="Tahoma"/>
                <w:color w:val="000000"/>
                <w:sz w:val="20"/>
                <w:szCs w:val="20"/>
              </w:rPr>
              <w:t xml:space="preserve">доля подготовленных нормативных правовых актов Мариинско-Посадского района, регулирующих вопросы оказания бесплатной юридической помощи, отнесенные к компетенции органов местного самоуправления, </w:t>
            </w:r>
            <w:r>
              <w:rPr>
                <w:rFonts w:ascii="Tahoma" w:hAnsi="Tahoma" w:cs="Tahoma"/>
                <w:color w:val="000000"/>
                <w:sz w:val="20"/>
                <w:szCs w:val="20"/>
                <w:lang w:eastAsia="en-US"/>
              </w:rPr>
              <w:t>–</w:t>
            </w:r>
            <w:r>
              <w:rPr>
                <w:rFonts w:ascii="Tahoma" w:hAnsi="Tahoma" w:cs="Tahoma"/>
                <w:color w:val="000000"/>
                <w:sz w:val="20"/>
                <w:szCs w:val="20"/>
              </w:rPr>
              <w:t xml:space="preserve"> 100,0 процента</w:t>
            </w:r>
          </w:p>
          <w:p w:rsidR="00BB74B7" w:rsidRDefault="00BB74B7">
            <w:pPr>
              <w:autoSpaceDE w:val="0"/>
              <w:autoSpaceDN w:val="0"/>
              <w:adjustRightInd w:val="0"/>
              <w:spacing w:line="244" w:lineRule="auto"/>
              <w:jc w:val="both"/>
              <w:rPr>
                <w:rFonts w:ascii="Tahoma" w:hAnsi="Tahoma" w:cs="Tahoma"/>
                <w:color w:val="000000"/>
                <w:sz w:val="20"/>
                <w:szCs w:val="20"/>
              </w:rPr>
            </w:pPr>
          </w:p>
          <w:p w:rsidR="00BB74B7" w:rsidRDefault="00BB74B7">
            <w:pPr>
              <w:autoSpaceDE w:val="0"/>
              <w:autoSpaceDN w:val="0"/>
              <w:adjustRightInd w:val="0"/>
              <w:spacing w:line="244" w:lineRule="auto"/>
              <w:jc w:val="both"/>
              <w:rPr>
                <w:rFonts w:ascii="Tahoma" w:hAnsi="Tahoma" w:cs="Tahoma"/>
                <w:color w:val="000000"/>
                <w:sz w:val="20"/>
                <w:szCs w:val="20"/>
              </w:rPr>
            </w:pPr>
          </w:p>
        </w:tc>
      </w:tr>
      <w:tr w:rsidR="00BB74B7" w:rsidTr="00BB74B7">
        <w:tc>
          <w:tcPr>
            <w:tcW w:w="1498" w:type="pct"/>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Этапы и сроки реализации подпрограммы</w:t>
            </w:r>
          </w:p>
        </w:tc>
        <w:tc>
          <w:tcPr>
            <w:tcW w:w="272" w:type="pct"/>
            <w:hideMark/>
          </w:tcPr>
          <w:p w:rsidR="00BB74B7" w:rsidRDefault="00BB74B7">
            <w:pPr>
              <w:spacing w:line="244" w:lineRule="auto"/>
              <w:jc w:val="center"/>
              <w:rPr>
                <w:rFonts w:ascii="Tahoma" w:hAnsi="Tahoma" w:cs="Tahoma"/>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2019–2035 годы:</w:t>
            </w:r>
          </w:p>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1 этап – 2019–2025 годы;</w:t>
            </w:r>
          </w:p>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2 этап – 2026–2030 годы;</w:t>
            </w:r>
          </w:p>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3 этап – 2031–2035 годы</w:t>
            </w:r>
          </w:p>
          <w:p w:rsidR="00BB74B7" w:rsidRDefault="00BB74B7">
            <w:pPr>
              <w:autoSpaceDE w:val="0"/>
              <w:autoSpaceDN w:val="0"/>
              <w:adjustRightInd w:val="0"/>
              <w:spacing w:line="244" w:lineRule="auto"/>
              <w:jc w:val="both"/>
              <w:rPr>
                <w:rFonts w:ascii="Tahoma" w:hAnsi="Tahoma" w:cs="Tahoma"/>
                <w:color w:val="000000"/>
                <w:sz w:val="20"/>
                <w:szCs w:val="20"/>
                <w:lang w:eastAsia="en-US"/>
              </w:rPr>
            </w:pPr>
          </w:p>
        </w:tc>
      </w:tr>
      <w:tr w:rsidR="00BB74B7" w:rsidTr="00BB74B7">
        <w:tc>
          <w:tcPr>
            <w:tcW w:w="1498" w:type="pct"/>
            <w:hideMark/>
          </w:tcPr>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 xml:space="preserve">Объемы финансирования подпрограммы с разбивкой по годам </w:t>
            </w:r>
            <w:r>
              <w:rPr>
                <w:rFonts w:ascii="Tahoma" w:hAnsi="Tahoma" w:cs="Tahoma"/>
                <w:sz w:val="20"/>
                <w:szCs w:val="20"/>
                <w:lang w:eastAsia="en-US"/>
              </w:rPr>
              <w:br/>
              <w:t>реа</w:t>
            </w:r>
            <w:r>
              <w:rPr>
                <w:rFonts w:ascii="Tahoma" w:hAnsi="Tahoma" w:cs="Tahoma"/>
                <w:sz w:val="20"/>
                <w:szCs w:val="20"/>
                <w:lang w:eastAsia="en-US"/>
              </w:rPr>
              <w:softHyphen/>
              <w:t xml:space="preserve">лизации </w:t>
            </w:r>
          </w:p>
        </w:tc>
        <w:tc>
          <w:tcPr>
            <w:tcW w:w="272" w:type="pct"/>
            <w:hideMark/>
          </w:tcPr>
          <w:p w:rsidR="00BB74B7" w:rsidRDefault="00BB74B7">
            <w:pPr>
              <w:spacing w:line="244" w:lineRule="auto"/>
              <w:jc w:val="center"/>
              <w:rPr>
                <w:rFonts w:ascii="Tahoma" w:hAnsi="Tahoma" w:cs="Tahoma"/>
                <w:sz w:val="20"/>
                <w:szCs w:val="20"/>
              </w:rPr>
            </w:pPr>
            <w:r>
              <w:rPr>
                <w:rFonts w:ascii="Tahoma" w:hAnsi="Tahoma" w:cs="Tahoma"/>
                <w:sz w:val="20"/>
                <w:szCs w:val="20"/>
              </w:rPr>
              <w:t>–</w:t>
            </w:r>
          </w:p>
        </w:tc>
        <w:tc>
          <w:tcPr>
            <w:tcW w:w="3230" w:type="pct"/>
          </w:tcPr>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прогнозируемые объемы финансирования мероприятий подпрограммы в 2019–2035 годах составляют 22 161,7 тыс.рублей, в том числе:</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2019 году – 2 128,5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2020 году – 1 596,7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2021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2022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2023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2024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2025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2026–2030 годах – 6 145,5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2031–2035 годах – 6 145,5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из них средства:</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федерального бюджета – 22 161,7 тыс.рублей (100 процентов), в том числе:</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2019 году – 2 128,5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2020 году – 1 596,7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2021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2022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2023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2024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2025 году – 1 229,1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2026–2030 годах – 6 145,5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r>
              <w:rPr>
                <w:rFonts w:ascii="Tahoma" w:hAnsi="Tahoma" w:cs="Tahoma"/>
                <w:sz w:val="20"/>
                <w:szCs w:val="20"/>
                <w:lang w:eastAsia="en-US"/>
              </w:rPr>
              <w:t>в 2031–2035 годах – 6 145,5 тыс.рублей;</w:t>
            </w:r>
          </w:p>
          <w:p w:rsidR="00BB74B7" w:rsidRDefault="00BB74B7">
            <w:pPr>
              <w:autoSpaceDE w:val="0"/>
              <w:autoSpaceDN w:val="0"/>
              <w:adjustRightInd w:val="0"/>
              <w:spacing w:line="244" w:lineRule="auto"/>
              <w:jc w:val="both"/>
              <w:rPr>
                <w:rFonts w:ascii="Tahoma" w:hAnsi="Tahoma" w:cs="Tahoma"/>
                <w:sz w:val="20"/>
                <w:szCs w:val="20"/>
                <w:lang w:eastAsia="en-US"/>
              </w:rPr>
            </w:pPr>
          </w:p>
        </w:tc>
      </w:tr>
      <w:tr w:rsidR="00BB74B7" w:rsidTr="00BB74B7">
        <w:tc>
          <w:tcPr>
            <w:tcW w:w="1498"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Ожидаемые результаты реализации подпрограммы</w:t>
            </w:r>
          </w:p>
        </w:tc>
        <w:tc>
          <w:tcPr>
            <w:tcW w:w="272"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230"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оказания квалифицированной бесплатной юридической помощи в Мариинско-Посадском районе;</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sz w:val="20"/>
                <w:szCs w:val="20"/>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BB74B7" w:rsidRDefault="00BB74B7">
            <w:pPr>
              <w:autoSpaceDE w:val="0"/>
              <w:autoSpaceDN w:val="0"/>
              <w:adjustRightInd w:val="0"/>
              <w:jc w:val="both"/>
              <w:rPr>
                <w:rFonts w:ascii="Tahoma" w:hAnsi="Tahoma" w:cs="Tahoma"/>
                <w:color w:val="000000"/>
                <w:sz w:val="20"/>
                <w:szCs w:val="20"/>
                <w:lang w:eastAsia="en-US"/>
              </w:rPr>
            </w:pPr>
          </w:p>
        </w:tc>
      </w:tr>
    </w:tbl>
    <w:p w:rsidR="00BB74B7" w:rsidRDefault="00BB74B7" w:rsidP="00BB74B7">
      <w:pPr>
        <w:autoSpaceDE w:val="0"/>
        <w:autoSpaceDN w:val="0"/>
        <w:adjustRightInd w:val="0"/>
        <w:jc w:val="center"/>
        <w:rPr>
          <w:rFonts w:ascii="Tahoma" w:hAnsi="Tahoma" w:cs="Tahoma"/>
          <w:color w:val="000000"/>
          <w:sz w:val="20"/>
          <w:szCs w:val="20"/>
        </w:rPr>
      </w:pPr>
    </w:p>
    <w:p w:rsidR="00BB74B7" w:rsidRDefault="00BB74B7" w:rsidP="00BB74B7">
      <w:pPr>
        <w:rPr>
          <w:rFonts w:ascii="Tahoma" w:hAnsi="Tahoma" w:cs="Tahoma"/>
          <w:color w:val="000000"/>
          <w:sz w:val="20"/>
          <w:szCs w:val="20"/>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rPr>
        <w:t xml:space="preserve">Раздел I. </w:t>
      </w:r>
      <w:r>
        <w:rPr>
          <w:rFonts w:ascii="Tahoma" w:hAnsi="Tahoma" w:cs="Tahoma"/>
          <w:b/>
          <w:color w:val="000000"/>
          <w:sz w:val="20"/>
          <w:szCs w:val="20"/>
          <w:lang w:eastAsia="en-US"/>
        </w:rPr>
        <w:t xml:space="preserve">Приоритеты и цель подпрограммы «Совершенствование </w:t>
      </w:r>
    </w:p>
    <w:p w:rsidR="00BB74B7" w:rsidRDefault="00BB74B7" w:rsidP="00BB74B7">
      <w:pPr>
        <w:autoSpaceDE w:val="0"/>
        <w:autoSpaceDN w:val="0"/>
        <w:adjustRightInd w:val="0"/>
        <w:jc w:val="both"/>
        <w:rPr>
          <w:rFonts w:ascii="Tahoma" w:hAnsi="Tahoma" w:cs="Tahoma"/>
          <w:b/>
          <w:color w:val="000000"/>
          <w:sz w:val="20"/>
          <w:szCs w:val="20"/>
          <w:lang w:eastAsia="en-US"/>
        </w:rPr>
      </w:pPr>
      <w:r>
        <w:rPr>
          <w:rFonts w:ascii="Tahoma" w:hAnsi="Tahoma" w:cs="Tahoma"/>
          <w:b/>
          <w:color w:val="000000"/>
          <w:sz w:val="20"/>
          <w:szCs w:val="20"/>
          <w:lang w:eastAsia="en-US"/>
        </w:rPr>
        <w:t>государственного управления в сфере юстиции» муниципальной программы Мариинско-Посадского района «Развитие потенциала муниципального 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Приоритетным направлением государственной политики в сфере юстиции является обеспечение соответствия норм Конституции Чувашской Республики, законов Чувашской Республики и иных нормативных правовых актов Чувашской Республики, устава Мариинско-Посадского района, муниципальных нормативных правовых актов Мариинско-Посадского района Конституции Российской Федерации, федеральным законам и иным нормативным правовым актам Российской Федерации.</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Основной целью подпрограммы «Совершенствование государственного управления в сфере юстиции» муниципальной программы Мариинско-Посадского района «Развитие потенциала муниципального управления» (далее – подпрограмма) является реализация государственной политики в сфере юстиции, находящейся в ведении Чувашской Республики.</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Достижению поставленной в подпрограмме цели способствует решение следующих приоритетных задач:</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учет и систематизация муниципальных нормативных правовых актов;</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оказания бесплатной юридической помощи;</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единства правового пространства.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Подпрограмма предусматривает активное участие органов местного самоуправления в Мариинско-Посадском районе по оказанию бесплатной юридической помощи гражданам, имеющим право на получение бесплатной юридической помощи, реализации проекта «Юристы – населению», обеспечению актуальности, общедоступности и достоверности сведений, содержащихся в регистре муниципальных нормативных правовых актов Чувашской Республики. </w:t>
      </w:r>
    </w:p>
    <w:p w:rsidR="00BB74B7" w:rsidRDefault="00BB74B7" w:rsidP="00BB74B7">
      <w:pPr>
        <w:autoSpaceDE w:val="0"/>
        <w:autoSpaceDN w:val="0"/>
        <w:adjustRightInd w:val="0"/>
        <w:jc w:val="center"/>
        <w:rPr>
          <w:rFonts w:ascii="Tahoma" w:hAnsi="Tahoma" w:cs="Tahoma"/>
          <w:b/>
          <w:color w:val="000000"/>
          <w:sz w:val="20"/>
          <w:szCs w:val="20"/>
        </w:rPr>
      </w:pPr>
    </w:p>
    <w:p w:rsidR="00BB74B7" w:rsidRDefault="00BB74B7" w:rsidP="00BB74B7">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 xml:space="preserve">Раздел II. Перечень и сведения о целевых индикаторах и показателях </w:t>
      </w:r>
    </w:p>
    <w:p w:rsidR="00BB74B7" w:rsidRDefault="00BB74B7" w:rsidP="00BB74B7">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подпрограммы с расшифровкой плановых значений по годам ее реализации</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Целевыми индикаторами и показателями подпрограммы являются:</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Pr>
          <w:rFonts w:ascii="Tahoma" w:hAnsi="Tahoma" w:cs="Tahoma"/>
          <w:color w:val="000000"/>
          <w:sz w:val="20"/>
          <w:szCs w:val="20"/>
          <w:lang w:eastAsia="en-US"/>
        </w:rPr>
        <w:t>–</w:t>
      </w:r>
      <w:r>
        <w:rPr>
          <w:rFonts w:ascii="Tahoma" w:hAnsi="Tahoma" w:cs="Tahoma"/>
          <w:color w:val="000000"/>
          <w:sz w:val="20"/>
          <w:szCs w:val="20"/>
        </w:rPr>
        <w:t xml:space="preserve"> 100,0 процента от общего числа поступивших муниципальных нормативных правовых актов;</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 xml:space="preserve">доля подготовленных нормативных правовых актов Мариинско-Посадского района, регулирующих вопросы оказания бесплатной юридической помощи, отнесенные к компетенции органов местного самоуправления, </w:t>
      </w:r>
      <w:r>
        <w:rPr>
          <w:rFonts w:ascii="Tahoma" w:hAnsi="Tahoma" w:cs="Tahoma"/>
          <w:color w:val="000000"/>
          <w:sz w:val="20"/>
          <w:szCs w:val="20"/>
          <w:lang w:eastAsia="en-US"/>
        </w:rPr>
        <w:t>–</w:t>
      </w:r>
      <w:r>
        <w:rPr>
          <w:rFonts w:ascii="Tahoma" w:hAnsi="Tahoma" w:cs="Tahoma"/>
          <w:color w:val="000000"/>
          <w:sz w:val="20"/>
          <w:szCs w:val="20"/>
        </w:rPr>
        <w:t xml:space="preserve"> 100,0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результате реализации мероприятий подпрограммы ожидается достижение следующих целевых индикаторов и показателей: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актуализация муниципальных нормативных правовых актов, внесенных в регистр муниципальных нормативных правовых актов Чувашской Республики</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2019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2020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2021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2022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2023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2024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2025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2030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2035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lastRenderedPageBreak/>
        <w:t>доля подготовленных нормативных правовых актов Мариинско-Посадского района, регулирующих вопросы оказания бесплатной юридической помощи, отнесенные к компетенции органов местного самоуправления</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2019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2020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2021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2022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2023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2024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2025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2030 году – </w:t>
      </w:r>
      <w:r>
        <w:rPr>
          <w:rFonts w:ascii="Tahoma" w:hAnsi="Tahoma" w:cs="Tahoma"/>
          <w:color w:val="000000"/>
          <w:sz w:val="20"/>
          <w:szCs w:val="20"/>
        </w:rPr>
        <w:t>100,0 процента</w:t>
      </w:r>
      <w:r>
        <w:rPr>
          <w:rFonts w:ascii="Tahoma" w:hAnsi="Tahoma" w:cs="Tahoma"/>
          <w:color w:val="000000"/>
          <w:sz w:val="20"/>
          <w:szCs w:val="20"/>
          <w:lang w:eastAsia="en-US"/>
        </w:rPr>
        <w:t>;</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в 2035 году – </w:t>
      </w:r>
      <w:r>
        <w:rPr>
          <w:rFonts w:ascii="Tahoma" w:hAnsi="Tahoma" w:cs="Tahoma"/>
          <w:color w:val="000000"/>
          <w:sz w:val="20"/>
          <w:szCs w:val="20"/>
        </w:rPr>
        <w:t>100,0 процента.</w:t>
      </w:r>
    </w:p>
    <w:p w:rsidR="00BB74B7" w:rsidRDefault="00BB74B7" w:rsidP="00BB74B7">
      <w:pPr>
        <w:autoSpaceDE w:val="0"/>
        <w:autoSpaceDN w:val="0"/>
        <w:adjustRightInd w:val="0"/>
        <w:spacing w:line="232" w:lineRule="auto"/>
        <w:jc w:val="center"/>
        <w:rPr>
          <w:rFonts w:ascii="Tahoma" w:hAnsi="Tahoma" w:cs="Tahoma"/>
          <w:b/>
          <w:color w:val="000000"/>
          <w:sz w:val="20"/>
          <w:szCs w:val="20"/>
          <w:lang w:eastAsia="en-US"/>
        </w:rPr>
      </w:pPr>
    </w:p>
    <w:p w:rsidR="00BB74B7" w:rsidRDefault="00BB74B7" w:rsidP="00BB74B7">
      <w:pPr>
        <w:autoSpaceDE w:val="0"/>
        <w:autoSpaceDN w:val="0"/>
        <w:adjustRightInd w:val="0"/>
        <w:spacing w:line="232" w:lineRule="auto"/>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Раздел III. Характеристика основных мероприятий, </w:t>
      </w:r>
    </w:p>
    <w:p w:rsidR="00BB74B7" w:rsidRDefault="00BB74B7" w:rsidP="00BB74B7">
      <w:pPr>
        <w:autoSpaceDE w:val="0"/>
        <w:autoSpaceDN w:val="0"/>
        <w:adjustRightInd w:val="0"/>
        <w:spacing w:line="232" w:lineRule="auto"/>
        <w:jc w:val="center"/>
        <w:rPr>
          <w:rFonts w:ascii="Tahoma" w:hAnsi="Tahoma" w:cs="Tahoma"/>
          <w:b/>
          <w:color w:val="000000"/>
          <w:sz w:val="20"/>
          <w:szCs w:val="20"/>
          <w:lang w:eastAsia="en-US"/>
        </w:rPr>
      </w:pPr>
      <w:r>
        <w:rPr>
          <w:rFonts w:ascii="Tahoma" w:hAnsi="Tahoma" w:cs="Tahoma"/>
          <w:b/>
          <w:color w:val="000000"/>
          <w:sz w:val="20"/>
          <w:szCs w:val="20"/>
          <w:lang w:eastAsia="en-US"/>
        </w:rPr>
        <w:t>мероприятий подпрограммы с указанием сроков и этапов их реализации</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Подпрограмма объединяет три основных мероприятия:</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 xml:space="preserve">Основное мероприятие 1. </w:t>
      </w:r>
      <w:r>
        <w:rPr>
          <w:rFonts w:ascii="Tahoma" w:hAnsi="Tahoma" w:cs="Tahoma"/>
          <w:color w:val="000000"/>
          <w:sz w:val="20"/>
          <w:szCs w:val="20"/>
          <w:lang w:eastAsia="en-US"/>
        </w:rPr>
        <w:t xml:space="preserve">Обеспечение деятельности мировых судей </w:t>
      </w:r>
      <w:r>
        <w:rPr>
          <w:rFonts w:ascii="Tahoma" w:hAnsi="Tahoma" w:cs="Tahoma"/>
          <w:color w:val="000000"/>
          <w:sz w:val="20"/>
          <w:szCs w:val="20"/>
        </w:rPr>
        <w:t>Чувашской Республики в целях реализации прав, свобод и законных интересов граждан и юридических лиц</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Мероприятие 1.1.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2. Ведение регистра муниципальных нормативных правовых актов Чувашской Республики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2.1. Внесение муниципальных нормативных правовых актов в регистр муниципальных нормативных правовых актов Чувашской Республики.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2.2. Актуализация муниципальных нормативных правовых актов.</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2.3.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Основное мероприятие 3. Обеспечение оказания бесплатной юридической помощи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Данное основное мероприятие включает в себя реализацию следующих мероприятий:</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3.1. Разработка и мониторинг нормативных правовых актов Мариинско-Посадского района, регулирующих вопросы оказания бесплатной юридической помощи.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3.2. Обеспечение отдельных категорий граждан бесплатной юридической помощью.</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Мероприятие 3.3. Реализация проекта «Юристы – населению».</w:t>
      </w:r>
    </w:p>
    <w:p w:rsidR="00BB74B7" w:rsidRDefault="00BB74B7" w:rsidP="00BB74B7">
      <w:pPr>
        <w:pStyle w:val="ConsPlusNormal"/>
        <w:ind w:firstLine="709"/>
        <w:jc w:val="both"/>
        <w:rPr>
          <w:rFonts w:ascii="Tahoma" w:hAnsi="Tahoma" w:cs="Tahoma"/>
        </w:rPr>
      </w:pPr>
      <w:r>
        <w:rPr>
          <w:rFonts w:ascii="Tahoma" w:hAnsi="Tahoma" w:cs="Tahoma"/>
        </w:rPr>
        <w:t>Основное мероприятие 4.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BB74B7" w:rsidRDefault="00BB74B7" w:rsidP="00BB74B7">
      <w:pPr>
        <w:jc w:val="center"/>
        <w:rPr>
          <w:rFonts w:ascii="Tahoma" w:hAnsi="Tahoma" w:cs="Tahoma"/>
          <w:color w:val="000000"/>
          <w:sz w:val="20"/>
          <w:szCs w:val="20"/>
        </w:rPr>
      </w:pPr>
      <w:r>
        <w:rPr>
          <w:rFonts w:ascii="Tahoma" w:hAnsi="Tahoma" w:cs="Tahoma"/>
          <w:sz w:val="20"/>
          <w:szCs w:val="20"/>
        </w:rPr>
        <w:t>_____________</w:t>
      </w:r>
    </w:p>
    <w:p w:rsidR="00BB74B7" w:rsidRDefault="00BB74B7" w:rsidP="00BB74B7">
      <w:pPr>
        <w:ind w:left="5670"/>
        <w:jc w:val="center"/>
        <w:rPr>
          <w:rFonts w:ascii="Tahoma" w:hAnsi="Tahoma" w:cs="Tahoma"/>
          <w:color w:val="000000"/>
          <w:sz w:val="20"/>
          <w:szCs w:val="20"/>
          <w:lang w:eastAsia="en-US"/>
        </w:rPr>
      </w:pPr>
      <w:r>
        <w:rPr>
          <w:rFonts w:ascii="Tahoma" w:hAnsi="Tahoma" w:cs="Tahoma"/>
          <w:color w:val="000000"/>
          <w:sz w:val="20"/>
          <w:szCs w:val="20"/>
          <w:lang w:eastAsia="en-US"/>
        </w:rPr>
        <w:t>Приложение</w:t>
      </w:r>
    </w:p>
    <w:p w:rsidR="00BB74B7" w:rsidRDefault="00BB74B7" w:rsidP="00BB74B7">
      <w:pPr>
        <w:autoSpaceDE w:val="0"/>
        <w:autoSpaceDN w:val="0"/>
        <w:adjustRightInd w:val="0"/>
        <w:ind w:left="5670"/>
        <w:jc w:val="center"/>
        <w:rPr>
          <w:rFonts w:ascii="Tahoma" w:hAnsi="Tahoma" w:cs="Tahoma"/>
          <w:color w:val="000000"/>
          <w:sz w:val="20"/>
          <w:szCs w:val="20"/>
          <w:lang w:eastAsia="en-US"/>
        </w:rPr>
      </w:pPr>
      <w:r>
        <w:rPr>
          <w:rFonts w:ascii="Tahoma" w:hAnsi="Tahoma" w:cs="Tahoma"/>
          <w:color w:val="000000"/>
          <w:sz w:val="20"/>
          <w:szCs w:val="20"/>
          <w:lang w:eastAsia="en-US"/>
        </w:rPr>
        <w:t xml:space="preserve">к подпрограмме «Совершенствование государственного управления </w:t>
      </w:r>
    </w:p>
    <w:p w:rsidR="00BB74B7" w:rsidRDefault="00BB74B7" w:rsidP="00BB74B7">
      <w:pPr>
        <w:autoSpaceDE w:val="0"/>
        <w:autoSpaceDN w:val="0"/>
        <w:adjustRightInd w:val="0"/>
        <w:ind w:left="5670"/>
        <w:jc w:val="center"/>
        <w:rPr>
          <w:rFonts w:ascii="Tahoma" w:hAnsi="Tahoma" w:cs="Tahoma"/>
          <w:color w:val="000000"/>
          <w:sz w:val="20"/>
          <w:szCs w:val="20"/>
          <w:lang w:eastAsia="en-US"/>
        </w:rPr>
      </w:pPr>
      <w:r>
        <w:rPr>
          <w:rFonts w:ascii="Tahoma" w:hAnsi="Tahoma" w:cs="Tahoma"/>
          <w:color w:val="000000"/>
          <w:sz w:val="20"/>
          <w:szCs w:val="20"/>
          <w:lang w:eastAsia="en-US"/>
        </w:rPr>
        <w:t xml:space="preserve">в сфере юстиции» муниципальной программы </w:t>
      </w:r>
    </w:p>
    <w:p w:rsidR="00BB74B7" w:rsidRDefault="00BB74B7" w:rsidP="00BB74B7">
      <w:pPr>
        <w:autoSpaceDE w:val="0"/>
        <w:autoSpaceDN w:val="0"/>
        <w:adjustRightInd w:val="0"/>
        <w:ind w:left="5670"/>
        <w:jc w:val="center"/>
        <w:rPr>
          <w:rFonts w:ascii="Tahoma" w:hAnsi="Tahoma" w:cs="Tahoma"/>
          <w:color w:val="000000"/>
          <w:sz w:val="20"/>
          <w:szCs w:val="20"/>
          <w:lang w:eastAsia="en-US"/>
        </w:rPr>
      </w:pPr>
      <w:r>
        <w:rPr>
          <w:rFonts w:ascii="Tahoma" w:hAnsi="Tahoma" w:cs="Tahoma"/>
          <w:color w:val="000000"/>
          <w:sz w:val="20"/>
          <w:szCs w:val="20"/>
          <w:lang w:eastAsia="en-US"/>
        </w:rPr>
        <w:t>Мариинско-Посадского района «Развитие потенциала муниципального управления»</w:t>
      </w:r>
    </w:p>
    <w:p w:rsidR="00BB74B7" w:rsidRDefault="00BB74B7" w:rsidP="00BB74B7">
      <w:pPr>
        <w:autoSpaceDE w:val="0"/>
        <w:autoSpaceDN w:val="0"/>
        <w:adjustRightInd w:val="0"/>
        <w:jc w:val="center"/>
        <w:rPr>
          <w:rFonts w:ascii="Tahoma" w:hAnsi="Tahoma" w:cs="Tahoma"/>
          <w:color w:val="000000"/>
          <w:sz w:val="20"/>
          <w:szCs w:val="20"/>
          <w:lang w:eastAsia="en-US"/>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РЕСУРСНОЕ ОБЕСПЕЧЕНИЕ</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реализации подпрограммы «Совершенствование государственного управления в сфере юстиции»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муниципальной программы Мариинско-Посадского района «Развитие потенциала муниципального управления»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за счет всех источников финансирования</w:t>
      </w:r>
    </w:p>
    <w:tbl>
      <w:tblPr>
        <w:tblW w:w="15600" w:type="dxa"/>
        <w:tblInd w:w="-430" w:type="dxa"/>
        <w:tblLayout w:type="fixed"/>
        <w:tblCellMar>
          <w:left w:w="62" w:type="dxa"/>
          <w:right w:w="62" w:type="dxa"/>
        </w:tblCellMar>
        <w:tblLook w:val="04A0" w:firstRow="1" w:lastRow="0" w:firstColumn="1" w:lastColumn="0" w:noHBand="0" w:noVBand="1"/>
      </w:tblPr>
      <w:tblGrid>
        <w:gridCol w:w="852"/>
        <w:gridCol w:w="1703"/>
        <w:gridCol w:w="1420"/>
        <w:gridCol w:w="993"/>
        <w:gridCol w:w="600"/>
        <w:gridCol w:w="606"/>
        <w:gridCol w:w="742"/>
        <w:gridCol w:w="510"/>
        <w:gridCol w:w="1551"/>
        <w:gridCol w:w="731"/>
        <w:gridCol w:w="732"/>
        <w:gridCol w:w="732"/>
        <w:gridCol w:w="732"/>
        <w:gridCol w:w="738"/>
        <w:gridCol w:w="732"/>
        <w:gridCol w:w="720"/>
        <w:gridCol w:w="744"/>
        <w:gridCol w:w="762"/>
      </w:tblGrid>
      <w:tr w:rsidR="00BB74B7" w:rsidTr="00BB74B7">
        <w:tc>
          <w:tcPr>
            <w:tcW w:w="851" w:type="dxa"/>
            <w:vMerge w:val="restart"/>
            <w:tcBorders>
              <w:top w:val="single" w:sz="4" w:space="0" w:color="auto"/>
              <w:left w:val="nil"/>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br w:type="page"/>
              <w:t>Статус</w:t>
            </w:r>
          </w:p>
        </w:tc>
        <w:tc>
          <w:tcPr>
            <w:tcW w:w="1701"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Наименование подпрограммы муниципальной программы Мариинско-Посадского района (основного мероприятия, мероприятия)</w:t>
            </w:r>
          </w:p>
        </w:tc>
        <w:tc>
          <w:tcPr>
            <w:tcW w:w="141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Задача подпрограммы муниципальной программы Мариинско-Посадского района</w:t>
            </w:r>
          </w:p>
        </w:tc>
        <w:tc>
          <w:tcPr>
            <w:tcW w:w="992"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участники</w:t>
            </w:r>
          </w:p>
        </w:tc>
        <w:tc>
          <w:tcPr>
            <w:tcW w:w="2458" w:type="dxa"/>
            <w:gridSpan w:val="4"/>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 xml:space="preserve">Код бюджетной </w:t>
            </w:r>
          </w:p>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классификации</w:t>
            </w:r>
          </w:p>
        </w:tc>
        <w:tc>
          <w:tcPr>
            <w:tcW w:w="1550"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Источники финансирования</w:t>
            </w:r>
          </w:p>
        </w:tc>
        <w:tc>
          <w:tcPr>
            <w:tcW w:w="6623" w:type="dxa"/>
            <w:gridSpan w:val="9"/>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Расходы по годам, тыс. рублей</w:t>
            </w:r>
          </w:p>
        </w:tc>
      </w:tr>
      <w:tr w:rsidR="00BB74B7" w:rsidTr="00BB74B7">
        <w:tc>
          <w:tcPr>
            <w:tcW w:w="851" w:type="dxa"/>
            <w:vMerge/>
            <w:tcBorders>
              <w:top w:val="single" w:sz="4" w:space="0" w:color="auto"/>
              <w:left w:val="nil"/>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главный распорядитель бюджетных средств</w:t>
            </w:r>
          </w:p>
        </w:tc>
        <w:tc>
          <w:tcPr>
            <w:tcW w:w="606"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раздел, подраздел</w:t>
            </w:r>
          </w:p>
        </w:tc>
        <w:tc>
          <w:tcPr>
            <w:tcW w:w="74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целевая статья расходов</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группа (подгруппа) вида расходов</w:t>
            </w:r>
          </w:p>
        </w:tc>
        <w:tc>
          <w:tcPr>
            <w:tcW w:w="1550"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731"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2019</w:t>
            </w:r>
          </w:p>
        </w:tc>
        <w:tc>
          <w:tcPr>
            <w:tcW w:w="73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2020</w:t>
            </w:r>
          </w:p>
        </w:tc>
        <w:tc>
          <w:tcPr>
            <w:tcW w:w="73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2021</w:t>
            </w:r>
          </w:p>
        </w:tc>
        <w:tc>
          <w:tcPr>
            <w:tcW w:w="73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2022</w:t>
            </w:r>
          </w:p>
        </w:tc>
        <w:tc>
          <w:tcPr>
            <w:tcW w:w="73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2023</w:t>
            </w:r>
          </w:p>
        </w:tc>
        <w:tc>
          <w:tcPr>
            <w:tcW w:w="73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2024</w:t>
            </w:r>
          </w:p>
        </w:tc>
        <w:tc>
          <w:tcPr>
            <w:tcW w:w="72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2025</w:t>
            </w:r>
          </w:p>
        </w:tc>
        <w:tc>
          <w:tcPr>
            <w:tcW w:w="744"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2026–2030</w:t>
            </w:r>
          </w:p>
        </w:tc>
        <w:tc>
          <w:tcPr>
            <w:tcW w:w="762" w:type="dxa"/>
            <w:tcBorders>
              <w:top w:val="single" w:sz="4" w:space="0" w:color="auto"/>
              <w:left w:val="single" w:sz="4" w:space="0" w:color="auto"/>
              <w:bottom w:val="nil"/>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2031–2035</w:t>
            </w:r>
          </w:p>
        </w:tc>
      </w:tr>
    </w:tbl>
    <w:p w:rsidR="00BB74B7" w:rsidRDefault="00BB74B7" w:rsidP="00BB74B7">
      <w:pPr>
        <w:widowControl w:val="0"/>
        <w:suppressAutoHyphens/>
        <w:spacing w:line="20" w:lineRule="exact"/>
        <w:rPr>
          <w:rFonts w:ascii="Tahoma" w:hAnsi="Tahoma" w:cs="Tahoma"/>
          <w:sz w:val="20"/>
          <w:szCs w:val="20"/>
        </w:rPr>
      </w:pPr>
    </w:p>
    <w:tbl>
      <w:tblPr>
        <w:tblW w:w="15600" w:type="dxa"/>
        <w:tblInd w:w="-430" w:type="dxa"/>
        <w:tblLayout w:type="fixed"/>
        <w:tblCellMar>
          <w:left w:w="62" w:type="dxa"/>
          <w:right w:w="62" w:type="dxa"/>
        </w:tblCellMar>
        <w:tblLook w:val="04A0" w:firstRow="1" w:lastRow="0" w:firstColumn="1" w:lastColumn="0" w:noHBand="0" w:noVBand="1"/>
      </w:tblPr>
      <w:tblGrid>
        <w:gridCol w:w="852"/>
        <w:gridCol w:w="1703"/>
        <w:gridCol w:w="1420"/>
        <w:gridCol w:w="993"/>
        <w:gridCol w:w="600"/>
        <w:gridCol w:w="606"/>
        <w:gridCol w:w="742"/>
        <w:gridCol w:w="510"/>
        <w:gridCol w:w="1551"/>
        <w:gridCol w:w="731"/>
        <w:gridCol w:w="732"/>
        <w:gridCol w:w="732"/>
        <w:gridCol w:w="732"/>
        <w:gridCol w:w="738"/>
        <w:gridCol w:w="732"/>
        <w:gridCol w:w="720"/>
        <w:gridCol w:w="744"/>
        <w:gridCol w:w="762"/>
      </w:tblGrid>
      <w:tr w:rsidR="00BB74B7" w:rsidTr="00BB74B7">
        <w:trPr>
          <w:tblHeader/>
        </w:trPr>
        <w:tc>
          <w:tcPr>
            <w:tcW w:w="851"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center"/>
              <w:rPr>
                <w:rFonts w:ascii="Tahoma" w:hAnsi="Tahoma" w:cs="Tahoma"/>
                <w:color w:val="000000"/>
                <w:sz w:val="20"/>
                <w:szCs w:val="20"/>
                <w:lang w:eastAsia="en-US"/>
              </w:rPr>
            </w:pPr>
            <w:r>
              <w:rPr>
                <w:rFonts w:ascii="Tahoma" w:hAnsi="Tahoma" w:cs="Tahoma"/>
                <w:color w:val="000000"/>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4</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6</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7</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8</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9</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13</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15</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16</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17</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18</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государственного управления в сфере юстиции»</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2128,5</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1 596,7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1229,1</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6 145,5</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6 145,5</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2128,5</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1 596,7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1229,1</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1 229,1</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6 145,5</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6 145,5</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15593"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44" w:lineRule="auto"/>
              <w:ind w:left="-57"/>
              <w:jc w:val="center"/>
              <w:rPr>
                <w:rFonts w:ascii="Tahoma" w:hAnsi="Tahoma" w:cs="Tahoma"/>
                <w:b/>
                <w:color w:val="000000"/>
                <w:sz w:val="20"/>
                <w:szCs w:val="20"/>
                <w:lang w:eastAsia="en-US"/>
              </w:rPr>
            </w:pPr>
            <w:r>
              <w:rPr>
                <w:rFonts w:ascii="Tahoma" w:hAnsi="Tahoma" w:cs="Tahoma"/>
                <w:b/>
                <w:color w:val="000000"/>
                <w:sz w:val="20"/>
                <w:szCs w:val="20"/>
                <w:lang w:eastAsia="en-US"/>
              </w:rPr>
              <w:t>Цель «Реализация государственной политики в сфере юстиции, находящейся в ведении Чувашской Республики»</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единства правового пространства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w:t>
            </w:r>
            <w:r>
              <w:rPr>
                <w:rFonts w:ascii="Tahoma" w:hAnsi="Tahoma" w:cs="Tahoma"/>
                <w:color w:val="000000"/>
                <w:sz w:val="20"/>
                <w:szCs w:val="20"/>
                <w:lang w:eastAsia="en-US"/>
              </w:rPr>
              <w:lastRenderedPageBreak/>
              <w:t>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lastRenderedPageBreak/>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9,9</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52,0</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52,0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9,9</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52,0</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52,0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nil"/>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Целевые индикаторы и показатели подпрограммы, увязанные с основным меропри</w:t>
            </w:r>
            <w:r>
              <w:rPr>
                <w:rFonts w:ascii="Tahoma" w:hAnsi="Tahoma" w:cs="Tahoma"/>
                <w:color w:val="000000"/>
                <w:sz w:val="20"/>
                <w:szCs w:val="20"/>
                <w:lang w:eastAsia="en-US"/>
              </w:rPr>
              <w:softHyphen/>
              <w:t>ятием 1</w:t>
            </w:r>
          </w:p>
        </w:tc>
        <w:tc>
          <w:tcPr>
            <w:tcW w:w="6569" w:type="dxa"/>
            <w:gridSpan w:val="7"/>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both"/>
              <w:rPr>
                <w:rFonts w:ascii="Tahoma" w:hAnsi="Tahoma" w:cs="Tahoma"/>
                <w:color w:val="000000"/>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31"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8"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44"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62" w:type="dxa"/>
            <w:tcBorders>
              <w:top w:val="single" w:sz="4" w:space="0" w:color="auto"/>
              <w:left w:val="single" w:sz="4" w:space="0" w:color="auto"/>
              <w:bottom w:val="single" w:sz="4" w:space="0" w:color="auto"/>
              <w:right w:val="nil"/>
            </w:tcBorders>
          </w:tcPr>
          <w:p w:rsidR="00BB74B7" w:rsidRDefault="00BB74B7">
            <w:pPr>
              <w:spacing w:line="244" w:lineRule="auto"/>
              <w:ind w:left="-57" w:right="-57"/>
              <w:jc w:val="center"/>
              <w:rPr>
                <w:rFonts w:ascii="Tahoma" w:hAnsi="Tahoma" w:cs="Tahoma"/>
                <w:color w:val="000000"/>
                <w:sz w:val="20"/>
                <w:szCs w:val="20"/>
              </w:rPr>
            </w:pPr>
          </w:p>
        </w:tc>
      </w:tr>
      <w:tr w:rsidR="00BB74B7" w:rsidTr="00BB74B7">
        <w:tc>
          <w:tcPr>
            <w:tcW w:w="300" w:type="dxa"/>
            <w:vMerge/>
            <w:tcBorders>
              <w:top w:val="single" w:sz="4" w:space="0" w:color="auto"/>
              <w:left w:val="nil"/>
              <w:bottom w:val="nil"/>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569" w:type="dxa"/>
            <w:gridSpan w:val="7"/>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both"/>
              <w:rPr>
                <w:rFonts w:ascii="Tahoma" w:hAnsi="Tahoma" w:cs="Tahoma"/>
                <w:color w:val="000000"/>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31"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8"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32"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44" w:type="dxa"/>
            <w:tcBorders>
              <w:top w:val="single" w:sz="4" w:space="0" w:color="auto"/>
              <w:left w:val="single" w:sz="4" w:space="0" w:color="auto"/>
              <w:bottom w:val="single" w:sz="4" w:space="0" w:color="auto"/>
              <w:right w:val="single" w:sz="4" w:space="0" w:color="auto"/>
            </w:tcBorders>
          </w:tcPr>
          <w:p w:rsidR="00BB74B7" w:rsidRDefault="00BB74B7">
            <w:pPr>
              <w:spacing w:line="244" w:lineRule="auto"/>
              <w:ind w:left="-57" w:right="-57"/>
              <w:jc w:val="center"/>
              <w:rPr>
                <w:rFonts w:ascii="Tahoma" w:hAnsi="Tahoma" w:cs="Tahoma"/>
                <w:color w:val="000000"/>
                <w:sz w:val="20"/>
                <w:szCs w:val="20"/>
              </w:rPr>
            </w:pPr>
          </w:p>
        </w:tc>
        <w:tc>
          <w:tcPr>
            <w:tcW w:w="762" w:type="dxa"/>
            <w:tcBorders>
              <w:top w:val="single" w:sz="4" w:space="0" w:color="auto"/>
              <w:left w:val="single" w:sz="4" w:space="0" w:color="auto"/>
              <w:bottom w:val="single" w:sz="4" w:space="0" w:color="auto"/>
              <w:right w:val="nil"/>
            </w:tcBorders>
          </w:tcPr>
          <w:p w:rsidR="00BB74B7" w:rsidRDefault="00BB74B7">
            <w:pPr>
              <w:spacing w:line="244" w:lineRule="auto"/>
              <w:ind w:left="-57" w:right="-57"/>
              <w:jc w:val="center"/>
              <w:rPr>
                <w:rFonts w:ascii="Tahoma" w:hAnsi="Tahoma" w:cs="Tahoma"/>
                <w:color w:val="000000"/>
                <w:sz w:val="20"/>
                <w:szCs w:val="20"/>
              </w:rPr>
            </w:pP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sz w:val="20"/>
                <w:szCs w:val="20"/>
                <w:lang w:eastAsia="en-US"/>
              </w:rPr>
            </w:pPr>
            <w:r>
              <w:rPr>
                <w:rFonts w:ascii="Tahoma" w:hAnsi="Tahoma" w:cs="Tahoma"/>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rPr>
                <w:rFonts w:ascii="Tahoma" w:hAnsi="Tahoma" w:cs="Tahoma"/>
                <w:color w:val="7030A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9,9</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52,0</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52,0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7030A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903</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0105</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Ч540151200</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240</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9,9</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10,4</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sz w:val="20"/>
                <w:szCs w:val="20"/>
              </w:rPr>
              <w:t>52,0</w:t>
            </w:r>
          </w:p>
        </w:tc>
        <w:tc>
          <w:tcPr>
            <w:tcW w:w="762"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sz w:val="20"/>
                <w:szCs w:val="20"/>
              </w:rPr>
              <w:t>52,0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7030A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7030A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7030A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15593"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jc w:val="center"/>
              <w:rPr>
                <w:rFonts w:ascii="Tahoma" w:hAnsi="Tahoma" w:cs="Tahoma"/>
                <w:b/>
                <w:color w:val="000000"/>
                <w:sz w:val="20"/>
                <w:szCs w:val="20"/>
                <w:lang w:eastAsia="en-US"/>
              </w:rPr>
            </w:pPr>
            <w:r>
              <w:rPr>
                <w:rFonts w:ascii="Tahoma" w:hAnsi="Tahoma" w:cs="Tahoma"/>
                <w:b/>
                <w:color w:val="000000"/>
                <w:sz w:val="20"/>
                <w:szCs w:val="20"/>
                <w:lang w:eastAsia="en-US"/>
              </w:rPr>
              <w:t>Цель «Реализация государственной политики в сфере юстиции, находящейся в ведении Чувашской Республики»</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Ведение регистра муниципальных нормативных правовых актов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учет и систематизация муниципальных правовых актов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keepNext/>
              <w:autoSpaceDE w:val="0"/>
              <w:autoSpaceDN w:val="0"/>
              <w:adjustRightInd w:val="0"/>
              <w:spacing w:line="232"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Целевые индикаторы и показатели Муниципальной программы и подпрограммы, увязанные с основным меропри</w:t>
            </w:r>
            <w:r>
              <w:rPr>
                <w:rFonts w:ascii="Tahoma" w:hAnsi="Tahoma" w:cs="Tahoma"/>
                <w:color w:val="000000"/>
                <w:sz w:val="20"/>
                <w:szCs w:val="20"/>
                <w:lang w:eastAsia="en-US"/>
              </w:rPr>
              <w:softHyphen/>
              <w:t>ятием 3</w:t>
            </w:r>
          </w:p>
        </w:tc>
        <w:tc>
          <w:tcPr>
            <w:tcW w:w="6569" w:type="dxa"/>
            <w:gridSpan w:val="7"/>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keepNext/>
              <w:spacing w:line="232" w:lineRule="auto"/>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spacing w:line="232" w:lineRule="auto"/>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spacing w:line="232" w:lineRule="auto"/>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spacing w:line="232" w:lineRule="auto"/>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keepNext/>
              <w:spacing w:line="232" w:lineRule="auto"/>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62" w:type="dxa"/>
            <w:tcBorders>
              <w:top w:val="single" w:sz="4" w:space="0" w:color="auto"/>
              <w:left w:val="single" w:sz="4" w:space="0" w:color="auto"/>
              <w:bottom w:val="single" w:sz="4" w:space="0" w:color="auto"/>
              <w:right w:val="nil"/>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569"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х</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Внесение муниципальных нормативных правовых актов в регистр муниципальных нормативных правовых актов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B74B7" w:rsidRDefault="00BB74B7">
            <w:pPr>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Меро</w:t>
            </w:r>
            <w:r>
              <w:rPr>
                <w:rFonts w:ascii="Tahoma" w:hAnsi="Tahoma" w:cs="Tahoma"/>
                <w:color w:val="000000"/>
                <w:sz w:val="20"/>
                <w:szCs w:val="20"/>
                <w:lang w:eastAsia="en-US"/>
              </w:rPr>
              <w:lastRenderedPageBreak/>
              <w:t>при</w:t>
            </w:r>
            <w:r>
              <w:rPr>
                <w:rFonts w:ascii="Tahoma" w:hAnsi="Tahoma" w:cs="Tahoma"/>
                <w:color w:val="000000"/>
                <w:sz w:val="20"/>
                <w:szCs w:val="20"/>
                <w:lang w:eastAsia="en-US"/>
              </w:rPr>
              <w:softHyphen/>
              <w:t>ятие 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lastRenderedPageBreak/>
              <w:t xml:space="preserve">Актуализация </w:t>
            </w:r>
            <w:r>
              <w:rPr>
                <w:rFonts w:ascii="Tahoma" w:hAnsi="Tahoma" w:cs="Tahoma"/>
                <w:color w:val="000000"/>
                <w:sz w:val="20"/>
                <w:szCs w:val="20"/>
                <w:lang w:eastAsia="en-US"/>
              </w:rPr>
              <w:lastRenderedPageBreak/>
              <w:t xml:space="preserve">муниципальных нормативных правовых актов </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lang w:eastAsia="en-US"/>
              </w:rPr>
              <w:t>ответ</w:t>
            </w:r>
            <w:r>
              <w:rPr>
                <w:rFonts w:ascii="Tahoma" w:hAnsi="Tahoma" w:cs="Tahoma"/>
                <w:color w:val="000000"/>
                <w:sz w:val="20"/>
                <w:szCs w:val="20"/>
                <w:lang w:eastAsia="en-US"/>
              </w:rPr>
              <w:lastRenderedPageBreak/>
              <w:t>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lastRenderedPageBreak/>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2.3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15593"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44" w:lineRule="auto"/>
              <w:ind w:left="-57"/>
              <w:jc w:val="center"/>
              <w:rPr>
                <w:rFonts w:ascii="Tahoma" w:hAnsi="Tahoma" w:cs="Tahoma"/>
                <w:b/>
                <w:color w:val="000000"/>
                <w:sz w:val="20"/>
                <w:szCs w:val="20"/>
                <w:lang w:eastAsia="en-US"/>
              </w:rPr>
            </w:pPr>
            <w:r>
              <w:rPr>
                <w:rFonts w:ascii="Tahoma" w:hAnsi="Tahoma" w:cs="Tahoma"/>
                <w:b/>
                <w:color w:val="000000"/>
                <w:sz w:val="20"/>
                <w:szCs w:val="20"/>
                <w:lang w:eastAsia="en-US"/>
              </w:rPr>
              <w:t>Цель «Реализация государственной политики в сфере юстиции, находящейся в ведении Чувашской Республики»</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оказания бесплатной юридической помощи в Мариинско-Посадском районе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оказания бесплатной юридической помощи</w:t>
            </w:r>
          </w:p>
        </w:tc>
        <w:tc>
          <w:tcPr>
            <w:tcW w:w="99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p w:rsidR="00BB74B7" w:rsidRDefault="00BB74B7">
            <w:pPr>
              <w:autoSpaceDE w:val="0"/>
              <w:autoSpaceDN w:val="0"/>
              <w:adjustRightInd w:val="0"/>
              <w:spacing w:line="244" w:lineRule="auto"/>
              <w:jc w:val="both"/>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Целевой индикатор и показатель подпрограммы, увязанные с основным меропри</w:t>
            </w:r>
            <w:r>
              <w:rPr>
                <w:rFonts w:ascii="Tahoma" w:hAnsi="Tahoma" w:cs="Tahoma"/>
                <w:color w:val="000000"/>
                <w:sz w:val="20"/>
                <w:szCs w:val="20"/>
                <w:lang w:eastAsia="en-US"/>
              </w:rPr>
              <w:softHyphen/>
              <w:t>ятием 4</w:t>
            </w:r>
          </w:p>
        </w:tc>
        <w:tc>
          <w:tcPr>
            <w:tcW w:w="6569"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оказания бесплатной юридической помощи, отнесенные к компетенции органов местного самоуправления, процентов</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100,0*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3.1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Разработка и мониторинг нормативных правовых актов Мариинско-Посадского района, регулирующих вопросы оказания бесплатной юридической помощи</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3.2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Обеспечение отдельных категорий граждан бесплатной юридической помощью</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w:t>
            </w:r>
            <w:r>
              <w:rPr>
                <w:rFonts w:ascii="Tahoma" w:hAnsi="Tahoma" w:cs="Tahoma"/>
                <w:color w:val="000000"/>
                <w:sz w:val="20"/>
                <w:szCs w:val="20"/>
                <w:lang w:eastAsia="en-US"/>
              </w:rPr>
              <w:lastRenderedPageBreak/>
              <w:t>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lastRenderedPageBreak/>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бюджет Мариинско-Посадского </w:t>
            </w:r>
            <w:r>
              <w:rPr>
                <w:rFonts w:ascii="Tahoma" w:hAnsi="Tahoma" w:cs="Tahoma"/>
                <w:color w:val="000000"/>
                <w:sz w:val="20"/>
                <w:szCs w:val="20"/>
                <w:lang w:eastAsia="en-US"/>
              </w:rPr>
              <w:lastRenderedPageBreak/>
              <w:t>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lastRenderedPageBreak/>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keepNext/>
              <w:autoSpaceDE w:val="0"/>
              <w:autoSpaceDN w:val="0"/>
              <w:adjustRightInd w:val="0"/>
              <w:spacing w:line="232" w:lineRule="auto"/>
              <w:ind w:left="-57"/>
              <w:jc w:val="both"/>
              <w:rPr>
                <w:rFonts w:ascii="Tahoma" w:hAnsi="Tahoma" w:cs="Tahoma"/>
                <w:color w:val="000000"/>
                <w:sz w:val="20"/>
                <w:szCs w:val="20"/>
                <w:lang w:eastAsia="en-US"/>
              </w:rPr>
            </w:pPr>
            <w:r>
              <w:rPr>
                <w:rFonts w:ascii="Tahoma" w:hAnsi="Tahoma" w:cs="Tahoma"/>
                <w:color w:val="000000"/>
                <w:sz w:val="20"/>
                <w:szCs w:val="20"/>
                <w:lang w:eastAsia="en-US"/>
              </w:rPr>
              <w:t>Меропри</w:t>
            </w:r>
            <w:r>
              <w:rPr>
                <w:rFonts w:ascii="Tahoma" w:hAnsi="Tahoma" w:cs="Tahoma"/>
                <w:color w:val="000000"/>
                <w:sz w:val="20"/>
                <w:szCs w:val="20"/>
                <w:lang w:eastAsia="en-US"/>
              </w:rPr>
              <w:softHyphen/>
              <w:t>ятие 3.3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Реализация проекта «Юристы – населению»</w:t>
            </w:r>
          </w:p>
        </w:tc>
        <w:tc>
          <w:tcPr>
            <w:tcW w:w="1418" w:type="dxa"/>
            <w:vMerge w:val="restart"/>
            <w:tcBorders>
              <w:top w:val="single" w:sz="4" w:space="0" w:color="auto"/>
              <w:left w:val="single" w:sz="4" w:space="0" w:color="auto"/>
              <w:bottom w:val="single" w:sz="4" w:space="0" w:color="auto"/>
              <w:right w:val="single" w:sz="4" w:space="0" w:color="auto"/>
            </w:tcBorders>
          </w:tcPr>
          <w:p w:rsidR="00BB74B7" w:rsidRDefault="00BB74B7">
            <w:pPr>
              <w:keepNext/>
              <w:autoSpaceDE w:val="0"/>
              <w:autoSpaceDN w:val="0"/>
              <w:adjustRightInd w:val="0"/>
              <w:spacing w:line="232" w:lineRule="auto"/>
              <w:rPr>
                <w:rFonts w:ascii="Tahoma" w:hAnsi="Tahoma" w:cs="Tahoma"/>
                <w:color w:val="00000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 Отдел юридической службы администрации Мариинско-Посадского района</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keepNext/>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lang w:eastAsia="en-US"/>
              </w:rPr>
              <w:t>x</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851"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outlineLvl w:val="0"/>
              <w:rPr>
                <w:rFonts w:ascii="Tahoma" w:hAnsi="Tahoma" w:cs="Tahoma"/>
                <w:sz w:val="20"/>
                <w:szCs w:val="20"/>
                <w:lang w:eastAsia="en-US"/>
              </w:rPr>
            </w:pPr>
            <w:r>
              <w:rPr>
                <w:rFonts w:ascii="Tahoma" w:hAnsi="Tahoma" w:cs="Tahoma"/>
                <w:sz w:val="20"/>
                <w:szCs w:val="20"/>
                <w:lang w:eastAsia="en-US"/>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BB74B7" w:rsidRDefault="00BB74B7">
            <w:pPr>
              <w:pStyle w:val="ConsPlusNormal"/>
              <w:jc w:val="both"/>
              <w:rPr>
                <w:rFonts w:ascii="Tahoma" w:hAnsi="Tahoma" w:cs="Tahoma"/>
              </w:rPr>
            </w:pPr>
            <w:r>
              <w:rPr>
                <w:rFonts w:ascii="Tahoma" w:hAnsi="Tahoma" w:cs="Tahoma"/>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BB74B7" w:rsidRDefault="00BB74B7">
            <w:pPr>
              <w:autoSpaceDE w:val="0"/>
              <w:autoSpaceDN w:val="0"/>
              <w:adjustRightInd w:val="0"/>
              <w:spacing w:line="232" w:lineRule="auto"/>
              <w:jc w:val="both"/>
              <w:outlineLvl w:val="0"/>
              <w:rPr>
                <w:rFonts w:ascii="Tahoma" w:hAnsi="Tahoma" w:cs="Tahoma"/>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outlineLvl w:val="0"/>
              <w:rPr>
                <w:rFonts w:ascii="Tahoma" w:hAnsi="Tahoma" w:cs="Tahoma"/>
                <w:sz w:val="20"/>
                <w:szCs w:val="20"/>
                <w:lang w:eastAsia="en-US"/>
              </w:rPr>
            </w:pPr>
            <w:r>
              <w:rPr>
                <w:rFonts w:ascii="Tahoma" w:hAnsi="Tahoma" w:cs="Tahoma"/>
                <w:sz w:val="20"/>
                <w:szCs w:val="20"/>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outlineLvl w:val="0"/>
              <w:rPr>
                <w:rFonts w:ascii="Tahoma" w:hAnsi="Tahoma" w:cs="Tahoma"/>
                <w:sz w:val="20"/>
                <w:szCs w:val="20"/>
                <w:lang w:eastAsia="en-US"/>
              </w:rPr>
            </w:pPr>
            <w:r>
              <w:rPr>
                <w:rFonts w:ascii="Tahoma" w:hAnsi="Tahoma" w:cs="Tahoma"/>
                <w:sz w:val="20"/>
                <w:szCs w:val="20"/>
                <w:lang w:eastAsia="en-US"/>
              </w:rPr>
              <w:t>Отдел ЗАГС</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903</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0304</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Ч540259300</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120</w:t>
            </w:r>
          </w:p>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240</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всего</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2119,1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1586,8</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6093,5</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6093,5</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903</w:t>
            </w:r>
          </w:p>
        </w:tc>
        <w:tc>
          <w:tcPr>
            <w:tcW w:w="60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0304</w:t>
            </w:r>
          </w:p>
        </w:tc>
        <w:tc>
          <w:tcPr>
            <w:tcW w:w="7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Ч540259300</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120</w:t>
            </w:r>
          </w:p>
          <w:p w:rsidR="00BB74B7" w:rsidRDefault="00BB74B7">
            <w:pPr>
              <w:autoSpaceDE w:val="0"/>
              <w:autoSpaceDN w:val="0"/>
              <w:adjustRightInd w:val="0"/>
              <w:spacing w:line="232" w:lineRule="auto"/>
              <w:jc w:val="center"/>
              <w:rPr>
                <w:rFonts w:ascii="Tahoma" w:hAnsi="Tahoma" w:cs="Tahoma"/>
                <w:sz w:val="20"/>
                <w:szCs w:val="20"/>
                <w:lang w:eastAsia="en-US"/>
              </w:rPr>
            </w:pPr>
            <w:r>
              <w:rPr>
                <w:rFonts w:ascii="Tahoma" w:hAnsi="Tahoma" w:cs="Tahoma"/>
                <w:sz w:val="20"/>
                <w:szCs w:val="20"/>
                <w:lang w:eastAsia="en-US"/>
              </w:rPr>
              <w:t>240</w:t>
            </w: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федеральный бюджет</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2119,1</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1586,8</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1218,7</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6093,5</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6093,5</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бюджет Мариинско-Посадского района</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sz w:val="20"/>
                <w:szCs w:val="20"/>
                <w:lang w:eastAsia="en-US"/>
              </w:rPr>
            </w:pPr>
          </w:p>
        </w:tc>
        <w:tc>
          <w:tcPr>
            <w:tcW w:w="60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sz w:val="20"/>
                <w:szCs w:val="20"/>
                <w:lang w:eastAsia="en-US"/>
              </w:rPr>
            </w:pPr>
            <w:r>
              <w:rPr>
                <w:rFonts w:ascii="Tahoma" w:hAnsi="Tahoma" w:cs="Tahoma"/>
                <w:sz w:val="20"/>
                <w:szCs w:val="20"/>
                <w:lang w:eastAsia="en-US"/>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2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44"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c>
          <w:tcPr>
            <w:tcW w:w="76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lang w:eastAsia="en-US"/>
              </w:rPr>
            </w:pPr>
            <w:r>
              <w:rPr>
                <w:rFonts w:ascii="Tahoma" w:hAnsi="Tahoma" w:cs="Tahoma"/>
                <w:color w:val="000000"/>
                <w:sz w:val="20"/>
                <w:szCs w:val="20"/>
                <w:lang w:eastAsia="en-US"/>
              </w:rPr>
              <w:t>0,0</w:t>
            </w:r>
          </w:p>
        </w:tc>
      </w:tr>
    </w:tbl>
    <w:p w:rsidR="00BB74B7" w:rsidRDefault="00BB74B7" w:rsidP="00BB74B7">
      <w:pPr>
        <w:autoSpaceDE w:val="0"/>
        <w:autoSpaceDN w:val="0"/>
        <w:adjustRightInd w:val="0"/>
        <w:ind w:hanging="360"/>
        <w:jc w:val="both"/>
        <w:rPr>
          <w:rFonts w:ascii="Tahoma" w:hAnsi="Tahoma" w:cs="Tahoma"/>
          <w:color w:val="000000"/>
          <w:sz w:val="20"/>
          <w:szCs w:val="20"/>
          <w:lang w:eastAsia="en-US"/>
        </w:rPr>
      </w:pPr>
      <w:r>
        <w:rPr>
          <w:rFonts w:ascii="Tahoma" w:hAnsi="Tahoma" w:cs="Tahoma"/>
          <w:color w:val="000000"/>
          <w:sz w:val="20"/>
          <w:szCs w:val="20"/>
          <w:lang w:eastAsia="en-US"/>
        </w:rPr>
        <w:t>___________</w:t>
      </w:r>
    </w:p>
    <w:p w:rsidR="00BB74B7" w:rsidRDefault="00BB74B7" w:rsidP="00BB74B7">
      <w:pPr>
        <w:autoSpaceDE w:val="0"/>
        <w:autoSpaceDN w:val="0"/>
        <w:adjustRightInd w:val="0"/>
        <w:ind w:hanging="360"/>
        <w:jc w:val="both"/>
        <w:rPr>
          <w:rFonts w:ascii="Tahoma" w:hAnsi="Tahoma" w:cs="Tahoma"/>
          <w:color w:val="000000"/>
          <w:sz w:val="20"/>
          <w:szCs w:val="20"/>
        </w:rPr>
      </w:pPr>
      <w:r>
        <w:rPr>
          <w:rFonts w:ascii="Tahoma" w:hAnsi="Tahoma" w:cs="Tahoma"/>
          <w:color w:val="000000"/>
          <w:sz w:val="20"/>
          <w:szCs w:val="20"/>
          <w:lang w:eastAsia="en-US"/>
        </w:rPr>
        <w:t xml:space="preserve">* </w:t>
      </w:r>
      <w:r>
        <w:rPr>
          <w:rFonts w:ascii="Tahoma" w:hAnsi="Tahoma" w:cs="Tahoma"/>
          <w:color w:val="000000"/>
          <w:sz w:val="20"/>
          <w:szCs w:val="20"/>
        </w:rPr>
        <w:t>Приводятся значения целевых индикаторов и показателей в 2030 и 2035 годах соответственно.</w:t>
      </w:r>
    </w:p>
    <w:p w:rsidR="00BB74B7" w:rsidRDefault="00BB74B7" w:rsidP="00BB74B7">
      <w:pPr>
        <w:autoSpaceDE w:val="0"/>
        <w:autoSpaceDN w:val="0"/>
        <w:adjustRightInd w:val="0"/>
        <w:ind w:hanging="360"/>
        <w:jc w:val="center"/>
        <w:rPr>
          <w:rFonts w:ascii="Tahoma" w:hAnsi="Tahoma" w:cs="Tahoma"/>
          <w:color w:val="000000"/>
          <w:sz w:val="20"/>
          <w:szCs w:val="20"/>
          <w:lang w:eastAsia="en-US"/>
        </w:rPr>
      </w:pPr>
      <w:r>
        <w:rPr>
          <w:rFonts w:ascii="Tahoma" w:hAnsi="Tahoma" w:cs="Tahoma"/>
          <w:sz w:val="20"/>
          <w:szCs w:val="20"/>
        </w:rPr>
        <w:t>_____________</w:t>
      </w:r>
    </w:p>
    <w:p w:rsidR="00BB74B7" w:rsidRDefault="00BB74B7" w:rsidP="00BB74B7">
      <w:pPr>
        <w:rPr>
          <w:rFonts w:ascii="Tahoma" w:hAnsi="Tahoma" w:cs="Tahoma"/>
          <w:color w:val="000000"/>
          <w:sz w:val="20"/>
          <w:szCs w:val="20"/>
          <w:lang w:eastAsia="en-US"/>
        </w:rPr>
      </w:pPr>
    </w:p>
    <w:p w:rsidR="00BB74B7" w:rsidRDefault="00BB74B7" w:rsidP="00510AB5">
      <w:pPr>
        <w:autoSpaceDE w:val="0"/>
        <w:autoSpaceDN w:val="0"/>
        <w:adjustRightInd w:val="0"/>
        <w:ind w:left="2835"/>
        <w:jc w:val="right"/>
        <w:outlineLvl w:val="0"/>
        <w:rPr>
          <w:rFonts w:ascii="Tahoma" w:hAnsi="Tahoma" w:cs="Tahoma"/>
          <w:color w:val="000000"/>
          <w:sz w:val="20"/>
          <w:szCs w:val="20"/>
          <w:lang w:eastAsia="en-US"/>
        </w:rPr>
      </w:pPr>
      <w:r>
        <w:rPr>
          <w:rFonts w:ascii="Tahoma" w:hAnsi="Tahoma" w:cs="Tahoma"/>
          <w:color w:val="000000"/>
          <w:sz w:val="20"/>
          <w:szCs w:val="20"/>
          <w:lang w:eastAsia="en-US"/>
        </w:rPr>
        <w:t>Приложение № 4</w:t>
      </w:r>
    </w:p>
    <w:p w:rsidR="00BB74B7" w:rsidRDefault="00BB74B7" w:rsidP="00510AB5">
      <w:pPr>
        <w:autoSpaceDE w:val="0"/>
        <w:autoSpaceDN w:val="0"/>
        <w:adjustRightInd w:val="0"/>
        <w:ind w:left="2835"/>
        <w:jc w:val="right"/>
        <w:rPr>
          <w:rFonts w:ascii="Tahoma" w:hAnsi="Tahoma" w:cs="Tahoma"/>
          <w:color w:val="000000"/>
          <w:sz w:val="20"/>
          <w:szCs w:val="20"/>
          <w:lang w:eastAsia="en-US"/>
        </w:rPr>
      </w:pPr>
      <w:r>
        <w:rPr>
          <w:rFonts w:ascii="Tahoma" w:hAnsi="Tahoma" w:cs="Tahoma"/>
          <w:color w:val="000000"/>
          <w:sz w:val="20"/>
          <w:szCs w:val="20"/>
          <w:lang w:eastAsia="en-US"/>
        </w:rPr>
        <w:t>к муниципальной программе Мариинско-Посадского района</w:t>
      </w:r>
    </w:p>
    <w:p w:rsidR="00BB74B7" w:rsidRDefault="00BB74B7" w:rsidP="00510AB5">
      <w:pPr>
        <w:autoSpaceDE w:val="0"/>
        <w:autoSpaceDN w:val="0"/>
        <w:adjustRightInd w:val="0"/>
        <w:ind w:left="2835"/>
        <w:jc w:val="right"/>
        <w:rPr>
          <w:rFonts w:ascii="Tahoma" w:hAnsi="Tahoma" w:cs="Tahoma"/>
          <w:color w:val="000000"/>
          <w:sz w:val="20"/>
          <w:szCs w:val="20"/>
          <w:lang w:eastAsia="en-US"/>
        </w:rPr>
      </w:pPr>
      <w:r>
        <w:rPr>
          <w:rFonts w:ascii="Tahoma" w:hAnsi="Tahoma" w:cs="Tahoma"/>
          <w:color w:val="000000"/>
          <w:sz w:val="20"/>
          <w:szCs w:val="20"/>
          <w:lang w:eastAsia="en-US"/>
        </w:rPr>
        <w:t>«Развитие потенциала муниципального управления»</w:t>
      </w:r>
    </w:p>
    <w:p w:rsidR="00BB74B7" w:rsidRDefault="00BB74B7" w:rsidP="00BB74B7">
      <w:pPr>
        <w:autoSpaceDE w:val="0"/>
        <w:autoSpaceDN w:val="0"/>
        <w:adjustRightInd w:val="0"/>
        <w:jc w:val="right"/>
        <w:rPr>
          <w:rFonts w:ascii="Tahoma" w:hAnsi="Tahoma" w:cs="Tahoma"/>
          <w:color w:val="000000"/>
          <w:sz w:val="20"/>
          <w:szCs w:val="20"/>
          <w:lang w:eastAsia="en-US"/>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П О Д П Р О Г Р А М М А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«Развитие муниципальной службы в Мариинско-Посадском районе»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муниципальной программы Мариинско-Посадского района «Развитие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потенциала муниципального управления»</w:t>
      </w:r>
    </w:p>
    <w:p w:rsidR="00BB74B7" w:rsidRDefault="00BB74B7" w:rsidP="00BB74B7">
      <w:pPr>
        <w:autoSpaceDE w:val="0"/>
        <w:autoSpaceDN w:val="0"/>
        <w:adjustRightInd w:val="0"/>
        <w:jc w:val="center"/>
        <w:rPr>
          <w:rFonts w:ascii="Tahoma" w:hAnsi="Tahoma" w:cs="Tahoma"/>
          <w:color w:val="000000"/>
          <w:sz w:val="20"/>
          <w:szCs w:val="20"/>
          <w:lang w:eastAsia="en-US"/>
        </w:rPr>
      </w:pPr>
    </w:p>
    <w:tbl>
      <w:tblPr>
        <w:tblW w:w="5000" w:type="pct"/>
        <w:tblCellMar>
          <w:left w:w="62" w:type="dxa"/>
          <w:right w:w="62" w:type="dxa"/>
        </w:tblCellMar>
        <w:tblLook w:val="04A0" w:firstRow="1" w:lastRow="0" w:firstColumn="1" w:lastColumn="0" w:noHBand="0" w:noVBand="1"/>
      </w:tblPr>
      <w:tblGrid>
        <w:gridCol w:w="4643"/>
        <w:gridCol w:w="482"/>
        <w:gridCol w:w="10138"/>
      </w:tblGrid>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Ответственный исполнитель подпрограммы</w:t>
            </w:r>
          </w:p>
        </w:tc>
        <w:tc>
          <w:tcPr>
            <w:tcW w:w="158" w:type="pct"/>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Отдел организационной работы администрация Мариинско-Посадского района</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Соисполнитель подпрограммы</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Отделы администрации Мариинско-Посадского района</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 xml:space="preserve">Цель подпрограммы </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повышение эффективности муниципальной службы в Мариинско-Посадском районе (далее также – муниципальная служба), а также результативности профессиональной служебной деятельности муниципальных служащих в Мариинско-Посадском районе (далее также – муниципальные служащие)</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Задачи подпрограммы</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системы правового регулирования муниципальной службы;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внедрение новых кадровых технологий на муниципальной службе;</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Мариинско-Посадском районе (далее также соответственно – кадровые резервы,  органы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повышение престижа муниципальной службы и органов местного самоуправления в Мариинско-Посадском районе;</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порядка формирования, использования и подготовки кадровых резервов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формирование положительного имиджа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обеспечение стабильности кадрового состава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организационной системы управ</w:t>
            </w:r>
            <w:r>
              <w:rPr>
                <w:rFonts w:ascii="Tahoma" w:hAnsi="Tahoma" w:cs="Tahoma"/>
                <w:color w:val="000000"/>
                <w:sz w:val="20"/>
                <w:szCs w:val="20"/>
                <w:lang w:eastAsia="en-US"/>
              </w:rPr>
              <w:softHyphen/>
              <w:t>ле</w:t>
            </w:r>
            <w:r>
              <w:rPr>
                <w:rFonts w:ascii="Tahoma" w:hAnsi="Tahoma" w:cs="Tahoma"/>
                <w:color w:val="000000"/>
                <w:sz w:val="20"/>
                <w:szCs w:val="20"/>
                <w:lang w:eastAsia="en-US"/>
              </w:rPr>
              <w:softHyphen/>
              <w:t>ния кадровыми процессами</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Целевые индикаторы и показатели подпрограммы</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к 2036 году предусматривается достижение следующих целевых индикаторов и показателей:</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муниципальной службы в Мариинско-Посадском районе, отнесенные к компетенции органов местного самоуправления, – 100,0 процента;</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Мариинско-Посадского района – 5 человек;</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вакантных должностей муниципальной службы, замещаемых из кадрового резерва органов местного самоуправления, – 5,0 процента;</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 – 10,0 процента;</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оценивших условия и результаты своей работы, морально-психологичес</w:t>
            </w:r>
            <w:r>
              <w:rPr>
                <w:rFonts w:ascii="Tahoma" w:hAnsi="Tahoma" w:cs="Tahoma"/>
                <w:color w:val="000000"/>
                <w:sz w:val="20"/>
                <w:szCs w:val="20"/>
                <w:lang w:eastAsia="en-US"/>
              </w:rPr>
              <w:softHyphen/>
              <w:t>кий климат в коллективе не ниже оценки «удовлетворительно», – 80 процентов от числа опрошенных</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Этапы и сроки реализации подпрограммы</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2019–2035 годы: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lastRenderedPageBreak/>
              <w:t>1 этап – 2019–2025 годы;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2 этап – 2026–2030 годы;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3 этап – 2031–2035 годы</w:t>
            </w:r>
          </w:p>
          <w:p w:rsidR="00BB74B7" w:rsidRDefault="00BB74B7">
            <w:pPr>
              <w:autoSpaceDE w:val="0"/>
              <w:autoSpaceDN w:val="0"/>
              <w:adjustRightInd w:val="0"/>
              <w:jc w:val="both"/>
              <w:rPr>
                <w:rFonts w:ascii="Tahoma" w:hAnsi="Tahoma" w:cs="Tahoma"/>
                <w:color w:val="000000"/>
                <w:sz w:val="20"/>
                <w:szCs w:val="20"/>
                <w:lang w:eastAsia="en-US"/>
              </w:rPr>
            </w:pP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lastRenderedPageBreak/>
              <w:t xml:space="preserve">Объемы финансирования подпрограммы с разбивкой по годам реализации </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sz w:val="20"/>
                <w:szCs w:val="20"/>
                <w:lang w:eastAsia="en-US"/>
              </w:rPr>
              <w:t xml:space="preserve">прогнозируемые объемы финансирования мероприятий подпрограммы в 2019–2035 годах составляют 0,0 рублей. </w:t>
            </w:r>
          </w:p>
        </w:tc>
      </w:tr>
      <w:tr w:rsidR="00BB74B7" w:rsidTr="00BB74B7">
        <w:tc>
          <w:tcPr>
            <w:tcW w:w="1521" w:type="pct"/>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Ожидаемые результаты реализации подпрограммы</w:t>
            </w:r>
          </w:p>
        </w:tc>
        <w:tc>
          <w:tcPr>
            <w:tcW w:w="158" w:type="pct"/>
            <w:hideMark/>
          </w:tcPr>
          <w:p w:rsidR="00BB74B7" w:rsidRDefault="00BB74B7">
            <w:pPr>
              <w:jc w:val="center"/>
              <w:rPr>
                <w:rFonts w:ascii="Tahoma" w:hAnsi="Tahoma" w:cs="Tahoma"/>
                <w:sz w:val="20"/>
                <w:szCs w:val="20"/>
              </w:rPr>
            </w:pPr>
            <w:r>
              <w:rPr>
                <w:rFonts w:ascii="Tahoma" w:hAnsi="Tahoma" w:cs="Tahoma"/>
                <w:color w:val="000000"/>
                <w:sz w:val="20"/>
                <w:szCs w:val="20"/>
              </w:rPr>
              <w:t>–</w:t>
            </w:r>
          </w:p>
        </w:tc>
        <w:tc>
          <w:tcPr>
            <w:tcW w:w="3321"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полнота нормативно-правовой базы Мариинско-Посадского района по вопросам муниципальной службы;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применение современных методов оценки граждан и муниципальных служащих;</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доверие граждан к деятельности муниципальных служащих;</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стабильность профессионального кадрового состава муниципальной службы;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эффективность кадровых резервов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престиж муниципальной службы;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формирование положительного имиджа органов местного самоуправления.</w:t>
            </w:r>
          </w:p>
          <w:p w:rsidR="00BB74B7" w:rsidRDefault="00BB74B7">
            <w:pPr>
              <w:autoSpaceDE w:val="0"/>
              <w:autoSpaceDN w:val="0"/>
              <w:adjustRightInd w:val="0"/>
              <w:jc w:val="both"/>
              <w:rPr>
                <w:rFonts w:ascii="Tahoma" w:hAnsi="Tahoma" w:cs="Tahoma"/>
                <w:color w:val="000000"/>
                <w:sz w:val="20"/>
                <w:szCs w:val="20"/>
                <w:lang w:eastAsia="en-US"/>
              </w:rPr>
            </w:pPr>
          </w:p>
        </w:tc>
      </w:tr>
    </w:tbl>
    <w:p w:rsidR="00BB74B7" w:rsidRDefault="00BB74B7" w:rsidP="00BB74B7">
      <w:pPr>
        <w:autoSpaceDE w:val="0"/>
        <w:autoSpaceDN w:val="0"/>
        <w:adjustRightInd w:val="0"/>
        <w:jc w:val="center"/>
        <w:rPr>
          <w:rFonts w:ascii="Tahoma" w:hAnsi="Tahoma" w:cs="Tahoma"/>
          <w:color w:val="000000"/>
          <w:sz w:val="20"/>
          <w:szCs w:val="20"/>
        </w:rPr>
      </w:pP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rPr>
        <w:t xml:space="preserve">Раздел I. </w:t>
      </w:r>
      <w:r>
        <w:rPr>
          <w:rFonts w:ascii="Tahoma" w:hAnsi="Tahoma" w:cs="Tahoma"/>
          <w:b/>
          <w:color w:val="000000"/>
          <w:sz w:val="20"/>
          <w:szCs w:val="20"/>
          <w:lang w:eastAsia="en-US"/>
        </w:rPr>
        <w:t xml:space="preserve">Приоритеты и цель подпрограммы «Развитие муниципальной </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службы в Мариинско-Посадском районе» муниципальной программы Мариинско-Посадского района «Развитие потенциала муниципального 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Приоритеты в вопросах развития муниципальной службы определены Федеральным законом «О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Pr>
            <w:rFonts w:ascii="Tahoma" w:hAnsi="Tahoma" w:cs="Tahoma"/>
            <w:color w:val="000000"/>
            <w:sz w:val="20"/>
            <w:szCs w:val="20"/>
            <w:lang w:eastAsia="en-US"/>
          </w:rPr>
          <w:t>2012 г</w:t>
        </w:r>
      </w:smartTag>
      <w:r>
        <w:rPr>
          <w:rFonts w:ascii="Tahoma" w:hAnsi="Tahoma" w:cs="Tahoma"/>
          <w:color w:val="000000"/>
          <w:sz w:val="20"/>
          <w:szCs w:val="20"/>
          <w:lang w:eastAsia="en-US"/>
        </w:rPr>
        <w:t>.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основными целями муниципальной программы Мариинско-Посадского района «Развитие потенциала муниципального 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Основной целью подпрограммы «Развитие муниципальной службы в Мариинско-Посадском районе» муниципальной программы Мариинско-Посадского района «Развитие потенциала муниципального управления» (далее – подпрограмма) является повышение эффективности муниципальной службы в Мариинско-Посадском районе, а также результативности профессиональной служебной деятельности муниципальных служащих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Достижению поставленной в подпрограмме цели способствует решение следующих задач:</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системы правового регулирования муниципальной службы;</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внедрение новых кадровых технологий на муниципальной службе;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повышение престижа муниципальной службы и органов местного самоуправления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порядка формирования, использования и подготовки кадровых резервов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формирование положительного имиджа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обеспечение стабильности кадрового состава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совершенствование организационной системы управления кадровыми процессами.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Подпрограмма отражает участие органов местного самоуправления в реализации мероприятий, предусмотренных подпрограммой.</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мероприятий предусмотрены методическое и консультационное обеспечение деятельности кадровых служб органов местного самоуправления, организация дополнительного профессионального развития муниципальных служащих в Мариинско-Посадском районе, внедрение на муниципальной службе современных кадровых технологий.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 xml:space="preserve">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 предусматривающих мероприятия по </w:t>
      </w:r>
      <w:r>
        <w:rPr>
          <w:rFonts w:ascii="Tahoma" w:hAnsi="Tahoma" w:cs="Tahoma"/>
          <w:color w:val="000000"/>
          <w:sz w:val="20"/>
          <w:szCs w:val="20"/>
          <w:lang w:eastAsia="en-US"/>
        </w:rPr>
        <w:t>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 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 и т.д.</w:t>
      </w:r>
    </w:p>
    <w:p w:rsidR="00BB74B7" w:rsidRDefault="00BB74B7" w:rsidP="00BB74B7">
      <w:pPr>
        <w:autoSpaceDE w:val="0"/>
        <w:autoSpaceDN w:val="0"/>
        <w:adjustRightInd w:val="0"/>
        <w:ind w:firstLine="709"/>
        <w:jc w:val="both"/>
        <w:rPr>
          <w:rFonts w:ascii="Tahoma" w:hAnsi="Tahoma" w:cs="Tahoma"/>
          <w:color w:val="000000"/>
          <w:sz w:val="20"/>
          <w:szCs w:val="20"/>
        </w:rPr>
      </w:pPr>
    </w:p>
    <w:p w:rsidR="00BB74B7" w:rsidRDefault="00BB74B7" w:rsidP="00BB74B7">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 xml:space="preserve">Раздел II. Перечень и сведения о целевых индикаторах и показателях </w:t>
      </w:r>
    </w:p>
    <w:p w:rsidR="00BB74B7" w:rsidRDefault="00BB74B7" w:rsidP="00BB74B7">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подпрограммы с расшифровкой плановых значений по годам ее реализации</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Целевыми индикаторами и показателями подпрограммы являются: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муниципальной службы в Мариинско-Посадском районе, отнесенные к компетенции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Мариинско-Посадского района;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вакантных должностей муниципальной службы, замещаемых из кадрового резерва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результате реализации мероприятий подпрограммы ожидается достижение следующих целевых индикаторов и показателей: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подготовленных нормативных правовых актов Мариинско-Посадского района, регулирующих вопросы муниципальной службы в Мариинско-Посадском районе, отнесенные к компетенции органов местного самоуправления:</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2019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2020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2021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2022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2023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2024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2025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2030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2035 году – 100,0 процента;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Мариинско-Посадского района:</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2019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2020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2021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2022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2023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2024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2025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2030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2035 году – 5 человек;</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вакантных должностей муниципальной службы, замещаемых из кадрового резерва органов местного самоуправления:</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2019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2020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2021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lastRenderedPageBreak/>
        <w:t>в 2022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2023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2024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2025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2030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2035 году – 5,0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2019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2020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2021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2022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2023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2024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2025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2030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2035 году – 10,0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2019 году – 70,0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2020 году – 70,0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2021 году – 70,0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2022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2023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2024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2025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2030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в 2035 году – 80,0 процента.</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p>
    <w:p w:rsidR="00BB74B7" w:rsidRDefault="00BB74B7" w:rsidP="00BB74B7">
      <w:pPr>
        <w:autoSpaceDE w:val="0"/>
        <w:autoSpaceDN w:val="0"/>
        <w:adjustRightInd w:val="0"/>
        <w:spacing w:line="232" w:lineRule="auto"/>
        <w:jc w:val="center"/>
        <w:rPr>
          <w:rFonts w:ascii="Tahoma" w:hAnsi="Tahoma" w:cs="Tahoma"/>
          <w:b/>
          <w:color w:val="000000"/>
          <w:sz w:val="20"/>
          <w:szCs w:val="20"/>
          <w:lang w:eastAsia="en-US"/>
        </w:rPr>
      </w:pPr>
      <w:r>
        <w:rPr>
          <w:rFonts w:ascii="Tahoma" w:hAnsi="Tahoma" w:cs="Tahoma"/>
          <w:b/>
          <w:color w:val="000000"/>
          <w:sz w:val="20"/>
          <w:szCs w:val="20"/>
          <w:lang w:eastAsia="en-US"/>
        </w:rPr>
        <w:t xml:space="preserve">Раздел III. Характеристики основных мероприятий, мероприятий </w:t>
      </w:r>
    </w:p>
    <w:p w:rsidR="00BB74B7" w:rsidRDefault="00BB74B7" w:rsidP="00BB74B7">
      <w:pPr>
        <w:autoSpaceDE w:val="0"/>
        <w:autoSpaceDN w:val="0"/>
        <w:adjustRightInd w:val="0"/>
        <w:spacing w:line="232" w:lineRule="auto"/>
        <w:jc w:val="center"/>
        <w:rPr>
          <w:rFonts w:ascii="Tahoma" w:hAnsi="Tahoma" w:cs="Tahoma"/>
          <w:b/>
          <w:color w:val="000000"/>
          <w:sz w:val="20"/>
          <w:szCs w:val="20"/>
          <w:lang w:eastAsia="en-US"/>
        </w:rPr>
      </w:pPr>
      <w:r>
        <w:rPr>
          <w:rFonts w:ascii="Tahoma" w:hAnsi="Tahoma" w:cs="Tahoma"/>
          <w:b/>
          <w:color w:val="000000"/>
          <w:sz w:val="20"/>
          <w:szCs w:val="20"/>
          <w:lang w:eastAsia="en-US"/>
        </w:rPr>
        <w:t>подпрограммы с указанием сроков и этапов их реализации</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Подпрограмма объединяет пять основных мероприятий: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rPr>
        <w:t xml:space="preserve">Основное мероприятие 1. </w:t>
      </w:r>
      <w:r>
        <w:rPr>
          <w:rFonts w:ascii="Tahoma" w:hAnsi="Tahoma" w:cs="Tahoma"/>
          <w:color w:val="000000"/>
          <w:sz w:val="20"/>
          <w:szCs w:val="20"/>
          <w:lang w:eastAsia="en-US"/>
        </w:rPr>
        <w:t>Развитие нормативно-правовой базы Мариинско-Посадского района, регулирующей вопросы муниципальной службы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1.1. Совершенствование и развитие нормативно-правовой базы Мариинско-Посадского района, регулирующей вопросы муниципальной службы.</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1.2. Методическое и консультационное обеспечение деятельности кадровых служб органов местного самоуправления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2. Организация дополнительного профессионального развития муниципальных служащих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будут реализованы следующие мероприятия:</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 xml:space="preserve">Мероприятие 2.1. </w:t>
      </w:r>
      <w:r>
        <w:rPr>
          <w:rFonts w:ascii="Tahoma" w:hAnsi="Tahoma" w:cs="Tahoma"/>
          <w:color w:val="000000"/>
          <w:sz w:val="20"/>
          <w:szCs w:val="20"/>
        </w:rPr>
        <w:t>Переподготовка и повышение квалификации кадров для муниципальной службы.</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2.2. Организация прохождения практики студентами образовательных организаций высшего образования в органах местного самоуправления в Мариинско-Посадском районе.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3. Внедрение на муниципальной службе современных кадровых технологий</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3.1.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3.2.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4. Повышение престижа муниципальной службы</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4.1. Формирование кадровых резервов и их эффективное использование.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4.2. Проведение конкурса «Лучший муниципальный служащий в Мариинско-Посадском районе».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Основное мероприятие 5. Формирование положительного имиджа органов местного самоуправления в Мариинско-Посадском районе</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5.1. Проведение социологических опросов или интернет-оп</w:t>
      </w:r>
      <w:r>
        <w:rPr>
          <w:rFonts w:ascii="Tahoma" w:hAnsi="Tahoma" w:cs="Tahoma"/>
          <w:color w:val="000000"/>
          <w:sz w:val="20"/>
          <w:szCs w:val="20"/>
          <w:lang w:eastAsia="en-US"/>
        </w:rPr>
        <w:softHyphen/>
        <w:t>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Мероприятие 5.2. Анализ результатов социологических опросов или интернет-опросов.</w:t>
      </w:r>
    </w:p>
    <w:p w:rsidR="00BB74B7" w:rsidRDefault="00BB74B7" w:rsidP="00BB74B7">
      <w:pPr>
        <w:autoSpaceDE w:val="0"/>
        <w:autoSpaceDN w:val="0"/>
        <w:adjustRightInd w:val="0"/>
        <w:ind w:firstLine="709"/>
        <w:jc w:val="both"/>
        <w:rPr>
          <w:rFonts w:ascii="Tahoma" w:hAnsi="Tahoma" w:cs="Tahoma"/>
          <w:color w:val="000000"/>
          <w:sz w:val="20"/>
          <w:szCs w:val="20"/>
          <w:lang w:eastAsia="en-US"/>
        </w:rPr>
      </w:pPr>
      <w:r>
        <w:rPr>
          <w:rFonts w:ascii="Tahoma" w:hAnsi="Tahoma" w:cs="Tahoma"/>
          <w:color w:val="000000"/>
          <w:sz w:val="20"/>
          <w:szCs w:val="20"/>
          <w:lang w:eastAsia="en-US"/>
        </w:rPr>
        <w:t>Подпрограмма реализуется в период с 2019 по 2035 год в три этапа:</w:t>
      </w:r>
    </w:p>
    <w:p w:rsidR="00BB74B7" w:rsidRDefault="00BB74B7" w:rsidP="00BB74B7">
      <w:pPr>
        <w:autoSpaceDE w:val="0"/>
        <w:autoSpaceDN w:val="0"/>
        <w:adjustRightInd w:val="0"/>
        <w:ind w:firstLine="709"/>
        <w:rPr>
          <w:rFonts w:ascii="Tahoma" w:hAnsi="Tahoma" w:cs="Tahoma"/>
          <w:color w:val="000000"/>
          <w:sz w:val="20"/>
          <w:szCs w:val="20"/>
          <w:lang w:eastAsia="en-US"/>
        </w:rPr>
      </w:pPr>
      <w:r>
        <w:rPr>
          <w:rFonts w:ascii="Tahoma" w:hAnsi="Tahoma" w:cs="Tahoma"/>
          <w:color w:val="000000"/>
          <w:sz w:val="20"/>
          <w:szCs w:val="20"/>
          <w:lang w:eastAsia="en-US"/>
        </w:rPr>
        <w:t>1 этап – 2019–2025 годы;</w:t>
      </w:r>
    </w:p>
    <w:p w:rsidR="00BB74B7" w:rsidRDefault="00BB74B7" w:rsidP="00BB74B7">
      <w:pPr>
        <w:autoSpaceDE w:val="0"/>
        <w:autoSpaceDN w:val="0"/>
        <w:adjustRightInd w:val="0"/>
        <w:ind w:firstLine="709"/>
        <w:rPr>
          <w:rFonts w:ascii="Tahoma" w:hAnsi="Tahoma" w:cs="Tahoma"/>
          <w:color w:val="000000"/>
          <w:sz w:val="20"/>
          <w:szCs w:val="20"/>
          <w:lang w:eastAsia="en-US"/>
        </w:rPr>
      </w:pPr>
      <w:r>
        <w:rPr>
          <w:rFonts w:ascii="Tahoma" w:hAnsi="Tahoma" w:cs="Tahoma"/>
          <w:color w:val="000000"/>
          <w:sz w:val="20"/>
          <w:szCs w:val="20"/>
          <w:lang w:eastAsia="en-US"/>
        </w:rPr>
        <w:t>2 этап – 2026–2030 годы;</w:t>
      </w:r>
    </w:p>
    <w:p w:rsidR="00BB74B7" w:rsidRDefault="00BB74B7" w:rsidP="00BB74B7">
      <w:pPr>
        <w:ind w:firstLine="709"/>
        <w:jc w:val="both"/>
        <w:rPr>
          <w:rFonts w:ascii="Tahoma" w:hAnsi="Tahoma" w:cs="Tahoma"/>
          <w:color w:val="000000"/>
          <w:sz w:val="20"/>
          <w:szCs w:val="20"/>
          <w:lang w:eastAsia="en-US"/>
        </w:rPr>
      </w:pPr>
      <w:r>
        <w:rPr>
          <w:rFonts w:ascii="Tahoma" w:hAnsi="Tahoma" w:cs="Tahoma"/>
          <w:color w:val="000000"/>
          <w:sz w:val="20"/>
          <w:szCs w:val="20"/>
          <w:lang w:eastAsia="en-US"/>
        </w:rPr>
        <w:t>3 этап – 2031–2035 годы.</w:t>
      </w:r>
    </w:p>
    <w:p w:rsidR="00BB74B7" w:rsidRDefault="00BB74B7" w:rsidP="00BB74B7">
      <w:pPr>
        <w:jc w:val="center"/>
        <w:rPr>
          <w:rFonts w:ascii="Tahoma" w:hAnsi="Tahoma" w:cs="Tahoma"/>
          <w:sz w:val="20"/>
          <w:szCs w:val="20"/>
        </w:rPr>
      </w:pPr>
      <w:r>
        <w:rPr>
          <w:rFonts w:ascii="Tahoma" w:hAnsi="Tahoma" w:cs="Tahoma"/>
          <w:sz w:val="20"/>
          <w:szCs w:val="20"/>
        </w:rPr>
        <w:t>_____________</w:t>
      </w:r>
    </w:p>
    <w:p w:rsidR="00BB74B7" w:rsidRDefault="00BB74B7" w:rsidP="00BB74B7">
      <w:pPr>
        <w:rPr>
          <w:rFonts w:ascii="Tahoma" w:hAnsi="Tahoma" w:cs="Tahoma"/>
          <w:color w:val="000000"/>
          <w:sz w:val="20"/>
          <w:szCs w:val="20"/>
        </w:rPr>
      </w:pPr>
    </w:p>
    <w:p w:rsidR="00BB74B7" w:rsidRDefault="00BB74B7" w:rsidP="00510AB5">
      <w:pPr>
        <w:tabs>
          <w:tab w:val="left" w:pos="5372"/>
        </w:tabs>
        <w:jc w:val="right"/>
        <w:rPr>
          <w:rFonts w:ascii="Tahoma" w:hAnsi="Tahoma" w:cs="Tahoma"/>
          <w:color w:val="000000"/>
          <w:sz w:val="20"/>
          <w:szCs w:val="20"/>
          <w:lang w:eastAsia="en-US"/>
        </w:rPr>
      </w:pPr>
      <w:r>
        <w:rPr>
          <w:rFonts w:ascii="Tahoma" w:hAnsi="Tahoma" w:cs="Tahoma"/>
          <w:sz w:val="20"/>
          <w:szCs w:val="20"/>
        </w:rPr>
        <w:tab/>
      </w:r>
      <w:r>
        <w:rPr>
          <w:rFonts w:ascii="Tahoma" w:hAnsi="Tahoma" w:cs="Tahoma"/>
          <w:color w:val="000000"/>
          <w:sz w:val="20"/>
          <w:szCs w:val="20"/>
          <w:lang w:eastAsia="en-US"/>
        </w:rPr>
        <w:t>Приложение</w:t>
      </w:r>
    </w:p>
    <w:p w:rsidR="00BB74B7" w:rsidRDefault="00BB74B7" w:rsidP="00510AB5">
      <w:pPr>
        <w:autoSpaceDE w:val="0"/>
        <w:autoSpaceDN w:val="0"/>
        <w:adjustRightInd w:val="0"/>
        <w:ind w:left="5529"/>
        <w:jc w:val="right"/>
        <w:rPr>
          <w:rFonts w:ascii="Tahoma" w:hAnsi="Tahoma" w:cs="Tahoma"/>
          <w:color w:val="000000"/>
          <w:sz w:val="20"/>
          <w:szCs w:val="20"/>
          <w:lang w:eastAsia="en-US"/>
        </w:rPr>
      </w:pPr>
      <w:r>
        <w:rPr>
          <w:rFonts w:ascii="Tahoma" w:hAnsi="Tahoma" w:cs="Tahoma"/>
          <w:color w:val="000000"/>
          <w:sz w:val="20"/>
          <w:szCs w:val="20"/>
          <w:lang w:eastAsia="en-US"/>
        </w:rPr>
        <w:t xml:space="preserve">к подпрограмме «Развитие муниципальной службы в Мариинско-Посадском районе» </w:t>
      </w:r>
    </w:p>
    <w:p w:rsidR="00BB74B7" w:rsidRDefault="00BB74B7" w:rsidP="00510AB5">
      <w:pPr>
        <w:autoSpaceDE w:val="0"/>
        <w:autoSpaceDN w:val="0"/>
        <w:adjustRightInd w:val="0"/>
        <w:ind w:left="5529"/>
        <w:jc w:val="right"/>
        <w:rPr>
          <w:rFonts w:ascii="Tahoma" w:hAnsi="Tahoma" w:cs="Tahoma"/>
          <w:color w:val="000000"/>
          <w:sz w:val="20"/>
          <w:szCs w:val="20"/>
          <w:lang w:eastAsia="en-US"/>
        </w:rPr>
      </w:pPr>
      <w:r>
        <w:rPr>
          <w:rFonts w:ascii="Tahoma" w:hAnsi="Tahoma" w:cs="Tahoma"/>
          <w:color w:val="000000"/>
          <w:sz w:val="20"/>
          <w:szCs w:val="20"/>
          <w:lang w:eastAsia="en-US"/>
        </w:rPr>
        <w:t xml:space="preserve">муниципальной программы Мариинско-Посадского района «Развитие потенциала </w:t>
      </w:r>
    </w:p>
    <w:p w:rsidR="00BB74B7" w:rsidRDefault="00BB74B7" w:rsidP="00510AB5">
      <w:pPr>
        <w:autoSpaceDE w:val="0"/>
        <w:autoSpaceDN w:val="0"/>
        <w:adjustRightInd w:val="0"/>
        <w:ind w:left="5529"/>
        <w:jc w:val="right"/>
        <w:rPr>
          <w:rFonts w:ascii="Tahoma" w:hAnsi="Tahoma" w:cs="Tahoma"/>
          <w:color w:val="000000"/>
          <w:sz w:val="20"/>
          <w:szCs w:val="20"/>
          <w:lang w:eastAsia="en-US"/>
        </w:rPr>
      </w:pPr>
      <w:r>
        <w:rPr>
          <w:rFonts w:ascii="Tahoma" w:hAnsi="Tahoma" w:cs="Tahoma"/>
          <w:color w:val="000000"/>
          <w:sz w:val="20"/>
          <w:szCs w:val="20"/>
          <w:lang w:eastAsia="en-US"/>
        </w:rPr>
        <w:t>муниципального управления»</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РЕСУРСНОЕ ОБЕСПЕЧЕНИЕ</w:t>
      </w:r>
    </w:p>
    <w:p w:rsidR="00BB74B7" w:rsidRDefault="00BB74B7" w:rsidP="00BB74B7">
      <w:pPr>
        <w:autoSpaceDE w:val="0"/>
        <w:autoSpaceDN w:val="0"/>
        <w:adjustRightInd w:val="0"/>
        <w:jc w:val="center"/>
        <w:rPr>
          <w:rFonts w:ascii="Tahoma" w:hAnsi="Tahoma" w:cs="Tahoma"/>
          <w:b/>
          <w:color w:val="000000"/>
          <w:sz w:val="20"/>
          <w:szCs w:val="20"/>
          <w:lang w:eastAsia="en-US"/>
        </w:rPr>
      </w:pPr>
      <w:r>
        <w:rPr>
          <w:rFonts w:ascii="Tahoma" w:hAnsi="Tahoma" w:cs="Tahoma"/>
          <w:b/>
          <w:color w:val="000000"/>
          <w:sz w:val="20"/>
          <w:szCs w:val="20"/>
          <w:lang w:eastAsia="en-US"/>
        </w:rPr>
        <w:t>реализации подпрограммы «Развитие муниципальной службы в Мариинско-Посадском районе» муниципальной программы Мариинско-Посадского района «Развитие потенциала муниципального управления» за счет всех источников финансирования</w:t>
      </w:r>
    </w:p>
    <w:tbl>
      <w:tblPr>
        <w:tblW w:w="15405"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9"/>
        <w:gridCol w:w="1699"/>
        <w:gridCol w:w="1423"/>
        <w:gridCol w:w="1608"/>
        <w:gridCol w:w="618"/>
        <w:gridCol w:w="600"/>
        <w:gridCol w:w="750"/>
        <w:gridCol w:w="510"/>
        <w:gridCol w:w="1548"/>
        <w:gridCol w:w="660"/>
        <w:gridCol w:w="642"/>
        <w:gridCol w:w="648"/>
        <w:gridCol w:w="642"/>
        <w:gridCol w:w="600"/>
        <w:gridCol w:w="600"/>
        <w:gridCol w:w="648"/>
        <w:gridCol w:w="642"/>
        <w:gridCol w:w="708"/>
      </w:tblGrid>
      <w:tr w:rsidR="00BB74B7" w:rsidTr="00BB74B7">
        <w:tc>
          <w:tcPr>
            <w:tcW w:w="858" w:type="dxa"/>
            <w:vMerge w:val="restart"/>
            <w:tcBorders>
              <w:top w:val="single" w:sz="4" w:space="0" w:color="auto"/>
              <w:left w:val="nil"/>
              <w:bottom w:val="nil"/>
              <w:right w:val="single" w:sz="4" w:space="0" w:color="auto"/>
            </w:tcBorders>
            <w:hideMark/>
          </w:tcPr>
          <w:p w:rsidR="00BB74B7" w:rsidRDefault="00BB74B7">
            <w:pPr>
              <w:autoSpaceDE w:val="0"/>
              <w:autoSpaceDN w:val="0"/>
              <w:adjustRightInd w:val="0"/>
              <w:ind w:left="-57"/>
              <w:jc w:val="center"/>
              <w:rPr>
                <w:rFonts w:ascii="Tahoma" w:hAnsi="Tahoma" w:cs="Tahoma"/>
                <w:color w:val="000000"/>
                <w:sz w:val="20"/>
                <w:szCs w:val="20"/>
              </w:rPr>
            </w:pPr>
            <w:r>
              <w:rPr>
                <w:rFonts w:ascii="Tahoma" w:hAnsi="Tahoma" w:cs="Tahoma"/>
                <w:color w:val="000000"/>
                <w:sz w:val="20"/>
                <w:szCs w:val="20"/>
              </w:rPr>
              <w:t>Статус</w:t>
            </w:r>
          </w:p>
        </w:tc>
        <w:tc>
          <w:tcPr>
            <w:tcW w:w="169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Наименование подпрограммы муниципальной программы Мариинско-Посадского района (основного мероприятия, мероприятия)</w:t>
            </w:r>
          </w:p>
        </w:tc>
        <w:tc>
          <w:tcPr>
            <w:tcW w:w="1422"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Задача подпрограммы муниципальной программы Мариинско-Посадского района</w:t>
            </w:r>
          </w:p>
        </w:tc>
        <w:tc>
          <w:tcPr>
            <w:tcW w:w="160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Ответственный исполнитель, соисполнители, участники</w:t>
            </w:r>
          </w:p>
        </w:tc>
        <w:tc>
          <w:tcPr>
            <w:tcW w:w="2478" w:type="dxa"/>
            <w:gridSpan w:val="4"/>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Код бюджетной </w:t>
            </w:r>
          </w:p>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классификации</w:t>
            </w:r>
          </w:p>
        </w:tc>
        <w:tc>
          <w:tcPr>
            <w:tcW w:w="154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Источники </w:t>
            </w:r>
          </w:p>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финансирования</w:t>
            </w:r>
          </w:p>
        </w:tc>
        <w:tc>
          <w:tcPr>
            <w:tcW w:w="5790" w:type="dxa"/>
            <w:gridSpan w:val="9"/>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Расходы по годам, тыс. рублей</w:t>
            </w:r>
          </w:p>
        </w:tc>
      </w:tr>
      <w:tr w:rsidR="00BB74B7" w:rsidTr="00BB74B7">
        <w:tc>
          <w:tcPr>
            <w:tcW w:w="858" w:type="dxa"/>
            <w:vMerge/>
            <w:tcBorders>
              <w:top w:val="single" w:sz="4" w:space="0" w:color="auto"/>
              <w:left w:val="nil"/>
              <w:bottom w:val="nil"/>
              <w:right w:val="single" w:sz="4" w:space="0" w:color="auto"/>
            </w:tcBorders>
            <w:vAlign w:val="center"/>
            <w:hideMark/>
          </w:tcPr>
          <w:p w:rsidR="00BB74B7" w:rsidRDefault="00BB74B7">
            <w:pPr>
              <w:rPr>
                <w:rFonts w:ascii="Tahoma" w:hAnsi="Tahoma" w:cs="Tahoma"/>
                <w:color w:val="000000"/>
                <w:sz w:val="20"/>
                <w:szCs w:val="20"/>
              </w:rPr>
            </w:pPr>
          </w:p>
        </w:tc>
        <w:tc>
          <w:tcPr>
            <w:tcW w:w="169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1422"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160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главный распорядитель бюд</w:t>
            </w:r>
            <w:r>
              <w:rPr>
                <w:rFonts w:ascii="Tahoma" w:hAnsi="Tahoma" w:cs="Tahoma"/>
                <w:color w:val="000000"/>
                <w:sz w:val="20"/>
                <w:szCs w:val="20"/>
              </w:rPr>
              <w:softHyphen/>
              <w:t>жетных средств</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раздел, подраздел</w:t>
            </w:r>
          </w:p>
        </w:tc>
        <w:tc>
          <w:tcPr>
            <w:tcW w:w="75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целевая статья расходов</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груп</w:t>
            </w:r>
            <w:r>
              <w:rPr>
                <w:rFonts w:ascii="Tahoma" w:hAnsi="Tahoma" w:cs="Tahoma"/>
                <w:color w:val="000000"/>
                <w:sz w:val="20"/>
                <w:szCs w:val="20"/>
              </w:rPr>
              <w:softHyphen/>
              <w:t>па (под</w:t>
            </w:r>
            <w:r>
              <w:rPr>
                <w:rFonts w:ascii="Tahoma" w:hAnsi="Tahoma" w:cs="Tahoma"/>
                <w:color w:val="000000"/>
                <w:sz w:val="20"/>
                <w:szCs w:val="20"/>
              </w:rPr>
              <w:softHyphen/>
              <w:t>груп</w:t>
            </w:r>
            <w:r>
              <w:rPr>
                <w:rFonts w:ascii="Tahoma" w:hAnsi="Tahoma" w:cs="Tahoma"/>
                <w:color w:val="000000"/>
                <w:sz w:val="20"/>
                <w:szCs w:val="20"/>
              </w:rPr>
              <w:softHyphen/>
              <w:t>па) вида расходов</w:t>
            </w:r>
          </w:p>
        </w:tc>
        <w:tc>
          <w:tcPr>
            <w:tcW w:w="154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color w:val="000000"/>
                <w:sz w:val="20"/>
                <w:szCs w:val="20"/>
              </w:rPr>
            </w:pPr>
          </w:p>
        </w:tc>
        <w:tc>
          <w:tcPr>
            <w:tcW w:w="66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2019</w:t>
            </w:r>
          </w:p>
        </w:tc>
        <w:tc>
          <w:tcPr>
            <w:tcW w:w="64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2020</w:t>
            </w:r>
          </w:p>
        </w:tc>
        <w:tc>
          <w:tcPr>
            <w:tcW w:w="64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2021</w:t>
            </w:r>
          </w:p>
        </w:tc>
        <w:tc>
          <w:tcPr>
            <w:tcW w:w="64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2022</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2023</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2024</w:t>
            </w:r>
          </w:p>
        </w:tc>
        <w:tc>
          <w:tcPr>
            <w:tcW w:w="64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2025</w:t>
            </w:r>
          </w:p>
        </w:tc>
        <w:tc>
          <w:tcPr>
            <w:tcW w:w="64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2026–2030</w:t>
            </w:r>
          </w:p>
        </w:tc>
        <w:tc>
          <w:tcPr>
            <w:tcW w:w="708" w:type="dxa"/>
            <w:tcBorders>
              <w:top w:val="single" w:sz="4" w:space="0" w:color="auto"/>
              <w:left w:val="single" w:sz="4" w:space="0" w:color="auto"/>
              <w:bottom w:val="nil"/>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2031–2035</w:t>
            </w:r>
          </w:p>
        </w:tc>
      </w:tr>
    </w:tbl>
    <w:p w:rsidR="00BB74B7" w:rsidRDefault="00BB74B7" w:rsidP="00BB74B7">
      <w:pPr>
        <w:widowControl w:val="0"/>
        <w:suppressAutoHyphens/>
        <w:spacing w:line="20" w:lineRule="exact"/>
        <w:rPr>
          <w:rFonts w:ascii="Tahoma" w:hAnsi="Tahoma" w:cs="Tahoma"/>
          <w:sz w:val="20"/>
          <w:szCs w:val="20"/>
        </w:rPr>
      </w:pPr>
    </w:p>
    <w:tbl>
      <w:tblPr>
        <w:tblW w:w="15405" w:type="dxa"/>
        <w:tblInd w:w="-364" w:type="dxa"/>
        <w:tblLayout w:type="fixed"/>
        <w:tblCellMar>
          <w:left w:w="62" w:type="dxa"/>
          <w:right w:w="62" w:type="dxa"/>
        </w:tblCellMar>
        <w:tblLook w:val="04A0" w:firstRow="1" w:lastRow="0" w:firstColumn="1" w:lastColumn="0" w:noHBand="0" w:noVBand="1"/>
      </w:tblPr>
      <w:tblGrid>
        <w:gridCol w:w="863"/>
        <w:gridCol w:w="1697"/>
        <w:gridCol w:w="1421"/>
        <w:gridCol w:w="1608"/>
        <w:gridCol w:w="618"/>
        <w:gridCol w:w="600"/>
        <w:gridCol w:w="750"/>
        <w:gridCol w:w="510"/>
        <w:gridCol w:w="1548"/>
        <w:gridCol w:w="660"/>
        <w:gridCol w:w="642"/>
        <w:gridCol w:w="648"/>
        <w:gridCol w:w="642"/>
        <w:gridCol w:w="600"/>
        <w:gridCol w:w="600"/>
        <w:gridCol w:w="648"/>
        <w:gridCol w:w="642"/>
        <w:gridCol w:w="708"/>
      </w:tblGrid>
      <w:tr w:rsidR="00BB74B7" w:rsidTr="00BB74B7">
        <w:trPr>
          <w:tblHeader/>
        </w:trPr>
        <w:tc>
          <w:tcPr>
            <w:tcW w:w="864"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center"/>
              <w:rPr>
                <w:rFonts w:ascii="Tahoma" w:hAnsi="Tahoma" w:cs="Tahoma"/>
                <w:color w:val="000000"/>
                <w:sz w:val="20"/>
                <w:szCs w:val="20"/>
              </w:rPr>
            </w:pPr>
            <w:r>
              <w:rPr>
                <w:rFonts w:ascii="Tahoma" w:hAnsi="Tahoma" w:cs="Tahoma"/>
                <w:color w:val="000000"/>
                <w:sz w:val="20"/>
                <w:szCs w:val="20"/>
              </w:rPr>
              <w:t>1</w:t>
            </w:r>
          </w:p>
        </w:tc>
        <w:tc>
          <w:tcPr>
            <w:tcW w:w="169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w:t>
            </w:r>
          </w:p>
        </w:tc>
        <w:tc>
          <w:tcPr>
            <w:tcW w:w="14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3</w:t>
            </w:r>
          </w:p>
        </w:tc>
        <w:tc>
          <w:tcPr>
            <w:tcW w:w="160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4</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6</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7</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8</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11</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12</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13</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14</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15</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16</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17</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18</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Подпрограмма</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«Развитие муниципальной службы в Мариинско-</w:t>
            </w:r>
            <w:r>
              <w:rPr>
                <w:rFonts w:ascii="Tahoma" w:hAnsi="Tahoma" w:cs="Tahoma"/>
                <w:color w:val="000000"/>
                <w:sz w:val="20"/>
                <w:szCs w:val="20"/>
              </w:rPr>
              <w:lastRenderedPageBreak/>
              <w:t>Посадском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w:t>
            </w:r>
            <w:r>
              <w:rPr>
                <w:rFonts w:ascii="Tahoma" w:hAnsi="Tahoma" w:cs="Tahoma"/>
                <w:color w:val="000000"/>
                <w:sz w:val="20"/>
                <w:szCs w:val="20"/>
              </w:rPr>
              <w:lastRenderedPageBreak/>
              <w:t>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w:t>
            </w:r>
            <w:r>
              <w:rPr>
                <w:rFonts w:ascii="Tahoma" w:hAnsi="Tahoma" w:cs="Tahoma"/>
                <w:color w:val="000000"/>
                <w:sz w:val="20"/>
                <w:szCs w:val="20"/>
              </w:rPr>
              <w:lastRenderedPageBreak/>
              <w:t>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lastRenderedPageBreak/>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rPr>
          <w:cantSplit/>
        </w:trPr>
        <w:tc>
          <w:tcPr>
            <w:tcW w:w="15408"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 xml:space="preserve">Цель «Повышение эффективности муниципальной службы в Мариинско-Посадском районе, а также результативности </w:t>
            </w:r>
          </w:p>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профессиональной служебной деятельности муниципальных служащих в Мариинско-Посадском районе»</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Основное мероприятие 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Развитие нормативно-правовой базы Мариинско-Посадского района, регулирующей вопросы муниципальной службы в Мариинско-Посадском районе (далее – муниципальная служба)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совершенствование системы правового регулирования муниципальной службы</w:t>
            </w: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center"/>
              <w:rPr>
                <w:rFonts w:ascii="Tahoma" w:hAnsi="Tahoma" w:cs="Tahoma"/>
                <w:color w:val="000000"/>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Целевой индикатор и показатель подпрограммы, увязанные с основным меропри</w:t>
            </w:r>
            <w:r>
              <w:rPr>
                <w:rFonts w:ascii="Tahoma" w:hAnsi="Tahoma" w:cs="Tahoma"/>
                <w:color w:val="000000"/>
                <w:sz w:val="20"/>
                <w:szCs w:val="20"/>
              </w:rPr>
              <w:softHyphen/>
              <w:t>ятием 1</w:t>
            </w: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Доля подготовленных нормативных правовых актов Мариинско-Посадского района, регулирующих вопросы муниципальной службы, отнесенные к компетенции органов местного самоуправления,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100,0**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1.1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Совершенствование и развитие нормативно-правовой базы Мариинско-Посадского района, регулирующей вопросы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1.2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Методическое и консультационное обеспечение деятельности кадровых служб органов местного самоуправления в Мариинско-Посадском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15408"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 xml:space="preserve">Цель «Повышение эффективности муниципальной службы в Мариинско-Посадском районе, а также результативности </w:t>
            </w:r>
          </w:p>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профессиональной служебной деятельности муниципальных служащих в Мариинско-Посадском районе»</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Основное мероприятие 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Организация дополнительного профессионального развития муниципальных служащих в Мариинско-Посадском районе (далее – муниципальные служащие)</w:t>
            </w:r>
          </w:p>
        </w:tc>
        <w:tc>
          <w:tcPr>
            <w:tcW w:w="142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Мариинско-Посадском </w:t>
            </w:r>
            <w:r>
              <w:rPr>
                <w:rFonts w:ascii="Tahoma" w:hAnsi="Tahoma" w:cs="Tahoma"/>
                <w:color w:val="000000"/>
                <w:sz w:val="20"/>
                <w:szCs w:val="20"/>
              </w:rPr>
              <w:lastRenderedPageBreak/>
              <w:t>районе (далее также – кадровые резервы);</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повышение престижа муниципальной службы и органов местного самоуправления;</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совершенствование порядка формирования, использования и подготовки кадровых резервов</w:t>
            </w: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nil"/>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903</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0113</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Ч530273710</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240</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Целевой индикатор и показатель подпрограммы, увязанные с основным меропри</w:t>
            </w:r>
            <w:r>
              <w:rPr>
                <w:rFonts w:ascii="Tahoma" w:hAnsi="Tahoma" w:cs="Tahoma"/>
                <w:color w:val="000000"/>
                <w:sz w:val="20"/>
                <w:szCs w:val="20"/>
              </w:rPr>
              <w:softHyphen/>
              <w:t>ятием 2</w:t>
            </w: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Мариинско-Посадского района, человек</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менее 5</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 xml:space="preserve">менее 5 </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jc w:val="center"/>
              <w:rPr>
                <w:rFonts w:ascii="Tahoma" w:hAnsi="Tahoma" w:cs="Tahoma"/>
                <w:color w:val="000000"/>
                <w:sz w:val="20"/>
                <w:szCs w:val="20"/>
              </w:rPr>
            </w:pPr>
            <w:r>
              <w:rPr>
                <w:rFonts w:ascii="Tahoma" w:hAnsi="Tahoma" w:cs="Tahoma"/>
                <w:color w:val="000000"/>
                <w:sz w:val="20"/>
                <w:szCs w:val="20"/>
              </w:rPr>
              <w:t>менее 5</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2.1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Переподготовка и повышение квалификации кадров для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nil"/>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903</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0113</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Ч530273710</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240</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2.2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Организация прохождения практики студентами образовательных организаций высшего образования в органах местного самоуправления в Мариинско-Посадском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nil"/>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15408"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color w:val="000000"/>
                <w:sz w:val="20"/>
                <w:szCs w:val="20"/>
              </w:rPr>
            </w:pPr>
            <w:r>
              <w:rPr>
                <w:rFonts w:ascii="Tahoma" w:hAnsi="Tahoma" w:cs="Tahoma"/>
                <w:b/>
                <w:color w:val="000000"/>
                <w:sz w:val="20"/>
                <w:szCs w:val="20"/>
              </w:rPr>
              <w:t xml:space="preserve">Цель «Повышение эффективности муниципальной службы в Мариинско-Посадском районе, а также результативности </w:t>
            </w:r>
          </w:p>
          <w:p w:rsidR="00BB74B7" w:rsidRDefault="00BB74B7">
            <w:pPr>
              <w:autoSpaceDE w:val="0"/>
              <w:autoSpaceDN w:val="0"/>
              <w:adjustRightInd w:val="0"/>
              <w:ind w:left="-57" w:right="-57"/>
              <w:jc w:val="center"/>
              <w:rPr>
                <w:rFonts w:ascii="Tahoma" w:hAnsi="Tahoma" w:cs="Tahoma"/>
                <w:b/>
                <w:color w:val="000000"/>
                <w:sz w:val="20"/>
                <w:szCs w:val="20"/>
              </w:rPr>
            </w:pPr>
            <w:r>
              <w:rPr>
                <w:rFonts w:ascii="Tahoma" w:hAnsi="Tahoma" w:cs="Tahoma"/>
                <w:b/>
                <w:color w:val="000000"/>
                <w:sz w:val="20"/>
                <w:szCs w:val="20"/>
              </w:rPr>
              <w:t>профессиональной служебной деятельности муниципальных служащих в Мариинско-Посадском районе»</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Основное мероприятие 3</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Внедрение на муниципальной службе современных кадровых технологий</w:t>
            </w:r>
          </w:p>
        </w:tc>
        <w:tc>
          <w:tcPr>
            <w:tcW w:w="142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внедрение новых кадровых технологий на муниципальной службе;</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w:t>
            </w:r>
          </w:p>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совершенствование организационной системы управления кадро</w:t>
            </w:r>
            <w:r>
              <w:rPr>
                <w:rFonts w:ascii="Tahoma" w:hAnsi="Tahoma" w:cs="Tahoma"/>
                <w:color w:val="000000"/>
                <w:sz w:val="20"/>
                <w:szCs w:val="20"/>
              </w:rPr>
              <w:lastRenderedPageBreak/>
              <w:t>выми процессами</w:t>
            </w: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p>
        </w:tc>
      </w:tr>
      <w:tr w:rsidR="00BB74B7" w:rsidTr="00BB74B7">
        <w:tc>
          <w:tcPr>
            <w:tcW w:w="864"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Целевой индикатор и показатель подпрограммы, увязанные с основным меропри</w:t>
            </w:r>
            <w:r>
              <w:rPr>
                <w:rFonts w:ascii="Tahoma" w:hAnsi="Tahoma" w:cs="Tahoma"/>
                <w:color w:val="000000"/>
                <w:sz w:val="20"/>
                <w:szCs w:val="20"/>
              </w:rPr>
              <w:softHyphen/>
              <w:t>ятием 3</w:t>
            </w: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Доля вакантных должностей муниципальной службы, замещаемых из кадрового резерва органов местного самоуправления,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менее 5</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5**</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менее 5**</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3.1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3.2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Использование еди</w:t>
            </w:r>
            <w:r>
              <w:rPr>
                <w:rFonts w:ascii="Tahoma" w:hAnsi="Tahoma" w:cs="Tahoma"/>
                <w:color w:val="000000"/>
                <w:sz w:val="20"/>
                <w:szCs w:val="20"/>
              </w:rPr>
              <w:softHyphen/>
              <w:t>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15408"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 xml:space="preserve">Цель «Повышение эффективности муниципальной службы в Мариинско-Посадском районе, а также результативности </w:t>
            </w:r>
          </w:p>
          <w:p w:rsidR="00BB74B7" w:rsidRDefault="00BB74B7">
            <w:pPr>
              <w:autoSpaceDE w:val="0"/>
              <w:autoSpaceDN w:val="0"/>
              <w:adjustRightInd w:val="0"/>
              <w:spacing w:line="232" w:lineRule="auto"/>
              <w:ind w:left="-57" w:right="-57"/>
              <w:jc w:val="center"/>
              <w:rPr>
                <w:rFonts w:ascii="Tahoma" w:hAnsi="Tahoma" w:cs="Tahoma"/>
                <w:b/>
                <w:color w:val="000000"/>
                <w:sz w:val="20"/>
                <w:szCs w:val="20"/>
              </w:rPr>
            </w:pPr>
            <w:r>
              <w:rPr>
                <w:rFonts w:ascii="Tahoma" w:hAnsi="Tahoma" w:cs="Tahoma"/>
                <w:b/>
                <w:color w:val="000000"/>
                <w:sz w:val="20"/>
                <w:szCs w:val="20"/>
              </w:rPr>
              <w:t>профессиональной служебной деятельности муниципальных служащих в Мариинско-Посадском районе»</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Основное мероприятие 4</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Повышение престижа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обеспечение стабильности кадрового состава органов местного самоуправления в Мариинско-Посадском районе</w:t>
            </w: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Целевые индикаторы и показатели подпрограммы, увязанные с основным меропри</w:t>
            </w:r>
            <w:r>
              <w:rPr>
                <w:rFonts w:ascii="Tahoma" w:hAnsi="Tahoma" w:cs="Tahoma"/>
                <w:color w:val="000000"/>
                <w:sz w:val="20"/>
                <w:szCs w:val="20"/>
              </w:rPr>
              <w:softHyphen/>
              <w:t>ятием 4</w:t>
            </w: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Доля муниципальных служащих в возрасте до 30 лет в общей численности муниципальных служащих, имеющих стаж муниципальной службы более 3 лет,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менее 1</w:t>
            </w:r>
            <w:r>
              <w:rPr>
                <w:rFonts w:ascii="Tahoma" w:hAnsi="Tahoma" w:cs="Tahoma"/>
                <w:color w:val="000000"/>
                <w:sz w:val="20"/>
                <w:szCs w:val="20"/>
                <w:lang w:val="en-US"/>
              </w:rPr>
              <w:t>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p>
        </w:tc>
        <w:tc>
          <w:tcPr>
            <w:tcW w:w="642"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не менее 1</w:t>
            </w:r>
            <w:r>
              <w:rPr>
                <w:rFonts w:ascii="Tahoma" w:hAnsi="Tahoma" w:cs="Tahoma"/>
                <w:color w:val="000000"/>
                <w:sz w:val="20"/>
                <w:szCs w:val="20"/>
                <w:lang w:val="en-US"/>
              </w:rPr>
              <w:t>0</w:t>
            </w:r>
            <w:r>
              <w:rPr>
                <w:rFonts w:ascii="Tahoma" w:hAnsi="Tahoma" w:cs="Tahoma"/>
                <w:color w:val="000000"/>
                <w:sz w:val="20"/>
                <w:szCs w:val="20"/>
              </w:rPr>
              <w:t>**</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 xml:space="preserve">не </w:t>
            </w:r>
          </w:p>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менее 1</w:t>
            </w:r>
            <w:r>
              <w:rPr>
                <w:rFonts w:ascii="Tahoma" w:hAnsi="Tahoma" w:cs="Tahoma"/>
                <w:color w:val="000000"/>
                <w:sz w:val="20"/>
                <w:szCs w:val="20"/>
                <w:lang w:val="en-US"/>
              </w:rPr>
              <w:t>0</w:t>
            </w:r>
            <w:r>
              <w:rPr>
                <w:rFonts w:ascii="Tahoma" w:hAnsi="Tahoma" w:cs="Tahoma"/>
                <w:color w:val="000000"/>
                <w:sz w:val="20"/>
                <w:szCs w:val="20"/>
              </w:rPr>
              <w:t>**</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pStyle w:val="2ff3"/>
              <w:jc w:val="both"/>
              <w:rPr>
                <w:rFonts w:ascii="Tahoma" w:hAnsi="Tahoma" w:cs="Tahoma"/>
                <w:color w:val="000000"/>
                <w:sz w:val="20"/>
                <w:szCs w:val="20"/>
              </w:rPr>
            </w:pPr>
            <w:r>
              <w:rPr>
                <w:rFonts w:ascii="Tahoma" w:hAnsi="Tahoma" w:cs="Tahoma"/>
                <w:color w:val="000000"/>
                <w:sz w:val="20"/>
                <w:szCs w:val="20"/>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4.1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Формирование кадровых резервов и их эффективное использование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ответственный исполнитель –Организационный отдел Администрации Мариинско-Посадского района, участники – Управления и отделы </w:t>
            </w:r>
            <w:r>
              <w:rPr>
                <w:rFonts w:ascii="Tahoma" w:hAnsi="Tahoma" w:cs="Tahoma"/>
                <w:color w:val="000000"/>
                <w:sz w:val="20"/>
                <w:szCs w:val="20"/>
              </w:rPr>
              <w:lastRenderedPageBreak/>
              <w:t>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4.2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Проведение конкурса «Лучший муниципальный служащий в Мариинско-Посадском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15408"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color w:val="000000"/>
                <w:sz w:val="20"/>
                <w:szCs w:val="20"/>
              </w:rPr>
            </w:pPr>
            <w:r>
              <w:rPr>
                <w:rFonts w:ascii="Tahoma" w:hAnsi="Tahoma" w:cs="Tahoma"/>
                <w:b/>
                <w:color w:val="000000"/>
                <w:sz w:val="20"/>
                <w:szCs w:val="20"/>
              </w:rPr>
              <w:t xml:space="preserve">Цель «Повышение эффективности муниципальной службы в Мариинско-Посадском районе, а также результативности </w:t>
            </w:r>
          </w:p>
          <w:p w:rsidR="00BB74B7" w:rsidRDefault="00BB74B7">
            <w:pPr>
              <w:autoSpaceDE w:val="0"/>
              <w:autoSpaceDN w:val="0"/>
              <w:adjustRightInd w:val="0"/>
              <w:ind w:left="-57" w:right="-57"/>
              <w:jc w:val="center"/>
              <w:rPr>
                <w:rFonts w:ascii="Tahoma" w:hAnsi="Tahoma" w:cs="Tahoma"/>
                <w:b/>
                <w:color w:val="000000"/>
                <w:sz w:val="20"/>
                <w:szCs w:val="20"/>
              </w:rPr>
            </w:pPr>
            <w:r>
              <w:rPr>
                <w:rFonts w:ascii="Tahoma" w:hAnsi="Tahoma" w:cs="Tahoma"/>
                <w:b/>
                <w:color w:val="000000"/>
                <w:sz w:val="20"/>
                <w:szCs w:val="20"/>
              </w:rPr>
              <w:t>профессиональной служебной деятельности муниципальных служащих в Мариинско-Посадском районе»</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color w:val="000000"/>
                <w:sz w:val="20"/>
                <w:szCs w:val="20"/>
              </w:rPr>
            </w:pPr>
            <w:r>
              <w:rPr>
                <w:rFonts w:ascii="Tahoma" w:hAnsi="Tahoma" w:cs="Tahoma"/>
                <w:color w:val="000000"/>
                <w:sz w:val="20"/>
                <w:szCs w:val="20"/>
              </w:rPr>
              <w:t>Основное мероприятие 5</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Формирование положительного имиджа органов местного самоуправления в Мариинско-Посадском районе</w:t>
            </w:r>
          </w:p>
        </w:tc>
        <w:tc>
          <w:tcPr>
            <w:tcW w:w="142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формирование положительного имиджа органов местного самоуправления в Мариинско-Посадском районе</w:t>
            </w: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Целевой индикатор и показатель подпрограммы, увязанные с основным меропри</w:t>
            </w:r>
            <w:r>
              <w:rPr>
                <w:rFonts w:ascii="Tahoma" w:hAnsi="Tahoma" w:cs="Tahoma"/>
                <w:color w:val="000000"/>
                <w:sz w:val="20"/>
                <w:szCs w:val="20"/>
              </w:rPr>
              <w:softHyphen/>
              <w:t>ятием 5</w:t>
            </w:r>
          </w:p>
        </w:tc>
        <w:tc>
          <w:tcPr>
            <w:tcW w:w="7206"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70,0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c>
          <w:tcPr>
            <w:tcW w:w="708"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80,0**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5.1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Проведение социологических опросов или интернет-опро</w:t>
            </w:r>
            <w:r>
              <w:rPr>
                <w:rFonts w:ascii="Tahoma" w:hAnsi="Tahoma" w:cs="Tahoma"/>
                <w:color w:val="000000"/>
                <w:sz w:val="20"/>
                <w:szCs w:val="20"/>
              </w:rPr>
              <w:softHyphen/>
              <w:t>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864"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color w:val="000000"/>
                <w:sz w:val="20"/>
                <w:szCs w:val="20"/>
              </w:rPr>
            </w:pPr>
            <w:r>
              <w:rPr>
                <w:rFonts w:ascii="Tahoma" w:hAnsi="Tahoma" w:cs="Tahoma"/>
                <w:color w:val="000000"/>
                <w:sz w:val="20"/>
                <w:szCs w:val="20"/>
              </w:rPr>
              <w:t>Меропри</w:t>
            </w:r>
            <w:r>
              <w:rPr>
                <w:rFonts w:ascii="Tahoma" w:hAnsi="Tahoma" w:cs="Tahoma"/>
                <w:color w:val="000000"/>
                <w:sz w:val="20"/>
                <w:szCs w:val="20"/>
              </w:rPr>
              <w:softHyphen/>
              <w:t>ятие 5.2</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Анализ результатов социологических опросов или интернет-опросов</w:t>
            </w:r>
          </w:p>
        </w:tc>
        <w:tc>
          <w:tcPr>
            <w:tcW w:w="142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ответственный исполнитель –Организационный отдел Администрации Мариинско-Посадского района, участники – Управления и отделы администрации Мариинско-Посадского района</w:t>
            </w: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всего</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федеральный бюджет</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color w:val="000000"/>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642"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color w:val="000000"/>
                <w:sz w:val="20"/>
                <w:szCs w:val="20"/>
              </w:rPr>
            </w:pPr>
            <w:r>
              <w:rPr>
                <w:rFonts w:ascii="Tahoma" w:hAnsi="Tahoma" w:cs="Tahoma"/>
                <w:color w:val="000000"/>
                <w:sz w:val="20"/>
                <w:szCs w:val="20"/>
              </w:rPr>
              <w:t>0,0</w:t>
            </w:r>
          </w:p>
        </w:tc>
        <w:tc>
          <w:tcPr>
            <w:tcW w:w="708" w:type="dxa"/>
            <w:tcBorders>
              <w:top w:val="single" w:sz="4" w:space="0" w:color="auto"/>
              <w:left w:val="single" w:sz="4" w:space="0" w:color="auto"/>
              <w:bottom w:val="single" w:sz="4" w:space="0" w:color="auto"/>
              <w:right w:val="nil"/>
            </w:tcBorders>
            <w:hideMark/>
          </w:tcPr>
          <w:p w:rsidR="00BB74B7" w:rsidRDefault="00BB74B7">
            <w:pPr>
              <w:ind w:left="-57" w:right="-57"/>
              <w:jc w:val="center"/>
              <w:rPr>
                <w:rFonts w:ascii="Tahoma" w:hAnsi="Tahoma" w:cs="Tahoma"/>
                <w:color w:val="000000"/>
                <w:sz w:val="20"/>
                <w:szCs w:val="20"/>
              </w:rPr>
            </w:pPr>
            <w:r>
              <w:rPr>
                <w:rFonts w:ascii="Tahoma" w:hAnsi="Tahoma" w:cs="Tahoma"/>
                <w:color w:val="000000"/>
                <w:sz w:val="20"/>
                <w:szCs w:val="20"/>
              </w:rPr>
              <w:t>0,0</w:t>
            </w:r>
          </w:p>
        </w:tc>
      </w:tr>
    </w:tbl>
    <w:p w:rsidR="00BB74B7" w:rsidRDefault="00BB74B7" w:rsidP="00BB74B7">
      <w:pPr>
        <w:autoSpaceDE w:val="0"/>
        <w:autoSpaceDN w:val="0"/>
        <w:adjustRightInd w:val="0"/>
        <w:rPr>
          <w:rFonts w:ascii="Tahoma" w:hAnsi="Tahoma" w:cs="Tahoma"/>
          <w:color w:val="000000"/>
          <w:sz w:val="20"/>
          <w:szCs w:val="20"/>
          <w:lang w:eastAsia="en-US"/>
        </w:rPr>
      </w:pPr>
    </w:p>
    <w:p w:rsidR="00BB74B7" w:rsidRDefault="00BB74B7" w:rsidP="00BB74B7">
      <w:pPr>
        <w:autoSpaceDE w:val="0"/>
        <w:autoSpaceDN w:val="0"/>
        <w:adjustRightInd w:val="0"/>
        <w:ind w:hanging="360"/>
        <w:jc w:val="both"/>
        <w:rPr>
          <w:rFonts w:ascii="Tahoma" w:hAnsi="Tahoma" w:cs="Tahoma"/>
          <w:color w:val="000000"/>
          <w:sz w:val="20"/>
          <w:szCs w:val="20"/>
          <w:lang w:eastAsia="en-US"/>
        </w:rPr>
      </w:pPr>
      <w:r>
        <w:rPr>
          <w:rFonts w:ascii="Tahoma" w:hAnsi="Tahoma" w:cs="Tahoma"/>
          <w:color w:val="000000"/>
          <w:sz w:val="20"/>
          <w:szCs w:val="20"/>
          <w:lang w:eastAsia="en-US"/>
        </w:rPr>
        <w:t>_______________</w:t>
      </w:r>
    </w:p>
    <w:p w:rsidR="00BB74B7" w:rsidRDefault="00BB74B7" w:rsidP="00BB74B7">
      <w:pPr>
        <w:autoSpaceDE w:val="0"/>
        <w:autoSpaceDN w:val="0"/>
        <w:adjustRightInd w:val="0"/>
        <w:ind w:hanging="360"/>
        <w:jc w:val="both"/>
        <w:rPr>
          <w:rFonts w:ascii="Tahoma" w:hAnsi="Tahoma" w:cs="Tahoma"/>
          <w:color w:val="000000"/>
          <w:sz w:val="20"/>
          <w:szCs w:val="20"/>
          <w:lang w:eastAsia="en-US"/>
        </w:rPr>
      </w:pPr>
      <w:r>
        <w:rPr>
          <w:rFonts w:ascii="Tahoma" w:hAnsi="Tahoma" w:cs="Tahoma"/>
          <w:color w:val="000000"/>
          <w:sz w:val="20"/>
          <w:szCs w:val="20"/>
          <w:lang w:eastAsia="en-US"/>
        </w:rPr>
        <w:t xml:space="preserve">  </w:t>
      </w:r>
    </w:p>
    <w:p w:rsidR="00BB74B7" w:rsidRDefault="00BB74B7" w:rsidP="00BB74B7">
      <w:pPr>
        <w:autoSpaceDE w:val="0"/>
        <w:autoSpaceDN w:val="0"/>
        <w:adjustRightInd w:val="0"/>
        <w:ind w:hanging="360"/>
        <w:jc w:val="both"/>
        <w:rPr>
          <w:rFonts w:ascii="Tahoma" w:hAnsi="Tahoma" w:cs="Tahoma"/>
          <w:color w:val="000000"/>
          <w:sz w:val="20"/>
          <w:szCs w:val="20"/>
        </w:rPr>
      </w:pPr>
      <w:r>
        <w:rPr>
          <w:rFonts w:ascii="Tahoma" w:hAnsi="Tahoma" w:cs="Tahoma"/>
          <w:color w:val="000000"/>
          <w:sz w:val="20"/>
          <w:szCs w:val="20"/>
        </w:rPr>
        <w:t>** Приводятся значения целевых индикаторов и показателей в 2030 и 2035 годах соответственно.</w:t>
      </w:r>
    </w:p>
    <w:p w:rsidR="00BB74B7" w:rsidRDefault="00BB74B7" w:rsidP="00BB74B7">
      <w:pPr>
        <w:jc w:val="center"/>
        <w:rPr>
          <w:rFonts w:ascii="Tahoma" w:hAnsi="Tahoma" w:cs="Tahoma"/>
          <w:color w:val="000000"/>
          <w:sz w:val="20"/>
          <w:szCs w:val="20"/>
          <w:lang w:eastAsia="en-US"/>
        </w:rPr>
      </w:pPr>
      <w:r>
        <w:rPr>
          <w:rFonts w:ascii="Tahoma" w:hAnsi="Tahoma" w:cs="Tahoma"/>
          <w:color w:val="000000"/>
          <w:sz w:val="20"/>
          <w:szCs w:val="20"/>
        </w:rPr>
        <w:t>_____________</w:t>
      </w:r>
    </w:p>
    <w:p w:rsidR="00BB74B7" w:rsidRDefault="00BB74B7" w:rsidP="00510AB5">
      <w:pPr>
        <w:tabs>
          <w:tab w:val="left" w:pos="6812"/>
        </w:tabs>
        <w:jc w:val="right"/>
        <w:rPr>
          <w:rFonts w:ascii="Tahoma" w:hAnsi="Tahoma" w:cs="Tahoma"/>
          <w:color w:val="000000"/>
          <w:sz w:val="20"/>
          <w:szCs w:val="20"/>
        </w:rPr>
      </w:pPr>
      <w:r>
        <w:rPr>
          <w:rFonts w:ascii="Tahoma" w:hAnsi="Tahoma" w:cs="Tahoma"/>
          <w:sz w:val="20"/>
          <w:szCs w:val="20"/>
        </w:rPr>
        <w:tab/>
      </w:r>
      <w:r>
        <w:rPr>
          <w:rFonts w:ascii="Tahoma" w:hAnsi="Tahoma" w:cs="Tahoma"/>
          <w:color w:val="000000"/>
          <w:sz w:val="20"/>
          <w:szCs w:val="20"/>
        </w:rPr>
        <w:t>Приложение № 5</w:t>
      </w:r>
    </w:p>
    <w:p w:rsidR="00BB74B7" w:rsidRDefault="00BB74B7" w:rsidP="00510AB5">
      <w:pPr>
        <w:ind w:left="2835"/>
        <w:jc w:val="right"/>
        <w:rPr>
          <w:rFonts w:ascii="Tahoma" w:hAnsi="Tahoma" w:cs="Tahoma"/>
          <w:color w:val="000000"/>
          <w:sz w:val="20"/>
          <w:szCs w:val="20"/>
        </w:rPr>
      </w:pPr>
      <w:r>
        <w:rPr>
          <w:rFonts w:ascii="Tahoma" w:hAnsi="Tahoma" w:cs="Tahoma"/>
          <w:color w:val="000000"/>
          <w:sz w:val="20"/>
          <w:szCs w:val="20"/>
        </w:rPr>
        <w:t>к муниципальной программе Мариинско-Посадского района</w:t>
      </w:r>
    </w:p>
    <w:p w:rsidR="00BB74B7" w:rsidRDefault="00BB74B7" w:rsidP="00510AB5">
      <w:pPr>
        <w:ind w:left="2835"/>
        <w:jc w:val="right"/>
        <w:rPr>
          <w:rFonts w:ascii="Tahoma" w:hAnsi="Tahoma" w:cs="Tahoma"/>
          <w:color w:val="000000"/>
          <w:sz w:val="20"/>
          <w:szCs w:val="20"/>
        </w:rPr>
      </w:pPr>
      <w:r>
        <w:rPr>
          <w:rFonts w:ascii="Tahoma" w:hAnsi="Tahoma" w:cs="Tahoma"/>
          <w:color w:val="000000"/>
          <w:sz w:val="20"/>
          <w:szCs w:val="20"/>
        </w:rPr>
        <w:t>«Развитие потенциала муниципального управления»</w:t>
      </w:r>
    </w:p>
    <w:p w:rsidR="00BB74B7" w:rsidRDefault="00BB74B7" w:rsidP="00BB74B7">
      <w:pPr>
        <w:jc w:val="right"/>
        <w:rPr>
          <w:rFonts w:ascii="Tahoma" w:hAnsi="Tahoma" w:cs="Tahoma"/>
          <w:color w:val="000000"/>
          <w:sz w:val="20"/>
          <w:szCs w:val="20"/>
        </w:rPr>
      </w:pPr>
    </w:p>
    <w:p w:rsidR="00BB74B7" w:rsidRDefault="00BB74B7" w:rsidP="00BB74B7">
      <w:pPr>
        <w:pStyle w:val="11"/>
        <w:rPr>
          <w:rFonts w:ascii="Tahoma" w:hAnsi="Tahoma" w:cs="Tahoma"/>
          <w:color w:val="000000"/>
          <w:sz w:val="20"/>
          <w:szCs w:val="20"/>
          <w:lang w:eastAsia="en-US"/>
        </w:rPr>
      </w:pPr>
      <w:r>
        <w:rPr>
          <w:rFonts w:ascii="Tahoma" w:hAnsi="Tahoma" w:cs="Tahoma"/>
          <w:bCs/>
          <w:color w:val="000000"/>
          <w:sz w:val="20"/>
          <w:szCs w:val="20"/>
          <w:lang w:eastAsia="en-US"/>
        </w:rPr>
        <w:lastRenderedPageBreak/>
        <w:t xml:space="preserve">П О Д П Р О Г Р А М М А </w:t>
      </w:r>
    </w:p>
    <w:p w:rsidR="00BB74B7" w:rsidRDefault="00BB74B7" w:rsidP="00BB74B7">
      <w:pPr>
        <w:pStyle w:val="11"/>
        <w:rPr>
          <w:rFonts w:ascii="Tahoma" w:hAnsi="Tahoma" w:cs="Tahoma"/>
          <w:bCs/>
          <w:color w:val="000000"/>
          <w:sz w:val="20"/>
          <w:szCs w:val="20"/>
          <w:lang w:eastAsia="en-US"/>
        </w:rPr>
      </w:pPr>
      <w:r>
        <w:rPr>
          <w:rFonts w:ascii="Tahoma" w:hAnsi="Tahoma" w:cs="Tahoma"/>
          <w:bCs/>
          <w:color w:val="000000"/>
          <w:sz w:val="20"/>
          <w:szCs w:val="20"/>
          <w:lang w:eastAsia="en-US"/>
        </w:rPr>
        <w:t xml:space="preserve">«Противодействие коррупции в Мариинско-Посадском районе» </w:t>
      </w:r>
    </w:p>
    <w:p w:rsidR="00BB74B7" w:rsidRDefault="00BB74B7" w:rsidP="00BB74B7">
      <w:pPr>
        <w:pStyle w:val="11"/>
        <w:rPr>
          <w:rFonts w:ascii="Tahoma" w:hAnsi="Tahoma" w:cs="Tahoma"/>
          <w:bCs/>
          <w:color w:val="000000"/>
          <w:sz w:val="20"/>
          <w:szCs w:val="20"/>
          <w:lang w:eastAsia="en-US"/>
        </w:rPr>
      </w:pPr>
      <w:r>
        <w:rPr>
          <w:rFonts w:ascii="Tahoma" w:hAnsi="Tahoma" w:cs="Tahoma"/>
          <w:bCs/>
          <w:color w:val="000000"/>
          <w:sz w:val="20"/>
          <w:szCs w:val="20"/>
          <w:lang w:eastAsia="en-US"/>
        </w:rPr>
        <w:t xml:space="preserve">муниципальной программы Мариинско-Посадского района «Развитие </w:t>
      </w:r>
    </w:p>
    <w:p w:rsidR="00BB74B7" w:rsidRDefault="00BB74B7" w:rsidP="00BB74B7">
      <w:pPr>
        <w:pStyle w:val="11"/>
        <w:rPr>
          <w:rFonts w:ascii="Tahoma" w:hAnsi="Tahoma" w:cs="Tahoma"/>
          <w:bCs/>
          <w:color w:val="000000"/>
          <w:sz w:val="20"/>
          <w:szCs w:val="20"/>
          <w:lang w:eastAsia="en-US"/>
        </w:rPr>
      </w:pPr>
      <w:r>
        <w:rPr>
          <w:rFonts w:ascii="Tahoma" w:hAnsi="Tahoma" w:cs="Tahoma"/>
          <w:bCs/>
          <w:color w:val="000000"/>
          <w:sz w:val="20"/>
          <w:szCs w:val="20"/>
          <w:lang w:eastAsia="en-US"/>
        </w:rPr>
        <w:t>потенциала муниципального управления»</w:t>
      </w:r>
    </w:p>
    <w:p w:rsidR="00BB74B7" w:rsidRDefault="00BB74B7" w:rsidP="00BB74B7">
      <w:pPr>
        <w:jc w:val="center"/>
        <w:rPr>
          <w:rFonts w:ascii="Tahoma" w:hAnsi="Tahoma" w:cs="Tahoma"/>
          <w:color w:val="000000"/>
          <w:sz w:val="20"/>
          <w:szCs w:val="20"/>
        </w:rPr>
      </w:pPr>
    </w:p>
    <w:tbl>
      <w:tblPr>
        <w:tblW w:w="4942" w:type="pct"/>
        <w:tblLook w:val="01E0" w:firstRow="1" w:lastRow="1" w:firstColumn="1" w:lastColumn="1" w:noHBand="0" w:noVBand="0"/>
      </w:tblPr>
      <w:tblGrid>
        <w:gridCol w:w="4741"/>
        <w:gridCol w:w="595"/>
        <w:gridCol w:w="9841"/>
      </w:tblGrid>
      <w:tr w:rsidR="00BB74B7" w:rsidTr="00BB74B7">
        <w:tc>
          <w:tcPr>
            <w:tcW w:w="1562" w:type="pct"/>
          </w:tcPr>
          <w:p w:rsidR="00BB74B7" w:rsidRDefault="00BB74B7">
            <w:pPr>
              <w:shd w:val="clear" w:color="auto" w:fill="FFFFFF"/>
              <w:jc w:val="both"/>
              <w:rPr>
                <w:rFonts w:ascii="Tahoma" w:hAnsi="Tahoma" w:cs="Tahoma"/>
                <w:color w:val="000000"/>
                <w:sz w:val="20"/>
                <w:szCs w:val="20"/>
              </w:rPr>
            </w:pPr>
            <w:r>
              <w:rPr>
                <w:rFonts w:ascii="Tahoma" w:hAnsi="Tahoma" w:cs="Tahoma"/>
                <w:color w:val="000000"/>
                <w:sz w:val="20"/>
                <w:szCs w:val="20"/>
              </w:rPr>
              <w:t>Ответственный исполнитель подпрограммы</w:t>
            </w:r>
          </w:p>
          <w:p w:rsidR="00BB74B7" w:rsidRDefault="00BB74B7">
            <w:pPr>
              <w:shd w:val="clear" w:color="auto" w:fill="FFFFFF"/>
              <w:jc w:val="both"/>
              <w:rPr>
                <w:rFonts w:ascii="Tahoma" w:hAnsi="Tahoma" w:cs="Tahoma"/>
                <w:color w:val="000000"/>
                <w:sz w:val="20"/>
                <w:szCs w:val="20"/>
              </w:rPr>
            </w:pP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tcPr>
          <w:p w:rsidR="00BB74B7" w:rsidRDefault="00BB74B7">
            <w:pPr>
              <w:jc w:val="both"/>
              <w:rPr>
                <w:rFonts w:ascii="Tahoma" w:hAnsi="Tahoma" w:cs="Tahoma"/>
                <w:color w:val="000000"/>
                <w:sz w:val="20"/>
                <w:szCs w:val="20"/>
              </w:rPr>
            </w:pPr>
            <w:r>
              <w:rPr>
                <w:rFonts w:ascii="Tahoma" w:hAnsi="Tahoma" w:cs="Tahoma"/>
                <w:color w:val="000000"/>
                <w:sz w:val="20"/>
                <w:szCs w:val="20"/>
              </w:rPr>
              <w:t>Отдел организационной работы, Отдел юридической службы администрации Мариинско-Посадского района</w:t>
            </w:r>
          </w:p>
          <w:p w:rsidR="00BB74B7" w:rsidRDefault="00BB74B7">
            <w:pPr>
              <w:jc w:val="both"/>
              <w:rPr>
                <w:rFonts w:ascii="Tahoma" w:hAnsi="Tahoma" w:cs="Tahoma"/>
                <w:color w:val="000000"/>
                <w:sz w:val="20"/>
                <w:szCs w:val="20"/>
              </w:rPr>
            </w:pPr>
          </w:p>
        </w:tc>
      </w:tr>
      <w:tr w:rsidR="00BB74B7" w:rsidTr="00BB74B7">
        <w:tc>
          <w:tcPr>
            <w:tcW w:w="1562" w:type="pct"/>
            <w:hideMark/>
          </w:tcPr>
          <w:p w:rsidR="00BB74B7" w:rsidRDefault="00BB74B7">
            <w:pPr>
              <w:shd w:val="clear" w:color="auto" w:fill="FFFFFF"/>
              <w:jc w:val="both"/>
              <w:rPr>
                <w:rFonts w:ascii="Tahoma" w:hAnsi="Tahoma" w:cs="Tahoma"/>
                <w:color w:val="000000"/>
                <w:sz w:val="20"/>
                <w:szCs w:val="20"/>
              </w:rPr>
            </w:pPr>
            <w:r>
              <w:rPr>
                <w:rFonts w:ascii="Tahoma" w:hAnsi="Tahoma" w:cs="Tahoma"/>
                <w:color w:val="000000"/>
                <w:sz w:val="20"/>
                <w:szCs w:val="20"/>
              </w:rPr>
              <w:t xml:space="preserve">Цель подпрограммы </w:t>
            </w: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tcPr>
          <w:p w:rsidR="00BB74B7" w:rsidRDefault="00BB74B7">
            <w:pPr>
              <w:jc w:val="both"/>
              <w:rPr>
                <w:rFonts w:ascii="Tahoma" w:hAnsi="Tahoma" w:cs="Tahoma"/>
                <w:color w:val="000000"/>
                <w:sz w:val="20"/>
                <w:szCs w:val="20"/>
              </w:rPr>
            </w:pPr>
            <w:r>
              <w:rPr>
                <w:rFonts w:ascii="Tahoma" w:hAnsi="Tahoma" w:cs="Tahoma"/>
                <w:color w:val="000000"/>
                <w:sz w:val="20"/>
                <w:szCs w:val="20"/>
              </w:rPr>
              <w:t>снижение уровня коррупции и ее влияния на деятельность органов местного самоуправления в Мариинско-Посадском районе</w:t>
            </w:r>
          </w:p>
          <w:p w:rsidR="00BB74B7" w:rsidRDefault="00BB74B7">
            <w:pPr>
              <w:jc w:val="both"/>
              <w:rPr>
                <w:rFonts w:ascii="Tahoma" w:hAnsi="Tahoma" w:cs="Tahoma"/>
                <w:color w:val="000000"/>
                <w:sz w:val="20"/>
                <w:szCs w:val="20"/>
              </w:rPr>
            </w:pPr>
          </w:p>
        </w:tc>
      </w:tr>
      <w:tr w:rsidR="00BB74B7" w:rsidTr="00BB74B7">
        <w:tc>
          <w:tcPr>
            <w:tcW w:w="1562" w:type="pct"/>
            <w:hideMark/>
          </w:tcPr>
          <w:p w:rsidR="00BB74B7" w:rsidRDefault="00BB74B7">
            <w:pPr>
              <w:shd w:val="clear" w:color="auto" w:fill="FFFFFF"/>
              <w:jc w:val="both"/>
              <w:rPr>
                <w:rFonts w:ascii="Tahoma" w:hAnsi="Tahoma" w:cs="Tahoma"/>
                <w:color w:val="000000"/>
                <w:sz w:val="20"/>
                <w:szCs w:val="20"/>
              </w:rPr>
            </w:pPr>
            <w:r>
              <w:rPr>
                <w:rFonts w:ascii="Tahoma" w:hAnsi="Tahoma" w:cs="Tahoma"/>
                <w:color w:val="000000"/>
                <w:sz w:val="20"/>
                <w:szCs w:val="20"/>
              </w:rPr>
              <w:t>Задачи подпрограммы</w:t>
            </w: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hideMark/>
          </w:tcPr>
          <w:p w:rsidR="00BB74B7" w:rsidRDefault="00BB74B7">
            <w:pPr>
              <w:jc w:val="both"/>
              <w:rPr>
                <w:rFonts w:ascii="Tahoma" w:hAnsi="Tahoma" w:cs="Tahoma"/>
                <w:color w:val="000000"/>
                <w:sz w:val="20"/>
                <w:szCs w:val="20"/>
              </w:rPr>
            </w:pPr>
            <w:r>
              <w:rPr>
                <w:rFonts w:ascii="Tahoma" w:hAnsi="Tahoma" w:cs="Tahoma"/>
                <w:color w:val="000000"/>
                <w:sz w:val="20"/>
                <w:szCs w:val="20"/>
              </w:rPr>
              <w:t>оценка существующего уровня коррупции в Мариинско-Посадском районе;</w:t>
            </w:r>
          </w:p>
          <w:p w:rsidR="00BB74B7" w:rsidRDefault="00BB74B7">
            <w:pPr>
              <w:jc w:val="both"/>
              <w:rPr>
                <w:rFonts w:ascii="Tahoma" w:hAnsi="Tahoma" w:cs="Tahoma"/>
                <w:color w:val="000000"/>
                <w:sz w:val="20"/>
                <w:szCs w:val="20"/>
              </w:rPr>
            </w:pPr>
            <w:r>
              <w:rPr>
                <w:rFonts w:ascii="Tahoma" w:hAnsi="Tahoma" w:cs="Tahoma"/>
                <w:color w:val="000000"/>
                <w:sz w:val="20"/>
                <w:szCs w:val="20"/>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BB74B7" w:rsidRDefault="00BB74B7">
            <w:pPr>
              <w:jc w:val="both"/>
              <w:rPr>
                <w:rFonts w:ascii="Tahoma" w:hAnsi="Tahoma" w:cs="Tahoma"/>
                <w:color w:val="000000"/>
                <w:sz w:val="20"/>
                <w:szCs w:val="20"/>
              </w:rPr>
            </w:pPr>
            <w:r>
              <w:rPr>
                <w:rFonts w:ascii="Tahoma" w:hAnsi="Tahoma" w:cs="Tahoma"/>
                <w:color w:val="000000"/>
                <w:sz w:val="20"/>
                <w:szCs w:val="20"/>
              </w:rPr>
              <w:t>предупреждение коррупционных правонарушений;</w:t>
            </w:r>
          </w:p>
          <w:p w:rsidR="00BB74B7" w:rsidRDefault="00BB74B7">
            <w:pPr>
              <w:jc w:val="both"/>
              <w:rPr>
                <w:rFonts w:ascii="Tahoma" w:hAnsi="Tahoma" w:cs="Tahoma"/>
                <w:color w:val="000000"/>
                <w:sz w:val="20"/>
                <w:szCs w:val="20"/>
              </w:rPr>
            </w:pPr>
            <w:r>
              <w:rPr>
                <w:rFonts w:ascii="Tahoma" w:hAnsi="Tahoma" w:cs="Tahoma"/>
                <w:color w:val="000000"/>
                <w:sz w:val="20"/>
                <w:szCs w:val="20"/>
              </w:rPr>
              <w:t>устранение условий, порождающих коррупцию;</w:t>
            </w:r>
          </w:p>
          <w:p w:rsidR="00BB74B7" w:rsidRDefault="00BB74B7">
            <w:pPr>
              <w:jc w:val="both"/>
              <w:rPr>
                <w:rFonts w:ascii="Tahoma" w:hAnsi="Tahoma" w:cs="Tahoma"/>
                <w:color w:val="000000"/>
                <w:sz w:val="20"/>
                <w:szCs w:val="20"/>
              </w:rPr>
            </w:pPr>
            <w:r>
              <w:rPr>
                <w:rFonts w:ascii="Tahoma" w:hAnsi="Tahoma" w:cs="Tahoma"/>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и нормативными правовыми актами Мариинско-Посадского района;</w:t>
            </w:r>
          </w:p>
          <w:p w:rsidR="00BB74B7" w:rsidRDefault="00BB74B7">
            <w:pPr>
              <w:jc w:val="both"/>
              <w:rPr>
                <w:rFonts w:ascii="Tahoma" w:hAnsi="Tahoma" w:cs="Tahoma"/>
                <w:color w:val="000000"/>
                <w:sz w:val="20"/>
                <w:szCs w:val="20"/>
              </w:rPr>
            </w:pPr>
            <w:r>
              <w:rPr>
                <w:rFonts w:ascii="Tahoma" w:hAnsi="Tahoma" w:cs="Tahoma"/>
                <w:color w:val="000000"/>
                <w:sz w:val="20"/>
                <w:szCs w:val="20"/>
              </w:rPr>
              <w:t>реализация кадровой политики в органах местного самоуправления в Мариинско-Посадском районе (далее – органы местного самоуправления) в целях минимизации коррупционных рисков;</w:t>
            </w:r>
          </w:p>
          <w:p w:rsidR="00BB74B7" w:rsidRDefault="00BB74B7">
            <w:pPr>
              <w:jc w:val="both"/>
              <w:rPr>
                <w:rFonts w:ascii="Tahoma" w:hAnsi="Tahoma" w:cs="Tahoma"/>
                <w:color w:val="000000"/>
                <w:sz w:val="20"/>
                <w:szCs w:val="20"/>
              </w:rPr>
            </w:pPr>
            <w:r>
              <w:rPr>
                <w:rFonts w:ascii="Tahoma" w:hAnsi="Tahoma" w:cs="Tahoma"/>
                <w:color w:val="000000"/>
                <w:sz w:val="20"/>
                <w:szCs w:val="20"/>
              </w:rPr>
              <w:t>вовлечение гражданского общества в реализацию антикоррупционной политики;</w:t>
            </w:r>
          </w:p>
          <w:p w:rsidR="00BB74B7" w:rsidRDefault="00BB74B7">
            <w:pPr>
              <w:jc w:val="both"/>
              <w:rPr>
                <w:rFonts w:ascii="Tahoma" w:hAnsi="Tahoma" w:cs="Tahoma"/>
                <w:color w:val="000000"/>
                <w:sz w:val="20"/>
                <w:szCs w:val="20"/>
              </w:rPr>
            </w:pPr>
            <w:r>
              <w:rPr>
                <w:rFonts w:ascii="Tahoma" w:hAnsi="Tahoma" w:cs="Tahoma"/>
                <w:color w:val="000000"/>
                <w:sz w:val="20"/>
                <w:szCs w:val="20"/>
              </w:rPr>
              <w:t>формирование антикоррупционного сознания, нетерпимости по отношению к коррупционным проявлениям;</w:t>
            </w:r>
          </w:p>
          <w:p w:rsidR="00BB74B7" w:rsidRDefault="00BB74B7">
            <w:pPr>
              <w:jc w:val="both"/>
              <w:rPr>
                <w:rFonts w:ascii="Tahoma" w:hAnsi="Tahoma" w:cs="Tahoma"/>
                <w:color w:val="000000"/>
                <w:sz w:val="20"/>
                <w:szCs w:val="20"/>
              </w:rPr>
            </w:pPr>
            <w:r>
              <w:rPr>
                <w:rFonts w:ascii="Tahoma" w:hAnsi="Tahoma" w:cs="Tahoma"/>
                <w:color w:val="000000"/>
                <w:sz w:val="20"/>
                <w:szCs w:val="20"/>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r>
      <w:tr w:rsidR="00BB74B7" w:rsidTr="00BB74B7">
        <w:tc>
          <w:tcPr>
            <w:tcW w:w="1562" w:type="pct"/>
          </w:tcPr>
          <w:p w:rsidR="00BB74B7" w:rsidRDefault="00BB74B7">
            <w:pPr>
              <w:shd w:val="clear" w:color="auto" w:fill="FFFFFF"/>
              <w:jc w:val="both"/>
              <w:rPr>
                <w:rFonts w:ascii="Tahoma" w:hAnsi="Tahoma" w:cs="Tahoma"/>
                <w:color w:val="000000"/>
                <w:sz w:val="20"/>
                <w:szCs w:val="20"/>
              </w:rPr>
            </w:pPr>
            <w:r>
              <w:rPr>
                <w:rFonts w:ascii="Tahoma" w:hAnsi="Tahoma" w:cs="Tahoma"/>
                <w:color w:val="000000"/>
                <w:sz w:val="20"/>
                <w:szCs w:val="20"/>
              </w:rPr>
              <w:t>Целевые индикаторы и показатели подпрограммы</w:t>
            </w:r>
          </w:p>
          <w:p w:rsidR="00BB74B7" w:rsidRDefault="00BB74B7">
            <w:pPr>
              <w:shd w:val="clear" w:color="auto" w:fill="FFFFFF"/>
              <w:jc w:val="both"/>
              <w:rPr>
                <w:rFonts w:ascii="Tahoma" w:hAnsi="Tahoma" w:cs="Tahoma"/>
                <w:color w:val="000000"/>
                <w:sz w:val="20"/>
                <w:szCs w:val="20"/>
              </w:rPr>
            </w:pP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tcPr>
          <w:p w:rsidR="00BB74B7" w:rsidRDefault="00BB74B7">
            <w:pPr>
              <w:pStyle w:val="ConsPlusNormal"/>
              <w:jc w:val="both"/>
              <w:rPr>
                <w:rFonts w:ascii="Tahoma" w:hAnsi="Tahoma" w:cs="Tahoma"/>
                <w:color w:val="000000"/>
              </w:rPr>
            </w:pPr>
            <w:r>
              <w:rPr>
                <w:rFonts w:ascii="Tahoma" w:hAnsi="Tahoma" w:cs="Tahoma"/>
                <w:color w:val="000000"/>
              </w:rPr>
              <w:t>к 2036 году предусматривается достижение следующих целевых индикаторов и показателей:</w:t>
            </w:r>
          </w:p>
          <w:p w:rsidR="00BB74B7" w:rsidRDefault="00BB74B7">
            <w:pPr>
              <w:pStyle w:val="ConsPlusNormal"/>
              <w:jc w:val="both"/>
              <w:rPr>
                <w:rFonts w:ascii="Tahoma" w:hAnsi="Tahoma" w:cs="Tahoma"/>
                <w:color w:val="000000"/>
              </w:rPr>
            </w:pPr>
            <w:r>
              <w:rPr>
                <w:rFonts w:ascii="Tahoma" w:hAnsi="Tahoma" w:cs="Tahoma"/>
                <w:color w:val="000000"/>
              </w:rPr>
              <w:t>количество закупок заказчиков, осуществляющих закупки для обеспечения муниципальных нужд, в отношении которых проведен мониторинг, – 45 процедур закупок;</w:t>
            </w:r>
          </w:p>
          <w:p w:rsidR="00BB74B7" w:rsidRDefault="00BB74B7">
            <w:pPr>
              <w:pStyle w:val="ConsPlusNormal"/>
              <w:jc w:val="both"/>
              <w:rPr>
                <w:rFonts w:ascii="Tahoma" w:hAnsi="Tahoma" w:cs="Tahoma"/>
                <w:color w:val="000000"/>
              </w:rPr>
            </w:pPr>
            <w:r>
              <w:rPr>
                <w:rFonts w:ascii="Tahoma" w:hAnsi="Tahoma" w:cs="Tahoma"/>
                <w:color w:val="00000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 4 балла;</w:t>
            </w:r>
          </w:p>
          <w:p w:rsidR="00BB74B7" w:rsidRDefault="00BB74B7">
            <w:pPr>
              <w:pStyle w:val="ConsPlusNormal"/>
              <w:jc w:val="both"/>
              <w:rPr>
                <w:rFonts w:ascii="Tahoma" w:hAnsi="Tahoma" w:cs="Tahoma"/>
                <w:color w:val="000000"/>
              </w:rPr>
            </w:pPr>
            <w:r>
              <w:rPr>
                <w:rFonts w:ascii="Tahoma" w:hAnsi="Tahoma" w:cs="Tahoma"/>
                <w:color w:val="00000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 4 балла;</w:t>
            </w:r>
          </w:p>
          <w:p w:rsidR="00BB74B7" w:rsidRDefault="00BB74B7">
            <w:pPr>
              <w:pStyle w:val="ConsPlusNormal"/>
              <w:jc w:val="both"/>
              <w:rPr>
                <w:rFonts w:ascii="Tahoma" w:hAnsi="Tahoma" w:cs="Tahoma"/>
                <w:color w:val="000000"/>
              </w:rPr>
            </w:pPr>
            <w:r>
              <w:rPr>
                <w:rFonts w:ascii="Tahoma" w:hAnsi="Tahoma" w:cs="Tahoma"/>
                <w:color w:val="000000"/>
              </w:rPr>
              <w:t>доля муниципальных служащих в Мариинско-Посадском районе (далее также – муниципальные служащие),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 – 33,0 процента;</w:t>
            </w:r>
          </w:p>
          <w:p w:rsidR="00BB74B7" w:rsidRDefault="00BB74B7">
            <w:pPr>
              <w:pStyle w:val="ConsPlusNormal"/>
              <w:jc w:val="both"/>
              <w:rPr>
                <w:rFonts w:ascii="Tahoma" w:hAnsi="Tahoma" w:cs="Tahoma"/>
                <w:color w:val="000000"/>
              </w:rPr>
            </w:pPr>
            <w:r>
              <w:rPr>
                <w:rFonts w:ascii="Tahoma" w:hAnsi="Tahoma" w:cs="Tahoma"/>
                <w:color w:val="000000"/>
              </w:rPr>
              <w:t>доля подготовленных нормативных правовых актов Мариинско-Посадского района, регулирующих вопросы противодействия коррупции, отнесенные к компетенции субъекта органов местного самоуправления, - 100,0 процента;</w:t>
            </w:r>
          </w:p>
          <w:p w:rsidR="00BB74B7" w:rsidRDefault="00BB74B7">
            <w:pPr>
              <w:pStyle w:val="ConsPlusNormal"/>
              <w:jc w:val="both"/>
              <w:rPr>
                <w:rFonts w:ascii="Tahoma" w:hAnsi="Tahoma" w:cs="Tahoma"/>
                <w:color w:val="000000"/>
              </w:rPr>
            </w:pPr>
            <w:r>
              <w:rPr>
                <w:rFonts w:ascii="Tahoma" w:hAnsi="Tahoma" w:cs="Tahoma"/>
                <w:color w:val="000000"/>
              </w:rPr>
              <w:t>доля лиц, замещающих муниципальные должности Мариинско-Посадского района (за исключением депутатов Собрания депутатов Мариинско-Посадского района),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Мариинско-Посадского района,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 100,0 процента;</w:t>
            </w:r>
          </w:p>
          <w:p w:rsidR="00BB74B7" w:rsidRDefault="00BB74B7">
            <w:pPr>
              <w:pStyle w:val="ConsPlusNormal"/>
              <w:jc w:val="both"/>
              <w:rPr>
                <w:rFonts w:ascii="Tahoma" w:hAnsi="Tahoma" w:cs="Tahoma"/>
                <w:color w:val="000000"/>
              </w:rPr>
            </w:pPr>
            <w:r>
              <w:rPr>
                <w:rFonts w:ascii="Tahoma" w:hAnsi="Tahoma" w:cs="Tahoma"/>
                <w:color w:val="000000"/>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 – 100,0 процента;</w:t>
            </w:r>
          </w:p>
          <w:p w:rsidR="00BB74B7" w:rsidRDefault="00BB74B7">
            <w:pPr>
              <w:pStyle w:val="ConsPlusNormal"/>
              <w:jc w:val="both"/>
              <w:rPr>
                <w:rFonts w:ascii="Tahoma" w:hAnsi="Tahoma" w:cs="Tahoma"/>
                <w:color w:val="000000"/>
              </w:rPr>
            </w:pPr>
            <w:r>
              <w:rPr>
                <w:rFonts w:ascii="Tahoma" w:hAnsi="Tahoma" w:cs="Tahoma"/>
                <w:color w:val="00000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Pr>
                <w:rFonts w:ascii="Tahoma" w:hAnsi="Tahoma" w:cs="Tahoma"/>
                <w:color w:val="000000"/>
              </w:rPr>
              <w:br/>
              <w:t>100,0 процента;</w:t>
            </w:r>
          </w:p>
          <w:p w:rsidR="00BB74B7" w:rsidRDefault="00BB74B7">
            <w:pPr>
              <w:pStyle w:val="ConsPlusNormal"/>
              <w:jc w:val="both"/>
              <w:rPr>
                <w:rFonts w:ascii="Tahoma" w:hAnsi="Tahoma" w:cs="Tahoma"/>
                <w:color w:val="000000"/>
              </w:rPr>
            </w:pPr>
            <w:r>
              <w:rPr>
                <w:rFonts w:ascii="Tahoma" w:hAnsi="Tahoma" w:cs="Tahoma"/>
                <w:color w:val="000000"/>
              </w:rPr>
              <w:t>количество муниципальных служащих в Мариинско-Посадском районе, прошедших обучение по программам повышения квалификации, в которые включены вопросы по антикоррупционной тематике, – 3 человек;</w:t>
            </w:r>
          </w:p>
          <w:p w:rsidR="00BB74B7" w:rsidRDefault="00BB74B7">
            <w:pPr>
              <w:pStyle w:val="ConsPlusNormal"/>
              <w:jc w:val="both"/>
              <w:rPr>
                <w:rFonts w:ascii="Tahoma" w:hAnsi="Tahoma" w:cs="Tahoma"/>
                <w:color w:val="000000"/>
              </w:rPr>
            </w:pPr>
            <w:r>
              <w:rPr>
                <w:rFonts w:ascii="Tahoma" w:hAnsi="Tahoma" w:cs="Tahoma"/>
                <w:color w:val="000000"/>
              </w:rPr>
              <w:t>доля муниципальных служащих в Мариинско-Посадском районе, впервые поступивших на муниципальную службу в Мариинско-Посадском районе (далее также – муниципальная служба) для замещения должностей, включенных в перечни должностей, утвержденные нормативными правовыми актами органов местного самоуправления Мариинско-Посадского района, прошедших обучение по образовательным программам в области противодействия коррупции, – 100,0 процента;</w:t>
            </w:r>
          </w:p>
          <w:p w:rsidR="00BB74B7" w:rsidRDefault="00BB74B7">
            <w:pPr>
              <w:jc w:val="both"/>
              <w:rPr>
                <w:rFonts w:ascii="Tahoma" w:hAnsi="Tahoma" w:cs="Tahoma"/>
                <w:color w:val="000000"/>
                <w:sz w:val="20"/>
                <w:szCs w:val="20"/>
              </w:rPr>
            </w:pPr>
            <w:r>
              <w:rPr>
                <w:rFonts w:ascii="Tahoma" w:hAnsi="Tahoma" w:cs="Tahoma"/>
                <w:color w:val="000000"/>
                <w:sz w:val="20"/>
                <w:szCs w:val="20"/>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Мариинско-Посадского района, – 20 единиц</w:t>
            </w:r>
          </w:p>
          <w:p w:rsidR="00BB74B7" w:rsidRDefault="00BB74B7">
            <w:pPr>
              <w:jc w:val="both"/>
              <w:rPr>
                <w:rFonts w:ascii="Tahoma" w:hAnsi="Tahoma" w:cs="Tahoma"/>
                <w:color w:val="000000"/>
                <w:sz w:val="20"/>
                <w:szCs w:val="20"/>
              </w:rPr>
            </w:pPr>
          </w:p>
        </w:tc>
      </w:tr>
      <w:tr w:rsidR="00BB74B7" w:rsidTr="00BB74B7">
        <w:tc>
          <w:tcPr>
            <w:tcW w:w="1562" w:type="pct"/>
          </w:tcPr>
          <w:p w:rsidR="00BB74B7" w:rsidRDefault="00BB74B7">
            <w:pPr>
              <w:shd w:val="clear" w:color="auto" w:fill="FFFFFF"/>
              <w:jc w:val="both"/>
              <w:rPr>
                <w:rFonts w:ascii="Tahoma" w:hAnsi="Tahoma" w:cs="Tahoma"/>
                <w:color w:val="000000"/>
                <w:sz w:val="20"/>
                <w:szCs w:val="20"/>
              </w:rPr>
            </w:pPr>
            <w:r>
              <w:rPr>
                <w:rFonts w:ascii="Tahoma" w:hAnsi="Tahoma" w:cs="Tahoma"/>
                <w:color w:val="000000"/>
                <w:sz w:val="20"/>
                <w:szCs w:val="20"/>
              </w:rPr>
              <w:t>Этапы и сроки реализации подпрограммы</w:t>
            </w:r>
          </w:p>
          <w:p w:rsidR="00BB74B7" w:rsidRDefault="00BB74B7">
            <w:pPr>
              <w:shd w:val="clear" w:color="auto" w:fill="FFFFFF"/>
              <w:jc w:val="both"/>
              <w:rPr>
                <w:rFonts w:ascii="Tahoma" w:hAnsi="Tahoma" w:cs="Tahoma"/>
                <w:color w:val="000000"/>
                <w:sz w:val="20"/>
                <w:szCs w:val="20"/>
              </w:rPr>
            </w:pP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2019–2035 годы: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1 этап – 2019–2025 годы;</w:t>
            </w:r>
          </w:p>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color w:val="000000"/>
                <w:sz w:val="20"/>
                <w:szCs w:val="20"/>
                <w:lang w:eastAsia="en-US"/>
              </w:rPr>
              <w:t>2 этап – 2026–2030 годы;</w:t>
            </w:r>
          </w:p>
          <w:p w:rsidR="00BB74B7" w:rsidRDefault="00BB74B7">
            <w:pPr>
              <w:jc w:val="both"/>
              <w:rPr>
                <w:rFonts w:ascii="Tahoma" w:hAnsi="Tahoma" w:cs="Tahoma"/>
                <w:color w:val="000000"/>
                <w:sz w:val="20"/>
                <w:szCs w:val="20"/>
                <w:lang w:eastAsia="en-US"/>
              </w:rPr>
            </w:pPr>
            <w:r>
              <w:rPr>
                <w:rFonts w:ascii="Tahoma" w:hAnsi="Tahoma" w:cs="Tahoma"/>
                <w:color w:val="000000"/>
                <w:sz w:val="20"/>
                <w:szCs w:val="20"/>
                <w:lang w:eastAsia="en-US"/>
              </w:rPr>
              <w:t>3 этап – 2031–2035 годы</w:t>
            </w:r>
          </w:p>
          <w:p w:rsidR="00BB74B7" w:rsidRDefault="00BB74B7">
            <w:pPr>
              <w:jc w:val="both"/>
              <w:rPr>
                <w:rFonts w:ascii="Tahoma" w:hAnsi="Tahoma" w:cs="Tahoma"/>
                <w:color w:val="000000"/>
                <w:sz w:val="20"/>
                <w:szCs w:val="20"/>
              </w:rPr>
            </w:pPr>
          </w:p>
        </w:tc>
      </w:tr>
      <w:tr w:rsidR="00BB74B7" w:rsidTr="00BB74B7">
        <w:tc>
          <w:tcPr>
            <w:tcW w:w="1562" w:type="pct"/>
            <w:hideMark/>
          </w:tcPr>
          <w:p w:rsidR="00BB74B7" w:rsidRDefault="00BB74B7">
            <w:pPr>
              <w:pStyle w:val="afff6"/>
              <w:jc w:val="both"/>
              <w:rPr>
                <w:rFonts w:ascii="Tahoma" w:hAnsi="Tahoma" w:cs="Tahoma"/>
                <w:color w:val="000000"/>
                <w:sz w:val="20"/>
                <w:szCs w:val="20"/>
              </w:rPr>
            </w:pPr>
            <w:r>
              <w:rPr>
                <w:rFonts w:ascii="Tahoma" w:hAnsi="Tahoma" w:cs="Tahoma"/>
                <w:color w:val="000000"/>
                <w:sz w:val="20"/>
                <w:szCs w:val="20"/>
              </w:rPr>
              <w:t>Объемы финансирования подпрограммы с разбивкой по годам  реализации</w:t>
            </w: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tcPr>
          <w:p w:rsidR="00BB74B7" w:rsidRDefault="00BB74B7">
            <w:pPr>
              <w:jc w:val="both"/>
              <w:rPr>
                <w:rFonts w:ascii="Tahoma" w:hAnsi="Tahoma" w:cs="Tahoma"/>
                <w:color w:val="000000"/>
                <w:sz w:val="20"/>
                <w:szCs w:val="20"/>
                <w:lang w:eastAsia="en-US"/>
              </w:rPr>
            </w:pPr>
            <w:r>
              <w:rPr>
                <w:rFonts w:ascii="Tahoma" w:hAnsi="Tahoma" w:cs="Tahoma"/>
                <w:color w:val="000000"/>
                <w:sz w:val="20"/>
                <w:szCs w:val="20"/>
              </w:rPr>
              <w:t xml:space="preserve">общий объем финансирования подпрограммы в 2019–2035 годах за счет средств бюджета Мариинско-Посадского района составляет </w:t>
            </w:r>
            <w:r>
              <w:rPr>
                <w:rFonts w:ascii="Tahoma" w:hAnsi="Tahoma" w:cs="Tahoma"/>
                <w:color w:val="000000"/>
                <w:sz w:val="20"/>
                <w:szCs w:val="20"/>
              </w:rPr>
              <w:br/>
              <w:t>0,0 рублей.</w:t>
            </w:r>
          </w:p>
          <w:p w:rsidR="00BB74B7" w:rsidRDefault="00BB74B7">
            <w:pPr>
              <w:autoSpaceDE w:val="0"/>
              <w:autoSpaceDN w:val="0"/>
              <w:adjustRightInd w:val="0"/>
              <w:jc w:val="both"/>
              <w:rPr>
                <w:rFonts w:ascii="Tahoma" w:hAnsi="Tahoma" w:cs="Tahoma"/>
                <w:color w:val="000000"/>
                <w:sz w:val="20"/>
                <w:szCs w:val="20"/>
                <w:lang w:eastAsia="en-US"/>
              </w:rPr>
            </w:pPr>
          </w:p>
          <w:p w:rsidR="00BB74B7" w:rsidRDefault="00BB74B7">
            <w:pPr>
              <w:jc w:val="both"/>
              <w:rPr>
                <w:rFonts w:ascii="Tahoma" w:hAnsi="Tahoma" w:cs="Tahoma"/>
                <w:color w:val="000000"/>
                <w:sz w:val="20"/>
                <w:szCs w:val="20"/>
              </w:rPr>
            </w:pPr>
          </w:p>
        </w:tc>
      </w:tr>
      <w:tr w:rsidR="00BB74B7" w:rsidTr="00BB74B7">
        <w:tc>
          <w:tcPr>
            <w:tcW w:w="1562" w:type="pct"/>
            <w:hideMark/>
          </w:tcPr>
          <w:p w:rsidR="00BB74B7" w:rsidRDefault="00BB74B7">
            <w:pPr>
              <w:pStyle w:val="afff6"/>
              <w:jc w:val="both"/>
              <w:rPr>
                <w:rFonts w:ascii="Tahoma" w:hAnsi="Tahoma" w:cs="Tahoma"/>
                <w:color w:val="000000"/>
                <w:sz w:val="20"/>
                <w:szCs w:val="20"/>
              </w:rPr>
            </w:pPr>
            <w:r>
              <w:rPr>
                <w:rFonts w:ascii="Tahoma" w:hAnsi="Tahoma" w:cs="Tahoma"/>
                <w:color w:val="000000"/>
                <w:sz w:val="20"/>
                <w:szCs w:val="20"/>
              </w:rPr>
              <w:t xml:space="preserve">Ожидаемые конечные результаты реализации подпрограммы </w:t>
            </w:r>
          </w:p>
        </w:tc>
        <w:tc>
          <w:tcPr>
            <w:tcW w:w="196" w:type="pct"/>
            <w:hideMark/>
          </w:tcPr>
          <w:p w:rsidR="00BB74B7" w:rsidRDefault="00BB74B7">
            <w:pPr>
              <w:jc w:val="center"/>
              <w:rPr>
                <w:rFonts w:ascii="Tahoma" w:hAnsi="Tahoma" w:cs="Tahoma"/>
                <w:color w:val="000000"/>
                <w:sz w:val="20"/>
                <w:szCs w:val="20"/>
              </w:rPr>
            </w:pPr>
            <w:r>
              <w:rPr>
                <w:rFonts w:ascii="Tahoma" w:hAnsi="Tahoma" w:cs="Tahoma"/>
                <w:color w:val="000000"/>
                <w:sz w:val="20"/>
                <w:szCs w:val="20"/>
              </w:rPr>
              <w:t>–</w:t>
            </w:r>
          </w:p>
        </w:tc>
        <w:tc>
          <w:tcPr>
            <w:tcW w:w="3242" w:type="pct"/>
            <w:hideMark/>
          </w:tcPr>
          <w:p w:rsidR="00BB74B7" w:rsidRDefault="00BB74B7">
            <w:pPr>
              <w:pStyle w:val="ConsPlusCell"/>
              <w:jc w:val="both"/>
              <w:rPr>
                <w:rFonts w:ascii="Tahoma" w:hAnsi="Tahoma" w:cs="Tahoma"/>
                <w:color w:val="000000"/>
              </w:rPr>
            </w:pPr>
            <w:r>
              <w:rPr>
                <w:rFonts w:ascii="Tahoma" w:hAnsi="Tahoma" w:cs="Tahoma"/>
                <w:color w:val="000000"/>
              </w:rPr>
              <w:t>создание эффективных условий для предупреждения и искоренения коррупции;</w:t>
            </w:r>
          </w:p>
          <w:p w:rsidR="00BB74B7" w:rsidRDefault="00BB74B7">
            <w:pPr>
              <w:pStyle w:val="ConsPlusCell"/>
              <w:jc w:val="both"/>
              <w:rPr>
                <w:rFonts w:ascii="Tahoma" w:hAnsi="Tahoma" w:cs="Tahoma"/>
                <w:color w:val="000000"/>
              </w:rPr>
            </w:pPr>
            <w:r>
              <w:rPr>
                <w:rFonts w:ascii="Tahoma" w:hAnsi="Tahoma" w:cs="Tahoma"/>
                <w:color w:val="000000"/>
              </w:rPr>
              <w:t>повышение эффективности борьбы с коррупционными правонарушениями;</w:t>
            </w:r>
          </w:p>
          <w:p w:rsidR="00BB74B7" w:rsidRDefault="00BB74B7">
            <w:pPr>
              <w:pStyle w:val="ConsPlusCell"/>
              <w:jc w:val="both"/>
              <w:rPr>
                <w:rFonts w:ascii="Tahoma" w:hAnsi="Tahoma" w:cs="Tahoma"/>
                <w:color w:val="000000"/>
              </w:rPr>
            </w:pPr>
            <w:r>
              <w:rPr>
                <w:rFonts w:ascii="Tahoma" w:hAnsi="Tahoma" w:cs="Tahoma"/>
                <w:color w:val="000000"/>
              </w:rPr>
              <w:t>снижение уровня злоупотреблений со стороны лиц, замещающих муниципальные должности Мариинско-Посадского района и муниципальных служащих при осуществлении ими должностных полномочий;</w:t>
            </w:r>
          </w:p>
          <w:p w:rsidR="00BB74B7" w:rsidRDefault="00BB74B7">
            <w:pPr>
              <w:pStyle w:val="ConsPlusCell"/>
              <w:jc w:val="both"/>
              <w:rPr>
                <w:rFonts w:ascii="Tahoma" w:hAnsi="Tahoma" w:cs="Tahoma"/>
                <w:color w:val="000000"/>
              </w:rPr>
            </w:pPr>
            <w:r>
              <w:rPr>
                <w:rFonts w:ascii="Tahoma" w:hAnsi="Tahoma" w:cs="Tahoma"/>
                <w:color w:val="000000"/>
              </w:rPr>
              <w:t>укрепление доверия граждан к органам местного самоуправления в Мариинско-Посадском районе;</w:t>
            </w:r>
          </w:p>
          <w:p w:rsidR="00BB74B7" w:rsidRDefault="00BB74B7">
            <w:pPr>
              <w:pStyle w:val="ConsPlusCell"/>
              <w:jc w:val="both"/>
              <w:rPr>
                <w:rFonts w:ascii="Tahoma" w:hAnsi="Tahoma" w:cs="Tahoma"/>
                <w:color w:val="000000"/>
              </w:rPr>
            </w:pPr>
            <w:r>
              <w:rPr>
                <w:rFonts w:ascii="Tahoma" w:hAnsi="Tahoma" w:cs="Tahoma"/>
                <w:color w:val="000000"/>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BB74B7" w:rsidRDefault="00BB74B7">
            <w:pPr>
              <w:pStyle w:val="ConsPlusCell"/>
              <w:jc w:val="both"/>
              <w:rPr>
                <w:rFonts w:ascii="Tahoma" w:hAnsi="Tahoma" w:cs="Tahoma"/>
                <w:color w:val="000000"/>
              </w:rPr>
            </w:pPr>
            <w:r>
              <w:rPr>
                <w:rFonts w:ascii="Tahoma" w:hAnsi="Tahoma" w:cs="Tahoma"/>
                <w:color w:val="000000"/>
              </w:rPr>
              <w:t>повышение эффективности информационно-пропа</w:t>
            </w:r>
            <w:r>
              <w:rPr>
                <w:rFonts w:ascii="Tahoma" w:hAnsi="Tahoma" w:cs="Tahoma"/>
                <w:color w:val="000000"/>
              </w:rPr>
              <w:softHyphen/>
              <w:t xml:space="preserve">гандистских и просветительских мер, направленных на создание в обществе атмосферы нетерпимости к коррупционным проявлениям. </w:t>
            </w:r>
          </w:p>
        </w:tc>
      </w:tr>
    </w:tbl>
    <w:p w:rsidR="00BB74B7" w:rsidRDefault="00BB74B7" w:rsidP="00BB74B7">
      <w:pPr>
        <w:jc w:val="center"/>
        <w:rPr>
          <w:rFonts w:ascii="Tahoma" w:hAnsi="Tahoma" w:cs="Tahoma"/>
          <w:b/>
          <w:sz w:val="20"/>
          <w:szCs w:val="20"/>
        </w:rPr>
      </w:pPr>
      <w:bookmarkStart w:id="2" w:name="анализсоцэкпол"/>
      <w:bookmarkEnd w:id="2"/>
    </w:p>
    <w:p w:rsidR="00BB74B7" w:rsidRDefault="00BB74B7" w:rsidP="00BB74B7">
      <w:pPr>
        <w:jc w:val="center"/>
        <w:rPr>
          <w:rFonts w:ascii="Tahoma" w:hAnsi="Tahoma" w:cs="Tahoma"/>
          <w:b/>
          <w:sz w:val="20"/>
          <w:szCs w:val="20"/>
        </w:rPr>
      </w:pPr>
      <w:r>
        <w:rPr>
          <w:rFonts w:ascii="Tahoma" w:hAnsi="Tahoma" w:cs="Tahoma"/>
          <w:b/>
          <w:sz w:val="20"/>
          <w:szCs w:val="20"/>
        </w:rPr>
        <w:t xml:space="preserve">Раздел I. Приоритеты и цель подпрограммы «Противодействие </w:t>
      </w:r>
    </w:p>
    <w:p w:rsidR="00BB74B7" w:rsidRDefault="00BB74B7" w:rsidP="00BB74B7">
      <w:pPr>
        <w:jc w:val="both"/>
        <w:rPr>
          <w:rFonts w:ascii="Tahoma" w:hAnsi="Tahoma" w:cs="Tahoma"/>
          <w:b/>
          <w:sz w:val="20"/>
          <w:szCs w:val="20"/>
        </w:rPr>
      </w:pPr>
      <w:r>
        <w:rPr>
          <w:rFonts w:ascii="Tahoma" w:hAnsi="Tahoma" w:cs="Tahoma"/>
          <w:b/>
          <w:sz w:val="20"/>
          <w:szCs w:val="20"/>
        </w:rPr>
        <w:lastRenderedPageBreak/>
        <w:t>коррупции в Мариинско-Посадском районе» муниципальной программы Мариинско-Посадского района «Развитие потенциала муниципального управления»</w:t>
      </w:r>
    </w:p>
    <w:p w:rsidR="00BB74B7" w:rsidRDefault="00BB74B7" w:rsidP="00BB74B7">
      <w:pPr>
        <w:pStyle w:val="2ff3"/>
        <w:ind w:firstLine="709"/>
        <w:jc w:val="both"/>
        <w:rPr>
          <w:rFonts w:ascii="Tahoma" w:hAnsi="Tahoma" w:cs="Tahoma"/>
          <w:color w:val="000000"/>
          <w:sz w:val="20"/>
          <w:szCs w:val="20"/>
        </w:rPr>
      </w:pP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 xml:space="preserve">Приоритеты антикоррупционной политики определены Федеральным законом «О противодействии коррупции», Национальным планом противодействия коррупции на 2018–2020 годы, утвержденным Указом Президента Российской Федерации от 29 июня </w:t>
      </w:r>
      <w:smartTag w:uri="urn:schemas-microsoft-com:office:smarttags" w:element="metricconverter">
        <w:smartTagPr>
          <w:attr w:name="ProductID" w:val="2018 г"/>
        </w:smartTagPr>
        <w:r>
          <w:rPr>
            <w:rFonts w:ascii="Tahoma" w:hAnsi="Tahoma" w:cs="Tahoma"/>
            <w:color w:val="000000"/>
            <w:sz w:val="20"/>
            <w:szCs w:val="20"/>
          </w:rPr>
          <w:t>2018 г</w:t>
        </w:r>
      </w:smartTag>
      <w:r>
        <w:rPr>
          <w:rFonts w:ascii="Tahoma" w:hAnsi="Tahoma" w:cs="Tahoma"/>
          <w:color w:val="000000"/>
          <w:sz w:val="20"/>
          <w:szCs w:val="20"/>
        </w:rPr>
        <w:t>. № 378, иными нормативными правовыми актами Российской Федерации в сфере противодействия коррупции, Законом Чувашской Республики «О противодействии коррупции», основными целями муниципальной программы Мариинско-Посадского района «Развитие потенциала муниципального управления» и иными нормативными правовыми актами Чувашской Республики, нормативными правовыми актами Мариинско-Посадского района.</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Основной целью подпрограммы «Противодействие коррупции в Мариинско-Посадском районе» муниципальной программы Мариинско-Посадского района «Развитие потенциала муниципального управления» (далее – подпрограмма) является снижение уровня коррупции и ее влияния на деятельность органов местного самоуправления в Мариинско-Посадском районе (далее также – органы местного самоуправления).</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Достижению поставленной цели способствует решение следующих приоритетных задач:</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оценка существующего уровня коррупции в Мариинско-Посадском районе;</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обеспечение открытости и прозрачности при осуществлении закупок для обеспечения муниципальных нужд;</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предупреждение коррупционных правонарушений;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устранение условий, порождающих коррупцию;</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и нормативными правовыми актами Мариинско-Посадского района;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реализация кадровой политики в органах местного самоуправления в Мариинско-Посадском районе в целях минимизации коррупционных рисков;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вовлечение гражданского общества в реализацию антикоррупционной политики;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формирование антикоррупционного сознания, нетерпимости по отношению к коррупционным проявлениям;</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Мероприятиями подпрограммы предусмотрено участие органов местного самоуправления в их реализации.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 xml:space="preserve">Органами местного самоуправления ежегодно утверждаются планы мероприятий по противодействию коррупции, принимаются нормативные правовые акты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Pr>
            <w:rFonts w:ascii="Tahoma" w:hAnsi="Tahoma" w:cs="Tahoma"/>
            <w:color w:val="000000"/>
            <w:sz w:val="20"/>
            <w:szCs w:val="20"/>
          </w:rPr>
          <w:t>2018 г</w:t>
        </w:r>
      </w:smartTag>
      <w:r>
        <w:rPr>
          <w:rFonts w:ascii="Tahoma" w:hAnsi="Tahoma" w:cs="Tahoma"/>
          <w:color w:val="000000"/>
          <w:sz w:val="20"/>
          <w:szCs w:val="20"/>
        </w:rPr>
        <w:t>. № 378, осуществляется совершенствование нормативно-пра</w:t>
      </w:r>
      <w:r>
        <w:rPr>
          <w:rFonts w:ascii="Tahoma" w:hAnsi="Tahoma" w:cs="Tahoma"/>
          <w:color w:val="000000"/>
          <w:sz w:val="20"/>
          <w:szCs w:val="20"/>
        </w:rPr>
        <w:softHyphen/>
        <w:t>во</w:t>
      </w:r>
      <w:r>
        <w:rPr>
          <w:rFonts w:ascii="Tahoma" w:hAnsi="Tahoma" w:cs="Tahoma"/>
          <w:color w:val="000000"/>
          <w:sz w:val="20"/>
          <w:szCs w:val="20"/>
        </w:rPr>
        <w:softHyphen/>
        <w:t>вой базы в сфере противодействия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Должностными лицами кадровых служб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их проведением.</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rsidR="00BB74B7" w:rsidRDefault="00BB74B7" w:rsidP="00BB74B7">
      <w:pPr>
        <w:pStyle w:val="2ff3"/>
        <w:spacing w:line="244" w:lineRule="auto"/>
        <w:ind w:firstLine="709"/>
        <w:jc w:val="both"/>
        <w:rPr>
          <w:rFonts w:ascii="Tahoma" w:hAnsi="Tahoma" w:cs="Tahoma"/>
          <w:color w:val="000000"/>
          <w:sz w:val="20"/>
          <w:szCs w:val="20"/>
        </w:rPr>
      </w:pPr>
    </w:p>
    <w:p w:rsidR="00BB74B7" w:rsidRDefault="00BB74B7" w:rsidP="00BB74B7">
      <w:pPr>
        <w:pStyle w:val="2ff3"/>
        <w:spacing w:line="244" w:lineRule="auto"/>
        <w:jc w:val="center"/>
        <w:rPr>
          <w:rFonts w:ascii="Tahoma" w:hAnsi="Tahoma" w:cs="Tahoma"/>
          <w:b/>
          <w:color w:val="000000"/>
          <w:sz w:val="20"/>
          <w:szCs w:val="20"/>
        </w:rPr>
      </w:pPr>
      <w:r>
        <w:rPr>
          <w:rFonts w:ascii="Tahoma" w:hAnsi="Tahoma" w:cs="Tahoma"/>
          <w:b/>
          <w:color w:val="000000"/>
          <w:sz w:val="20"/>
          <w:szCs w:val="20"/>
        </w:rPr>
        <w:t xml:space="preserve">Раздел II. Перечень и сведения о целевых индикаторах и показателях </w:t>
      </w:r>
    </w:p>
    <w:p w:rsidR="00BB74B7" w:rsidRDefault="00BB74B7" w:rsidP="00BB74B7">
      <w:pPr>
        <w:pStyle w:val="2ff3"/>
        <w:spacing w:line="244" w:lineRule="auto"/>
        <w:jc w:val="center"/>
        <w:rPr>
          <w:rFonts w:ascii="Tahoma" w:hAnsi="Tahoma" w:cs="Tahoma"/>
          <w:b/>
          <w:color w:val="000000"/>
          <w:sz w:val="20"/>
          <w:szCs w:val="20"/>
        </w:rPr>
      </w:pPr>
      <w:r>
        <w:rPr>
          <w:rFonts w:ascii="Tahoma" w:hAnsi="Tahoma" w:cs="Tahoma"/>
          <w:b/>
          <w:color w:val="000000"/>
          <w:sz w:val="20"/>
          <w:szCs w:val="20"/>
        </w:rPr>
        <w:t>подпрограммы с расшифровкой плановых значений по годам ее реализации</w:t>
      </w:r>
    </w:p>
    <w:p w:rsidR="00BB74B7" w:rsidRDefault="00BB74B7" w:rsidP="00BB74B7">
      <w:pPr>
        <w:pStyle w:val="2ff3"/>
        <w:spacing w:line="244" w:lineRule="auto"/>
        <w:ind w:firstLine="709"/>
        <w:jc w:val="both"/>
        <w:rPr>
          <w:rFonts w:ascii="Tahoma" w:hAnsi="Tahoma" w:cs="Tahoma"/>
          <w:color w:val="000000"/>
          <w:sz w:val="20"/>
          <w:szCs w:val="20"/>
        </w:rPr>
      </w:pP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Целевыми индикаторами и показателями подпрограммы являются:</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количество закупок заказчиков, осуществляющих закупки для обеспечения муниципальных нужд, в отношении которых проведен мониторинг;</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доля муниципальных служащих в Мариинско-Посадском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BB74B7" w:rsidRDefault="00BB74B7" w:rsidP="00BB74B7">
      <w:pPr>
        <w:pStyle w:val="ConsPlusNormal"/>
        <w:ind w:firstLine="709"/>
        <w:jc w:val="both"/>
        <w:rPr>
          <w:rFonts w:ascii="Tahoma" w:hAnsi="Tahoma" w:cs="Tahoma"/>
          <w:color w:val="000000"/>
        </w:rPr>
      </w:pPr>
      <w:r>
        <w:rPr>
          <w:rFonts w:ascii="Tahoma" w:hAnsi="Tahoma" w:cs="Tahoma"/>
          <w:color w:val="000000"/>
        </w:rPr>
        <w:t>доля подготовленных нормативных правовых актов Мариинско-Посадского района, регулирующих вопросы противодействия коррупции, отнесенные к компетенции органов местного самоуправления;</w:t>
      </w:r>
    </w:p>
    <w:p w:rsidR="00BB74B7" w:rsidRDefault="00BB74B7" w:rsidP="00BB74B7">
      <w:pPr>
        <w:pStyle w:val="ConsPlusNormal"/>
        <w:spacing w:line="232" w:lineRule="auto"/>
        <w:ind w:firstLine="709"/>
        <w:jc w:val="both"/>
        <w:rPr>
          <w:rFonts w:ascii="Tahoma" w:hAnsi="Tahoma" w:cs="Tahoma"/>
          <w:color w:val="000000"/>
        </w:rPr>
      </w:pPr>
      <w:r>
        <w:rPr>
          <w:rFonts w:ascii="Tahoma" w:hAnsi="Tahoma" w:cs="Tahoma"/>
          <w:color w:val="000000"/>
        </w:rPr>
        <w:t>доля лиц, замещающих муниципальные должности (за исключением депутатов Собрания депутатов Мариинско-Посадского района),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BB74B7" w:rsidRDefault="00BB74B7" w:rsidP="00BB74B7">
      <w:pPr>
        <w:pStyle w:val="ConsPlusNormal"/>
        <w:spacing w:line="232" w:lineRule="auto"/>
        <w:ind w:firstLine="709"/>
        <w:jc w:val="both"/>
        <w:rPr>
          <w:rFonts w:ascii="Tahoma" w:hAnsi="Tahoma" w:cs="Tahoma"/>
          <w:color w:val="000000"/>
        </w:rPr>
      </w:pPr>
      <w:r>
        <w:rPr>
          <w:rFonts w:ascii="Tahoma" w:hAnsi="Tahoma" w:cs="Tahoma"/>
          <w:color w:val="000000"/>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BB74B7" w:rsidRDefault="00BB74B7" w:rsidP="00BB74B7">
      <w:pPr>
        <w:pStyle w:val="ConsPlusNormal"/>
        <w:spacing w:line="232" w:lineRule="auto"/>
        <w:ind w:firstLine="709"/>
        <w:jc w:val="both"/>
        <w:rPr>
          <w:rFonts w:ascii="Tahoma" w:hAnsi="Tahoma" w:cs="Tahoma"/>
          <w:color w:val="000000"/>
        </w:rPr>
      </w:pPr>
      <w:r>
        <w:rPr>
          <w:rFonts w:ascii="Tahoma" w:hAnsi="Tahoma" w:cs="Tahoma"/>
          <w:color w:val="000000"/>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Pr>
          <w:rFonts w:ascii="Tahoma" w:hAnsi="Tahoma" w:cs="Tahoma"/>
          <w:color w:val="000000"/>
        </w:rPr>
        <w:br/>
        <w:t>100,0 процента;</w:t>
      </w:r>
    </w:p>
    <w:p w:rsidR="00BB74B7" w:rsidRDefault="00BB74B7" w:rsidP="00BB74B7">
      <w:pPr>
        <w:pStyle w:val="ConsPlusNormal"/>
        <w:spacing w:line="232" w:lineRule="auto"/>
        <w:ind w:firstLine="709"/>
        <w:jc w:val="both"/>
        <w:rPr>
          <w:rFonts w:ascii="Tahoma" w:hAnsi="Tahoma" w:cs="Tahoma"/>
          <w:color w:val="000000"/>
        </w:rPr>
      </w:pPr>
      <w:r>
        <w:rPr>
          <w:rFonts w:ascii="Tahoma" w:hAnsi="Tahoma" w:cs="Tahoma"/>
          <w:color w:val="000000"/>
        </w:rPr>
        <w:t>количество муниципальных служащих в Мариинско-Посадском районе, прошедших обучение по программам повышения квалификации, в которые включены вопросы по антикоррупционной тематике;</w:t>
      </w:r>
    </w:p>
    <w:p w:rsidR="00BB74B7" w:rsidRDefault="00BB74B7" w:rsidP="00BB74B7">
      <w:pPr>
        <w:pStyle w:val="ConsPlusNormal"/>
        <w:spacing w:line="244" w:lineRule="auto"/>
        <w:ind w:firstLine="709"/>
        <w:jc w:val="both"/>
        <w:rPr>
          <w:rFonts w:ascii="Tahoma" w:hAnsi="Tahoma" w:cs="Tahoma"/>
          <w:color w:val="000000"/>
        </w:rPr>
      </w:pPr>
      <w:r>
        <w:rPr>
          <w:rFonts w:ascii="Tahoma" w:hAnsi="Tahoma" w:cs="Tahoma"/>
          <w:color w:val="000000"/>
        </w:rPr>
        <w:t>доля  муниципальных служащих в Мариинско-Посадском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BB74B7" w:rsidRDefault="00BB74B7" w:rsidP="00BB74B7">
      <w:pPr>
        <w:spacing w:line="244" w:lineRule="auto"/>
        <w:ind w:firstLine="709"/>
        <w:jc w:val="both"/>
        <w:rPr>
          <w:rFonts w:ascii="Tahoma" w:hAnsi="Tahoma" w:cs="Tahoma"/>
          <w:color w:val="000000"/>
          <w:sz w:val="20"/>
          <w:szCs w:val="20"/>
        </w:rPr>
      </w:pPr>
      <w:r>
        <w:rPr>
          <w:rFonts w:ascii="Tahoma" w:hAnsi="Tahoma" w:cs="Tahoma"/>
          <w:color w:val="000000"/>
          <w:sz w:val="20"/>
          <w:szCs w:val="20"/>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Мариинско-Посадского района.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результате реализации мероприятий подпрограммы ожидается достижение следующих целевых индикаторов и показателей: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количество закупок заказчиков, осуществляющих закупки для обеспечения муниципальных нужд, в отношении которых проведен мониторинг:</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2019 году – 20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2020 году – 25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2021 году – 30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2022 году – 35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2023 году – 40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2024 году – 43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2025 году – 45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2030 году – 45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2035 году – 45 процедур;</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2019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2020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2021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2022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2023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2024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2025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lastRenderedPageBreak/>
        <w:t>в 2030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2035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2019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2020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2021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2022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2023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2024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2025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2030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2035 году – 4 балла;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доля  муниципальных служащих в Мариинско-Посадском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2019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2020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2021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2022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2023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2024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2025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2030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2035 году – 33,0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доля подготовленных нормативных правовых актов Мариинско-Посадского района, регулирующих вопросы противодействия коррупции, отнесенных к компетенции органов местного самоуправления:</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2019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2020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2021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2022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2023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2024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2025 году – 100,0 процента;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2030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2019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2021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2022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2023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2024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2019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2021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2022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2023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2024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2019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2021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2022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2023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2024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2025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2030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в 2035 году – 100,0 процента;</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количество муниципальных служащих, прошедших обучение по программам повышения квалификации, в которые включены вопросы по антикоррупционной тематике:</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2019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2020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2021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2022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2023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2024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2025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2030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2035 году – 3 человек;</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доля муниципальных служащих,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2019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2020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2021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2022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2023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2024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lastRenderedPageBreak/>
        <w:t>в 2025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2030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2035 году – 100,0 процента;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Мариинско-Посадского района:</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2019 году – 4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2020 году – 5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2021 году – 6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2022 году – 7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2023 году – 8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2024 году – 9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2025 году – 10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2030 году – 15 единиц;</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2035 году – 20 единиц.</w:t>
      </w:r>
    </w:p>
    <w:p w:rsidR="00BB74B7" w:rsidRDefault="00BB74B7" w:rsidP="00BB74B7">
      <w:pPr>
        <w:pStyle w:val="2ff3"/>
        <w:spacing w:line="244" w:lineRule="auto"/>
        <w:ind w:firstLine="709"/>
        <w:jc w:val="both"/>
        <w:rPr>
          <w:rFonts w:ascii="Tahoma" w:hAnsi="Tahoma" w:cs="Tahoma"/>
          <w:color w:val="000000"/>
          <w:sz w:val="20"/>
          <w:szCs w:val="20"/>
        </w:rPr>
      </w:pPr>
    </w:p>
    <w:p w:rsidR="00BB74B7" w:rsidRDefault="00BB74B7" w:rsidP="00BB74B7">
      <w:pPr>
        <w:pStyle w:val="2ff3"/>
        <w:spacing w:line="244" w:lineRule="auto"/>
        <w:jc w:val="center"/>
        <w:rPr>
          <w:rFonts w:ascii="Tahoma" w:hAnsi="Tahoma" w:cs="Tahoma"/>
          <w:b/>
          <w:color w:val="000000"/>
          <w:sz w:val="20"/>
          <w:szCs w:val="20"/>
        </w:rPr>
      </w:pPr>
      <w:r>
        <w:rPr>
          <w:rFonts w:ascii="Tahoma" w:hAnsi="Tahoma" w:cs="Tahoma"/>
          <w:b/>
          <w:color w:val="000000"/>
          <w:sz w:val="20"/>
          <w:szCs w:val="20"/>
        </w:rPr>
        <w:t xml:space="preserve">Раздел III. Характеристики основных мероприятий, мероприятий </w:t>
      </w:r>
    </w:p>
    <w:p w:rsidR="00BB74B7" w:rsidRDefault="00BB74B7" w:rsidP="00BB74B7">
      <w:pPr>
        <w:pStyle w:val="2ff3"/>
        <w:spacing w:line="244" w:lineRule="auto"/>
        <w:jc w:val="center"/>
        <w:rPr>
          <w:rFonts w:ascii="Tahoma" w:hAnsi="Tahoma" w:cs="Tahoma"/>
          <w:b/>
          <w:color w:val="000000"/>
          <w:sz w:val="20"/>
          <w:szCs w:val="20"/>
        </w:rPr>
      </w:pPr>
      <w:r>
        <w:rPr>
          <w:rFonts w:ascii="Tahoma" w:hAnsi="Tahoma" w:cs="Tahoma"/>
          <w:b/>
          <w:color w:val="000000"/>
          <w:sz w:val="20"/>
          <w:szCs w:val="20"/>
        </w:rPr>
        <w:t>подпрограммы с указанием сроков и этапов их реализации</w:t>
      </w:r>
    </w:p>
    <w:p w:rsidR="00BB74B7" w:rsidRDefault="00BB74B7" w:rsidP="00BB74B7">
      <w:pPr>
        <w:pStyle w:val="2ff3"/>
        <w:spacing w:line="244" w:lineRule="auto"/>
        <w:ind w:firstLine="709"/>
        <w:jc w:val="both"/>
        <w:rPr>
          <w:rFonts w:ascii="Tahoma" w:hAnsi="Tahoma" w:cs="Tahoma"/>
          <w:color w:val="000000"/>
          <w:sz w:val="20"/>
          <w:szCs w:val="20"/>
        </w:rPr>
      </w:pP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Подпрограмма объединяет девять основных мероприятий: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1. Организационные меры по созданию механизма реализации антикоррупционной политики в Мариинско-Посадском районе</w:t>
      </w:r>
    </w:p>
    <w:p w:rsidR="00BB74B7" w:rsidRDefault="00BB74B7" w:rsidP="00BB74B7">
      <w:pPr>
        <w:autoSpaceDE w:val="0"/>
        <w:autoSpaceDN w:val="0"/>
        <w:adjustRightInd w:val="0"/>
        <w:spacing w:line="232"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следующего мероприятия:</w:t>
      </w:r>
    </w:p>
    <w:p w:rsidR="00BB74B7" w:rsidRDefault="00BB74B7" w:rsidP="00BB74B7">
      <w:pPr>
        <w:pStyle w:val="2ff3"/>
        <w:spacing w:line="232" w:lineRule="auto"/>
        <w:ind w:firstLine="709"/>
        <w:jc w:val="both"/>
        <w:rPr>
          <w:rFonts w:ascii="Tahoma" w:hAnsi="Tahoma" w:cs="Tahoma"/>
          <w:color w:val="000000"/>
          <w:sz w:val="20"/>
          <w:szCs w:val="20"/>
        </w:rPr>
      </w:pPr>
      <w:r>
        <w:rPr>
          <w:rFonts w:ascii="Tahoma" w:hAnsi="Tahoma" w:cs="Tahoma"/>
          <w:color w:val="000000"/>
          <w:sz w:val="20"/>
          <w:szCs w:val="20"/>
        </w:rPr>
        <w:t>Мероприятие 1.1. Разработка органами местного самоуправления планов мероприятий по противодействию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2. Нормативно-правовое обеспечение антикоррупционной деятельности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Данное основное мероприятие включает в себя реализацию следующих мероприятий: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 xml:space="preserve">Мероприятие 2.1. Разработка нормативных правовых актов Мариинско-Посадского района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Pr>
            <w:rFonts w:ascii="Tahoma" w:hAnsi="Tahoma" w:cs="Tahoma"/>
            <w:color w:val="000000"/>
            <w:sz w:val="20"/>
            <w:szCs w:val="20"/>
          </w:rPr>
          <w:t>2018 г</w:t>
        </w:r>
      </w:smartTag>
      <w:r>
        <w:rPr>
          <w:rFonts w:ascii="Tahoma" w:hAnsi="Tahoma" w:cs="Tahoma"/>
          <w:color w:val="000000"/>
          <w:sz w:val="20"/>
          <w:szCs w:val="20"/>
        </w:rPr>
        <w:t>. № 378.</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2.2. Совершенствование нормативно-правовой базы Мариинско-Посадского района, регулирующей вопросы противодействия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3. Антикоррупционная экспертиза нормативных правовых актов и их проектов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Предполагается реализация следующих мероприятий: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3.1. Проведение антикоррупционной экспертизы нормативных правовых актов Мариинско-Посадского района и их проектов.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3.2. Проведение семинаров-совещаний с участием представителей органов исполнительной власти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следующего мероприятия:</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4.1. Проведение социологических исследований на предмет оценки уровня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BB74B7" w:rsidRDefault="00BB74B7" w:rsidP="00BB74B7">
      <w:pPr>
        <w:autoSpaceDE w:val="0"/>
        <w:autoSpaceDN w:val="0"/>
        <w:adjustRightInd w:val="0"/>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будут реализованы следующие мероприятия:</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5.1. Осуществление мониторинга закупок товаров, работ, услуг для обеспечения муниципальных нужд.</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5.2.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Основное мероприятие 6. Внедрение антикоррупционных механизмов в рамках реализации кадровой политики в органах местного самоуправления</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предполагается реализация следующих мероприятий: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6.1. 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Мероприятие 6.2.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7. Внедрение внутреннего контроля в органах местного самоуправления</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Данное основное мероприятие включает в себя реализацию следующих мероприятий: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Мероприятие 7.1. 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законодательством о муниципальной службе.</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Мероприятие 7.2. 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8. Организация антикоррупционной пропаганды и просвещения</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предполагается реализация следующих мероприятий:</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Мероприятие 8.1. Проведение конкурсов антикоррупционной направленности.</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Мероприятие 8.2.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rsidR="00BB74B7" w:rsidRDefault="00BB74B7" w:rsidP="00BB74B7">
      <w:pPr>
        <w:pStyle w:val="2ff3"/>
        <w:spacing w:line="244" w:lineRule="auto"/>
        <w:ind w:firstLine="709"/>
        <w:jc w:val="both"/>
        <w:rPr>
          <w:rFonts w:ascii="Tahoma" w:hAnsi="Tahoma" w:cs="Tahoma"/>
          <w:color w:val="000000"/>
          <w:sz w:val="20"/>
          <w:szCs w:val="20"/>
        </w:rPr>
      </w:pPr>
      <w:r>
        <w:rPr>
          <w:rFonts w:ascii="Tahoma" w:hAnsi="Tahoma" w:cs="Tahoma"/>
          <w:color w:val="000000"/>
          <w:sz w:val="20"/>
          <w:szCs w:val="20"/>
        </w:rPr>
        <w:t>Основное мероприятие 9. Обеспечение доступа граждан и организаций к информации о деятельности органов местного самоуправления в Мариинско-Посадском районе</w:t>
      </w:r>
    </w:p>
    <w:p w:rsidR="00BB74B7" w:rsidRDefault="00BB74B7" w:rsidP="00BB74B7">
      <w:pPr>
        <w:autoSpaceDE w:val="0"/>
        <w:autoSpaceDN w:val="0"/>
        <w:adjustRightInd w:val="0"/>
        <w:spacing w:line="244" w:lineRule="auto"/>
        <w:ind w:firstLine="709"/>
        <w:jc w:val="both"/>
        <w:rPr>
          <w:rFonts w:ascii="Tahoma" w:hAnsi="Tahoma" w:cs="Tahoma"/>
          <w:color w:val="000000"/>
          <w:sz w:val="20"/>
          <w:szCs w:val="20"/>
        </w:rPr>
      </w:pPr>
      <w:r>
        <w:rPr>
          <w:rFonts w:ascii="Tahoma" w:hAnsi="Tahoma" w:cs="Tahoma"/>
          <w:color w:val="000000"/>
          <w:sz w:val="20"/>
          <w:szCs w:val="20"/>
        </w:rPr>
        <w:t>В рамках данного основного мероприятия предусматривается реализация следующих мероприятий:</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Мероприятие 9.1. Организация размещения в средствах массовой информации информационных сюжетов, интервью по вопросам реализации на территории Мариинско-Посадского района государственной политики в области противодействия коррупции.</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 xml:space="preserve">Мероприятие 9.2.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Подпрограмма реализуется в период с 2019 по 2035 год в три этапа:</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1 этап – 2019–2025 годы;</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2 этап – 2026–2030 годы;</w:t>
      </w:r>
    </w:p>
    <w:p w:rsidR="00BB74B7" w:rsidRDefault="00BB74B7" w:rsidP="00BB74B7">
      <w:pPr>
        <w:pStyle w:val="2ff3"/>
        <w:ind w:firstLine="709"/>
        <w:jc w:val="both"/>
        <w:rPr>
          <w:rFonts w:ascii="Tahoma" w:hAnsi="Tahoma" w:cs="Tahoma"/>
          <w:color w:val="000000"/>
          <w:sz w:val="20"/>
          <w:szCs w:val="20"/>
        </w:rPr>
      </w:pPr>
      <w:r>
        <w:rPr>
          <w:rFonts w:ascii="Tahoma" w:hAnsi="Tahoma" w:cs="Tahoma"/>
          <w:color w:val="000000"/>
          <w:sz w:val="20"/>
          <w:szCs w:val="20"/>
        </w:rPr>
        <w:t>3 этап – 2031–2035 годы.</w:t>
      </w:r>
    </w:p>
    <w:p w:rsidR="00BB74B7" w:rsidRDefault="00BB74B7" w:rsidP="00BB74B7">
      <w:pPr>
        <w:pStyle w:val="2ff3"/>
        <w:jc w:val="center"/>
        <w:rPr>
          <w:rFonts w:ascii="Tahoma" w:hAnsi="Tahoma" w:cs="Tahoma"/>
          <w:b/>
          <w:color w:val="000000"/>
          <w:sz w:val="20"/>
          <w:szCs w:val="20"/>
        </w:rPr>
      </w:pPr>
    </w:p>
    <w:p w:rsidR="00BB74B7" w:rsidRDefault="00BB74B7" w:rsidP="00BB74B7">
      <w:pPr>
        <w:jc w:val="center"/>
        <w:rPr>
          <w:rFonts w:ascii="Tahoma" w:hAnsi="Tahoma" w:cs="Tahoma"/>
          <w:color w:val="000000"/>
          <w:sz w:val="20"/>
          <w:szCs w:val="20"/>
        </w:rPr>
      </w:pPr>
      <w:r>
        <w:rPr>
          <w:rFonts w:ascii="Tahoma" w:hAnsi="Tahoma" w:cs="Tahoma"/>
          <w:sz w:val="20"/>
          <w:szCs w:val="20"/>
        </w:rPr>
        <w:t>_____________</w:t>
      </w:r>
    </w:p>
    <w:p w:rsidR="00BB74B7" w:rsidRDefault="00BB74B7" w:rsidP="00510AB5">
      <w:pPr>
        <w:ind w:left="6237"/>
        <w:jc w:val="right"/>
        <w:rPr>
          <w:rFonts w:ascii="Tahoma" w:hAnsi="Tahoma" w:cs="Tahoma"/>
          <w:color w:val="000000"/>
          <w:sz w:val="20"/>
          <w:szCs w:val="20"/>
          <w:lang w:eastAsia="en-US"/>
        </w:rPr>
      </w:pPr>
      <w:r>
        <w:rPr>
          <w:rFonts w:ascii="Tahoma" w:hAnsi="Tahoma" w:cs="Tahoma"/>
          <w:bCs/>
          <w:color w:val="000000"/>
          <w:sz w:val="20"/>
          <w:szCs w:val="20"/>
        </w:rPr>
        <w:t>Приложение</w:t>
      </w:r>
    </w:p>
    <w:p w:rsidR="00BB74B7" w:rsidRDefault="00BB74B7" w:rsidP="00510AB5">
      <w:pPr>
        <w:autoSpaceDE w:val="0"/>
        <w:autoSpaceDN w:val="0"/>
        <w:adjustRightInd w:val="0"/>
        <w:ind w:left="6237"/>
        <w:jc w:val="right"/>
        <w:rPr>
          <w:rFonts w:ascii="Tahoma" w:hAnsi="Tahoma" w:cs="Tahoma"/>
          <w:bCs/>
          <w:color w:val="000000"/>
          <w:sz w:val="20"/>
          <w:szCs w:val="20"/>
        </w:rPr>
      </w:pPr>
      <w:r>
        <w:rPr>
          <w:rFonts w:ascii="Tahoma" w:hAnsi="Tahoma" w:cs="Tahoma"/>
          <w:bCs/>
          <w:color w:val="000000"/>
          <w:sz w:val="20"/>
          <w:szCs w:val="20"/>
        </w:rPr>
        <w:t xml:space="preserve">к подпрограмме «Противодействие коррупции  в Мариинско-Посадском </w:t>
      </w:r>
    </w:p>
    <w:p w:rsidR="00BB74B7" w:rsidRDefault="00BB74B7" w:rsidP="00510AB5">
      <w:pPr>
        <w:autoSpaceDE w:val="0"/>
        <w:autoSpaceDN w:val="0"/>
        <w:adjustRightInd w:val="0"/>
        <w:ind w:left="6237"/>
        <w:jc w:val="right"/>
        <w:rPr>
          <w:rFonts w:ascii="Tahoma" w:hAnsi="Tahoma" w:cs="Tahoma"/>
          <w:bCs/>
          <w:color w:val="000000"/>
          <w:sz w:val="20"/>
          <w:szCs w:val="20"/>
        </w:rPr>
      </w:pPr>
      <w:r>
        <w:rPr>
          <w:rFonts w:ascii="Tahoma" w:hAnsi="Tahoma" w:cs="Tahoma"/>
          <w:bCs/>
          <w:color w:val="000000"/>
          <w:sz w:val="20"/>
          <w:szCs w:val="20"/>
        </w:rPr>
        <w:t>районе»  муниципальной программы Мариинско-Посадского района «Развитие потенциала муниципального управления»</w:t>
      </w:r>
    </w:p>
    <w:p w:rsidR="00BB74B7" w:rsidRDefault="00BB74B7" w:rsidP="00BB74B7">
      <w:pPr>
        <w:autoSpaceDE w:val="0"/>
        <w:autoSpaceDN w:val="0"/>
        <w:adjustRightInd w:val="0"/>
        <w:ind w:left="9960"/>
        <w:jc w:val="center"/>
        <w:rPr>
          <w:rFonts w:ascii="Tahoma" w:hAnsi="Tahoma" w:cs="Tahoma"/>
          <w:bCs/>
          <w:color w:val="000000"/>
          <w:sz w:val="20"/>
          <w:szCs w:val="20"/>
        </w:rPr>
      </w:pPr>
    </w:p>
    <w:p w:rsidR="00BB74B7" w:rsidRDefault="00BB74B7" w:rsidP="00BB74B7">
      <w:pPr>
        <w:autoSpaceDE w:val="0"/>
        <w:autoSpaceDN w:val="0"/>
        <w:adjustRightInd w:val="0"/>
        <w:jc w:val="both"/>
        <w:rPr>
          <w:rFonts w:ascii="Tahoma" w:hAnsi="Tahoma" w:cs="Tahoma"/>
          <w:bCs/>
          <w:color w:val="000000"/>
          <w:sz w:val="20"/>
          <w:szCs w:val="20"/>
        </w:rPr>
      </w:pPr>
    </w:p>
    <w:p w:rsidR="00BB74B7" w:rsidRDefault="00BB74B7" w:rsidP="00BB74B7">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РЕСУРСНОЕ ОБЕСПЕЧЕНИЕ</w:t>
      </w:r>
    </w:p>
    <w:p w:rsidR="00BB74B7" w:rsidRDefault="00BB74B7" w:rsidP="00BB74B7">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реализации подпрограммы «Противодействие коррупции в Мариинско-Посадском районе» муниципальной программы </w:t>
      </w:r>
    </w:p>
    <w:p w:rsidR="00BB74B7" w:rsidRDefault="00BB74B7" w:rsidP="00BB74B7">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Мариинско-Посадского района «Развитие потенциала муниципального управления» за счет всех источников финансирования</w:t>
      </w:r>
    </w:p>
    <w:tbl>
      <w:tblPr>
        <w:tblW w:w="15420"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8"/>
        <w:gridCol w:w="1812"/>
        <w:gridCol w:w="1428"/>
        <w:gridCol w:w="2070"/>
        <w:gridCol w:w="630"/>
        <w:gridCol w:w="600"/>
        <w:gridCol w:w="750"/>
        <w:gridCol w:w="510"/>
        <w:gridCol w:w="1548"/>
        <w:gridCol w:w="566"/>
        <w:gridCol w:w="567"/>
        <w:gridCol w:w="567"/>
        <w:gridCol w:w="567"/>
        <w:gridCol w:w="567"/>
        <w:gridCol w:w="567"/>
        <w:gridCol w:w="567"/>
        <w:gridCol w:w="622"/>
        <w:gridCol w:w="624"/>
      </w:tblGrid>
      <w:tr w:rsidR="00BB74B7" w:rsidTr="00BB74B7">
        <w:tc>
          <w:tcPr>
            <w:tcW w:w="858" w:type="dxa"/>
            <w:vMerge w:val="restart"/>
            <w:tcBorders>
              <w:top w:val="single" w:sz="4" w:space="0" w:color="auto"/>
              <w:left w:val="nil"/>
              <w:bottom w:val="nil"/>
              <w:right w:val="single" w:sz="4" w:space="0" w:color="auto"/>
            </w:tcBorders>
            <w:hideMark/>
          </w:tcPr>
          <w:p w:rsidR="00BB74B7" w:rsidRDefault="00BB74B7">
            <w:pPr>
              <w:autoSpaceDE w:val="0"/>
              <w:autoSpaceDN w:val="0"/>
              <w:adjustRightInd w:val="0"/>
              <w:ind w:left="-57"/>
              <w:jc w:val="center"/>
              <w:rPr>
                <w:rFonts w:ascii="Tahoma" w:hAnsi="Tahoma" w:cs="Tahoma"/>
                <w:bCs/>
                <w:color w:val="000000"/>
                <w:sz w:val="20"/>
                <w:szCs w:val="20"/>
              </w:rPr>
            </w:pPr>
            <w:r>
              <w:rPr>
                <w:rFonts w:ascii="Tahoma" w:hAnsi="Tahoma" w:cs="Tahoma"/>
                <w:bCs/>
                <w:color w:val="000000"/>
                <w:sz w:val="20"/>
                <w:szCs w:val="20"/>
              </w:rPr>
              <w:t>Статус</w:t>
            </w:r>
          </w:p>
        </w:tc>
        <w:tc>
          <w:tcPr>
            <w:tcW w:w="1812"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Наименование подпрограммы муниципальной программы Мариинско-Посадского </w:t>
            </w:r>
            <w:r>
              <w:rPr>
                <w:rFonts w:ascii="Tahoma" w:hAnsi="Tahoma" w:cs="Tahoma"/>
                <w:bCs/>
                <w:color w:val="000000"/>
                <w:sz w:val="20"/>
                <w:szCs w:val="20"/>
              </w:rPr>
              <w:lastRenderedPageBreak/>
              <w:t>района (основного мероприятия, мероприятия)</w:t>
            </w:r>
          </w:p>
        </w:tc>
        <w:tc>
          <w:tcPr>
            <w:tcW w:w="142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Задача подпрограммы муниципальной программы Мариин</w:t>
            </w:r>
            <w:r>
              <w:rPr>
                <w:rFonts w:ascii="Tahoma" w:hAnsi="Tahoma" w:cs="Tahoma"/>
                <w:bCs/>
                <w:color w:val="000000"/>
                <w:sz w:val="20"/>
                <w:szCs w:val="20"/>
              </w:rPr>
              <w:lastRenderedPageBreak/>
              <w:t>ско-Посадского района</w:t>
            </w:r>
          </w:p>
        </w:tc>
        <w:tc>
          <w:tcPr>
            <w:tcW w:w="2070"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Ответственный исполнитель, участники</w:t>
            </w:r>
          </w:p>
        </w:tc>
        <w:tc>
          <w:tcPr>
            <w:tcW w:w="2490" w:type="dxa"/>
            <w:gridSpan w:val="4"/>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Код бюджетной </w:t>
            </w:r>
          </w:p>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классификации</w:t>
            </w:r>
          </w:p>
        </w:tc>
        <w:tc>
          <w:tcPr>
            <w:tcW w:w="1548" w:type="dxa"/>
            <w:vMerge w:val="restart"/>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Источники финансирования</w:t>
            </w:r>
          </w:p>
        </w:tc>
        <w:tc>
          <w:tcPr>
            <w:tcW w:w="5214" w:type="dxa"/>
            <w:gridSpan w:val="9"/>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Расходы по годам, тыс. рублей</w:t>
            </w:r>
          </w:p>
        </w:tc>
      </w:tr>
      <w:tr w:rsidR="00BB74B7" w:rsidTr="00BB74B7">
        <w:tc>
          <w:tcPr>
            <w:tcW w:w="858" w:type="dxa"/>
            <w:vMerge/>
            <w:tcBorders>
              <w:top w:val="single" w:sz="4" w:space="0" w:color="auto"/>
              <w:left w:val="nil"/>
              <w:bottom w:val="nil"/>
              <w:right w:val="single" w:sz="4" w:space="0" w:color="auto"/>
            </w:tcBorders>
            <w:vAlign w:val="center"/>
            <w:hideMark/>
          </w:tcPr>
          <w:p w:rsidR="00BB74B7" w:rsidRDefault="00BB74B7">
            <w:pPr>
              <w:rPr>
                <w:rFonts w:ascii="Tahoma" w:hAnsi="Tahoma" w:cs="Tahoma"/>
                <w:bCs/>
                <w:color w:val="000000"/>
                <w:sz w:val="20"/>
                <w:szCs w:val="20"/>
              </w:rPr>
            </w:pPr>
          </w:p>
        </w:tc>
        <w:tc>
          <w:tcPr>
            <w:tcW w:w="1812"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bCs/>
                <w:color w:val="000000"/>
                <w:sz w:val="20"/>
                <w:szCs w:val="20"/>
              </w:rPr>
            </w:pPr>
          </w:p>
        </w:tc>
        <w:tc>
          <w:tcPr>
            <w:tcW w:w="142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bCs/>
                <w:color w:val="000000"/>
                <w:sz w:val="20"/>
                <w:szCs w:val="20"/>
              </w:rPr>
            </w:pPr>
          </w:p>
        </w:tc>
        <w:tc>
          <w:tcPr>
            <w:tcW w:w="2070"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главный рас</w:t>
            </w:r>
            <w:r>
              <w:rPr>
                <w:rFonts w:ascii="Tahoma" w:hAnsi="Tahoma" w:cs="Tahoma"/>
                <w:bCs/>
                <w:color w:val="000000"/>
                <w:sz w:val="20"/>
                <w:szCs w:val="20"/>
              </w:rPr>
              <w:lastRenderedPageBreak/>
              <w:t>порядитель бюджетных средств</w:t>
            </w:r>
          </w:p>
        </w:tc>
        <w:tc>
          <w:tcPr>
            <w:tcW w:w="60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раздел, под</w:t>
            </w:r>
            <w:r>
              <w:rPr>
                <w:rFonts w:ascii="Tahoma" w:hAnsi="Tahoma" w:cs="Tahoma"/>
                <w:bCs/>
                <w:color w:val="000000"/>
                <w:sz w:val="20"/>
                <w:szCs w:val="20"/>
              </w:rPr>
              <w:lastRenderedPageBreak/>
              <w:t>раздел</w:t>
            </w:r>
          </w:p>
        </w:tc>
        <w:tc>
          <w:tcPr>
            <w:tcW w:w="75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целевая статья</w:t>
            </w:r>
          </w:p>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расходов</w:t>
            </w:r>
          </w:p>
        </w:tc>
        <w:tc>
          <w:tcPr>
            <w:tcW w:w="510"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lastRenderedPageBreak/>
              <w:t>группа (под</w:t>
            </w:r>
            <w:r>
              <w:rPr>
                <w:rFonts w:ascii="Tahoma" w:hAnsi="Tahoma" w:cs="Tahoma"/>
                <w:bCs/>
                <w:color w:val="000000"/>
                <w:sz w:val="20"/>
                <w:szCs w:val="20"/>
              </w:rPr>
              <w:lastRenderedPageBreak/>
              <w:t>группа) вида расходов</w:t>
            </w:r>
          </w:p>
        </w:tc>
        <w:tc>
          <w:tcPr>
            <w:tcW w:w="1548" w:type="dxa"/>
            <w:vMerge/>
            <w:tcBorders>
              <w:top w:val="single" w:sz="4" w:space="0" w:color="auto"/>
              <w:left w:val="single" w:sz="4" w:space="0" w:color="auto"/>
              <w:bottom w:val="nil"/>
              <w:right w:val="single" w:sz="4" w:space="0" w:color="auto"/>
            </w:tcBorders>
            <w:vAlign w:val="center"/>
            <w:hideMark/>
          </w:tcPr>
          <w:p w:rsidR="00BB74B7" w:rsidRDefault="00BB74B7">
            <w:pPr>
              <w:rPr>
                <w:rFonts w:ascii="Tahoma" w:hAnsi="Tahoma" w:cs="Tahoma"/>
                <w:bCs/>
                <w:color w:val="000000"/>
                <w:sz w:val="20"/>
                <w:szCs w:val="20"/>
              </w:rPr>
            </w:pPr>
          </w:p>
        </w:tc>
        <w:tc>
          <w:tcPr>
            <w:tcW w:w="566"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2019</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2020</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2021</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2022</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2023</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2024</w:t>
            </w:r>
          </w:p>
        </w:tc>
        <w:tc>
          <w:tcPr>
            <w:tcW w:w="567"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2025</w:t>
            </w:r>
          </w:p>
        </w:tc>
        <w:tc>
          <w:tcPr>
            <w:tcW w:w="622" w:type="dxa"/>
            <w:tcBorders>
              <w:top w:val="single" w:sz="4" w:space="0" w:color="auto"/>
              <w:left w:val="single" w:sz="4" w:space="0" w:color="auto"/>
              <w:bottom w:val="nil"/>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2026–2030</w:t>
            </w:r>
          </w:p>
        </w:tc>
        <w:tc>
          <w:tcPr>
            <w:tcW w:w="624" w:type="dxa"/>
            <w:tcBorders>
              <w:top w:val="single" w:sz="4" w:space="0" w:color="auto"/>
              <w:left w:val="single" w:sz="4" w:space="0" w:color="auto"/>
              <w:bottom w:val="nil"/>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2031–2035</w:t>
            </w:r>
          </w:p>
        </w:tc>
      </w:tr>
    </w:tbl>
    <w:p w:rsidR="00BB74B7" w:rsidRDefault="00BB74B7" w:rsidP="00BB74B7">
      <w:pPr>
        <w:widowControl w:val="0"/>
        <w:suppressAutoHyphens/>
        <w:spacing w:line="20" w:lineRule="exact"/>
        <w:rPr>
          <w:rFonts w:ascii="Tahoma" w:hAnsi="Tahoma" w:cs="Tahoma"/>
          <w:sz w:val="20"/>
          <w:szCs w:val="20"/>
        </w:rPr>
      </w:pPr>
    </w:p>
    <w:tbl>
      <w:tblPr>
        <w:tblW w:w="15420" w:type="dxa"/>
        <w:tblInd w:w="-35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8"/>
        <w:gridCol w:w="1812"/>
        <w:gridCol w:w="1428"/>
        <w:gridCol w:w="2070"/>
        <w:gridCol w:w="630"/>
        <w:gridCol w:w="600"/>
        <w:gridCol w:w="750"/>
        <w:gridCol w:w="510"/>
        <w:gridCol w:w="1548"/>
        <w:gridCol w:w="566"/>
        <w:gridCol w:w="567"/>
        <w:gridCol w:w="567"/>
        <w:gridCol w:w="567"/>
        <w:gridCol w:w="567"/>
        <w:gridCol w:w="567"/>
        <w:gridCol w:w="567"/>
        <w:gridCol w:w="622"/>
        <w:gridCol w:w="624"/>
      </w:tblGrid>
      <w:tr w:rsidR="00BB74B7" w:rsidTr="00BB74B7">
        <w:trPr>
          <w:tblHeader/>
        </w:trPr>
        <w:tc>
          <w:tcPr>
            <w:tcW w:w="858"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center"/>
              <w:rPr>
                <w:rFonts w:ascii="Tahoma" w:hAnsi="Tahoma" w:cs="Tahoma"/>
                <w:bCs/>
                <w:color w:val="000000"/>
                <w:sz w:val="20"/>
                <w:szCs w:val="20"/>
              </w:rPr>
            </w:pPr>
            <w:r>
              <w:rPr>
                <w:rFonts w:ascii="Tahoma" w:hAnsi="Tahoma" w:cs="Tahoma"/>
                <w:bCs/>
                <w:color w:val="000000"/>
                <w:sz w:val="20"/>
                <w:szCs w:val="20"/>
              </w:rPr>
              <w:t>1</w:t>
            </w:r>
          </w:p>
        </w:tc>
        <w:tc>
          <w:tcPr>
            <w:tcW w:w="181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2</w:t>
            </w:r>
          </w:p>
        </w:tc>
        <w:tc>
          <w:tcPr>
            <w:tcW w:w="142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3</w:t>
            </w:r>
          </w:p>
        </w:tc>
        <w:tc>
          <w:tcPr>
            <w:tcW w:w="207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5</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6</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7</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8</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9</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16</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17</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18</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Подпрограмма</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«Противодействие коррупции в Мариинско-Посадском районе»</w:t>
            </w:r>
          </w:p>
        </w:tc>
        <w:tc>
          <w:tcPr>
            <w:tcW w:w="142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bCs/>
                <w:color w:val="000000"/>
                <w:sz w:val="20"/>
                <w:szCs w:val="20"/>
              </w:rPr>
            </w:pPr>
          </w:p>
        </w:tc>
        <w:tc>
          <w:tcPr>
            <w:tcW w:w="2070"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color w:val="000000"/>
                <w:sz w:val="20"/>
                <w:szCs w:val="20"/>
                <w:lang w:eastAsia="en-US"/>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Организационные меры по созданию механизма реализации антикоррупционной политики в Мариинско-Посадском районе</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color w:val="000000"/>
                <w:sz w:val="20"/>
                <w:szCs w:val="20"/>
                <w:lang w:eastAsia="en-US"/>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1</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1.1</w:t>
            </w:r>
          </w:p>
        </w:tc>
        <w:tc>
          <w:tcPr>
            <w:tcW w:w="181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Разработка органами местного самоуправления планов мероприятий по противодействию коррупции</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both"/>
              <w:rPr>
                <w:rFonts w:ascii="Tahoma" w:hAnsi="Tahoma" w:cs="Tahoma"/>
                <w:color w:val="000000"/>
              </w:rPr>
            </w:pPr>
            <w:r>
              <w:rPr>
                <w:rFonts w:ascii="Tahoma" w:hAnsi="Tahoma" w:cs="Tahoma"/>
                <w:bCs/>
                <w:color w:val="00000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center"/>
              <w:rPr>
                <w:rFonts w:ascii="Tahoma" w:hAnsi="Tahoma" w:cs="Tahoma"/>
                <w:color w:val="000000"/>
              </w:rPr>
            </w:pPr>
            <w:r>
              <w:rPr>
                <w:rFonts w:ascii="Tahoma" w:hAnsi="Tahoma" w:cs="Tahoma"/>
                <w:color w:val="00000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pStyle w:val="ConsPlusNormal"/>
              <w:spacing w:line="232" w:lineRule="auto"/>
              <w:jc w:val="both"/>
              <w:rPr>
                <w:rFonts w:ascii="Tahoma" w:hAnsi="Tahoma" w:cs="Tahoma"/>
                <w:color w:val="000000"/>
              </w:rPr>
            </w:pPr>
            <w:r>
              <w:rPr>
                <w:rFonts w:ascii="Tahoma" w:hAnsi="Tahoma" w:cs="Tahoma"/>
                <w:color w:val="00000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color w:val="000000"/>
                <w:sz w:val="20"/>
                <w:szCs w:val="20"/>
              </w:rPr>
            </w:pPr>
            <w:r>
              <w:rPr>
                <w:rFonts w:ascii="Tahoma" w:hAnsi="Tahoma" w:cs="Tahoma"/>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Нормативно-право</w:t>
            </w:r>
            <w:r>
              <w:rPr>
                <w:rFonts w:ascii="Tahoma" w:hAnsi="Tahoma" w:cs="Tahoma"/>
                <w:bCs/>
                <w:color w:val="000000"/>
                <w:sz w:val="20"/>
                <w:szCs w:val="20"/>
              </w:rPr>
              <w:softHyphen/>
              <w:t>вое обеспечение антикоррупционной деятельности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Целевой индикатор и показатель подпрограммы, увязанные с основ</w:t>
            </w:r>
            <w:r>
              <w:rPr>
                <w:rFonts w:ascii="Tahoma" w:hAnsi="Tahoma" w:cs="Tahoma"/>
                <w:bCs/>
                <w:color w:val="000000"/>
                <w:sz w:val="20"/>
                <w:szCs w:val="20"/>
              </w:rPr>
              <w:lastRenderedPageBreak/>
              <w:t>ным меропри</w:t>
            </w:r>
            <w:r>
              <w:rPr>
                <w:rFonts w:ascii="Tahoma" w:hAnsi="Tahoma" w:cs="Tahoma"/>
                <w:bCs/>
                <w:color w:val="000000"/>
                <w:sz w:val="20"/>
                <w:szCs w:val="20"/>
              </w:rPr>
              <w:softHyphen/>
              <w:t>ятием 2</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lastRenderedPageBreak/>
              <w:t>Доля подготовленных нормативных правовых актов Мариинско-Посадского района, регулирующих вопросы противодействия коррупции, отнесенные к компетенции органов местного самоуправления,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2.1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pStyle w:val="2ff3"/>
              <w:jc w:val="both"/>
              <w:rPr>
                <w:rFonts w:ascii="Tahoma" w:hAnsi="Tahoma" w:cs="Tahoma"/>
                <w:color w:val="000000"/>
                <w:sz w:val="20"/>
                <w:szCs w:val="20"/>
              </w:rPr>
            </w:pPr>
            <w:r>
              <w:rPr>
                <w:rFonts w:ascii="Tahoma" w:hAnsi="Tahoma" w:cs="Tahoma"/>
                <w:bCs/>
                <w:color w:val="000000"/>
                <w:sz w:val="20"/>
                <w:szCs w:val="20"/>
              </w:rPr>
              <w:t>Разработка нормативных правовых актов Мариинско-Посадского района в целях реализации Национального плана противодействия коррупции</w:t>
            </w:r>
            <w:r>
              <w:rPr>
                <w:rFonts w:ascii="Tahoma" w:hAnsi="Tahoma" w:cs="Tahoma"/>
                <w:color w:val="000000"/>
                <w:sz w:val="20"/>
                <w:szCs w:val="20"/>
              </w:rPr>
              <w:t xml:space="preserve">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Pr>
                  <w:rFonts w:ascii="Tahoma" w:hAnsi="Tahoma" w:cs="Tahoma"/>
                  <w:color w:val="000000"/>
                  <w:sz w:val="20"/>
                  <w:szCs w:val="20"/>
                </w:rPr>
                <w:t>2018 г</w:t>
              </w:r>
            </w:smartTag>
            <w:r>
              <w:rPr>
                <w:rFonts w:ascii="Tahoma" w:hAnsi="Tahoma" w:cs="Tahoma"/>
                <w:color w:val="000000"/>
                <w:sz w:val="20"/>
                <w:szCs w:val="20"/>
              </w:rPr>
              <w:t>. № 378</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 </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2.2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Совершенствование нормативно-право</w:t>
            </w:r>
            <w:r>
              <w:rPr>
                <w:rFonts w:ascii="Tahoma" w:hAnsi="Tahoma" w:cs="Tahoma"/>
                <w:bCs/>
                <w:color w:val="000000"/>
                <w:sz w:val="20"/>
                <w:szCs w:val="20"/>
              </w:rPr>
              <w:softHyphen/>
              <w:t>вой базы Мариинско-Посадского района, регулирующей вопросы противодействия коррупции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Основное мероприятие 3</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Антикоррупционная экспертиза нормативных правовых актов и их проектов</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3</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3.1</w:t>
            </w:r>
          </w:p>
        </w:tc>
        <w:tc>
          <w:tcPr>
            <w:tcW w:w="1812"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Проведение антикоррупционной экспертизы нормативных правовых актов Мариинско-Посадского района и их проектов </w:t>
            </w:r>
          </w:p>
          <w:p w:rsidR="00BB74B7" w:rsidRDefault="00BB74B7">
            <w:pPr>
              <w:autoSpaceDE w:val="0"/>
              <w:autoSpaceDN w:val="0"/>
              <w:adjustRightInd w:val="0"/>
              <w:jc w:val="both"/>
              <w:rPr>
                <w:rFonts w:ascii="Tahoma" w:hAnsi="Tahoma" w:cs="Tahoma"/>
                <w:bCs/>
                <w:color w:val="000000"/>
                <w:sz w:val="20"/>
                <w:szCs w:val="20"/>
              </w:rPr>
            </w:pP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3.2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w:t>
            </w:r>
            <w:r>
              <w:rPr>
                <w:rFonts w:ascii="Tahoma" w:hAnsi="Tahoma" w:cs="Tahoma"/>
                <w:bCs/>
                <w:color w:val="000000"/>
                <w:sz w:val="20"/>
                <w:szCs w:val="20"/>
              </w:rPr>
              <w:lastRenderedPageBreak/>
              <w:t xml:space="preserve">пертизы нормативных правовых актов и их проектов, по вопросам проведения антикоррупционной экспертизы нормативных правовых актов и их проектов </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lastRenderedPageBreak/>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внебюджетные </w:t>
            </w:r>
            <w:r>
              <w:rPr>
                <w:rFonts w:ascii="Tahoma" w:hAnsi="Tahoma" w:cs="Tahoma"/>
                <w:bCs/>
                <w:color w:val="000000"/>
                <w:sz w:val="20"/>
                <w:szCs w:val="20"/>
              </w:rPr>
              <w:lastRenderedPageBreak/>
              <w:t>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4</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оценка существующего уровня коррупции в Мариинско-Посадском районе;</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Мариинско-Посадского района</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4</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4.1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Проведение социологических исследований на предмет оценки уровня коррупции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оценка существующего уровня коррупции в Мариинско-Посадском районе;</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ответственный исполнитель – Организационный отдел, </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Основное мероприятие 5</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Совершенствование мер по противодействию коррупции в сфере закупок товаров, работ, услуг (далее также – закупка) для обеспечения муниципальных нужд</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обеспечение открытости и прозрачности при осуществлении закупок для обеспечения муниципальных нужд;</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w:t>
            </w:r>
            <w:r>
              <w:rPr>
                <w:rFonts w:ascii="Tahoma" w:hAnsi="Tahoma" w:cs="Tahoma"/>
                <w:bCs/>
                <w:color w:val="000000"/>
                <w:sz w:val="20"/>
                <w:szCs w:val="20"/>
              </w:rPr>
              <w:lastRenderedPageBreak/>
              <w:t>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lastRenderedPageBreak/>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 xml:space="preserve">Управления и отделы администрации Мариинско-Посадского </w:t>
            </w:r>
            <w:r>
              <w:rPr>
                <w:rFonts w:ascii="Tahoma" w:hAnsi="Tahoma" w:cs="Tahoma"/>
                <w:color w:val="000000"/>
                <w:sz w:val="20"/>
                <w:szCs w:val="20"/>
                <w:lang w:eastAsia="en-US"/>
              </w:rPr>
              <w:lastRenderedPageBreak/>
              <w:t>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5</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color w:val="000000"/>
                <w:sz w:val="20"/>
                <w:szCs w:val="20"/>
              </w:rPr>
              <w:t>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lang w:val="en-US"/>
              </w:rPr>
            </w:pPr>
            <w:r>
              <w:rPr>
                <w:rFonts w:ascii="Tahoma" w:hAnsi="Tahoma" w:cs="Tahoma"/>
                <w:bCs/>
                <w:color w:val="000000"/>
                <w:sz w:val="20"/>
                <w:szCs w:val="20"/>
                <w:lang w:val="en-US"/>
              </w:rPr>
              <w:t>20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2</w:t>
            </w:r>
            <w:r>
              <w:rPr>
                <w:rFonts w:ascii="Tahoma" w:hAnsi="Tahoma" w:cs="Tahoma"/>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3</w:t>
            </w:r>
            <w:r>
              <w:rPr>
                <w:rFonts w:ascii="Tahoma" w:hAnsi="Tahoma" w:cs="Tahoma"/>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3</w:t>
            </w:r>
            <w:r>
              <w:rPr>
                <w:rFonts w:ascii="Tahoma" w:hAnsi="Tahoma" w:cs="Tahoma"/>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4</w:t>
            </w:r>
            <w:r>
              <w:rPr>
                <w:rFonts w:ascii="Tahoma" w:hAnsi="Tahoma" w:cs="Tahoma"/>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lang w:val="en-US"/>
              </w:rPr>
            </w:pPr>
            <w:r>
              <w:rPr>
                <w:rFonts w:ascii="Tahoma" w:hAnsi="Tahoma" w:cs="Tahoma"/>
                <w:bCs/>
                <w:color w:val="000000"/>
                <w:sz w:val="20"/>
                <w:szCs w:val="20"/>
                <w:lang w:val="en-US"/>
              </w:rPr>
              <w:t>43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lang w:val="en-US"/>
              </w:rPr>
            </w:pPr>
            <w:r>
              <w:rPr>
                <w:rFonts w:ascii="Tahoma" w:hAnsi="Tahoma" w:cs="Tahoma"/>
                <w:bCs/>
                <w:color w:val="000000"/>
                <w:sz w:val="20"/>
                <w:szCs w:val="20"/>
                <w:lang w:val="en-US"/>
              </w:rPr>
              <w:t>45</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45</w:t>
            </w:r>
            <w:r>
              <w:rPr>
                <w:rFonts w:ascii="Tahoma" w:hAnsi="Tahoma" w:cs="Tahoma"/>
                <w:bCs/>
                <w:color w:val="000000"/>
                <w:sz w:val="20"/>
                <w:szCs w:val="20"/>
              </w:rPr>
              <w:t>**</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lang w:val="en-US"/>
              </w:rPr>
              <w:t>45</w:t>
            </w:r>
            <w:r>
              <w:rPr>
                <w:rFonts w:ascii="Tahoma" w:hAnsi="Tahoma" w:cs="Tahoma"/>
                <w:bCs/>
                <w:color w:val="000000"/>
                <w:sz w:val="20"/>
                <w:szCs w:val="20"/>
              </w:rPr>
              <w:t>**</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Доля муниципальных служащих в Мариинско-Посадском районе,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33,0**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5.1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Осуществление мониторинга закупок товаров, работ, услуг для обеспечения муниципальных нужд </w:t>
            </w:r>
          </w:p>
        </w:tc>
        <w:tc>
          <w:tcPr>
            <w:tcW w:w="142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обеспечение открытости и прозрачности при осуществлении закупок для обеспечения муниципальных нужд;</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p w:rsidR="00BB74B7" w:rsidRDefault="00BB74B7">
            <w:pPr>
              <w:autoSpaceDE w:val="0"/>
              <w:autoSpaceDN w:val="0"/>
              <w:adjustRightInd w:val="0"/>
              <w:jc w:val="both"/>
              <w:rPr>
                <w:rFonts w:ascii="Tahoma" w:hAnsi="Tahoma" w:cs="Tahoma"/>
                <w:bCs/>
                <w:color w:val="000000"/>
                <w:sz w:val="20"/>
                <w:szCs w:val="20"/>
              </w:rPr>
            </w:pP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5.2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tc>
        <w:tc>
          <w:tcPr>
            <w:tcW w:w="1428"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обеспечение открытости и прозрачности при осуществлении закупок для обеспечения муниципальных нужд;</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6</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Внедрение антикоррупционных механизмов в рамках реализации кадровой политики в органах местного самоуправления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реализация кадровой политики в органах местного самоуправления в Мариинско-Посадском районе в целях минимизации коррупционных рисков</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w:t>
            </w:r>
            <w:r>
              <w:rPr>
                <w:rFonts w:ascii="Tahoma" w:hAnsi="Tahoma" w:cs="Tahoma"/>
                <w:bCs/>
                <w:color w:val="000000"/>
                <w:sz w:val="20"/>
                <w:szCs w:val="20"/>
              </w:rPr>
              <w:lastRenderedPageBreak/>
              <w:t>ным меропри</w:t>
            </w:r>
            <w:r>
              <w:rPr>
                <w:rFonts w:ascii="Tahoma" w:hAnsi="Tahoma" w:cs="Tahoma"/>
                <w:bCs/>
                <w:color w:val="000000"/>
                <w:sz w:val="20"/>
                <w:szCs w:val="20"/>
              </w:rPr>
              <w:softHyphen/>
              <w:t>ятием 6</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lastRenderedPageBreak/>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6.1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реализация кадровой политики в органах местного самоуправления в Мариинско-Посадском районе в целях минимизации коррупционных рисков</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6.2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реализация кадровой политики в органах местного самоуправления в Мариинско-Посадском районе в целях минимизации коррупционных рисков</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7</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Внедрение внутреннего контроля в органах местного самоуправления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 Мариинско-Посадского района</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7</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Доля муниципальных служащих в Мариинско-Посадском районе, в отношении которых лицами, ответственными за работу по профилактике коррупционных и иных правонарушений в органах местного самоуправления в Мариинско-Посадском районе,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Доля лиц, ответственных за работу по профилактике коррупционных и иных правонарушений в органах местного самоуправления в Мариинско-Посадском районе, прошедших обучение по антикоррупционной тематике,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100,0**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7.1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Организация и обеспечение эффективного контроля за соблюдением муниципальными слу</w:t>
            </w:r>
            <w:r>
              <w:rPr>
                <w:rFonts w:ascii="Tahoma" w:hAnsi="Tahoma" w:cs="Tahoma"/>
                <w:bCs/>
                <w:color w:val="000000"/>
                <w:sz w:val="20"/>
                <w:szCs w:val="20"/>
              </w:rPr>
              <w:lastRenderedPageBreak/>
              <w:t>жащими ограничений и запретов, предусмотренных соответственно законодательством о муниципальной службе</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lastRenderedPageBreak/>
              <w:t>предупреждение коррупционных правонарушений;</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устранение </w:t>
            </w:r>
            <w:r>
              <w:rPr>
                <w:rFonts w:ascii="Tahoma" w:hAnsi="Tahoma" w:cs="Tahoma"/>
                <w:bCs/>
                <w:color w:val="000000"/>
                <w:sz w:val="20"/>
                <w:szCs w:val="20"/>
              </w:rPr>
              <w:lastRenderedPageBreak/>
              <w:t>условий, порождающих коррупцию;</w:t>
            </w:r>
          </w:p>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 Мариинско-Посадского района</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lastRenderedPageBreak/>
              <w:t>ответственный исполнитель – Организационный отдел, отдел юридической службы администрации Мариинско-</w:t>
            </w:r>
            <w:r>
              <w:rPr>
                <w:rFonts w:ascii="Tahoma" w:hAnsi="Tahoma" w:cs="Tahoma"/>
                <w:bCs/>
                <w:color w:val="000000"/>
                <w:sz w:val="20"/>
                <w:szCs w:val="20"/>
              </w:rPr>
              <w:lastRenderedPageBreak/>
              <w:t xml:space="preserve">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7.2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предупреждение коррупционных правонарушений;</w:t>
            </w:r>
          </w:p>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устранение условий, порождающих коррупцию;</w:t>
            </w:r>
          </w:p>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 Мариинско-Посадского района</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28"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49" w:lineRule="auto"/>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8</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Организация антикоррупционной пропаганды и просвещения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вовлечение гражданского общества в реализацию антикоррупционной политики;</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формирование антикоррупционного сознания, нетерпимости по отношению к коррупционным проявлениям</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32"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8</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Количество муниципальных служащих в Мариинско-Посадском районе, прошедших обучение по программам повышения квалификации, в которые включены вопросы по антикоррупционной тематике, человек</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rPr>
                <w:rFonts w:ascii="Tahoma" w:hAnsi="Tahoma" w:cs="Tahoma"/>
                <w:sz w:val="20"/>
                <w:szCs w:val="20"/>
              </w:rPr>
            </w:pPr>
            <w:r>
              <w:rPr>
                <w:rFonts w:ascii="Tahoma" w:hAnsi="Tahoma" w:cs="Tahoma"/>
                <w:bCs/>
                <w:color w:val="000000"/>
                <w:sz w:val="20"/>
                <w:szCs w:val="20"/>
              </w:rPr>
              <w:t>3</w:t>
            </w:r>
          </w:p>
        </w:tc>
        <w:tc>
          <w:tcPr>
            <w:tcW w:w="624" w:type="dxa"/>
            <w:tcBorders>
              <w:top w:val="single" w:sz="4" w:space="0" w:color="auto"/>
              <w:left w:val="single" w:sz="4" w:space="0" w:color="auto"/>
              <w:bottom w:val="single" w:sz="4" w:space="0" w:color="auto"/>
              <w:right w:val="nil"/>
            </w:tcBorders>
            <w:hideMark/>
          </w:tcPr>
          <w:p w:rsidR="00BB74B7" w:rsidRDefault="00BB74B7">
            <w:pPr>
              <w:rPr>
                <w:rFonts w:ascii="Tahoma" w:hAnsi="Tahoma" w:cs="Tahoma"/>
                <w:sz w:val="20"/>
                <w:szCs w:val="20"/>
              </w:rPr>
            </w:pPr>
            <w:r>
              <w:rPr>
                <w:rFonts w:ascii="Tahoma" w:hAnsi="Tahoma" w:cs="Tahoma"/>
                <w:bCs/>
                <w:color w:val="000000"/>
                <w:sz w:val="20"/>
                <w:szCs w:val="20"/>
              </w:rPr>
              <w:t>3</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Доля муниципальных служащих в Мариинско-Посадском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 процентов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Мариинско-Посадского района, единиц</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15</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20**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32" w:lineRule="auto"/>
              <w:ind w:left="-57"/>
              <w:jc w:val="both"/>
              <w:rPr>
                <w:rFonts w:ascii="Tahoma" w:hAnsi="Tahoma" w:cs="Tahoma"/>
                <w:bCs/>
                <w:color w:val="000000"/>
                <w:sz w:val="20"/>
                <w:szCs w:val="20"/>
              </w:rPr>
            </w:pPr>
            <w:r>
              <w:rPr>
                <w:rFonts w:ascii="Tahoma" w:hAnsi="Tahoma" w:cs="Tahoma"/>
                <w:bCs/>
                <w:color w:val="000000"/>
                <w:sz w:val="20"/>
                <w:szCs w:val="20"/>
              </w:rPr>
              <w:t>Меро</w:t>
            </w:r>
            <w:r>
              <w:rPr>
                <w:rFonts w:ascii="Tahoma" w:hAnsi="Tahoma" w:cs="Tahoma"/>
                <w:bCs/>
                <w:color w:val="000000"/>
                <w:sz w:val="20"/>
                <w:szCs w:val="20"/>
              </w:rPr>
              <w:lastRenderedPageBreak/>
              <w:t>при</w:t>
            </w:r>
            <w:r>
              <w:rPr>
                <w:rFonts w:ascii="Tahoma" w:hAnsi="Tahoma" w:cs="Tahoma"/>
                <w:bCs/>
                <w:color w:val="000000"/>
                <w:sz w:val="20"/>
                <w:szCs w:val="20"/>
              </w:rPr>
              <w:softHyphen/>
              <w:t>ятие 8.1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lastRenderedPageBreak/>
              <w:t>Проведение кон</w:t>
            </w:r>
            <w:r>
              <w:rPr>
                <w:rFonts w:ascii="Tahoma" w:hAnsi="Tahoma" w:cs="Tahoma"/>
                <w:bCs/>
                <w:color w:val="000000"/>
                <w:sz w:val="20"/>
                <w:szCs w:val="20"/>
              </w:rPr>
              <w:lastRenderedPageBreak/>
              <w:t>курсов антикоррупционной направленности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lastRenderedPageBreak/>
              <w:t xml:space="preserve">вовлечение </w:t>
            </w:r>
            <w:r>
              <w:rPr>
                <w:rFonts w:ascii="Tahoma" w:hAnsi="Tahoma" w:cs="Tahoma"/>
                <w:bCs/>
                <w:color w:val="000000"/>
                <w:sz w:val="20"/>
                <w:szCs w:val="20"/>
              </w:rPr>
              <w:lastRenderedPageBreak/>
              <w:t>гражданского общества в реализацию антикоррупционной политики;</w:t>
            </w:r>
          </w:p>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формирование антикоррупционного сознания, нетерпимости по отношению к коррупционным проявлениям</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lastRenderedPageBreak/>
              <w:t>ответственный ис</w:t>
            </w:r>
            <w:r>
              <w:rPr>
                <w:rFonts w:ascii="Tahoma" w:hAnsi="Tahoma" w:cs="Tahoma"/>
                <w:bCs/>
                <w:color w:val="000000"/>
                <w:sz w:val="20"/>
                <w:szCs w:val="20"/>
              </w:rPr>
              <w:lastRenderedPageBreak/>
              <w:t>полнитель – Организационный отдел, отдел юридической службы администрации Мариинско-Посадского района</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lastRenderedPageBreak/>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center"/>
              <w:rPr>
                <w:rFonts w:ascii="Tahoma" w:hAnsi="Tahoma" w:cs="Tahoma"/>
                <w:bC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center"/>
              <w:rPr>
                <w:rFonts w:ascii="Tahoma" w:hAnsi="Tahoma" w:cs="Tahoma"/>
                <w:bCs/>
                <w:color w:val="000000"/>
                <w:sz w:val="20"/>
                <w:szCs w:val="20"/>
              </w:rPr>
            </w:pPr>
          </w:p>
        </w:tc>
        <w:tc>
          <w:tcPr>
            <w:tcW w:w="75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center"/>
              <w:rPr>
                <w:rFonts w:ascii="Tahoma" w:hAnsi="Tahoma" w:cs="Tahoma"/>
                <w:bCs/>
                <w:color w:val="000000"/>
                <w:sz w:val="20"/>
                <w:szCs w:val="20"/>
              </w:rPr>
            </w:pP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cente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8.2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вовлечение гражданского общества в реализацию антикоррупционной политики;</w:t>
            </w:r>
          </w:p>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формирование антикоррупционного сознания, нетерпимости по отношению к коррупционным проявлениям</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ответственный исполнитель – Организационный отдел, отдел юридической службы администрации Мариинско-Посадского района</w:t>
            </w: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center"/>
              <w:rPr>
                <w:rFonts w:ascii="Tahoma" w:hAnsi="Tahoma" w:cs="Tahoma"/>
                <w:bC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center"/>
              <w:rPr>
                <w:rFonts w:ascii="Tahoma" w:hAnsi="Tahoma" w:cs="Tahoma"/>
                <w:bCs/>
                <w:color w:val="000000"/>
                <w:sz w:val="20"/>
                <w:szCs w:val="20"/>
              </w:rPr>
            </w:pPr>
          </w:p>
        </w:tc>
        <w:tc>
          <w:tcPr>
            <w:tcW w:w="75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center"/>
              <w:rPr>
                <w:rFonts w:ascii="Tahoma" w:hAnsi="Tahoma" w:cs="Tahoma"/>
                <w:bCs/>
                <w:color w:val="000000"/>
                <w:sz w:val="20"/>
                <w:szCs w:val="20"/>
              </w:rPr>
            </w:pPr>
          </w:p>
        </w:tc>
        <w:tc>
          <w:tcPr>
            <w:tcW w:w="510" w:type="dxa"/>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spacing w:line="244" w:lineRule="auto"/>
              <w:jc w:val="cente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15420" w:type="dxa"/>
            <w:gridSpan w:val="18"/>
            <w:tcBorders>
              <w:top w:val="single" w:sz="4" w:space="0" w:color="auto"/>
              <w:left w:val="nil"/>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
                <w:bCs/>
                <w:color w:val="000000"/>
                <w:sz w:val="20"/>
                <w:szCs w:val="20"/>
              </w:rPr>
            </w:pPr>
            <w:r>
              <w:rPr>
                <w:rFonts w:ascii="Tahoma" w:hAnsi="Tahoma" w:cs="Tahoma"/>
                <w:b/>
                <w:bCs/>
                <w:color w:val="000000"/>
                <w:sz w:val="20"/>
                <w:szCs w:val="20"/>
              </w:rPr>
              <w:t>Цель «Снижение уровня коррупции и ее влияния на деятельность органов местного самоуправления в Мариинско-Посадском районе»</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44" w:lineRule="auto"/>
              <w:ind w:left="-57"/>
              <w:jc w:val="both"/>
              <w:rPr>
                <w:rFonts w:ascii="Tahoma" w:hAnsi="Tahoma" w:cs="Tahoma"/>
                <w:bCs/>
                <w:color w:val="000000"/>
                <w:sz w:val="20"/>
                <w:szCs w:val="20"/>
              </w:rPr>
            </w:pPr>
            <w:r>
              <w:rPr>
                <w:rFonts w:ascii="Tahoma" w:hAnsi="Tahoma" w:cs="Tahoma"/>
                <w:bCs/>
                <w:color w:val="000000"/>
                <w:sz w:val="20"/>
                <w:szCs w:val="20"/>
              </w:rPr>
              <w:t>Основное мероприятие 9</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Обеспечение доступа граждан и организаций к информации о деятельности органов местного самоуправления в Мариинско-Посадском районе</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44"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keepNext/>
              <w:autoSpaceDE w:val="0"/>
              <w:autoSpaceDN w:val="0"/>
              <w:adjustRightInd w:val="0"/>
              <w:spacing w:line="244" w:lineRule="auto"/>
              <w:ind w:left="-57"/>
              <w:jc w:val="both"/>
              <w:rPr>
                <w:rFonts w:ascii="Tahoma" w:hAnsi="Tahoma" w:cs="Tahoma"/>
                <w:bCs/>
                <w:color w:val="000000"/>
                <w:sz w:val="20"/>
                <w:szCs w:val="20"/>
              </w:rPr>
            </w:pPr>
            <w:r>
              <w:rPr>
                <w:rFonts w:ascii="Tahoma" w:hAnsi="Tahoma" w:cs="Tahoma"/>
                <w:bCs/>
                <w:color w:val="000000"/>
                <w:sz w:val="20"/>
                <w:szCs w:val="20"/>
              </w:rPr>
              <w:t>Целевые индикаторы и показатели подпрограммы, увязанные с основным меропри</w:t>
            </w:r>
            <w:r>
              <w:rPr>
                <w:rFonts w:ascii="Tahoma" w:hAnsi="Tahoma" w:cs="Tahoma"/>
                <w:bCs/>
                <w:color w:val="000000"/>
                <w:sz w:val="20"/>
                <w:szCs w:val="20"/>
              </w:rPr>
              <w:softHyphen/>
              <w:t>ятием 9</w:t>
            </w: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граждан,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keepNext/>
              <w:autoSpaceDE w:val="0"/>
              <w:autoSpaceDN w:val="0"/>
              <w:adjustRightInd w:val="0"/>
              <w:spacing w:line="244"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7800" w:type="dxa"/>
            <w:gridSpan w:val="7"/>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Уровень коррупции в Мариинско-Посадском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4**</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9.1</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Организация размещения в средствах массовой информации информационных сюжетов, интервью по вопросам реализации на территории Мариинско-Посадского района государственной политики в области противодействия коррупции</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28"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858" w:type="dxa"/>
            <w:vMerge w:val="restart"/>
            <w:tcBorders>
              <w:top w:val="single" w:sz="4" w:space="0" w:color="auto"/>
              <w:left w:val="nil"/>
              <w:bottom w:val="single" w:sz="4" w:space="0" w:color="auto"/>
              <w:right w:val="single" w:sz="4" w:space="0" w:color="auto"/>
            </w:tcBorders>
            <w:hideMark/>
          </w:tcPr>
          <w:p w:rsidR="00BB74B7" w:rsidRDefault="00BB74B7">
            <w:pPr>
              <w:autoSpaceDE w:val="0"/>
              <w:autoSpaceDN w:val="0"/>
              <w:adjustRightInd w:val="0"/>
              <w:spacing w:line="228" w:lineRule="auto"/>
              <w:ind w:left="-57"/>
              <w:jc w:val="both"/>
              <w:rPr>
                <w:rFonts w:ascii="Tahoma" w:hAnsi="Tahoma" w:cs="Tahoma"/>
                <w:bCs/>
                <w:color w:val="000000"/>
                <w:sz w:val="20"/>
                <w:szCs w:val="20"/>
              </w:rPr>
            </w:pPr>
            <w:r>
              <w:rPr>
                <w:rFonts w:ascii="Tahoma" w:hAnsi="Tahoma" w:cs="Tahoma"/>
                <w:bCs/>
                <w:color w:val="000000"/>
                <w:sz w:val="20"/>
                <w:szCs w:val="20"/>
              </w:rPr>
              <w:t>Меропри</w:t>
            </w:r>
            <w:r>
              <w:rPr>
                <w:rFonts w:ascii="Tahoma" w:hAnsi="Tahoma" w:cs="Tahoma"/>
                <w:bCs/>
                <w:color w:val="000000"/>
                <w:sz w:val="20"/>
                <w:szCs w:val="20"/>
              </w:rPr>
              <w:softHyphen/>
              <w:t>ятие 9.2</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w:t>
            </w:r>
            <w:r>
              <w:rPr>
                <w:rFonts w:ascii="Tahoma" w:hAnsi="Tahoma" w:cs="Tahoma"/>
                <w:bCs/>
                <w:color w:val="000000"/>
                <w:sz w:val="20"/>
                <w:szCs w:val="20"/>
              </w:rPr>
              <w:lastRenderedPageBreak/>
              <w:t>пользованием своего служебного положения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lastRenderedPageBreak/>
              <w:t>содействие реализации прав граждан и организаций на доступ к информации о фактах коррупции, а также на их свободное освещение в средствах массовой ин</w:t>
            </w:r>
            <w:r>
              <w:rPr>
                <w:rFonts w:ascii="Tahoma" w:hAnsi="Tahoma" w:cs="Tahoma"/>
                <w:bCs/>
                <w:color w:val="000000"/>
                <w:sz w:val="20"/>
                <w:szCs w:val="20"/>
              </w:rPr>
              <w:lastRenderedPageBreak/>
              <w:t>формации</w:t>
            </w:r>
          </w:p>
        </w:tc>
        <w:tc>
          <w:tcPr>
            <w:tcW w:w="2070" w:type="dxa"/>
            <w:vMerge w:val="restart"/>
            <w:tcBorders>
              <w:top w:val="single" w:sz="4" w:space="0" w:color="auto"/>
              <w:left w:val="single" w:sz="4" w:space="0" w:color="auto"/>
              <w:bottom w:val="single" w:sz="4" w:space="0" w:color="auto"/>
              <w:right w:val="single" w:sz="4" w:space="0" w:color="auto"/>
            </w:tcBorders>
          </w:tcPr>
          <w:p w:rsidR="00BB74B7" w:rsidRDefault="00BB74B7">
            <w:pPr>
              <w:autoSpaceDE w:val="0"/>
              <w:autoSpaceDN w:val="0"/>
              <w:adjustRightInd w:val="0"/>
              <w:jc w:val="both"/>
              <w:rPr>
                <w:rFonts w:ascii="Tahoma" w:hAnsi="Tahoma" w:cs="Tahoma"/>
                <w:color w:val="000000"/>
                <w:sz w:val="20"/>
                <w:szCs w:val="20"/>
                <w:lang w:eastAsia="en-US"/>
              </w:rPr>
            </w:pPr>
            <w:r>
              <w:rPr>
                <w:rFonts w:ascii="Tahoma" w:hAnsi="Tahoma" w:cs="Tahoma"/>
                <w:bCs/>
                <w:color w:val="000000"/>
                <w:sz w:val="20"/>
                <w:szCs w:val="20"/>
              </w:rPr>
              <w:lastRenderedPageBreak/>
              <w:t xml:space="preserve">ответственный исполнитель – Организационный отдел, отдел юридической службы администрации Мариинско-Посадского района, участники – </w:t>
            </w:r>
            <w:r>
              <w:rPr>
                <w:rFonts w:ascii="Tahoma" w:hAnsi="Tahoma" w:cs="Tahoma"/>
                <w:color w:val="000000"/>
                <w:sz w:val="20"/>
                <w:szCs w:val="20"/>
                <w:lang w:eastAsia="en-US"/>
              </w:rPr>
              <w:t>Управления и отделы администрации Мариинско-Посадского района</w:t>
            </w:r>
          </w:p>
          <w:p w:rsidR="00BB74B7" w:rsidRDefault="00BB74B7">
            <w:pPr>
              <w:autoSpaceDE w:val="0"/>
              <w:autoSpaceDN w:val="0"/>
              <w:adjustRightInd w:val="0"/>
              <w:spacing w:line="228" w:lineRule="auto"/>
              <w:jc w:val="both"/>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jc w:val="both"/>
              <w:rPr>
                <w:rFonts w:ascii="Tahoma" w:hAnsi="Tahoma" w:cs="Tahoma"/>
                <w:bCs/>
                <w:color w:val="000000"/>
                <w:sz w:val="20"/>
                <w:szCs w:val="20"/>
              </w:rPr>
            </w:pPr>
            <w:r>
              <w:rPr>
                <w:rFonts w:ascii="Tahoma" w:hAnsi="Tahoma" w:cs="Tahoma"/>
                <w:bCs/>
                <w:color w:val="000000"/>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28"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федеральный бюджет</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республиканский бюджет Чувашской Республики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бюджет Мариинско-Посадского района</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r w:rsidR="00BB74B7" w:rsidTr="00BB74B7">
        <w:tc>
          <w:tcPr>
            <w:tcW w:w="300" w:type="dxa"/>
            <w:vMerge/>
            <w:tcBorders>
              <w:top w:val="single" w:sz="4" w:space="0" w:color="auto"/>
              <w:left w:val="nil"/>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4B7" w:rsidRDefault="00BB74B7">
            <w:pPr>
              <w:rPr>
                <w:rFonts w:ascii="Tahoma" w:hAnsi="Tahoma" w:cs="Tahoma"/>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75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510"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center"/>
              <w:rPr>
                <w:rFonts w:ascii="Tahoma" w:hAnsi="Tahoma" w:cs="Tahoma"/>
                <w:bCs/>
                <w:color w:val="000000"/>
                <w:sz w:val="20"/>
                <w:szCs w:val="20"/>
              </w:rPr>
            </w:pPr>
            <w:r>
              <w:rPr>
                <w:rFonts w:ascii="Tahoma" w:hAnsi="Tahoma" w:cs="Tahoma"/>
                <w:bCs/>
                <w:color w:val="000000"/>
                <w:sz w:val="20"/>
                <w:szCs w:val="20"/>
              </w:rPr>
              <w:t>x</w:t>
            </w:r>
          </w:p>
        </w:tc>
        <w:tc>
          <w:tcPr>
            <w:tcW w:w="1548"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jc w:val="both"/>
              <w:rPr>
                <w:rFonts w:ascii="Tahoma" w:hAnsi="Tahoma" w:cs="Tahoma"/>
                <w:bCs/>
                <w:color w:val="000000"/>
                <w:sz w:val="20"/>
                <w:szCs w:val="20"/>
              </w:rPr>
            </w:pPr>
            <w:r>
              <w:rPr>
                <w:rFonts w:ascii="Tahoma" w:hAnsi="Tahoma" w:cs="Tahoma"/>
                <w:bCs/>
                <w:color w:val="000000"/>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2" w:type="dxa"/>
            <w:tcBorders>
              <w:top w:val="single" w:sz="4" w:space="0" w:color="auto"/>
              <w:left w:val="single" w:sz="4" w:space="0" w:color="auto"/>
              <w:bottom w:val="single" w:sz="4" w:space="0" w:color="auto"/>
              <w:right w:val="single" w:sz="4" w:space="0" w:color="auto"/>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c>
          <w:tcPr>
            <w:tcW w:w="624" w:type="dxa"/>
            <w:tcBorders>
              <w:top w:val="single" w:sz="4" w:space="0" w:color="auto"/>
              <w:left w:val="single" w:sz="4" w:space="0" w:color="auto"/>
              <w:bottom w:val="single" w:sz="4" w:space="0" w:color="auto"/>
              <w:right w:val="nil"/>
            </w:tcBorders>
            <w:hideMark/>
          </w:tcPr>
          <w:p w:rsidR="00BB74B7" w:rsidRDefault="00BB74B7">
            <w:pPr>
              <w:autoSpaceDE w:val="0"/>
              <w:autoSpaceDN w:val="0"/>
              <w:adjustRightInd w:val="0"/>
              <w:spacing w:line="232" w:lineRule="auto"/>
              <w:ind w:left="-57" w:right="-57"/>
              <w:jc w:val="center"/>
              <w:rPr>
                <w:rFonts w:ascii="Tahoma" w:hAnsi="Tahoma" w:cs="Tahoma"/>
                <w:bCs/>
                <w:color w:val="000000"/>
                <w:sz w:val="20"/>
                <w:szCs w:val="20"/>
              </w:rPr>
            </w:pPr>
            <w:r>
              <w:rPr>
                <w:rFonts w:ascii="Tahoma" w:hAnsi="Tahoma" w:cs="Tahoma"/>
                <w:bCs/>
                <w:color w:val="000000"/>
                <w:sz w:val="20"/>
                <w:szCs w:val="20"/>
              </w:rPr>
              <w:t>0,0</w:t>
            </w:r>
          </w:p>
        </w:tc>
      </w:tr>
    </w:tbl>
    <w:p w:rsidR="00BB74B7" w:rsidRDefault="00BB74B7" w:rsidP="00BB74B7">
      <w:pPr>
        <w:autoSpaceDE w:val="0"/>
        <w:autoSpaceDN w:val="0"/>
        <w:adjustRightInd w:val="0"/>
        <w:spacing w:line="232" w:lineRule="auto"/>
        <w:jc w:val="both"/>
        <w:rPr>
          <w:rFonts w:ascii="Tahoma" w:hAnsi="Tahoma" w:cs="Tahoma"/>
          <w:color w:val="000000"/>
          <w:sz w:val="20"/>
          <w:szCs w:val="20"/>
          <w:lang w:eastAsia="en-US"/>
        </w:rPr>
      </w:pPr>
      <w:bookmarkStart w:id="3" w:name="Par1395"/>
      <w:bookmarkEnd w:id="3"/>
    </w:p>
    <w:p w:rsidR="00BB74B7" w:rsidRDefault="00BB74B7" w:rsidP="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_______________</w:t>
      </w:r>
    </w:p>
    <w:p w:rsidR="00BB74B7" w:rsidRDefault="00BB74B7" w:rsidP="00BB74B7">
      <w:pPr>
        <w:autoSpaceDE w:val="0"/>
        <w:autoSpaceDN w:val="0"/>
        <w:adjustRightInd w:val="0"/>
        <w:spacing w:line="232"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  * Мероприятие осуществляется по согласованию с исполнителем.</w:t>
      </w:r>
    </w:p>
    <w:p w:rsidR="00BB74B7" w:rsidRDefault="00BB74B7" w:rsidP="00BB74B7">
      <w:pPr>
        <w:autoSpaceDE w:val="0"/>
        <w:autoSpaceDN w:val="0"/>
        <w:adjustRightInd w:val="0"/>
        <w:spacing w:line="232" w:lineRule="auto"/>
        <w:jc w:val="both"/>
        <w:rPr>
          <w:rFonts w:ascii="Tahoma" w:hAnsi="Tahoma" w:cs="Tahoma"/>
          <w:color w:val="000000"/>
          <w:sz w:val="20"/>
          <w:szCs w:val="20"/>
        </w:rPr>
      </w:pPr>
      <w:r>
        <w:rPr>
          <w:rFonts w:ascii="Tahoma" w:hAnsi="Tahoma" w:cs="Tahoma"/>
          <w:color w:val="000000"/>
          <w:sz w:val="20"/>
          <w:szCs w:val="20"/>
        </w:rPr>
        <w:t>** Приводятся значения целевых индикаторов и показателей в 2030 и 2035 годах соответственно.</w:t>
      </w:r>
    </w:p>
    <w:p w:rsidR="00BB74B7" w:rsidRDefault="00BB74B7" w:rsidP="00BB74B7">
      <w:pPr>
        <w:autoSpaceDE w:val="0"/>
        <w:autoSpaceDN w:val="0"/>
        <w:adjustRightInd w:val="0"/>
        <w:spacing w:line="232" w:lineRule="auto"/>
        <w:jc w:val="both"/>
        <w:rPr>
          <w:rFonts w:ascii="Tahoma" w:hAnsi="Tahoma" w:cs="Tahoma"/>
          <w:color w:val="000000"/>
          <w:sz w:val="20"/>
          <w:szCs w:val="20"/>
        </w:rPr>
      </w:pPr>
    </w:p>
    <w:p w:rsidR="00BB74B7" w:rsidRDefault="00BB74B7" w:rsidP="00BB74B7">
      <w:pPr>
        <w:autoSpaceDE w:val="0"/>
        <w:autoSpaceDN w:val="0"/>
        <w:adjustRightInd w:val="0"/>
        <w:spacing w:line="232" w:lineRule="auto"/>
        <w:jc w:val="center"/>
        <w:rPr>
          <w:rFonts w:ascii="Tahoma" w:hAnsi="Tahoma" w:cs="Tahoma"/>
          <w:color w:val="000000"/>
          <w:sz w:val="20"/>
          <w:szCs w:val="20"/>
          <w:lang w:eastAsia="en-US"/>
        </w:rPr>
      </w:pPr>
      <w:r>
        <w:rPr>
          <w:rFonts w:ascii="Tahoma" w:hAnsi="Tahoma" w:cs="Tahoma"/>
          <w:color w:val="000000"/>
          <w:sz w:val="20"/>
          <w:szCs w:val="20"/>
        </w:rPr>
        <w:t>_____________</w:t>
      </w:r>
    </w:p>
    <w:p w:rsidR="00BB74B7" w:rsidRDefault="00BB74B7" w:rsidP="00BB74B7">
      <w:pPr>
        <w:jc w:val="center"/>
        <w:rPr>
          <w:rFonts w:ascii="Tahoma" w:hAnsi="Tahoma" w:cs="Tahoma"/>
          <w:color w:val="000000"/>
          <w:sz w:val="20"/>
          <w:szCs w:val="20"/>
        </w:rPr>
      </w:pPr>
    </w:p>
    <w:p w:rsidR="00BB74B7" w:rsidRDefault="00BB74B7" w:rsidP="008E0944">
      <w:pPr>
        <w:pStyle w:val="af4"/>
        <w:shd w:val="clear" w:color="auto" w:fill="FFFFFF"/>
        <w:spacing w:before="0" w:beforeAutospacing="0" w:after="0" w:afterAutospacing="0"/>
        <w:ind w:left="567"/>
        <w:jc w:val="both"/>
        <w:rPr>
          <w:rFonts w:ascii="Tahoma" w:hAnsi="Tahoma" w:cs="Tahoma"/>
          <w:b/>
          <w:color w:val="1D1818"/>
          <w:sz w:val="20"/>
          <w:szCs w:val="20"/>
        </w:rPr>
      </w:pP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b/>
          <w:color w:val="1D1818"/>
          <w:sz w:val="20"/>
          <w:szCs w:val="20"/>
        </w:rPr>
        <w:t>Протокол публичных слушаний</w:t>
      </w:r>
    </w:p>
    <w:p w:rsid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510AB5">
        <w:rPr>
          <w:rFonts w:ascii="Tahoma" w:hAnsi="Tahoma" w:cs="Tahoma"/>
          <w:color w:val="1D1818"/>
          <w:sz w:val="20"/>
          <w:szCs w:val="20"/>
        </w:rPr>
        <w:t xml:space="preserve"> 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b/>
          <w:color w:val="1D1818"/>
          <w:sz w:val="20"/>
          <w:szCs w:val="20"/>
        </w:rPr>
        <w:t xml:space="preserve">                Место и время проведения проведение публичных слушаний</w:t>
      </w:r>
      <w:r w:rsidRPr="008E0944">
        <w:rPr>
          <w:rFonts w:ascii="Tahoma" w:hAnsi="Tahoma" w:cs="Tahoma"/>
          <w:color w:val="1D1818"/>
          <w:sz w:val="20"/>
          <w:szCs w:val="20"/>
        </w:rPr>
        <w:t>:</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Чувашская Республика-Чувашия, г.Мариинский Посад, ул.Николаева, дом № 47, 19 июля 2019 года в 16-00 часов, в малом зале администрации Мариинско-Посадского района Чувашской Республики</w:t>
      </w: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b/>
          <w:color w:val="1D1818"/>
          <w:sz w:val="20"/>
          <w:szCs w:val="20"/>
        </w:rPr>
        <w:t xml:space="preserve">                Способ информирования общественности:</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Информационное объявление о проведении публичных слушаний было опубликовано в муниципальной газете «Посадский вестник» от 21.06.019г. № 26.</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color w:val="1D1818"/>
          <w:sz w:val="20"/>
          <w:szCs w:val="20"/>
        </w:rPr>
        <w:t xml:space="preserve">                </w:t>
      </w:r>
      <w:r w:rsidRPr="008E0944">
        <w:rPr>
          <w:rFonts w:ascii="Tahoma" w:hAnsi="Tahoma" w:cs="Tahoma"/>
          <w:b/>
          <w:color w:val="1D1818"/>
          <w:sz w:val="20"/>
          <w:szCs w:val="20"/>
        </w:rPr>
        <w:t>Организатор публичных слушаний:</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Администрация Мариинско-Посадского городского поселения Мариинско-Посадского района Чувашской Республики</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b/>
          <w:color w:val="1D1818"/>
          <w:sz w:val="20"/>
          <w:szCs w:val="20"/>
        </w:rPr>
        <w:t xml:space="preserve">               Председатель публичных слушаний: </w:t>
      </w:r>
      <w:r w:rsidRPr="008E0944">
        <w:rPr>
          <w:rFonts w:ascii="Tahoma" w:hAnsi="Tahoma" w:cs="Tahoma"/>
          <w:color w:val="1D1818"/>
          <w:sz w:val="20"/>
          <w:szCs w:val="20"/>
        </w:rPr>
        <w:t>Михайлов П.Н-заместитель председателя Собрания депутатов Мариинско-Посадского городского поселения.</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b/>
          <w:color w:val="1D1818"/>
          <w:sz w:val="20"/>
          <w:szCs w:val="20"/>
        </w:rPr>
        <w:t xml:space="preserve">              Секретарь публичный слушаний: </w:t>
      </w:r>
      <w:r w:rsidRPr="008E0944">
        <w:rPr>
          <w:rFonts w:ascii="Tahoma" w:hAnsi="Tahoma" w:cs="Tahoma"/>
          <w:color w:val="1D1818"/>
          <w:sz w:val="20"/>
          <w:szCs w:val="20"/>
        </w:rPr>
        <w:t>Константинова Кристина Сергеевна-ведущий специалист-эксперт администрации Мариинско-Посадского городского поселения Мариинско-Посадского района Чувашской Республики</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b/>
          <w:color w:val="1D1818"/>
          <w:sz w:val="20"/>
          <w:szCs w:val="20"/>
        </w:rPr>
        <w:t xml:space="preserve">               Участники публичных слушаний:</w:t>
      </w:r>
    </w:p>
    <w:p w:rsidR="00510AB5"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 xml:space="preserve">               Граждане, принявшие участие в публичных слушаниях, зарегистрированы в списках участников слушаний. С приложением можно ознакомиться в администрации поселения, опубликованию не подлежит.</w:t>
      </w: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color w:val="1D1818"/>
          <w:sz w:val="20"/>
          <w:szCs w:val="20"/>
        </w:rPr>
        <w:t xml:space="preserve">              </w:t>
      </w:r>
      <w:r w:rsidRPr="008E0944">
        <w:rPr>
          <w:rFonts w:ascii="Tahoma" w:hAnsi="Tahoma" w:cs="Tahoma"/>
          <w:b/>
          <w:color w:val="1D1818"/>
          <w:sz w:val="20"/>
          <w:szCs w:val="20"/>
        </w:rPr>
        <w:t>Предмет публичных слушаний:</w:t>
      </w:r>
    </w:p>
    <w:p w:rsid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color w:val="1D1818"/>
          <w:sz w:val="20"/>
          <w:szCs w:val="20"/>
        </w:rPr>
        <w:t xml:space="preserve">             </w:t>
      </w:r>
      <w:r w:rsidRPr="008E0944">
        <w:rPr>
          <w:rFonts w:ascii="Tahoma" w:hAnsi="Tahoma" w:cs="Tahoma"/>
          <w:b/>
          <w:color w:val="1D1818"/>
          <w:sz w:val="20"/>
          <w:szCs w:val="20"/>
        </w:rPr>
        <w:t>Основание для проведения публичных слушаний:</w:t>
      </w:r>
    </w:p>
    <w:p w:rsid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b/>
          <w:color w:val="1D1818"/>
          <w:sz w:val="20"/>
          <w:szCs w:val="20"/>
        </w:rPr>
      </w:pPr>
      <w:r w:rsidRPr="008E0944">
        <w:rPr>
          <w:rFonts w:ascii="Tahoma" w:hAnsi="Tahoma" w:cs="Tahoma"/>
          <w:color w:val="1D1818"/>
          <w:sz w:val="20"/>
          <w:szCs w:val="20"/>
        </w:rPr>
        <w:t xml:space="preserve"> Публичные слушания проведены в соответствии с Конституцией Российской Федерации, Градостроительным кодексом РФ, Земельным кодексом РФ,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решением Собрания депутатов Мариинско-Посадского городского поселения Мариинско-Посадского района Чувашской Республики от 06.11.2018 г. № С-55/02</w:t>
      </w:r>
    </w:p>
    <w:p w:rsidR="00510AB5" w:rsidRDefault="008E0944" w:rsidP="003A291F">
      <w:pPr>
        <w:pStyle w:val="af4"/>
        <w:numPr>
          <w:ilvl w:val="0"/>
          <w:numId w:val="8"/>
        </w:numPr>
        <w:shd w:val="clear" w:color="auto" w:fill="FFFFFF"/>
        <w:tabs>
          <w:tab w:val="left" w:pos="851"/>
        </w:tabs>
        <w:spacing w:before="0" w:beforeAutospacing="0" w:after="0" w:afterAutospacing="0"/>
        <w:jc w:val="both"/>
        <w:rPr>
          <w:rFonts w:ascii="Tahoma" w:hAnsi="Tahoma" w:cs="Tahoma"/>
          <w:color w:val="1D1818"/>
          <w:sz w:val="20"/>
          <w:szCs w:val="20"/>
        </w:rPr>
      </w:pP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510AB5">
        <w:rPr>
          <w:rFonts w:ascii="Tahoma" w:hAnsi="Tahoma" w:cs="Tahoma"/>
          <w:color w:val="1D1818"/>
          <w:sz w:val="20"/>
          <w:szCs w:val="20"/>
        </w:rPr>
        <w:t xml:space="preserve">     Повестка дня:</w:t>
      </w:r>
    </w:p>
    <w:p w:rsidR="00510AB5" w:rsidRDefault="008E0944" w:rsidP="003A291F">
      <w:pPr>
        <w:pStyle w:val="af4"/>
        <w:numPr>
          <w:ilvl w:val="0"/>
          <w:numId w:val="8"/>
        </w:numPr>
        <w:shd w:val="clear" w:color="auto" w:fill="FFFFFF"/>
        <w:tabs>
          <w:tab w:val="left" w:pos="851"/>
        </w:tabs>
        <w:spacing w:before="0" w:beforeAutospacing="0" w:after="0" w:afterAutospacing="0"/>
        <w:jc w:val="both"/>
        <w:rPr>
          <w:rFonts w:ascii="Tahoma" w:hAnsi="Tahoma" w:cs="Tahoma"/>
          <w:color w:val="1D1818"/>
          <w:sz w:val="20"/>
          <w:szCs w:val="20"/>
        </w:rPr>
      </w:pP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b/>
          <w:color w:val="1D1818"/>
          <w:sz w:val="20"/>
          <w:szCs w:val="20"/>
        </w:rPr>
        <w:t xml:space="preserve">  Порядок проведения публичных слушаний</w:t>
      </w:r>
    </w:p>
    <w:p w:rsidR="008E0944" w:rsidRPr="008E0944" w:rsidRDefault="008E0944" w:rsidP="008E0944">
      <w:pPr>
        <w:pStyle w:val="af4"/>
        <w:shd w:val="clear" w:color="auto" w:fill="FFFFFF"/>
        <w:spacing w:before="0" w:beforeAutospacing="0" w:after="0" w:afterAutospacing="0"/>
        <w:ind w:left="657"/>
        <w:jc w:val="both"/>
        <w:rPr>
          <w:rFonts w:ascii="Tahoma" w:hAnsi="Tahoma" w:cs="Tahoma"/>
          <w:color w:val="1D1818"/>
          <w:sz w:val="20"/>
          <w:szCs w:val="20"/>
        </w:rPr>
      </w:pPr>
      <w:r w:rsidRPr="008E0944">
        <w:rPr>
          <w:rFonts w:ascii="Tahoma" w:hAnsi="Tahoma" w:cs="Tahoma"/>
          <w:color w:val="1D1818"/>
          <w:sz w:val="20"/>
          <w:szCs w:val="20"/>
        </w:rPr>
        <w:t xml:space="preserve"> Вступительное слово заместителя председателя, с информацией о порядке проведения публичных слушаний</w:t>
      </w:r>
    </w:p>
    <w:p w:rsidR="00510AB5" w:rsidRDefault="008E0944" w:rsidP="008E0944">
      <w:pPr>
        <w:pStyle w:val="af4"/>
        <w:shd w:val="clear" w:color="auto" w:fill="FFFFFF"/>
        <w:spacing w:before="0" w:beforeAutospacing="0" w:after="0" w:afterAutospacing="0"/>
        <w:ind w:left="657"/>
        <w:jc w:val="both"/>
        <w:rPr>
          <w:rFonts w:ascii="Tahoma" w:hAnsi="Tahoma" w:cs="Tahoma"/>
          <w:color w:val="1D1818"/>
          <w:sz w:val="20"/>
          <w:szCs w:val="20"/>
        </w:rPr>
      </w:pPr>
      <w:r w:rsidRPr="008E0944">
        <w:rPr>
          <w:rFonts w:ascii="Tahoma" w:hAnsi="Tahoma" w:cs="Tahoma"/>
          <w:color w:val="1D1818"/>
          <w:sz w:val="20"/>
          <w:szCs w:val="20"/>
        </w:rPr>
        <w:t>1.Киселева Елена Владимировна-главный специалист-эксперт администрации Мариинско-Посадского городского поселения.</w:t>
      </w:r>
    </w:p>
    <w:p w:rsidR="008E0944" w:rsidRPr="008E0944" w:rsidRDefault="008E0944" w:rsidP="008E0944">
      <w:pPr>
        <w:pStyle w:val="af4"/>
        <w:shd w:val="clear" w:color="auto" w:fill="FFFFFF"/>
        <w:spacing w:before="0" w:beforeAutospacing="0" w:after="0" w:afterAutospacing="0"/>
        <w:ind w:left="1017"/>
        <w:jc w:val="both"/>
        <w:rPr>
          <w:rFonts w:ascii="Tahoma" w:hAnsi="Tahoma" w:cs="Tahoma"/>
          <w:color w:val="1D1818"/>
          <w:sz w:val="20"/>
          <w:szCs w:val="20"/>
        </w:rPr>
      </w:pPr>
      <w:r w:rsidRPr="008E0944">
        <w:rPr>
          <w:rFonts w:ascii="Tahoma" w:hAnsi="Tahoma" w:cs="Tahoma"/>
          <w:color w:val="1D1818"/>
          <w:sz w:val="20"/>
          <w:szCs w:val="20"/>
        </w:rPr>
        <w:t>Вопросы и предложения участников публичных слушаний</w:t>
      </w:r>
    </w:p>
    <w:p w:rsidR="008E0944" w:rsidRPr="008E0944" w:rsidRDefault="008E0944" w:rsidP="008E0944">
      <w:pPr>
        <w:pStyle w:val="af4"/>
        <w:shd w:val="clear" w:color="auto" w:fill="FFFFFF"/>
        <w:spacing w:before="0" w:beforeAutospacing="0" w:after="0" w:afterAutospacing="0"/>
        <w:ind w:left="657"/>
        <w:jc w:val="both"/>
        <w:rPr>
          <w:rFonts w:ascii="Tahoma" w:hAnsi="Tahoma" w:cs="Tahoma"/>
          <w:color w:val="1D1818"/>
          <w:sz w:val="20"/>
          <w:szCs w:val="20"/>
        </w:rPr>
      </w:pPr>
      <w:r w:rsidRPr="008E0944">
        <w:rPr>
          <w:rFonts w:ascii="Tahoma" w:hAnsi="Tahoma" w:cs="Tahoma"/>
          <w:color w:val="1D1818"/>
          <w:sz w:val="20"/>
          <w:szCs w:val="20"/>
        </w:rPr>
        <w:t>Председательствующий проинформировал о порядке работы по публичным слушаниям</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По предложенному порядку проведения публичных слушаний замечаний и предложений  от участников слушаний не поступило</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 xml:space="preserve">                        </w:t>
      </w:r>
    </w:p>
    <w:p w:rsidR="00510AB5"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r w:rsidRPr="008E0944">
        <w:rPr>
          <w:rFonts w:ascii="Tahoma" w:hAnsi="Tahoma" w:cs="Tahoma"/>
          <w:color w:val="1D1818"/>
          <w:sz w:val="20"/>
          <w:szCs w:val="20"/>
        </w:rPr>
        <w:t xml:space="preserve">             </w:t>
      </w:r>
      <w:r w:rsidRPr="008E0944">
        <w:rPr>
          <w:rFonts w:ascii="Tahoma" w:hAnsi="Tahoma" w:cs="Tahoma"/>
          <w:b/>
          <w:color w:val="1D1818"/>
          <w:sz w:val="20"/>
          <w:szCs w:val="20"/>
        </w:rPr>
        <w:t>Вступительное слово председателя:</w:t>
      </w:r>
    </w:p>
    <w:p w:rsidR="008E0944" w:rsidRPr="008E0944" w:rsidRDefault="008E0944" w:rsidP="008E0944">
      <w:pPr>
        <w:pStyle w:val="af4"/>
        <w:shd w:val="clear" w:color="auto" w:fill="FFFFFF"/>
        <w:tabs>
          <w:tab w:val="left" w:pos="851"/>
        </w:tabs>
        <w:spacing w:before="0" w:beforeAutospacing="0" w:after="0" w:afterAutospacing="0"/>
        <w:ind w:left="852"/>
        <w:jc w:val="both"/>
        <w:rPr>
          <w:rFonts w:ascii="Tahoma" w:hAnsi="Tahoma" w:cs="Tahoma"/>
          <w:b/>
          <w:color w:val="1D1818"/>
          <w:sz w:val="20"/>
          <w:szCs w:val="20"/>
        </w:rPr>
      </w:pPr>
      <w:r w:rsidRPr="008E0944">
        <w:rPr>
          <w:rFonts w:ascii="Tahoma" w:hAnsi="Tahoma" w:cs="Tahoma"/>
          <w:color w:val="1D1818"/>
          <w:sz w:val="20"/>
          <w:szCs w:val="20"/>
        </w:rPr>
        <w:t>Добрый день участники публичных слушаний. Сегодня мы проводим публичные слушания по поводу рассмотрения</w:t>
      </w:r>
      <w:r w:rsidRPr="008E0944">
        <w:rPr>
          <w:rFonts w:ascii="Tahoma" w:hAnsi="Tahoma" w:cs="Tahoma"/>
          <w:b/>
          <w:color w:val="1D1818"/>
          <w:sz w:val="20"/>
          <w:szCs w:val="20"/>
        </w:rPr>
        <w:t xml:space="preserve"> </w:t>
      </w:r>
    </w:p>
    <w:p w:rsidR="00510AB5" w:rsidRDefault="008E0944" w:rsidP="003A291F">
      <w:pPr>
        <w:pStyle w:val="af4"/>
        <w:numPr>
          <w:ilvl w:val="0"/>
          <w:numId w:val="8"/>
        </w:numPr>
        <w:shd w:val="clear" w:color="auto" w:fill="FFFFFF"/>
        <w:tabs>
          <w:tab w:val="left" w:pos="851"/>
        </w:tabs>
        <w:spacing w:before="0" w:beforeAutospacing="0" w:after="0" w:afterAutospacing="0"/>
        <w:jc w:val="both"/>
        <w:rPr>
          <w:rFonts w:ascii="Tahoma" w:hAnsi="Tahoma" w:cs="Tahoma"/>
          <w:color w:val="1D1818"/>
          <w:sz w:val="20"/>
          <w:szCs w:val="20"/>
        </w:rPr>
      </w:pP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510AB5">
        <w:rPr>
          <w:rFonts w:ascii="Tahoma" w:hAnsi="Tahoma" w:cs="Tahoma"/>
          <w:color w:val="1D1818"/>
          <w:sz w:val="20"/>
          <w:szCs w:val="20"/>
        </w:rPr>
        <w:t>1.Киселева Елена Владимировна- главного специалиста - эксперта администрации Мариинско-Посадского городского поселения Мариинско-Посадского района Чувашской Республики на</w:t>
      </w:r>
      <w:r w:rsidRPr="008E0944">
        <w:rPr>
          <w:rFonts w:ascii="Tahoma" w:hAnsi="Tahoma" w:cs="Tahoma"/>
          <w:color w:val="1D1818"/>
          <w:sz w:val="20"/>
          <w:szCs w:val="20"/>
        </w:rPr>
        <w:t xml:space="preserve"> основании</w:t>
      </w:r>
      <w:r w:rsidRPr="008E0944">
        <w:rPr>
          <w:rFonts w:ascii="Tahoma" w:hAnsi="Tahoma" w:cs="Tahoma"/>
          <w:b/>
          <w:color w:val="1D1818"/>
          <w:sz w:val="20"/>
          <w:szCs w:val="20"/>
        </w:rPr>
        <w:t xml:space="preserve"> </w:t>
      </w:r>
      <w:r w:rsidRPr="008E0944">
        <w:rPr>
          <w:rFonts w:ascii="Tahoma" w:hAnsi="Tahoma" w:cs="Tahoma"/>
          <w:color w:val="1D1818"/>
          <w:sz w:val="20"/>
          <w:szCs w:val="20"/>
        </w:rPr>
        <w:t>Приказа Министерства экономического развития РФ от 1 сентября 2014 года № 540 «Об утверждении классификатора видов разрешенного использования земельных участков ( с изменениями и дополнениями»</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Внести в основные виды разрешенного использования в зоны застройки индивидуальными жилыми домами (Ж!) и зону застройки среднеэтажными жилыми домами (Ж2)  следующие дополнения согласно приложения:</w:t>
      </w:r>
    </w:p>
    <w:p w:rsidR="008E0944" w:rsidRPr="008E0944" w:rsidRDefault="008E0944" w:rsidP="008E0944">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8E0944" w:rsidRPr="008E0944" w:rsidTr="008E0944">
        <w:trPr>
          <w:trHeight w:val="454"/>
        </w:trPr>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п/п</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Наименование территориальных зон</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1.</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хранение автотранспорта- (код (числовое обозначение)- 2.7.1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2</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хранение автотранспорта- (код (числовое обозначение)- 2.7.1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3</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4</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–предоставление коммунальных услуг– (код(числовое обозначение)-3.1.1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5</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6</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lastRenderedPageBreak/>
              <w:t>7</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8</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предоставлении коммунальных услуг – (код(числовое обозначение)-3.1.1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9</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10</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общего назначения- (код (числовое обозначение)- 13.0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11</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общего назначения- (код (числовое обозначение)- 13.0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12</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(территории) общего пользования- (код (числовое обозначение)- 12.0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13</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улично - дорожная сеть –(код(числовое обозначение-12.0.1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14</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благоустройство территории – (код(числовое обозначение-12.0.2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15</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(территории) общего пользования- (код (числовое обозначение)- 12.0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16</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улично-дорожная сеть- (код (числовое обозначение)- 12.01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17</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благоустройство территории- (код (числовое обозначение)- 12.02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18</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tc>
      </w:tr>
    </w:tbl>
    <w:p w:rsidR="008E0944" w:rsidRPr="008E0944" w:rsidRDefault="008E0944" w:rsidP="008E0944">
      <w:pPr>
        <w:rPr>
          <w:rFonts w:ascii="Tahoma" w:hAnsi="Tahoma" w:cs="Tahoma"/>
          <w:b/>
          <w:i/>
          <w:sz w:val="20"/>
          <w:szCs w:val="20"/>
        </w:rPr>
      </w:pPr>
    </w:p>
    <w:p w:rsidR="008E0944" w:rsidRPr="008E0944" w:rsidRDefault="008E0944" w:rsidP="008E0944">
      <w:pPr>
        <w:jc w:val="both"/>
        <w:rPr>
          <w:rFonts w:ascii="Tahoma" w:hAnsi="Tahoma" w:cs="Tahoma"/>
          <w:sz w:val="20"/>
          <w:szCs w:val="20"/>
        </w:rPr>
      </w:pPr>
      <w:r w:rsidRPr="008E0944">
        <w:rPr>
          <w:rFonts w:ascii="Tahoma" w:hAnsi="Tahoma" w:cs="Tahoma"/>
          <w:sz w:val="20"/>
          <w:szCs w:val="20"/>
        </w:rPr>
        <w:t xml:space="preserve">  2. На основании письма администрации Мариинско-Посадского района Чувашской Республики о планируемом строительстве детского сада, расположенного по 2-м земельным участкам по адресу: Чувашская Республика-Чувашия, г.Мариинский Посад, ул.Лазо, дом № 65 и Лазо, дом № 67 находятся в зоне застройки среднеэтажными жилыми домами в вспомогательных видах разрешенного использования. Внести в основные виды разрешенного использования -дошкольное, начальное и среднее общее образование- (код (числовое обозначение-)3.5.1.</w:t>
      </w:r>
    </w:p>
    <w:p w:rsidR="008E0944" w:rsidRPr="008E0944" w:rsidRDefault="008E0944" w:rsidP="008E0944">
      <w:pPr>
        <w:pStyle w:val="af4"/>
        <w:shd w:val="clear" w:color="auto" w:fill="FFFFFF"/>
        <w:spacing w:before="0" w:beforeAutospacing="0" w:after="0" w:afterAutospacing="0"/>
        <w:ind w:left="1212"/>
        <w:jc w:val="both"/>
        <w:rPr>
          <w:rFonts w:ascii="Tahoma" w:hAnsi="Tahoma" w:cs="Tahoma"/>
          <w:color w:val="1D1818"/>
          <w:sz w:val="20"/>
          <w:szCs w:val="20"/>
        </w:rPr>
      </w:pPr>
      <w:r w:rsidRPr="008E0944">
        <w:rPr>
          <w:rFonts w:ascii="Tahoma" w:hAnsi="Tahoma" w:cs="Tahoma"/>
          <w:color w:val="1D1818"/>
          <w:sz w:val="20"/>
          <w:szCs w:val="20"/>
        </w:rPr>
        <w:t>3.Заявление Григорьевой Ирины Алексеевны  от 18.07.2019 г.об изменение вида разрешенного использования земельного участка с кадастровым номером 21:16:010803:17, общей площадью 176 кв.м, разрешенное использование «для строительства магазина»  на «для индивидуального жилищного строительства»</w:t>
      </w:r>
    </w:p>
    <w:p w:rsidR="008E0944" w:rsidRPr="008E0944" w:rsidRDefault="008E0944" w:rsidP="008E0944">
      <w:pPr>
        <w:pStyle w:val="af4"/>
        <w:shd w:val="clear" w:color="auto" w:fill="FFFFFF"/>
        <w:spacing w:before="0" w:beforeAutospacing="0" w:after="0" w:afterAutospacing="0"/>
        <w:ind w:left="1212"/>
        <w:jc w:val="both"/>
        <w:rPr>
          <w:rFonts w:ascii="Tahoma" w:hAnsi="Tahoma" w:cs="Tahoma"/>
          <w:color w:val="1D1818"/>
          <w:sz w:val="20"/>
          <w:szCs w:val="20"/>
        </w:rPr>
      </w:pPr>
      <w:r w:rsidRPr="008E0944">
        <w:rPr>
          <w:rFonts w:ascii="Tahoma" w:hAnsi="Tahoma" w:cs="Tahoma"/>
          <w:color w:val="1D1818"/>
          <w:sz w:val="20"/>
          <w:szCs w:val="20"/>
        </w:rPr>
        <w:t>Киселеву Е.В - на основании статьи 24 Правил Землепользования и застройки Мариинско-Посадского городского поселения Мариинско-Посадского района Чувашской Республики, утвержденные Собранием депутатов Мариинско Посадского городского поселения от 30.03.2017 г. № С-28/03 –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.Вопрос о предоставлении такого разрешения подлежит обсуждению на публичных слушаниях.</w:t>
      </w:r>
    </w:p>
    <w:p w:rsidR="008E0944" w:rsidRPr="008E0944" w:rsidRDefault="008E0944" w:rsidP="008E0944">
      <w:pPr>
        <w:pStyle w:val="af4"/>
        <w:shd w:val="clear" w:color="auto" w:fill="FFFFFF"/>
        <w:spacing w:before="0" w:beforeAutospacing="0" w:after="0" w:afterAutospacing="0"/>
        <w:ind w:left="1212"/>
        <w:jc w:val="both"/>
        <w:rPr>
          <w:rFonts w:ascii="Tahoma" w:hAnsi="Tahoma" w:cs="Tahoma"/>
          <w:color w:val="1D1818"/>
          <w:sz w:val="20"/>
          <w:szCs w:val="20"/>
        </w:rPr>
      </w:pPr>
      <w:r w:rsidRPr="008E0944">
        <w:rPr>
          <w:rFonts w:ascii="Tahoma" w:hAnsi="Tahoma" w:cs="Tahoma"/>
          <w:color w:val="1D1818"/>
          <w:sz w:val="20"/>
          <w:szCs w:val="20"/>
        </w:rPr>
        <w:t>Статьи 21 вышеуказанных Правил –изменение вида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и нормативов градостроительного проектирования.</w:t>
      </w:r>
    </w:p>
    <w:p w:rsidR="008E0944" w:rsidRPr="008E0944" w:rsidRDefault="008E0944" w:rsidP="008E0944">
      <w:pPr>
        <w:pStyle w:val="af4"/>
        <w:shd w:val="clear" w:color="auto" w:fill="FFFFFF"/>
        <w:spacing w:before="0" w:beforeAutospacing="0" w:after="0" w:afterAutospacing="0"/>
        <w:ind w:left="927"/>
        <w:jc w:val="both"/>
        <w:rPr>
          <w:rFonts w:ascii="Tahoma" w:hAnsi="Tahoma" w:cs="Tahoma"/>
          <w:color w:val="1D1818"/>
          <w:sz w:val="20"/>
          <w:szCs w:val="20"/>
        </w:rPr>
      </w:pPr>
      <w:r w:rsidRPr="008E0944">
        <w:rPr>
          <w:rFonts w:ascii="Tahoma" w:hAnsi="Tahoma" w:cs="Tahoma"/>
          <w:color w:val="1D1818"/>
          <w:sz w:val="20"/>
          <w:szCs w:val="20"/>
        </w:rPr>
        <w:t xml:space="preserve">- </w:t>
      </w:r>
    </w:p>
    <w:p w:rsidR="008E0944" w:rsidRPr="008E0944"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8E0944">
        <w:rPr>
          <w:rFonts w:ascii="Tahoma" w:hAnsi="Tahoma" w:cs="Tahoma"/>
          <w:color w:val="1D1818"/>
          <w:sz w:val="20"/>
          <w:szCs w:val="20"/>
        </w:rPr>
        <w:t xml:space="preserve">Участники публичных слушаний по рассмотрению вопросов, единогласно решили: </w:t>
      </w:r>
    </w:p>
    <w:p w:rsidR="008E0944" w:rsidRPr="008E0944"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p>
    <w:p w:rsidR="008E0944" w:rsidRPr="008E0944"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8E0944">
        <w:rPr>
          <w:rFonts w:ascii="Tahoma" w:hAnsi="Tahoma" w:cs="Tahoma"/>
          <w:b/>
          <w:color w:val="1D1818"/>
          <w:sz w:val="20"/>
          <w:szCs w:val="20"/>
        </w:rPr>
        <w:t>1</w:t>
      </w:r>
      <w:r w:rsidRPr="008E0944">
        <w:rPr>
          <w:rFonts w:ascii="Tahoma" w:hAnsi="Tahoma" w:cs="Tahoma"/>
          <w:color w:val="1D1818"/>
          <w:sz w:val="20"/>
          <w:szCs w:val="20"/>
        </w:rPr>
        <w:t>.Рассмотреть вопросы на Собрании депутатов Мариинско-Посадского городского поселения Мариинско-Посадского района Чувашской Республики;</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 Внести в основные виды разрешенного использования в зоны застройки индивидуальными жилыми домами (Ж!) и зону застройки среднеэтажными жилыми домами (Ж2) следующие дополнения согласно приложения:</w:t>
      </w:r>
    </w:p>
    <w:p w:rsidR="008E0944" w:rsidRPr="008E0944" w:rsidRDefault="008E0944" w:rsidP="008E0944">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8E0944" w:rsidRPr="008E0944" w:rsidTr="008E0944">
        <w:trPr>
          <w:trHeight w:val="454"/>
        </w:trPr>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п/п</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Наименование территориальных зон</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1.</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хранение автотранспорта- (код (числовое обозначение)- 2.7.1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2</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хранение автотранспорта- (код (числовое обозначение)- 2.7.1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3</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4</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–предоставление коммунальных услуг– (код(числовое обозначение)-3.1.1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5</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6</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7</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8</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предоставлении коммунальных услуг – (код(числовое обозначение)-3.1.1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9</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10</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общего назначения- (код (числовое обозначение)- 13.0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11</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общего назначения- (код (числовое обозначение)- 13.0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12</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(территории) общего пользования- (код (числовое обозначение)- 12.0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13</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улично - дорожная сеть –(код(числовое обозначение-12.0.1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14</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индивидуальными жилыми домами (Ж1) в основные виды разрешенного использования – благоустройство территории – (код(числовое обозначение-12.0.2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15</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(территории) общего пользования- (код (числовое обозначение)- 12.0</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16</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 xml:space="preserve">Внести в зону застройки среднеэтажными жилыми домами (Ж2) в основные виды разрешенного использования – улично-дорожная сеть- (код </w:t>
            </w:r>
            <w:r w:rsidRPr="008E0944">
              <w:rPr>
                <w:rFonts w:ascii="Tahoma" w:hAnsi="Tahoma" w:cs="Tahoma"/>
                <w:sz w:val="20"/>
                <w:szCs w:val="20"/>
              </w:rPr>
              <w:lastRenderedPageBreak/>
              <w:t>(числовое обозначение)- 12.01</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lastRenderedPageBreak/>
              <w:t>17</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благоустройство территории- (код (числовое обозначение)- 12.02</w:t>
            </w:r>
          </w:p>
        </w:tc>
      </w:tr>
      <w:tr w:rsidR="008E0944" w:rsidRPr="008E0944" w:rsidTr="008E0944">
        <w:tc>
          <w:tcPr>
            <w:tcW w:w="487" w:type="pct"/>
            <w:hideMark/>
          </w:tcPr>
          <w:p w:rsidR="008E0944" w:rsidRPr="008E0944" w:rsidRDefault="008E0944" w:rsidP="00510AB5">
            <w:pPr>
              <w:widowControl w:val="0"/>
              <w:autoSpaceDE w:val="0"/>
              <w:autoSpaceDN w:val="0"/>
              <w:adjustRightInd w:val="0"/>
              <w:spacing w:line="276" w:lineRule="auto"/>
              <w:jc w:val="both"/>
              <w:rPr>
                <w:rFonts w:ascii="Tahoma" w:hAnsi="Tahoma" w:cs="Tahoma"/>
                <w:b/>
                <w:i/>
                <w:sz w:val="20"/>
                <w:szCs w:val="20"/>
              </w:rPr>
            </w:pPr>
            <w:r w:rsidRPr="008E0944">
              <w:rPr>
                <w:rFonts w:ascii="Tahoma" w:hAnsi="Tahoma" w:cs="Tahoma"/>
                <w:b/>
                <w:i/>
                <w:sz w:val="20"/>
                <w:szCs w:val="20"/>
              </w:rPr>
              <w:t>18</w:t>
            </w:r>
          </w:p>
        </w:tc>
        <w:tc>
          <w:tcPr>
            <w:tcW w:w="4513" w:type="pct"/>
            <w:hideMark/>
          </w:tcPr>
          <w:p w:rsidR="008E0944" w:rsidRPr="008E0944" w:rsidRDefault="008E0944" w:rsidP="00510AB5">
            <w:pPr>
              <w:widowControl w:val="0"/>
              <w:autoSpaceDE w:val="0"/>
              <w:autoSpaceDN w:val="0"/>
              <w:adjustRightInd w:val="0"/>
              <w:spacing w:line="276" w:lineRule="auto"/>
              <w:jc w:val="both"/>
              <w:rPr>
                <w:rFonts w:ascii="Tahoma" w:hAnsi="Tahoma" w:cs="Tahoma"/>
                <w:sz w:val="20"/>
                <w:szCs w:val="20"/>
              </w:rPr>
            </w:pPr>
            <w:r w:rsidRPr="008E0944">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tc>
      </w:tr>
    </w:tbl>
    <w:p w:rsidR="008E0944" w:rsidRPr="008E0944" w:rsidRDefault="008E0944" w:rsidP="008E0944">
      <w:pPr>
        <w:rPr>
          <w:rFonts w:ascii="Tahoma" w:hAnsi="Tahoma" w:cs="Tahoma"/>
          <w:b/>
          <w:i/>
          <w:sz w:val="20"/>
          <w:szCs w:val="20"/>
        </w:rPr>
      </w:pP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3.Внести в зону застройки среднеэтажными жилыми домами (Ж2) в основные виды разрешенного использования -дошкольное, начальное и среднее общее образование- (код(числовое обозначение)-3.5.1.</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4. Об изменении вида разрешенного использования земельного участка с кадастровым номером 21:16:010803:17 с «для строительства магазина» на вид «для индивидуального жилищного строительства» и об изменении параметров.</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Настоящий протокол опубликовать в муниципальной газете «Посадский вестник»</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Председатель:                                                                                              Михайлов П.Н</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 xml:space="preserve">Секретарь                                                                                                     Константинова К.С                 </w:t>
      </w:r>
    </w:p>
    <w:p w:rsidR="008E0944" w:rsidRPr="008E094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8E0944">
        <w:rPr>
          <w:rFonts w:ascii="Tahoma" w:hAnsi="Tahoma" w:cs="Tahoma"/>
          <w:color w:val="1D1818"/>
          <w:sz w:val="20"/>
          <w:szCs w:val="20"/>
        </w:rPr>
        <w:t xml:space="preserve"> </w:t>
      </w:r>
    </w:p>
    <w:p w:rsidR="008E0944" w:rsidRPr="00881F1D" w:rsidRDefault="008E0944" w:rsidP="008E0944">
      <w:pPr>
        <w:pStyle w:val="af4"/>
        <w:shd w:val="clear" w:color="auto" w:fill="FFFFFF"/>
        <w:spacing w:before="0" w:beforeAutospacing="0" w:after="0" w:afterAutospacing="0"/>
        <w:ind w:left="567"/>
        <w:jc w:val="both"/>
        <w:rPr>
          <w:color w:val="1D1818"/>
        </w:rPr>
      </w:pPr>
    </w:p>
    <w:p w:rsidR="008E0944" w:rsidRPr="00510AB5" w:rsidRDefault="008E0944" w:rsidP="00510AB5">
      <w:pPr>
        <w:pStyle w:val="af4"/>
        <w:jc w:val="center"/>
        <w:rPr>
          <w:rFonts w:ascii="Tahoma" w:hAnsi="Tahoma" w:cs="Tahoma"/>
          <w:color w:val="1D1818"/>
          <w:sz w:val="20"/>
          <w:szCs w:val="20"/>
        </w:rPr>
      </w:pPr>
      <w:r w:rsidRPr="00510AB5">
        <w:rPr>
          <w:rFonts w:ascii="Tahoma" w:hAnsi="Tahoma" w:cs="Tahoma"/>
          <w:b/>
          <w:color w:val="auto"/>
          <w:sz w:val="20"/>
          <w:szCs w:val="20"/>
        </w:rPr>
        <w:t>Заключение</w:t>
      </w:r>
      <w:r w:rsidRPr="00510AB5">
        <w:rPr>
          <w:rFonts w:ascii="Tahoma" w:hAnsi="Tahoma" w:cs="Tahoma"/>
          <w:b/>
          <w:color w:val="auto"/>
          <w:sz w:val="20"/>
          <w:szCs w:val="20"/>
        </w:rPr>
        <w:br/>
      </w: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F67F74" w:rsidRDefault="008E0944" w:rsidP="008E0944">
      <w:pPr>
        <w:pStyle w:val="af4"/>
        <w:shd w:val="clear" w:color="auto" w:fill="FFFFFF"/>
        <w:tabs>
          <w:tab w:val="left" w:pos="851"/>
        </w:tabs>
        <w:spacing w:before="0" w:beforeAutospacing="0" w:after="0" w:afterAutospacing="0"/>
        <w:ind w:left="852"/>
        <w:jc w:val="both"/>
        <w:rPr>
          <w:rFonts w:ascii="Tahoma" w:hAnsi="Tahoma" w:cs="Tahoma"/>
          <w:b/>
          <w:color w:val="1D1818"/>
          <w:sz w:val="20"/>
          <w:szCs w:val="20"/>
        </w:rPr>
      </w:pPr>
    </w:p>
    <w:p w:rsidR="008E0944" w:rsidRPr="00510AB5" w:rsidRDefault="008E0944" w:rsidP="008E0944">
      <w:pPr>
        <w:pStyle w:val="af4"/>
        <w:jc w:val="both"/>
        <w:rPr>
          <w:rFonts w:ascii="Tahoma" w:hAnsi="Tahoma" w:cs="Tahoma"/>
          <w:color w:val="auto"/>
          <w:sz w:val="20"/>
          <w:szCs w:val="20"/>
        </w:rPr>
      </w:pPr>
      <w:r w:rsidRPr="00510AB5">
        <w:rPr>
          <w:rFonts w:ascii="Tahoma" w:hAnsi="Tahoma" w:cs="Tahoma"/>
          <w:color w:val="auto"/>
          <w:sz w:val="20"/>
          <w:szCs w:val="20"/>
        </w:rPr>
        <w:t xml:space="preserve">         г. Мариинский Посад                                                                                       19 июня 2019 г.  </w:t>
      </w:r>
    </w:p>
    <w:p w:rsidR="008E0944" w:rsidRPr="00510AB5" w:rsidRDefault="008E0944" w:rsidP="008E0944">
      <w:pPr>
        <w:pStyle w:val="af4"/>
        <w:jc w:val="both"/>
        <w:rPr>
          <w:rFonts w:ascii="Tahoma" w:hAnsi="Tahoma" w:cs="Tahoma"/>
          <w:b/>
          <w:color w:val="auto"/>
          <w:sz w:val="20"/>
          <w:szCs w:val="20"/>
        </w:rPr>
      </w:pPr>
      <w:r w:rsidRPr="00510AB5">
        <w:rPr>
          <w:rFonts w:ascii="Tahoma" w:hAnsi="Tahoma" w:cs="Tahoma"/>
          <w:color w:val="auto"/>
          <w:sz w:val="20"/>
          <w:szCs w:val="20"/>
        </w:rPr>
        <w:t xml:space="preserve">    В соответствии со статьей 40 Градостроительного кодекса Российской Федерации, рассмотрев заявления администрации Мариинско-Посадского района Чувашской Республики и Григорьевой Ирины Алексеевны о предоставлении разрешения на отклонение от предельных параметров разрешенного строительства объектов капитального строительства и изменение вида разрешенного использования земельного участка,  руководствуясь статьей 28 Федерального закона от 06.102003 г. № 131-ФЗ «Об общих принципах организации местного самоуправления в Российской Федерации», Законом Чувашской Республики от 04 июня 2007 г. № 11 «О регулировании градостроительной деятельности в Чувашской Республики»,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Правилами землепользования и застройки Мариинско-Посадского городского поселения, утвержденные решением Собрания  депутатов от 30.03.2017 г. № С-28/03  </w:t>
      </w:r>
    </w:p>
    <w:p w:rsidR="008E0944" w:rsidRPr="00510AB5" w:rsidRDefault="008E0944" w:rsidP="00510AB5">
      <w:pPr>
        <w:pStyle w:val="af4"/>
        <w:shd w:val="clear" w:color="auto" w:fill="FFFFFF"/>
        <w:spacing w:before="0" w:beforeAutospacing="0" w:after="0" w:afterAutospacing="0"/>
        <w:jc w:val="both"/>
        <w:rPr>
          <w:rFonts w:ascii="Tahoma" w:hAnsi="Tahoma" w:cs="Tahoma"/>
          <w:color w:val="1D1818"/>
          <w:sz w:val="20"/>
          <w:szCs w:val="20"/>
        </w:rPr>
      </w:pPr>
      <w:r w:rsidRPr="00510AB5">
        <w:rPr>
          <w:rFonts w:ascii="Tahoma" w:hAnsi="Tahoma" w:cs="Tahoma"/>
          <w:color w:val="1D1818"/>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510AB5" w:rsidRDefault="008E0944" w:rsidP="00510AB5">
      <w:pPr>
        <w:pStyle w:val="af4"/>
        <w:shd w:val="clear" w:color="auto" w:fill="FFFFFF"/>
        <w:spacing w:before="0" w:beforeAutospacing="0" w:after="0" w:afterAutospacing="0"/>
        <w:jc w:val="both"/>
        <w:rPr>
          <w:rFonts w:ascii="Tahoma" w:hAnsi="Tahoma" w:cs="Tahoma"/>
          <w:color w:val="1D1818"/>
          <w:sz w:val="20"/>
          <w:szCs w:val="20"/>
        </w:rPr>
      </w:pPr>
      <w:r w:rsidRPr="00510AB5">
        <w:rPr>
          <w:rFonts w:ascii="Tahoma" w:hAnsi="Tahoma" w:cs="Tahoma"/>
          <w:color w:val="1D1818"/>
          <w:sz w:val="20"/>
          <w:szCs w:val="20"/>
        </w:rPr>
        <w:t>1.На основании Приказа Министерства экономического развития РФ от 1 сентября 2014 года № 540 «Об утверждении классификатора видов разрешенного использования земельных участков (с изменениями и дополнениями). Внести в основные виды разрешенного использования в зоны застройки индивидуальными жилыми домами (Ж1) и зону среднеэтажными жилыми домами (Ж2) следующие дополнения согласно приложения:</w:t>
      </w:r>
    </w:p>
    <w:p w:rsidR="008E0944" w:rsidRPr="00510AB5" w:rsidRDefault="008E0944" w:rsidP="008E0944">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8E0944" w:rsidRPr="00F67F74" w:rsidTr="008E0944">
        <w:trPr>
          <w:trHeight w:val="454"/>
        </w:trPr>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п/п</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Наименование территориальных зон</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хранение автотранспорта- (код (числовое обозначение)- 2.7.1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хранение автотранспорта- (код (числовое обозначение)- 2.7.1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коммунальное обслуживание – (код(числовое обозначение)-3.1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–предоставление коммунальных услуг– (код(числовое обозначение)-3.1.1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w:t>
            </w:r>
            <w:r w:rsidRPr="00F67F74">
              <w:rPr>
                <w:rFonts w:ascii="Tahoma" w:hAnsi="Tahoma" w:cs="Tahoma"/>
                <w:b/>
                <w:sz w:val="20"/>
                <w:szCs w:val="20"/>
              </w:rPr>
              <w:t>Ж2</w:t>
            </w:r>
            <w:r w:rsidRPr="00F67F74">
              <w:rPr>
                <w:rFonts w:ascii="Tahoma" w:hAnsi="Tahoma" w:cs="Tahoma"/>
                <w:sz w:val="20"/>
                <w:szCs w:val="20"/>
              </w:rPr>
              <w:t>) в основные виды разрешенного использования – дошкольное, начальное и среднее общее образование-(код (числовое обозначение)-3.5.1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8</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предоставлении коммунальных услуг – (код(числовое обозначение)-3.1.1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9</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10</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общего назначения- (код (числовое обозначение)- 13.0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общего назначения- (код (числовое обозначение)- 13.0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улично - дорожная сеть –(код(числовое обозначение-12.0.1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благоустройство территории – (код(числовое обозначение-12.0.2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улично-дорожная сеть- (код (числовое обозначение)- 12.01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 xml:space="preserve">Внести в зону застройки среднеэтажными жилыми домами (Ж2) в основные виды разрешенного использования – благоустройство территории- </w:t>
            </w:r>
            <w:r w:rsidRPr="00F67F74">
              <w:rPr>
                <w:rFonts w:ascii="Tahoma" w:hAnsi="Tahoma" w:cs="Tahoma"/>
                <w:sz w:val="20"/>
                <w:szCs w:val="20"/>
              </w:rPr>
              <w:lastRenderedPageBreak/>
              <w:t>(код (числовое обозначение)- 12.02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lastRenderedPageBreak/>
              <w:t>18</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tc>
      </w:tr>
    </w:tbl>
    <w:p w:rsidR="008E0944" w:rsidRPr="00F67F74"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1D1818"/>
          <w:sz w:val="20"/>
          <w:szCs w:val="20"/>
        </w:rPr>
      </w:pPr>
      <w:r w:rsidRPr="00F67F74">
        <w:rPr>
          <w:rFonts w:ascii="Tahoma" w:hAnsi="Tahoma" w:cs="Tahoma"/>
          <w:color w:val="1D1818"/>
          <w:sz w:val="20"/>
          <w:szCs w:val="20"/>
        </w:rPr>
        <w:t xml:space="preserve"> </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2. Внести в зону застройки среднеэтажными жилыми домами (Ж2) в основные виды разрешенного использования –дошкольное, начальное и среднее общее образование-(код(числовое обозначение)-3.5.1</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3. Об изменении параметров и вида разрешенного использования земельного участка с кадастровым номером 21:16:01:0803:17 с «для строительства магазина» на вид «для индивидуального жилищного строительства»</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 xml:space="preserve">Руководствуясь статьей 28 Федерального закона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на основании постановления администрации Мариинско-Посадского городского поселения  Мариинско-Посадского района Чувашской Республики от 25.02.2019 г. №30 о проведении публичных слушаний по проекту решения Собрания депутатов  </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 xml:space="preserve">Опубликовано в газете Мариинско-Посадского района «Посадский Вестник» от 21.06.2019 г. № 21, администрацией Мариинско-Посадского городского поселения Мариинско-Посадского района Чувашской Республики организовано проведение публичных слушаний </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 xml:space="preserve">Публичные слушания состоялись 19 июня 2019 года в 16-00 часов, место проведения –малый зал администрации Мариинско-Посадского района Чувашской Республики, расположенного по адресу: Чувашская Республика-Чувашия, г.Мариинский Посад, ул.Николаева, дом № 47, кааб.108. Председатель публичных слушаний- заместитель председателя Собрания депутатов Мариинско-Посадского городского поселения </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 xml:space="preserve">Мариинско-Посадского района Чувашской Республика Михайлов П.Н: Публичные слушания </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Со дня даты опубликования объявления о публичных слушаниях предложения и замечания по</w:t>
      </w:r>
    </w:p>
    <w:p w:rsidR="008E0944" w:rsidRPr="00510AB5" w:rsidRDefault="008E0944" w:rsidP="008E0944">
      <w:pPr>
        <w:pStyle w:val="af4"/>
        <w:shd w:val="clear" w:color="auto" w:fill="FFFFFF"/>
        <w:tabs>
          <w:tab w:val="left" w:pos="851"/>
        </w:tabs>
        <w:spacing w:before="0" w:beforeAutospacing="0" w:after="0" w:afterAutospacing="0"/>
        <w:ind w:left="852"/>
        <w:jc w:val="both"/>
        <w:rPr>
          <w:rFonts w:ascii="Tahoma" w:hAnsi="Tahoma" w:cs="Tahoma"/>
          <w:color w:val="auto"/>
          <w:sz w:val="20"/>
          <w:szCs w:val="20"/>
        </w:rPr>
      </w:pPr>
      <w:r w:rsidRPr="00510AB5">
        <w:rPr>
          <w:rFonts w:ascii="Tahoma" w:hAnsi="Tahoma" w:cs="Tahoma"/>
          <w:color w:val="auto"/>
          <w:sz w:val="20"/>
          <w:szCs w:val="20"/>
        </w:rPr>
        <w:t>По рассмотрению документации по проекту решения Собрания депутатов Мариинско-Посадского городского поселения Мариинско-Посадского района Чувашской Республики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в статьи 39 и 40 градостроительные регламенты 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изменение вида разрешенного использования земельного участка»</w:t>
      </w:r>
    </w:p>
    <w:p w:rsidR="008E0944" w:rsidRPr="00F67F74" w:rsidRDefault="008E0944" w:rsidP="008E0944">
      <w:pPr>
        <w:pStyle w:val="af4"/>
        <w:shd w:val="clear" w:color="auto" w:fill="FFFFFF"/>
        <w:tabs>
          <w:tab w:val="left" w:pos="851"/>
        </w:tabs>
        <w:spacing w:before="0" w:beforeAutospacing="0" w:after="0" w:afterAutospacing="0"/>
        <w:ind w:left="852"/>
        <w:jc w:val="both"/>
        <w:rPr>
          <w:rFonts w:ascii="Tahoma" w:hAnsi="Tahoma" w:cs="Tahoma"/>
          <w:b/>
          <w:color w:val="1D1818"/>
          <w:sz w:val="20"/>
          <w:szCs w:val="20"/>
        </w:rPr>
      </w:pPr>
    </w:p>
    <w:p w:rsidR="008E0944" w:rsidRPr="00510AB5" w:rsidRDefault="008E0944" w:rsidP="00510AB5">
      <w:pPr>
        <w:pStyle w:val="af4"/>
        <w:shd w:val="clear" w:color="auto" w:fill="FFFFFF"/>
        <w:spacing w:before="0" w:beforeAutospacing="0" w:after="0" w:afterAutospacing="0"/>
        <w:ind w:left="567"/>
        <w:rPr>
          <w:rFonts w:ascii="Tahoma" w:hAnsi="Tahoma" w:cs="Tahoma"/>
          <w:color w:val="auto"/>
          <w:sz w:val="20"/>
          <w:szCs w:val="20"/>
        </w:rPr>
      </w:pPr>
      <w:r w:rsidRPr="00510AB5">
        <w:rPr>
          <w:rFonts w:ascii="Tahoma" w:hAnsi="Tahoma" w:cs="Tahoma"/>
          <w:color w:val="auto"/>
          <w:sz w:val="20"/>
          <w:szCs w:val="20"/>
        </w:rPr>
        <w:t>Предложения и замечания в устной и письменной форме в ходе проведения публичных слушаний не поступали.</w:t>
      </w:r>
      <w:r w:rsidRPr="00510AB5">
        <w:rPr>
          <w:rFonts w:ascii="Tahoma" w:hAnsi="Tahoma" w:cs="Tahoma"/>
          <w:color w:val="auto"/>
          <w:sz w:val="20"/>
          <w:szCs w:val="20"/>
        </w:rPr>
        <w:br/>
        <w:t>Выводы по результатам публичных слушаний:</w:t>
      </w:r>
      <w:r w:rsidRPr="00510AB5">
        <w:rPr>
          <w:rFonts w:ascii="Tahoma" w:hAnsi="Tahoma" w:cs="Tahoma"/>
          <w:color w:val="auto"/>
          <w:sz w:val="20"/>
          <w:szCs w:val="20"/>
        </w:rPr>
        <w:br/>
        <w:t>1. Установить, что порядок и процедура публичных слушаний соблюдены согласно ст. 30, 31 Градостроительного Кодекса РФ.</w:t>
      </w:r>
      <w:r w:rsidRPr="00510AB5">
        <w:rPr>
          <w:rFonts w:ascii="Tahoma" w:hAnsi="Tahoma" w:cs="Tahoma"/>
          <w:color w:val="auto"/>
          <w:sz w:val="20"/>
          <w:szCs w:val="20"/>
        </w:rPr>
        <w:br/>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510AB5">
        <w:rPr>
          <w:rFonts w:ascii="Tahoma" w:hAnsi="Tahoma" w:cs="Tahoma"/>
          <w:color w:val="1D1818"/>
          <w:sz w:val="20"/>
          <w:szCs w:val="20"/>
        </w:rPr>
        <w:t>1.Киселева Елена Владимировна- главного специалиста - эксперта администрации Мариинско-Посадского городского поселения Мариинско-Посадского района Чувашской Республики на осн</w:t>
      </w:r>
      <w:r w:rsidRPr="00F67F74">
        <w:rPr>
          <w:rFonts w:ascii="Tahoma" w:hAnsi="Tahoma" w:cs="Tahoma"/>
          <w:color w:val="1D1818"/>
          <w:sz w:val="20"/>
          <w:szCs w:val="20"/>
        </w:rPr>
        <w:t>овании</w:t>
      </w:r>
      <w:r w:rsidRPr="00F67F74">
        <w:rPr>
          <w:rFonts w:ascii="Tahoma" w:hAnsi="Tahoma" w:cs="Tahoma"/>
          <w:b/>
          <w:color w:val="1D1818"/>
          <w:sz w:val="20"/>
          <w:szCs w:val="20"/>
        </w:rPr>
        <w:t xml:space="preserve"> </w:t>
      </w:r>
      <w:r w:rsidRPr="00F67F74">
        <w:rPr>
          <w:rFonts w:ascii="Tahoma" w:hAnsi="Tahoma" w:cs="Tahoma"/>
          <w:color w:val="1D1818"/>
          <w:sz w:val="20"/>
          <w:szCs w:val="20"/>
        </w:rPr>
        <w:t>Приказа Министерства экономического развития РФ от 1 сентября 2014 года № 540 «Об утверждении классификатора видов разрешенного использования земельных участков ( с изменениями и дополнениями»</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Внести в основные виды разрешенного использования в зоны застройки индивидуальными жилыми домами (Ж!) и зону застройки среднеэтажными жилыми домами (Ж2)  следующие дополнения согласно приложения:</w:t>
      </w:r>
    </w:p>
    <w:p w:rsidR="008E0944" w:rsidRPr="00F67F74" w:rsidRDefault="008E0944" w:rsidP="008E0944">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8E0944" w:rsidRPr="00F67F74" w:rsidTr="00510AB5">
        <w:trPr>
          <w:trHeight w:val="454"/>
        </w:trPr>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п/п</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Наименование территориальных зон</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хранение автотранспорта- (код (числовое обозначение)- 2.7.1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хранение автотранспорта- (код (числовое обозначение)- 2.7.1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коммунальное обслуживание – (код(числовое обозначение)-3.1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–предоставление коммунальных услуг– (код(числовое обозначение)-3.1.1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8</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предоставлении коммунальных услуг – (код(числовое обозначение)-3.1.1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9</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10</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общего назначения- (код (числовое обозначение)- 13.0</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общего назначения- (код (числовое обозначение)- 13.0</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улично - дорожная сеть –(код(числовое обозначение-12.0.1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благоустройство территории – (код(числовое обозначение-12.0.2</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улично-дорожная сеть- (код (числовое обозначение)- 12.01</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благоустройство территории- (код (числовое обозначение)- 12.02</w:t>
            </w:r>
          </w:p>
        </w:tc>
      </w:tr>
      <w:tr w:rsidR="008E0944" w:rsidRPr="00F67F74" w:rsidTr="00510AB5">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18</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tc>
      </w:tr>
    </w:tbl>
    <w:p w:rsidR="008E0944" w:rsidRPr="00F67F74" w:rsidRDefault="008E0944" w:rsidP="008E0944">
      <w:pPr>
        <w:rPr>
          <w:rFonts w:ascii="Tahoma" w:hAnsi="Tahoma" w:cs="Tahoma"/>
          <w:b/>
          <w:i/>
          <w:sz w:val="20"/>
          <w:szCs w:val="20"/>
        </w:rPr>
      </w:pPr>
    </w:p>
    <w:p w:rsidR="008E0944" w:rsidRPr="00F67F74" w:rsidRDefault="008E0944" w:rsidP="008E0944">
      <w:pPr>
        <w:jc w:val="both"/>
        <w:rPr>
          <w:rFonts w:ascii="Tahoma" w:hAnsi="Tahoma" w:cs="Tahoma"/>
          <w:sz w:val="20"/>
          <w:szCs w:val="20"/>
        </w:rPr>
      </w:pPr>
      <w:r w:rsidRPr="00F67F74">
        <w:rPr>
          <w:rFonts w:ascii="Tahoma" w:hAnsi="Tahoma" w:cs="Tahoma"/>
          <w:sz w:val="20"/>
          <w:szCs w:val="20"/>
        </w:rPr>
        <w:lastRenderedPageBreak/>
        <w:t xml:space="preserve">  2. На основании письма администрации Мариинско-Посадского района Чувашской Республики о планируемом строительстве детского сада, расположенного по 2-м земельным участкам по адресу: Чувашская Республика-Чувашия, г.Мариинский Посад, ул.Лазо, дом № 65 и Лазо, дом № 67 находятся в зоне застройки среднеэтажными жилыми домами в вспомогательных видах разрешенного использования. Внести в основные виды разрешенного использования -дошкольное, начальное и среднее общее образование- (код (числовое обозначение-)3.5.1.</w:t>
      </w:r>
    </w:p>
    <w:p w:rsidR="008E0944" w:rsidRPr="00F67F74" w:rsidRDefault="008E0944" w:rsidP="00510AB5">
      <w:pPr>
        <w:pStyle w:val="af4"/>
        <w:shd w:val="clear" w:color="auto" w:fill="FFFFFF"/>
        <w:spacing w:before="0" w:beforeAutospacing="0" w:after="0" w:afterAutospacing="0"/>
        <w:jc w:val="both"/>
        <w:rPr>
          <w:rFonts w:ascii="Tahoma" w:hAnsi="Tahoma" w:cs="Tahoma"/>
          <w:color w:val="1D1818"/>
          <w:sz w:val="20"/>
          <w:szCs w:val="20"/>
        </w:rPr>
      </w:pPr>
      <w:r w:rsidRPr="00F67F74">
        <w:rPr>
          <w:rFonts w:ascii="Tahoma" w:hAnsi="Tahoma" w:cs="Tahoma"/>
          <w:color w:val="1D1818"/>
          <w:sz w:val="20"/>
          <w:szCs w:val="20"/>
        </w:rPr>
        <w:t>3.Заявление Григорьевой Ирины Алексеевны  от 18.07.2019 г.об изменение вида разрешенного использования земельного участка с кадастровым номером 21:16:010803:17, общей площадью 176 кв.м, разрешенное использование «для строительства магазина»  на «для индивидуального жилищного строительства»</w:t>
      </w:r>
    </w:p>
    <w:p w:rsidR="008E0944" w:rsidRPr="00F67F74" w:rsidRDefault="008E0944" w:rsidP="00510AB5">
      <w:pPr>
        <w:pStyle w:val="af4"/>
        <w:shd w:val="clear" w:color="auto" w:fill="FFFFFF"/>
        <w:spacing w:before="0" w:beforeAutospacing="0" w:after="0" w:afterAutospacing="0"/>
        <w:jc w:val="both"/>
        <w:rPr>
          <w:rFonts w:ascii="Tahoma" w:hAnsi="Tahoma" w:cs="Tahoma"/>
          <w:color w:val="1D1818"/>
          <w:sz w:val="20"/>
          <w:szCs w:val="20"/>
        </w:rPr>
      </w:pPr>
      <w:r w:rsidRPr="00F67F74">
        <w:rPr>
          <w:rFonts w:ascii="Tahoma" w:hAnsi="Tahoma" w:cs="Tahoma"/>
          <w:color w:val="1D1818"/>
          <w:sz w:val="20"/>
          <w:szCs w:val="20"/>
        </w:rPr>
        <w:t>Киселеву Е.В - на основании статьи 24 Правил Землепользования и застройки Мариинско-Посадского городского поселения Мариинско-Посадского района Чувашской Республики, утвержденные Собранием депутатов Мариинско Посадского городского поселения от 30.03.2017 г. № С-28/03 –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.Вопрос о предоставлении такого разрешения подлежит обсуждению на публичных слушаниях.</w:t>
      </w:r>
    </w:p>
    <w:p w:rsidR="008E0944" w:rsidRPr="00F67F74" w:rsidRDefault="008E0944" w:rsidP="00510AB5">
      <w:pPr>
        <w:pStyle w:val="af4"/>
        <w:shd w:val="clear" w:color="auto" w:fill="FFFFFF"/>
        <w:spacing w:before="0" w:beforeAutospacing="0" w:after="0" w:afterAutospacing="0"/>
        <w:jc w:val="both"/>
        <w:rPr>
          <w:rFonts w:ascii="Tahoma" w:hAnsi="Tahoma" w:cs="Tahoma"/>
          <w:color w:val="1D1818"/>
          <w:sz w:val="20"/>
          <w:szCs w:val="20"/>
        </w:rPr>
      </w:pPr>
      <w:r w:rsidRPr="00F67F74">
        <w:rPr>
          <w:rFonts w:ascii="Tahoma" w:hAnsi="Tahoma" w:cs="Tahoma"/>
          <w:color w:val="1D1818"/>
          <w:sz w:val="20"/>
          <w:szCs w:val="20"/>
        </w:rPr>
        <w:t>Статьи 21 вышеуказанных Правил –изменение вида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и нормативов градостроительного проектирования.</w:t>
      </w:r>
    </w:p>
    <w:p w:rsidR="008E0944" w:rsidRPr="00F67F74" w:rsidRDefault="008E0944" w:rsidP="008E0944">
      <w:pPr>
        <w:pStyle w:val="af4"/>
        <w:shd w:val="clear" w:color="auto" w:fill="FFFFFF"/>
        <w:spacing w:before="0" w:beforeAutospacing="0" w:after="0" w:afterAutospacing="0"/>
        <w:ind w:left="927"/>
        <w:jc w:val="both"/>
        <w:rPr>
          <w:rFonts w:ascii="Tahoma" w:hAnsi="Tahoma" w:cs="Tahoma"/>
          <w:color w:val="1D1818"/>
          <w:sz w:val="20"/>
          <w:szCs w:val="20"/>
        </w:rPr>
      </w:pPr>
      <w:r w:rsidRPr="00F67F74">
        <w:rPr>
          <w:rFonts w:ascii="Tahoma" w:hAnsi="Tahoma" w:cs="Tahoma"/>
          <w:color w:val="1D1818"/>
          <w:sz w:val="20"/>
          <w:szCs w:val="20"/>
        </w:rPr>
        <w:t xml:space="preserve">- </w:t>
      </w:r>
    </w:p>
    <w:p w:rsidR="008E0944" w:rsidRPr="00F67F74" w:rsidRDefault="008E0944" w:rsidP="00510AB5">
      <w:pPr>
        <w:pStyle w:val="af4"/>
        <w:shd w:val="clear" w:color="auto" w:fill="FFFFFF"/>
        <w:tabs>
          <w:tab w:val="left" w:pos="852"/>
        </w:tabs>
        <w:spacing w:before="0" w:beforeAutospacing="0" w:after="0" w:afterAutospacing="0"/>
        <w:ind w:left="852"/>
        <w:jc w:val="both"/>
        <w:rPr>
          <w:rFonts w:ascii="Tahoma" w:hAnsi="Tahoma" w:cs="Tahoma"/>
          <w:color w:val="1D1818"/>
          <w:sz w:val="20"/>
          <w:szCs w:val="20"/>
        </w:rPr>
      </w:pPr>
      <w:r w:rsidRPr="00F67F74">
        <w:rPr>
          <w:rFonts w:ascii="Tahoma" w:hAnsi="Tahoma" w:cs="Tahoma"/>
          <w:color w:val="1D1818"/>
          <w:sz w:val="20"/>
          <w:szCs w:val="20"/>
        </w:rPr>
        <w:t xml:space="preserve">Участники публичных слушаний по рассмотрению вопросов, единогласно решили: </w:t>
      </w:r>
    </w:p>
    <w:p w:rsidR="008E0944" w:rsidRPr="00F67F74" w:rsidRDefault="008E0944" w:rsidP="00510AB5">
      <w:pPr>
        <w:pStyle w:val="af4"/>
        <w:shd w:val="clear" w:color="auto" w:fill="FFFFFF"/>
        <w:tabs>
          <w:tab w:val="left" w:pos="852"/>
        </w:tabs>
        <w:spacing w:before="0" w:beforeAutospacing="0" w:after="0" w:afterAutospacing="0"/>
        <w:ind w:left="852"/>
        <w:jc w:val="both"/>
        <w:rPr>
          <w:rFonts w:ascii="Tahoma" w:hAnsi="Tahoma" w:cs="Tahoma"/>
          <w:color w:val="1D1818"/>
          <w:sz w:val="20"/>
          <w:szCs w:val="20"/>
        </w:rPr>
      </w:pPr>
    </w:p>
    <w:p w:rsidR="008E0944" w:rsidRPr="00F67F74" w:rsidRDefault="008E0944" w:rsidP="00510AB5">
      <w:pPr>
        <w:pStyle w:val="af4"/>
        <w:shd w:val="clear" w:color="auto" w:fill="FFFFFF"/>
        <w:tabs>
          <w:tab w:val="left" w:pos="852"/>
        </w:tabs>
        <w:spacing w:before="0" w:beforeAutospacing="0" w:after="0" w:afterAutospacing="0"/>
        <w:ind w:left="852"/>
        <w:jc w:val="both"/>
        <w:rPr>
          <w:rFonts w:ascii="Tahoma" w:hAnsi="Tahoma" w:cs="Tahoma"/>
          <w:color w:val="1D1818"/>
          <w:sz w:val="20"/>
          <w:szCs w:val="20"/>
        </w:rPr>
      </w:pPr>
      <w:r w:rsidRPr="00F67F74">
        <w:rPr>
          <w:rFonts w:ascii="Tahoma" w:hAnsi="Tahoma" w:cs="Tahoma"/>
          <w:b/>
          <w:color w:val="1D1818"/>
          <w:sz w:val="20"/>
          <w:szCs w:val="20"/>
        </w:rPr>
        <w:t>1</w:t>
      </w:r>
      <w:r w:rsidRPr="00F67F74">
        <w:rPr>
          <w:rFonts w:ascii="Tahoma" w:hAnsi="Tahoma" w:cs="Tahoma"/>
          <w:color w:val="1D1818"/>
          <w:sz w:val="20"/>
          <w:szCs w:val="20"/>
        </w:rPr>
        <w:t>.Рассмотреть вопросы на Собрании депутатов Мариинско-Посадского городского поселения Мариинско-Посадского района Чувашской Республики;</w:t>
      </w:r>
    </w:p>
    <w:p w:rsidR="008E0944" w:rsidRPr="00F67F74" w:rsidRDefault="008E0944" w:rsidP="00510AB5">
      <w:pPr>
        <w:pStyle w:val="af4"/>
        <w:shd w:val="clear" w:color="auto" w:fill="FFFFFF"/>
        <w:tabs>
          <w:tab w:val="left" w:pos="852"/>
        </w:tabs>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 Внести в основные виды разрешенного использования в зоны застройки индивидуальными жилыми домами (Ж1) и зону застройки среднеэтажными жилыми домами (Ж2) следующие дополнения согласно приложения:</w:t>
      </w:r>
    </w:p>
    <w:p w:rsidR="008E0944" w:rsidRPr="00F67F74" w:rsidRDefault="008E0944" w:rsidP="008E0944">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8E0944" w:rsidRPr="00F67F74" w:rsidTr="008E0944">
        <w:trPr>
          <w:trHeight w:val="454"/>
        </w:trPr>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п/п</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Наименование территориальных зон</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хранение автотранспорта- (код (числовое обозначение)- 2.7.1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хранение автотранспорта- (код (числовое обозначение)- 2.7.1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коммунальное обслуживание – (код(числовое обозначение)-3.1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–предоставление коммунальных услуг– (код(числовое обозначение)-3.1.1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коммунальное обслуживание – (код(числовое обозначение)-3.1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8</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предоставлении коммунальных услуг – (код(числовое обозначение)-3.1.1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9</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10</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общего назначения- (код (числовое обозначение)- 13.0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11</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общего назначения- (код (числовое обозначение)- 13.0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12</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13</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улично - дорожная сеть –(код(числовое обозначение-12.0.1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14</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индивидуальными жилыми домами (Ж1) в основные виды разрешенного использования – благоустройство территории – (код(числовое обозначение-12.0.2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15</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земельные участки (территории) общего пользования- (код (числовое обозначение)- 12.0</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16</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улично-дорожная сеть- (код (числовое обозначение)- 12.01</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17</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благоустройство территории- (код (числовое обозначение)- 12.02</w:t>
            </w:r>
          </w:p>
        </w:tc>
      </w:tr>
      <w:tr w:rsidR="008E0944" w:rsidRPr="00F67F74" w:rsidTr="008E0944">
        <w:tc>
          <w:tcPr>
            <w:tcW w:w="487" w:type="pct"/>
            <w:hideMark/>
          </w:tcPr>
          <w:p w:rsidR="008E0944" w:rsidRPr="00F67F74" w:rsidRDefault="008E0944" w:rsidP="00510AB5">
            <w:pPr>
              <w:widowControl w:val="0"/>
              <w:autoSpaceDE w:val="0"/>
              <w:autoSpaceDN w:val="0"/>
              <w:adjustRightInd w:val="0"/>
              <w:spacing w:line="276" w:lineRule="auto"/>
              <w:jc w:val="both"/>
              <w:rPr>
                <w:rFonts w:ascii="Tahoma" w:hAnsi="Tahoma" w:cs="Tahoma"/>
                <w:b/>
                <w:i/>
                <w:sz w:val="20"/>
                <w:szCs w:val="20"/>
              </w:rPr>
            </w:pPr>
            <w:r w:rsidRPr="00F67F74">
              <w:rPr>
                <w:rFonts w:ascii="Tahoma" w:hAnsi="Tahoma" w:cs="Tahoma"/>
                <w:b/>
                <w:i/>
                <w:sz w:val="20"/>
                <w:szCs w:val="20"/>
              </w:rPr>
              <w:t xml:space="preserve">18 </w:t>
            </w:r>
          </w:p>
        </w:tc>
        <w:tc>
          <w:tcPr>
            <w:tcW w:w="4513" w:type="pct"/>
            <w:hideMark/>
          </w:tcPr>
          <w:p w:rsidR="008E0944" w:rsidRPr="00F67F74" w:rsidRDefault="008E0944" w:rsidP="00510AB5">
            <w:pPr>
              <w:widowControl w:val="0"/>
              <w:autoSpaceDE w:val="0"/>
              <w:autoSpaceDN w:val="0"/>
              <w:adjustRightInd w:val="0"/>
              <w:spacing w:line="276" w:lineRule="auto"/>
              <w:jc w:val="both"/>
              <w:rPr>
                <w:rFonts w:ascii="Tahoma" w:hAnsi="Tahoma" w:cs="Tahoma"/>
                <w:sz w:val="20"/>
                <w:szCs w:val="20"/>
              </w:rPr>
            </w:pPr>
            <w:r w:rsidRPr="00F67F74">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tc>
      </w:tr>
    </w:tbl>
    <w:p w:rsidR="008E0944" w:rsidRPr="00F67F74" w:rsidRDefault="008E0944" w:rsidP="008E0944">
      <w:pPr>
        <w:rPr>
          <w:rFonts w:ascii="Tahoma" w:hAnsi="Tahoma" w:cs="Tahoma"/>
          <w:b/>
          <w:i/>
          <w:sz w:val="20"/>
          <w:szCs w:val="20"/>
        </w:rPr>
      </w:pP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2.Внести в зону застройки среднеэтажными жилыми домами (Ж2) в основные виды разрешенного использования -дошкольное, начальное и среднее общее образование- (код(числовое обозначение)-3.5.1.</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3.Об изменении вида разрешенного использования земельного участка с кадастровым номером 21:16:010803:17 с «для строительства магазина» на вид «для индивидуального жилищного строительства» и об изменении параметров.</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Настоящий протокол опубликовать в муниципальной газете «Посадский вестник»</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Председатель:                                                                                                 Михайлов П.Н</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 xml:space="preserve">Секретарь                                                                                                     Константинова К.С                 </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color w:val="1D1818"/>
          <w:sz w:val="20"/>
          <w:szCs w:val="20"/>
        </w:rPr>
      </w:pPr>
      <w:r w:rsidRPr="00F67F74">
        <w:rPr>
          <w:rFonts w:ascii="Tahoma" w:hAnsi="Tahoma" w:cs="Tahoma"/>
          <w:color w:val="1D1818"/>
          <w:sz w:val="20"/>
          <w:szCs w:val="20"/>
        </w:rPr>
        <w:t xml:space="preserve"> </w:t>
      </w:r>
    </w:p>
    <w:p w:rsidR="008E0944" w:rsidRPr="00F67F74" w:rsidRDefault="008E0944" w:rsidP="008E0944">
      <w:pPr>
        <w:pStyle w:val="af4"/>
        <w:shd w:val="clear" w:color="auto" w:fill="FFFFFF"/>
        <w:spacing w:before="0" w:beforeAutospacing="0" w:after="0" w:afterAutospacing="0"/>
        <w:ind w:left="567"/>
        <w:jc w:val="both"/>
        <w:rPr>
          <w:rFonts w:ascii="Tahoma" w:hAnsi="Tahoma" w:cs="Tahoma"/>
          <w:b/>
          <w:color w:val="1D1818"/>
          <w:sz w:val="20"/>
          <w:szCs w:val="20"/>
        </w:rPr>
      </w:pPr>
    </w:p>
    <w:p w:rsidR="008E0944" w:rsidRPr="00F67F74" w:rsidRDefault="008E0944" w:rsidP="008E0944">
      <w:pPr>
        <w:jc w:val="both"/>
        <w:rPr>
          <w:rFonts w:ascii="Tahoma" w:hAnsi="Tahoma" w:cs="Tahoma"/>
          <w:sz w:val="20"/>
          <w:szCs w:val="20"/>
        </w:rPr>
      </w:pPr>
    </w:p>
    <w:tbl>
      <w:tblPr>
        <w:tblW w:w="5000" w:type="pct"/>
        <w:tblLook w:val="0000" w:firstRow="0" w:lastRow="0" w:firstColumn="0" w:lastColumn="0" w:noHBand="0" w:noVBand="0"/>
      </w:tblPr>
      <w:tblGrid>
        <w:gridCol w:w="6323"/>
        <w:gridCol w:w="2709"/>
        <w:gridCol w:w="6323"/>
      </w:tblGrid>
      <w:tr w:rsidR="0092061C" w:rsidRPr="0032257D" w:rsidTr="0092061C">
        <w:tc>
          <w:tcPr>
            <w:tcW w:w="2059" w:type="pct"/>
          </w:tcPr>
          <w:p w:rsidR="0092061C" w:rsidRPr="0032257D" w:rsidRDefault="0092061C" w:rsidP="00510AB5">
            <w:pPr>
              <w:spacing w:line="220" w:lineRule="exact"/>
              <w:ind w:left="-533"/>
              <w:jc w:val="center"/>
              <w:rPr>
                <w:rFonts w:ascii="Tahoma" w:hAnsi="Tahoma" w:cs="Tahoma"/>
                <w:sz w:val="20"/>
                <w:szCs w:val="20"/>
              </w:rPr>
            </w:pPr>
          </w:p>
          <w:p w:rsidR="0092061C" w:rsidRPr="0032257D" w:rsidRDefault="0092061C" w:rsidP="00510AB5">
            <w:pPr>
              <w:spacing w:line="220" w:lineRule="exact"/>
              <w:jc w:val="center"/>
              <w:rPr>
                <w:rFonts w:ascii="Tahoma" w:hAnsi="Tahoma" w:cs="Tahoma"/>
                <w:sz w:val="20"/>
                <w:szCs w:val="20"/>
              </w:rPr>
            </w:pPr>
            <w:r w:rsidRPr="0032257D">
              <w:rPr>
                <w:rFonts w:ascii="Tahoma" w:hAnsi="Tahoma" w:cs="Tahoma"/>
                <w:sz w:val="20"/>
                <w:szCs w:val="20"/>
              </w:rPr>
              <w:t>Чёваш  Республикин</w:t>
            </w:r>
          </w:p>
          <w:p w:rsidR="0092061C" w:rsidRPr="0032257D" w:rsidRDefault="0092061C" w:rsidP="00510AB5">
            <w:pPr>
              <w:spacing w:line="220" w:lineRule="exact"/>
              <w:jc w:val="center"/>
              <w:rPr>
                <w:rFonts w:ascii="Tahoma" w:hAnsi="Tahoma" w:cs="Tahoma"/>
                <w:sz w:val="20"/>
                <w:szCs w:val="20"/>
              </w:rPr>
            </w:pPr>
            <w:r w:rsidRPr="0032257D">
              <w:rPr>
                <w:rFonts w:ascii="Tahoma" w:hAnsi="Tahoma" w:cs="Tahoma"/>
                <w:sz w:val="20"/>
                <w:szCs w:val="20"/>
              </w:rPr>
              <w:t xml:space="preserve">С.нт.рвёрри </w:t>
            </w:r>
          </w:p>
          <w:p w:rsidR="0092061C" w:rsidRDefault="0092061C" w:rsidP="00510AB5">
            <w:pPr>
              <w:spacing w:line="220" w:lineRule="exact"/>
              <w:jc w:val="center"/>
              <w:rPr>
                <w:rFonts w:ascii="Tahoma" w:hAnsi="Tahoma" w:cs="Tahoma"/>
                <w:sz w:val="20"/>
                <w:szCs w:val="20"/>
              </w:rPr>
            </w:pPr>
            <w:r w:rsidRPr="0032257D">
              <w:rPr>
                <w:rFonts w:ascii="Tahoma" w:hAnsi="Tahoma" w:cs="Tahoma"/>
                <w:sz w:val="20"/>
                <w:szCs w:val="20"/>
              </w:rPr>
              <w:t xml:space="preserve">район.н администраций. </w:t>
            </w:r>
          </w:p>
          <w:p w:rsidR="0092061C" w:rsidRPr="0032257D" w:rsidRDefault="0092061C" w:rsidP="00510AB5">
            <w:pPr>
              <w:pStyle w:val="11"/>
              <w:spacing w:line="220" w:lineRule="exact"/>
              <w:rPr>
                <w:rFonts w:ascii="Tahoma" w:hAnsi="Tahoma" w:cs="Tahoma"/>
                <w:b/>
                <w:sz w:val="20"/>
                <w:szCs w:val="20"/>
              </w:rPr>
            </w:pPr>
            <w:r w:rsidRPr="0032257D">
              <w:rPr>
                <w:rFonts w:ascii="Tahoma" w:hAnsi="Tahoma" w:cs="Tahoma"/>
                <w:b/>
                <w:sz w:val="20"/>
                <w:szCs w:val="20"/>
              </w:rPr>
              <w:t xml:space="preserve">      Й Ы Ш Ё Н У</w:t>
            </w:r>
          </w:p>
          <w:p w:rsidR="0092061C" w:rsidRDefault="0092061C" w:rsidP="00510AB5">
            <w:pPr>
              <w:spacing w:line="220" w:lineRule="exact"/>
              <w:jc w:val="center"/>
              <w:rPr>
                <w:rFonts w:ascii="Tahoma" w:hAnsi="Tahoma" w:cs="Tahoma"/>
                <w:bCs/>
                <w:sz w:val="20"/>
                <w:szCs w:val="20"/>
              </w:rPr>
            </w:pPr>
            <w:r w:rsidRPr="0032257D">
              <w:rPr>
                <w:rFonts w:ascii="Tahoma" w:hAnsi="Tahoma" w:cs="Tahoma"/>
                <w:bCs/>
                <w:sz w:val="20"/>
                <w:szCs w:val="20"/>
              </w:rPr>
              <w:t xml:space="preserve">№    </w:t>
            </w:r>
          </w:p>
          <w:p w:rsidR="0092061C" w:rsidRPr="0032257D" w:rsidRDefault="0092061C" w:rsidP="00510AB5">
            <w:pPr>
              <w:spacing w:line="220" w:lineRule="exact"/>
              <w:jc w:val="center"/>
              <w:rPr>
                <w:rFonts w:ascii="Tahoma" w:hAnsi="Tahoma" w:cs="Tahoma"/>
                <w:sz w:val="20"/>
                <w:szCs w:val="20"/>
              </w:rPr>
            </w:pPr>
            <w:r w:rsidRPr="0032257D">
              <w:rPr>
                <w:rFonts w:ascii="Tahoma" w:hAnsi="Tahoma" w:cs="Tahoma"/>
                <w:sz w:val="20"/>
                <w:szCs w:val="20"/>
              </w:rPr>
              <w:t>С.нт.рвёрри  хули</w:t>
            </w:r>
          </w:p>
          <w:p w:rsidR="0092061C" w:rsidRPr="0032257D" w:rsidRDefault="0092061C" w:rsidP="00510AB5">
            <w:pPr>
              <w:spacing w:line="220" w:lineRule="exact"/>
              <w:rPr>
                <w:rFonts w:ascii="Tahoma" w:hAnsi="Tahoma" w:cs="Tahoma"/>
                <w:sz w:val="20"/>
                <w:szCs w:val="20"/>
              </w:rPr>
            </w:pPr>
            <w:r w:rsidRPr="0032257D">
              <w:rPr>
                <w:rFonts w:ascii="Tahoma" w:hAnsi="Tahoma" w:cs="Tahoma"/>
                <w:sz w:val="20"/>
                <w:szCs w:val="20"/>
              </w:rPr>
              <w:t xml:space="preserve">                                                                                                                      </w:t>
            </w:r>
          </w:p>
          <w:p w:rsidR="0092061C" w:rsidRPr="0032257D" w:rsidRDefault="0092061C" w:rsidP="00510AB5">
            <w:pPr>
              <w:spacing w:line="220" w:lineRule="exact"/>
              <w:rPr>
                <w:rFonts w:ascii="Tahoma" w:hAnsi="Tahoma" w:cs="Tahoma"/>
                <w:sz w:val="20"/>
                <w:szCs w:val="20"/>
              </w:rPr>
            </w:pPr>
            <w:r w:rsidRPr="0032257D">
              <w:rPr>
                <w:rFonts w:ascii="Tahoma" w:hAnsi="Tahoma" w:cs="Tahoma"/>
                <w:sz w:val="20"/>
                <w:szCs w:val="20"/>
              </w:rPr>
              <w:t xml:space="preserve">                                                                          </w:t>
            </w:r>
          </w:p>
        </w:tc>
        <w:tc>
          <w:tcPr>
            <w:tcW w:w="882" w:type="pct"/>
          </w:tcPr>
          <w:p w:rsidR="0092061C" w:rsidRDefault="0092061C" w:rsidP="00510AB5">
            <w:pPr>
              <w:ind w:hanging="783"/>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4"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pic:spPr>
                      </pic:pic>
                    </a:graphicData>
                  </a:graphic>
                </wp:anchor>
              </w:drawing>
            </w:r>
            <w:r w:rsidRPr="0032257D">
              <w:rPr>
                <w:rFonts w:ascii="Tahoma" w:hAnsi="Tahoma" w:cs="Tahoma"/>
                <w:sz w:val="20"/>
                <w:szCs w:val="20"/>
              </w:rPr>
              <w:t xml:space="preserve">                  </w:t>
            </w:r>
          </w:p>
          <w:p w:rsidR="0092061C" w:rsidRDefault="0092061C" w:rsidP="00510AB5">
            <w:pPr>
              <w:ind w:hanging="783"/>
              <w:rPr>
                <w:rFonts w:ascii="Tahoma" w:hAnsi="Tahoma" w:cs="Tahoma"/>
                <w:sz w:val="20"/>
                <w:szCs w:val="20"/>
              </w:rPr>
            </w:pPr>
          </w:p>
          <w:p w:rsidR="0092061C" w:rsidRPr="0032257D" w:rsidRDefault="0092061C" w:rsidP="00510AB5">
            <w:pPr>
              <w:spacing w:line="200" w:lineRule="exact"/>
              <w:jc w:val="center"/>
              <w:rPr>
                <w:rFonts w:ascii="Tahoma" w:hAnsi="Tahoma" w:cs="Tahoma"/>
                <w:sz w:val="20"/>
                <w:szCs w:val="20"/>
              </w:rPr>
            </w:pPr>
          </w:p>
        </w:tc>
        <w:tc>
          <w:tcPr>
            <w:tcW w:w="2059" w:type="pct"/>
          </w:tcPr>
          <w:p w:rsidR="0092061C" w:rsidRPr="0032257D" w:rsidRDefault="0092061C" w:rsidP="00510AB5">
            <w:pPr>
              <w:spacing w:line="200" w:lineRule="exact"/>
              <w:jc w:val="center"/>
              <w:rPr>
                <w:rFonts w:ascii="Tahoma" w:hAnsi="Tahoma" w:cs="Tahoma"/>
                <w:sz w:val="20"/>
                <w:szCs w:val="20"/>
              </w:rPr>
            </w:pPr>
          </w:p>
          <w:p w:rsidR="0092061C" w:rsidRPr="0032257D" w:rsidRDefault="0092061C" w:rsidP="00510AB5">
            <w:pPr>
              <w:spacing w:line="200" w:lineRule="exact"/>
              <w:jc w:val="center"/>
              <w:rPr>
                <w:rFonts w:ascii="Tahoma" w:hAnsi="Tahoma" w:cs="Tahoma"/>
                <w:sz w:val="20"/>
                <w:szCs w:val="20"/>
              </w:rPr>
            </w:pPr>
            <w:r w:rsidRPr="0032257D">
              <w:rPr>
                <w:rFonts w:ascii="Tahoma" w:hAnsi="Tahoma" w:cs="Tahoma"/>
                <w:sz w:val="20"/>
                <w:szCs w:val="20"/>
              </w:rPr>
              <w:t>Чувашская  Республика</w:t>
            </w:r>
          </w:p>
          <w:p w:rsidR="0092061C" w:rsidRPr="0032257D" w:rsidRDefault="0092061C" w:rsidP="00510AB5">
            <w:pPr>
              <w:spacing w:line="200" w:lineRule="exact"/>
              <w:jc w:val="center"/>
              <w:rPr>
                <w:rFonts w:ascii="Tahoma" w:hAnsi="Tahoma" w:cs="Tahoma"/>
                <w:sz w:val="20"/>
                <w:szCs w:val="20"/>
              </w:rPr>
            </w:pPr>
            <w:r w:rsidRPr="0032257D">
              <w:rPr>
                <w:rFonts w:ascii="Tahoma" w:hAnsi="Tahoma" w:cs="Tahoma"/>
                <w:sz w:val="20"/>
                <w:szCs w:val="20"/>
              </w:rPr>
              <w:t>Администрация</w:t>
            </w:r>
          </w:p>
          <w:p w:rsidR="0092061C" w:rsidRPr="0032257D" w:rsidRDefault="0092061C" w:rsidP="00510AB5">
            <w:pPr>
              <w:spacing w:line="200" w:lineRule="exact"/>
              <w:jc w:val="center"/>
              <w:rPr>
                <w:rFonts w:ascii="Tahoma" w:hAnsi="Tahoma" w:cs="Tahoma"/>
                <w:sz w:val="20"/>
                <w:szCs w:val="20"/>
              </w:rPr>
            </w:pPr>
            <w:r w:rsidRPr="0032257D">
              <w:rPr>
                <w:rFonts w:ascii="Tahoma" w:hAnsi="Tahoma" w:cs="Tahoma"/>
                <w:sz w:val="20"/>
                <w:szCs w:val="20"/>
              </w:rPr>
              <w:t xml:space="preserve">Мариинско-Посадского </w:t>
            </w:r>
          </w:p>
          <w:p w:rsidR="0092061C" w:rsidRDefault="0092061C" w:rsidP="00510AB5">
            <w:pPr>
              <w:spacing w:line="200" w:lineRule="exact"/>
              <w:jc w:val="center"/>
              <w:rPr>
                <w:rFonts w:ascii="Tahoma" w:hAnsi="Tahoma" w:cs="Tahoma"/>
                <w:sz w:val="20"/>
                <w:szCs w:val="20"/>
              </w:rPr>
            </w:pPr>
            <w:r w:rsidRPr="0032257D">
              <w:rPr>
                <w:rFonts w:ascii="Tahoma" w:hAnsi="Tahoma" w:cs="Tahoma"/>
                <w:sz w:val="20"/>
                <w:szCs w:val="20"/>
              </w:rPr>
              <w:t>района</w:t>
            </w:r>
          </w:p>
          <w:p w:rsidR="0092061C" w:rsidRDefault="0092061C" w:rsidP="00510AB5">
            <w:pPr>
              <w:spacing w:line="200" w:lineRule="exact"/>
              <w:jc w:val="center"/>
              <w:rPr>
                <w:rFonts w:ascii="Tahoma" w:hAnsi="Tahoma" w:cs="Tahoma"/>
                <w:sz w:val="20"/>
                <w:szCs w:val="20"/>
              </w:rPr>
            </w:pPr>
            <w:r w:rsidRPr="0032257D">
              <w:rPr>
                <w:rFonts w:ascii="Tahoma" w:hAnsi="Tahoma" w:cs="Tahoma"/>
                <w:sz w:val="20"/>
                <w:szCs w:val="20"/>
              </w:rPr>
              <w:t>П О С Т А Н О В Л Е Н И Е</w:t>
            </w:r>
          </w:p>
          <w:p w:rsidR="0092061C" w:rsidRDefault="0092061C" w:rsidP="00510AB5">
            <w:pPr>
              <w:spacing w:line="200" w:lineRule="exact"/>
              <w:jc w:val="center"/>
              <w:rPr>
                <w:rFonts w:ascii="Tahoma" w:hAnsi="Tahoma" w:cs="Tahoma"/>
                <w:b/>
                <w:bCs/>
                <w:sz w:val="20"/>
                <w:szCs w:val="20"/>
              </w:rPr>
            </w:pPr>
            <w:r w:rsidRPr="0032257D">
              <w:rPr>
                <w:rFonts w:ascii="Tahoma" w:hAnsi="Tahoma" w:cs="Tahoma"/>
                <w:b/>
                <w:bCs/>
                <w:sz w:val="20"/>
                <w:szCs w:val="20"/>
              </w:rPr>
              <w:t>01.07.2019 № 480</w:t>
            </w:r>
          </w:p>
          <w:p w:rsidR="0092061C" w:rsidRDefault="0092061C" w:rsidP="00510AB5">
            <w:pPr>
              <w:spacing w:line="200" w:lineRule="exact"/>
              <w:jc w:val="center"/>
              <w:rPr>
                <w:rFonts w:ascii="Tahoma" w:hAnsi="Tahoma" w:cs="Tahoma"/>
                <w:sz w:val="20"/>
                <w:szCs w:val="20"/>
              </w:rPr>
            </w:pPr>
            <w:r w:rsidRPr="0032257D">
              <w:rPr>
                <w:rFonts w:ascii="Tahoma" w:hAnsi="Tahoma" w:cs="Tahoma"/>
                <w:sz w:val="20"/>
                <w:szCs w:val="20"/>
              </w:rPr>
              <w:t>г. Мариинский  Посад</w:t>
            </w:r>
          </w:p>
          <w:p w:rsidR="0092061C" w:rsidRPr="0032257D" w:rsidRDefault="0092061C" w:rsidP="00510AB5">
            <w:pPr>
              <w:spacing w:line="200" w:lineRule="exact"/>
              <w:jc w:val="center"/>
              <w:rPr>
                <w:rFonts w:ascii="Tahoma" w:hAnsi="Tahoma" w:cs="Tahoma"/>
                <w:sz w:val="20"/>
                <w:szCs w:val="20"/>
              </w:rPr>
            </w:pPr>
          </w:p>
        </w:tc>
      </w:tr>
    </w:tbl>
    <w:p w:rsidR="0092061C" w:rsidRPr="0032257D" w:rsidRDefault="0092061C" w:rsidP="0092061C">
      <w:pPr>
        <w:rPr>
          <w:rFonts w:ascii="Tahoma" w:hAnsi="Tahoma" w:cs="Tahoma"/>
          <w:sz w:val="20"/>
          <w:szCs w:val="20"/>
        </w:rPr>
      </w:pPr>
    </w:p>
    <w:p w:rsidR="0092061C" w:rsidRPr="00510AB5" w:rsidRDefault="0092061C" w:rsidP="0092061C">
      <w:pPr>
        <w:ind w:firstLine="720"/>
        <w:jc w:val="both"/>
        <w:rPr>
          <w:rFonts w:ascii="Tahoma" w:hAnsi="Tahoma" w:cs="Tahoma"/>
          <w:b/>
          <w:sz w:val="20"/>
          <w:szCs w:val="20"/>
        </w:rPr>
      </w:pPr>
      <w:r w:rsidRPr="00510AB5">
        <w:rPr>
          <w:rFonts w:ascii="Tahoma" w:hAnsi="Tahoma" w:cs="Tahoma"/>
          <w:b/>
          <w:sz w:val="20"/>
          <w:szCs w:val="20"/>
        </w:rPr>
        <w:lastRenderedPageBreak/>
        <w:t>О</w:t>
      </w:r>
      <w:r w:rsidR="00510AB5">
        <w:rPr>
          <w:rFonts w:ascii="Tahoma" w:hAnsi="Tahoma" w:cs="Tahoma"/>
          <w:b/>
          <w:sz w:val="20"/>
          <w:szCs w:val="20"/>
        </w:rPr>
        <w:t xml:space="preserve"> </w:t>
      </w:r>
      <w:r w:rsidRPr="00510AB5">
        <w:rPr>
          <w:rFonts w:ascii="Tahoma" w:hAnsi="Tahoma" w:cs="Tahoma"/>
          <w:b/>
          <w:sz w:val="20"/>
          <w:szCs w:val="20"/>
        </w:rPr>
        <w:t>внесении</w:t>
      </w:r>
      <w:r w:rsidR="00510AB5">
        <w:rPr>
          <w:rFonts w:ascii="Tahoma" w:hAnsi="Tahoma" w:cs="Tahoma"/>
          <w:b/>
          <w:sz w:val="20"/>
          <w:szCs w:val="20"/>
        </w:rPr>
        <w:t xml:space="preserve"> </w:t>
      </w:r>
      <w:r w:rsidRPr="00510AB5">
        <w:rPr>
          <w:rFonts w:ascii="Tahoma" w:hAnsi="Tahoma" w:cs="Tahoma"/>
          <w:b/>
          <w:sz w:val="20"/>
          <w:szCs w:val="20"/>
        </w:rPr>
        <w:t>изменений</w:t>
      </w:r>
      <w:r w:rsidR="00510AB5">
        <w:rPr>
          <w:rFonts w:ascii="Tahoma" w:hAnsi="Tahoma" w:cs="Tahoma"/>
          <w:b/>
          <w:sz w:val="20"/>
          <w:szCs w:val="20"/>
        </w:rPr>
        <w:t xml:space="preserve"> </w:t>
      </w:r>
      <w:r w:rsidRPr="00510AB5">
        <w:rPr>
          <w:rFonts w:ascii="Tahoma" w:hAnsi="Tahoma" w:cs="Tahoma"/>
          <w:b/>
          <w:sz w:val="20"/>
          <w:szCs w:val="20"/>
        </w:rPr>
        <w:t>в</w:t>
      </w:r>
      <w:r w:rsidR="00510AB5">
        <w:rPr>
          <w:rFonts w:ascii="Tahoma" w:hAnsi="Tahoma" w:cs="Tahoma"/>
          <w:b/>
          <w:sz w:val="20"/>
          <w:szCs w:val="20"/>
        </w:rPr>
        <w:t xml:space="preserve"> </w:t>
      </w:r>
      <w:r w:rsidRPr="00510AB5">
        <w:rPr>
          <w:rFonts w:ascii="Tahoma" w:hAnsi="Tahoma" w:cs="Tahoma"/>
          <w:b/>
          <w:sz w:val="20"/>
          <w:szCs w:val="20"/>
        </w:rPr>
        <w:t>муниципальную</w:t>
      </w:r>
      <w:r w:rsidR="00510AB5" w:rsidRPr="00510AB5">
        <w:rPr>
          <w:rFonts w:ascii="Tahoma" w:hAnsi="Tahoma" w:cs="Tahoma"/>
          <w:b/>
          <w:sz w:val="20"/>
          <w:szCs w:val="20"/>
        </w:rPr>
        <w:t xml:space="preserve"> </w:t>
      </w:r>
      <w:r w:rsidRPr="00510AB5">
        <w:rPr>
          <w:rFonts w:ascii="Tahoma" w:hAnsi="Tahoma" w:cs="Tahoma"/>
          <w:b/>
          <w:sz w:val="20"/>
          <w:szCs w:val="20"/>
        </w:rPr>
        <w:t>программу</w:t>
      </w:r>
      <w:r w:rsidR="00510AB5">
        <w:rPr>
          <w:rFonts w:ascii="Tahoma" w:hAnsi="Tahoma" w:cs="Tahoma"/>
          <w:b/>
          <w:sz w:val="20"/>
          <w:szCs w:val="20"/>
        </w:rPr>
        <w:t xml:space="preserve"> </w:t>
      </w:r>
      <w:r w:rsidRPr="00510AB5">
        <w:rPr>
          <w:rFonts w:ascii="Tahoma" w:hAnsi="Tahoma" w:cs="Tahoma"/>
          <w:b/>
          <w:sz w:val="20"/>
          <w:szCs w:val="20"/>
        </w:rPr>
        <w:t>«Развитие сельского</w:t>
      </w:r>
      <w:r w:rsidR="00510AB5">
        <w:rPr>
          <w:rFonts w:ascii="Tahoma" w:hAnsi="Tahoma" w:cs="Tahoma"/>
          <w:b/>
          <w:sz w:val="20"/>
          <w:szCs w:val="20"/>
        </w:rPr>
        <w:t xml:space="preserve"> </w:t>
      </w:r>
      <w:r w:rsidRPr="00510AB5">
        <w:rPr>
          <w:rFonts w:ascii="Tahoma" w:hAnsi="Tahoma" w:cs="Tahoma"/>
          <w:b/>
          <w:sz w:val="20"/>
          <w:szCs w:val="20"/>
        </w:rPr>
        <w:t>хозяйства</w:t>
      </w:r>
      <w:r w:rsidR="00510AB5" w:rsidRPr="00510AB5">
        <w:rPr>
          <w:rFonts w:ascii="Tahoma" w:hAnsi="Tahoma" w:cs="Tahoma"/>
          <w:b/>
          <w:sz w:val="20"/>
          <w:szCs w:val="20"/>
        </w:rPr>
        <w:t xml:space="preserve"> </w:t>
      </w:r>
      <w:r w:rsidRPr="00510AB5">
        <w:rPr>
          <w:rFonts w:ascii="Tahoma" w:hAnsi="Tahoma" w:cs="Tahoma"/>
          <w:b/>
          <w:sz w:val="20"/>
          <w:szCs w:val="20"/>
        </w:rPr>
        <w:t>и</w:t>
      </w:r>
      <w:r w:rsidR="00510AB5">
        <w:rPr>
          <w:rFonts w:ascii="Tahoma" w:hAnsi="Tahoma" w:cs="Tahoma"/>
          <w:b/>
          <w:sz w:val="20"/>
          <w:szCs w:val="20"/>
        </w:rPr>
        <w:t xml:space="preserve"> </w:t>
      </w:r>
      <w:r w:rsidRPr="00510AB5">
        <w:rPr>
          <w:rFonts w:ascii="Tahoma" w:hAnsi="Tahoma" w:cs="Tahoma"/>
          <w:b/>
          <w:sz w:val="20"/>
          <w:szCs w:val="20"/>
        </w:rPr>
        <w:t>регулирование рынка сельскохозяйствен-</w:t>
      </w:r>
      <w:r w:rsidR="00510AB5" w:rsidRPr="00510AB5">
        <w:rPr>
          <w:rFonts w:ascii="Tahoma" w:hAnsi="Tahoma" w:cs="Tahoma"/>
          <w:b/>
          <w:sz w:val="20"/>
          <w:szCs w:val="20"/>
        </w:rPr>
        <w:t xml:space="preserve"> </w:t>
      </w:r>
      <w:r w:rsidRPr="00510AB5">
        <w:rPr>
          <w:rFonts w:ascii="Tahoma" w:hAnsi="Tahoma" w:cs="Tahoma"/>
          <w:b/>
          <w:sz w:val="20"/>
          <w:szCs w:val="20"/>
        </w:rPr>
        <w:t>ной</w:t>
      </w:r>
      <w:r w:rsidR="00510AB5">
        <w:rPr>
          <w:rFonts w:ascii="Tahoma" w:hAnsi="Tahoma" w:cs="Tahoma"/>
          <w:b/>
          <w:sz w:val="20"/>
          <w:szCs w:val="20"/>
        </w:rPr>
        <w:t xml:space="preserve"> </w:t>
      </w:r>
      <w:r w:rsidRPr="00510AB5">
        <w:rPr>
          <w:rFonts w:ascii="Tahoma" w:hAnsi="Tahoma" w:cs="Tahoma"/>
          <w:b/>
          <w:sz w:val="20"/>
          <w:szCs w:val="20"/>
        </w:rPr>
        <w:t>продукции,</w:t>
      </w:r>
      <w:r w:rsidR="00510AB5">
        <w:rPr>
          <w:rFonts w:ascii="Tahoma" w:hAnsi="Tahoma" w:cs="Tahoma"/>
          <w:b/>
          <w:sz w:val="20"/>
          <w:szCs w:val="20"/>
        </w:rPr>
        <w:t xml:space="preserve"> </w:t>
      </w:r>
      <w:r w:rsidRPr="00510AB5">
        <w:rPr>
          <w:rFonts w:ascii="Tahoma" w:hAnsi="Tahoma" w:cs="Tahoma"/>
          <w:b/>
          <w:sz w:val="20"/>
          <w:szCs w:val="20"/>
        </w:rPr>
        <w:t>сырья</w:t>
      </w:r>
      <w:r w:rsidR="00510AB5">
        <w:rPr>
          <w:rFonts w:ascii="Tahoma" w:hAnsi="Tahoma" w:cs="Tahoma"/>
          <w:b/>
          <w:sz w:val="20"/>
          <w:szCs w:val="20"/>
        </w:rPr>
        <w:t xml:space="preserve"> </w:t>
      </w:r>
      <w:r w:rsidRPr="00510AB5">
        <w:rPr>
          <w:rFonts w:ascii="Tahoma" w:hAnsi="Tahoma" w:cs="Tahoma"/>
          <w:b/>
          <w:sz w:val="20"/>
          <w:szCs w:val="20"/>
        </w:rPr>
        <w:t>и</w:t>
      </w:r>
      <w:r w:rsidR="00510AB5">
        <w:rPr>
          <w:rFonts w:ascii="Tahoma" w:hAnsi="Tahoma" w:cs="Tahoma"/>
          <w:b/>
          <w:sz w:val="20"/>
          <w:szCs w:val="20"/>
        </w:rPr>
        <w:t xml:space="preserve"> </w:t>
      </w:r>
      <w:r w:rsidRPr="00510AB5">
        <w:rPr>
          <w:rFonts w:ascii="Tahoma" w:hAnsi="Tahoma" w:cs="Tahoma"/>
          <w:b/>
          <w:sz w:val="20"/>
          <w:szCs w:val="20"/>
        </w:rPr>
        <w:t>продовольствия</w:t>
      </w:r>
      <w:r w:rsidR="00510AB5" w:rsidRPr="00510AB5">
        <w:rPr>
          <w:rFonts w:ascii="Tahoma" w:hAnsi="Tahoma" w:cs="Tahoma"/>
          <w:b/>
          <w:sz w:val="20"/>
          <w:szCs w:val="20"/>
        </w:rPr>
        <w:t xml:space="preserve"> </w:t>
      </w:r>
      <w:r w:rsidRPr="00510AB5">
        <w:rPr>
          <w:rFonts w:ascii="Tahoma" w:hAnsi="Tahoma" w:cs="Tahoma"/>
          <w:b/>
          <w:sz w:val="20"/>
          <w:szCs w:val="20"/>
        </w:rPr>
        <w:t>Мариинско-Посадского</w:t>
      </w:r>
      <w:r w:rsidR="00510AB5">
        <w:rPr>
          <w:rFonts w:ascii="Tahoma" w:hAnsi="Tahoma" w:cs="Tahoma"/>
          <w:b/>
          <w:sz w:val="20"/>
          <w:szCs w:val="20"/>
        </w:rPr>
        <w:t xml:space="preserve"> </w:t>
      </w:r>
      <w:r w:rsidRPr="00510AB5">
        <w:rPr>
          <w:rFonts w:ascii="Tahoma" w:hAnsi="Tahoma" w:cs="Tahoma"/>
          <w:b/>
          <w:sz w:val="20"/>
          <w:szCs w:val="20"/>
        </w:rPr>
        <w:t>района Чувашской</w:t>
      </w:r>
      <w:r w:rsidR="00510AB5">
        <w:rPr>
          <w:rFonts w:ascii="Tahoma" w:hAnsi="Tahoma" w:cs="Tahoma"/>
          <w:b/>
          <w:sz w:val="20"/>
          <w:szCs w:val="20"/>
        </w:rPr>
        <w:t xml:space="preserve"> </w:t>
      </w:r>
      <w:r w:rsidRPr="00510AB5">
        <w:rPr>
          <w:rFonts w:ascii="Tahoma" w:hAnsi="Tahoma" w:cs="Tahoma"/>
          <w:b/>
          <w:sz w:val="20"/>
          <w:szCs w:val="20"/>
        </w:rPr>
        <w:t>Республики»</w:t>
      </w:r>
      <w:r w:rsidR="00510AB5">
        <w:rPr>
          <w:rFonts w:ascii="Tahoma" w:hAnsi="Tahoma" w:cs="Tahoma"/>
          <w:b/>
          <w:sz w:val="20"/>
          <w:szCs w:val="20"/>
        </w:rPr>
        <w:t xml:space="preserve"> </w:t>
      </w:r>
    </w:p>
    <w:p w:rsidR="0092061C" w:rsidRPr="0032257D" w:rsidRDefault="0092061C" w:rsidP="0092061C">
      <w:pPr>
        <w:ind w:firstLine="720"/>
        <w:jc w:val="both"/>
        <w:rPr>
          <w:rFonts w:ascii="Tahoma" w:hAnsi="Tahoma" w:cs="Tahoma"/>
          <w:sz w:val="20"/>
          <w:szCs w:val="20"/>
        </w:rPr>
      </w:pPr>
    </w:p>
    <w:p w:rsidR="0092061C" w:rsidRPr="0032257D" w:rsidRDefault="0092061C" w:rsidP="0092061C">
      <w:pPr>
        <w:spacing w:line="238" w:lineRule="auto"/>
        <w:ind w:firstLine="540"/>
        <w:jc w:val="both"/>
        <w:rPr>
          <w:rFonts w:ascii="Tahoma" w:hAnsi="Tahoma" w:cs="Tahoma"/>
          <w:sz w:val="20"/>
          <w:szCs w:val="20"/>
        </w:rPr>
      </w:pPr>
      <w:r w:rsidRPr="0032257D">
        <w:rPr>
          <w:rFonts w:ascii="Tahoma" w:hAnsi="Tahoma" w:cs="Tahoma"/>
          <w:sz w:val="20"/>
          <w:szCs w:val="20"/>
        </w:rPr>
        <w:t>В соответствии с Федеральным законом от 06.10.2003 № 131-ФЗ «Об общих принципах</w:t>
      </w:r>
      <w:r w:rsidR="00510AB5">
        <w:rPr>
          <w:rFonts w:ascii="Tahoma" w:hAnsi="Tahoma" w:cs="Tahoma"/>
          <w:sz w:val="20"/>
          <w:szCs w:val="20"/>
        </w:rPr>
        <w:t xml:space="preserve"> </w:t>
      </w:r>
      <w:r w:rsidRPr="0032257D">
        <w:rPr>
          <w:rFonts w:ascii="Tahoma" w:hAnsi="Tahoma" w:cs="Tahoma"/>
          <w:sz w:val="20"/>
          <w:szCs w:val="20"/>
        </w:rPr>
        <w:t>организации</w:t>
      </w:r>
      <w:r w:rsidR="00510AB5">
        <w:rPr>
          <w:rFonts w:ascii="Tahoma" w:hAnsi="Tahoma" w:cs="Tahoma"/>
          <w:sz w:val="20"/>
          <w:szCs w:val="20"/>
        </w:rPr>
        <w:t xml:space="preserve"> </w:t>
      </w:r>
      <w:r w:rsidRPr="0032257D">
        <w:rPr>
          <w:rFonts w:ascii="Tahoma" w:hAnsi="Tahoma" w:cs="Tahoma"/>
          <w:sz w:val="20"/>
          <w:szCs w:val="20"/>
        </w:rPr>
        <w:t>местного</w:t>
      </w:r>
      <w:r w:rsidR="00510AB5">
        <w:rPr>
          <w:rFonts w:ascii="Tahoma" w:hAnsi="Tahoma" w:cs="Tahoma"/>
          <w:sz w:val="20"/>
          <w:szCs w:val="20"/>
        </w:rPr>
        <w:t xml:space="preserve"> </w:t>
      </w:r>
      <w:r w:rsidRPr="0032257D">
        <w:rPr>
          <w:rFonts w:ascii="Tahoma" w:hAnsi="Tahoma" w:cs="Tahoma"/>
          <w:sz w:val="20"/>
          <w:szCs w:val="20"/>
        </w:rPr>
        <w:t>самоуправления</w:t>
      </w:r>
      <w:r w:rsidR="00510AB5">
        <w:rPr>
          <w:rFonts w:ascii="Tahoma" w:hAnsi="Tahoma" w:cs="Tahoma"/>
          <w:sz w:val="20"/>
          <w:szCs w:val="20"/>
        </w:rPr>
        <w:t xml:space="preserve"> </w:t>
      </w:r>
      <w:r w:rsidRPr="0032257D">
        <w:rPr>
          <w:rFonts w:ascii="Tahoma" w:hAnsi="Tahoma" w:cs="Tahoma"/>
          <w:sz w:val="20"/>
          <w:szCs w:val="20"/>
        </w:rPr>
        <w:t>в</w:t>
      </w:r>
      <w:r w:rsidR="00510AB5">
        <w:rPr>
          <w:rFonts w:ascii="Tahoma" w:hAnsi="Tahoma" w:cs="Tahoma"/>
          <w:sz w:val="20"/>
          <w:szCs w:val="20"/>
        </w:rPr>
        <w:t xml:space="preserve"> </w:t>
      </w:r>
      <w:r w:rsidRPr="0032257D">
        <w:rPr>
          <w:rFonts w:ascii="Tahoma" w:hAnsi="Tahoma" w:cs="Tahoma"/>
          <w:sz w:val="20"/>
          <w:szCs w:val="20"/>
        </w:rPr>
        <w:t>Российской</w:t>
      </w:r>
      <w:r w:rsidR="00510AB5">
        <w:rPr>
          <w:rFonts w:ascii="Tahoma" w:hAnsi="Tahoma" w:cs="Tahoma"/>
          <w:sz w:val="20"/>
          <w:szCs w:val="20"/>
        </w:rPr>
        <w:t xml:space="preserve"> </w:t>
      </w:r>
      <w:r w:rsidRPr="0032257D">
        <w:rPr>
          <w:rFonts w:ascii="Tahoma" w:hAnsi="Tahoma" w:cs="Tahoma"/>
          <w:sz w:val="20"/>
          <w:szCs w:val="20"/>
        </w:rPr>
        <w:t>Федерации»</w:t>
      </w:r>
      <w:r w:rsidR="00510AB5">
        <w:rPr>
          <w:rFonts w:ascii="Tahoma" w:hAnsi="Tahoma" w:cs="Tahoma"/>
          <w:sz w:val="20"/>
          <w:szCs w:val="20"/>
        </w:rPr>
        <w:t xml:space="preserve"> </w:t>
      </w:r>
      <w:r w:rsidRPr="0032257D">
        <w:rPr>
          <w:rFonts w:ascii="Tahoma" w:hAnsi="Tahoma" w:cs="Tahoma"/>
          <w:sz w:val="20"/>
          <w:szCs w:val="20"/>
        </w:rPr>
        <w:t>администрация</w:t>
      </w:r>
      <w:r w:rsidR="00510AB5">
        <w:rPr>
          <w:rFonts w:ascii="Tahoma" w:hAnsi="Tahoma" w:cs="Tahoma"/>
          <w:sz w:val="20"/>
          <w:szCs w:val="20"/>
        </w:rPr>
        <w:t xml:space="preserve"> </w:t>
      </w:r>
      <w:r w:rsidRPr="0032257D">
        <w:rPr>
          <w:rFonts w:ascii="Tahoma" w:hAnsi="Tahoma" w:cs="Tahoma"/>
          <w:sz w:val="20"/>
          <w:szCs w:val="20"/>
        </w:rPr>
        <w:t>Мариинско-Посадского района</w:t>
      </w:r>
      <w:r w:rsidR="00510AB5">
        <w:rPr>
          <w:rFonts w:ascii="Tahoma" w:hAnsi="Tahoma" w:cs="Tahoma"/>
          <w:sz w:val="20"/>
          <w:szCs w:val="20"/>
        </w:rPr>
        <w:t xml:space="preserve"> </w:t>
      </w:r>
      <w:r w:rsidRPr="0032257D">
        <w:rPr>
          <w:rFonts w:ascii="Tahoma" w:hAnsi="Tahoma" w:cs="Tahoma"/>
          <w:sz w:val="20"/>
          <w:szCs w:val="20"/>
        </w:rPr>
        <w:t>Чувашской</w:t>
      </w:r>
      <w:r w:rsidR="00510AB5">
        <w:rPr>
          <w:rFonts w:ascii="Tahoma" w:hAnsi="Tahoma" w:cs="Tahoma"/>
          <w:sz w:val="20"/>
          <w:szCs w:val="20"/>
        </w:rPr>
        <w:t xml:space="preserve"> </w:t>
      </w:r>
      <w:r w:rsidRPr="0032257D">
        <w:rPr>
          <w:rFonts w:ascii="Tahoma" w:hAnsi="Tahoma" w:cs="Tahoma"/>
          <w:sz w:val="20"/>
          <w:szCs w:val="20"/>
        </w:rPr>
        <w:t>Республики</w:t>
      </w:r>
      <w:r w:rsidR="00510AB5">
        <w:rPr>
          <w:rFonts w:ascii="Tahoma" w:hAnsi="Tahoma" w:cs="Tahoma"/>
          <w:sz w:val="20"/>
          <w:szCs w:val="20"/>
        </w:rPr>
        <w:t xml:space="preserve"> </w:t>
      </w:r>
      <w:r w:rsidRPr="0032257D">
        <w:rPr>
          <w:rFonts w:ascii="Tahoma" w:hAnsi="Tahoma" w:cs="Tahoma"/>
          <w:sz w:val="20"/>
          <w:szCs w:val="20"/>
        </w:rPr>
        <w:t xml:space="preserve">п о с т а н о в л я е т: </w:t>
      </w:r>
    </w:p>
    <w:p w:rsidR="0092061C" w:rsidRPr="0032257D" w:rsidRDefault="0092061C" w:rsidP="0092061C">
      <w:pPr>
        <w:ind w:right="-5" w:firstLine="540"/>
        <w:jc w:val="both"/>
        <w:rPr>
          <w:rFonts w:ascii="Tahoma" w:hAnsi="Tahoma" w:cs="Tahoma"/>
          <w:sz w:val="20"/>
          <w:szCs w:val="20"/>
        </w:rPr>
      </w:pPr>
      <w:r w:rsidRPr="0032257D">
        <w:rPr>
          <w:rFonts w:ascii="Tahoma" w:hAnsi="Tahoma" w:cs="Tahoma"/>
          <w:sz w:val="20"/>
          <w:szCs w:val="20"/>
        </w:rPr>
        <w:t>1. Утвердить прилагаемые изменения, которые вносятся в муниципальную программу «Развитие</w:t>
      </w:r>
      <w:r w:rsidR="00510AB5">
        <w:rPr>
          <w:rFonts w:ascii="Tahoma" w:hAnsi="Tahoma" w:cs="Tahoma"/>
          <w:sz w:val="20"/>
          <w:szCs w:val="20"/>
        </w:rPr>
        <w:t xml:space="preserve"> </w:t>
      </w:r>
      <w:r w:rsidRPr="0032257D">
        <w:rPr>
          <w:rFonts w:ascii="Tahoma" w:hAnsi="Tahoma" w:cs="Tahoma"/>
          <w:sz w:val="20"/>
          <w:szCs w:val="20"/>
        </w:rPr>
        <w:t>сельского хозяйства и регулирование</w:t>
      </w:r>
      <w:r w:rsidR="00510AB5">
        <w:rPr>
          <w:rFonts w:ascii="Tahoma" w:hAnsi="Tahoma" w:cs="Tahoma"/>
          <w:sz w:val="20"/>
          <w:szCs w:val="20"/>
        </w:rPr>
        <w:t xml:space="preserve"> </w:t>
      </w:r>
      <w:r w:rsidRPr="0032257D">
        <w:rPr>
          <w:rFonts w:ascii="Tahoma" w:hAnsi="Tahoma" w:cs="Tahoma"/>
          <w:sz w:val="20"/>
          <w:szCs w:val="20"/>
        </w:rPr>
        <w:t>рынка сельскохозяйственной продукции, сырья и продовольствия</w:t>
      </w:r>
      <w:r w:rsidR="00510AB5">
        <w:rPr>
          <w:rFonts w:ascii="Tahoma" w:hAnsi="Tahoma" w:cs="Tahoma"/>
          <w:sz w:val="20"/>
          <w:szCs w:val="20"/>
        </w:rPr>
        <w:t xml:space="preserve"> </w:t>
      </w:r>
      <w:r w:rsidRPr="0032257D">
        <w:rPr>
          <w:rFonts w:ascii="Tahoma" w:hAnsi="Tahoma" w:cs="Tahoma"/>
          <w:sz w:val="20"/>
          <w:szCs w:val="20"/>
        </w:rPr>
        <w:t>Мариинско-Посадского района</w:t>
      </w:r>
      <w:r w:rsidR="00510AB5">
        <w:rPr>
          <w:rFonts w:ascii="Tahoma" w:hAnsi="Tahoma" w:cs="Tahoma"/>
          <w:sz w:val="20"/>
          <w:szCs w:val="20"/>
        </w:rPr>
        <w:t xml:space="preserve"> </w:t>
      </w:r>
      <w:r w:rsidRPr="0032257D">
        <w:rPr>
          <w:rFonts w:ascii="Tahoma" w:hAnsi="Tahoma" w:cs="Tahoma"/>
          <w:sz w:val="20"/>
          <w:szCs w:val="20"/>
        </w:rPr>
        <w:t>Чувашской Республики»,</w:t>
      </w:r>
      <w:r w:rsidR="00510AB5">
        <w:rPr>
          <w:rFonts w:ascii="Tahoma" w:hAnsi="Tahoma" w:cs="Tahoma"/>
          <w:sz w:val="20"/>
          <w:szCs w:val="20"/>
        </w:rPr>
        <w:t xml:space="preserve"> </w:t>
      </w:r>
      <w:r w:rsidRPr="0032257D">
        <w:rPr>
          <w:rFonts w:ascii="Tahoma" w:hAnsi="Tahoma" w:cs="Tahoma"/>
          <w:sz w:val="20"/>
          <w:szCs w:val="20"/>
        </w:rPr>
        <w:t>утвержденную</w:t>
      </w:r>
      <w:r w:rsidR="00510AB5">
        <w:rPr>
          <w:rFonts w:ascii="Tahoma" w:hAnsi="Tahoma" w:cs="Tahoma"/>
          <w:sz w:val="20"/>
          <w:szCs w:val="20"/>
        </w:rPr>
        <w:t xml:space="preserve"> </w:t>
      </w:r>
      <w:r w:rsidRPr="0032257D">
        <w:rPr>
          <w:rFonts w:ascii="Tahoma" w:hAnsi="Tahoma" w:cs="Tahoma"/>
          <w:sz w:val="20"/>
          <w:szCs w:val="20"/>
        </w:rPr>
        <w:t>постановлением администрации Мариинско-Посадского района Чувашской Республики от 30.04.2019 № 286.</w:t>
      </w:r>
    </w:p>
    <w:p w:rsidR="0092061C" w:rsidRPr="0032257D" w:rsidRDefault="0092061C" w:rsidP="0092061C">
      <w:pPr>
        <w:ind w:firstLine="540"/>
        <w:jc w:val="both"/>
        <w:rPr>
          <w:rFonts w:ascii="Tahoma" w:hAnsi="Tahoma" w:cs="Tahoma"/>
          <w:sz w:val="20"/>
          <w:szCs w:val="20"/>
        </w:rPr>
      </w:pPr>
      <w:r w:rsidRPr="0032257D">
        <w:rPr>
          <w:rFonts w:ascii="Tahoma" w:hAnsi="Tahoma" w:cs="Tahoma"/>
          <w:sz w:val="20"/>
          <w:szCs w:val="20"/>
        </w:rPr>
        <w:t>2. Настоящее постановление вступает в силу со дня его официального опубликования.</w:t>
      </w:r>
    </w:p>
    <w:p w:rsidR="0092061C" w:rsidRPr="0032257D" w:rsidRDefault="00510AB5" w:rsidP="0092061C">
      <w:pPr>
        <w:jc w:val="both"/>
        <w:rPr>
          <w:rFonts w:ascii="Tahoma" w:hAnsi="Tahoma" w:cs="Tahoma"/>
          <w:sz w:val="20"/>
          <w:szCs w:val="20"/>
        </w:rPr>
      </w:pPr>
      <w:r>
        <w:rPr>
          <w:rFonts w:ascii="Tahoma" w:hAnsi="Tahoma" w:cs="Tahoma"/>
          <w:sz w:val="20"/>
          <w:szCs w:val="20"/>
        </w:rPr>
        <w:t xml:space="preserve"> </w:t>
      </w:r>
    </w:p>
    <w:p w:rsidR="0092061C" w:rsidRPr="0032257D" w:rsidRDefault="0092061C" w:rsidP="0092061C">
      <w:pPr>
        <w:jc w:val="both"/>
        <w:rPr>
          <w:rFonts w:ascii="Tahoma" w:hAnsi="Tahoma" w:cs="Tahoma"/>
          <w:sz w:val="20"/>
          <w:szCs w:val="20"/>
        </w:rPr>
      </w:pPr>
      <w:r w:rsidRPr="0032257D">
        <w:rPr>
          <w:rFonts w:ascii="Tahoma" w:hAnsi="Tahoma" w:cs="Tahoma"/>
          <w:sz w:val="20"/>
          <w:szCs w:val="20"/>
        </w:rPr>
        <w:t xml:space="preserve">      </w:t>
      </w:r>
    </w:p>
    <w:p w:rsidR="0092061C" w:rsidRPr="0032257D" w:rsidRDefault="0092061C" w:rsidP="0092061C">
      <w:pPr>
        <w:suppressAutoHyphens/>
        <w:rPr>
          <w:rFonts w:ascii="Tahoma" w:hAnsi="Tahoma" w:cs="Tahoma"/>
          <w:sz w:val="20"/>
          <w:szCs w:val="20"/>
        </w:rPr>
      </w:pPr>
      <w:r w:rsidRPr="0032257D">
        <w:rPr>
          <w:rFonts w:ascii="Tahoma" w:hAnsi="Tahoma" w:cs="Tahoma"/>
          <w:sz w:val="20"/>
          <w:szCs w:val="20"/>
        </w:rPr>
        <w:t>Глава администрации</w:t>
      </w:r>
    </w:p>
    <w:p w:rsidR="0092061C" w:rsidRPr="0032257D" w:rsidRDefault="0092061C" w:rsidP="0092061C">
      <w:pPr>
        <w:suppressAutoHyphens/>
        <w:rPr>
          <w:rFonts w:ascii="Tahoma" w:hAnsi="Tahoma" w:cs="Tahoma"/>
          <w:sz w:val="20"/>
          <w:szCs w:val="20"/>
        </w:rPr>
      </w:pPr>
      <w:r w:rsidRPr="0032257D">
        <w:rPr>
          <w:rFonts w:ascii="Tahoma" w:hAnsi="Tahoma" w:cs="Tahoma"/>
          <w:sz w:val="20"/>
          <w:szCs w:val="20"/>
        </w:rPr>
        <w:t>Мариинско-Посадского района                                                             А.А.Мясников</w:t>
      </w:r>
    </w:p>
    <w:p w:rsidR="0092061C" w:rsidRPr="0032257D" w:rsidRDefault="0092061C" w:rsidP="00510AB5">
      <w:pPr>
        <w:widowControl w:val="0"/>
        <w:autoSpaceDE w:val="0"/>
        <w:autoSpaceDN w:val="0"/>
        <w:adjustRightInd w:val="0"/>
        <w:ind w:left="4800"/>
        <w:jc w:val="right"/>
        <w:rPr>
          <w:rFonts w:ascii="Tahoma" w:hAnsi="Tahoma" w:cs="Tahoma"/>
          <w:caps/>
          <w:sz w:val="20"/>
          <w:szCs w:val="20"/>
        </w:rPr>
      </w:pPr>
    </w:p>
    <w:p w:rsidR="0092061C" w:rsidRPr="0032257D" w:rsidRDefault="0092061C" w:rsidP="00510AB5">
      <w:pPr>
        <w:widowControl w:val="0"/>
        <w:autoSpaceDE w:val="0"/>
        <w:autoSpaceDN w:val="0"/>
        <w:adjustRightInd w:val="0"/>
        <w:ind w:left="4800"/>
        <w:jc w:val="right"/>
        <w:rPr>
          <w:rFonts w:ascii="Tahoma" w:hAnsi="Tahoma" w:cs="Tahoma"/>
          <w:caps/>
          <w:sz w:val="20"/>
          <w:szCs w:val="20"/>
        </w:rPr>
      </w:pPr>
      <w:r w:rsidRPr="0032257D">
        <w:rPr>
          <w:rFonts w:ascii="Tahoma" w:hAnsi="Tahoma" w:cs="Tahoma"/>
          <w:caps/>
          <w:sz w:val="20"/>
          <w:szCs w:val="20"/>
        </w:rPr>
        <w:t>Утверждены</w:t>
      </w:r>
    </w:p>
    <w:p w:rsidR="0092061C" w:rsidRPr="0032257D" w:rsidRDefault="0092061C" w:rsidP="00510AB5">
      <w:pPr>
        <w:widowControl w:val="0"/>
        <w:autoSpaceDE w:val="0"/>
        <w:autoSpaceDN w:val="0"/>
        <w:adjustRightInd w:val="0"/>
        <w:ind w:left="4800"/>
        <w:jc w:val="right"/>
        <w:rPr>
          <w:rFonts w:ascii="Tahoma" w:hAnsi="Tahoma" w:cs="Tahoma"/>
          <w:sz w:val="20"/>
          <w:szCs w:val="20"/>
        </w:rPr>
      </w:pPr>
      <w:r w:rsidRPr="0032257D">
        <w:rPr>
          <w:rFonts w:ascii="Tahoma" w:hAnsi="Tahoma" w:cs="Tahoma"/>
          <w:sz w:val="20"/>
          <w:szCs w:val="20"/>
        </w:rPr>
        <w:t>постановлением администрации</w:t>
      </w:r>
    </w:p>
    <w:p w:rsidR="0092061C" w:rsidRPr="0032257D" w:rsidRDefault="0092061C" w:rsidP="00510AB5">
      <w:pPr>
        <w:widowControl w:val="0"/>
        <w:autoSpaceDE w:val="0"/>
        <w:autoSpaceDN w:val="0"/>
        <w:adjustRightInd w:val="0"/>
        <w:ind w:left="4800"/>
        <w:jc w:val="right"/>
        <w:rPr>
          <w:rFonts w:ascii="Tahoma" w:hAnsi="Tahoma" w:cs="Tahoma"/>
          <w:sz w:val="20"/>
          <w:szCs w:val="20"/>
        </w:rPr>
      </w:pPr>
      <w:r w:rsidRPr="0032257D">
        <w:rPr>
          <w:rFonts w:ascii="Tahoma" w:hAnsi="Tahoma" w:cs="Tahoma"/>
          <w:sz w:val="20"/>
          <w:szCs w:val="20"/>
        </w:rPr>
        <w:t>Мариинско-Посадского района</w:t>
      </w:r>
    </w:p>
    <w:p w:rsidR="0092061C" w:rsidRPr="0032257D" w:rsidRDefault="0092061C" w:rsidP="00510AB5">
      <w:pPr>
        <w:widowControl w:val="0"/>
        <w:autoSpaceDE w:val="0"/>
        <w:autoSpaceDN w:val="0"/>
        <w:adjustRightInd w:val="0"/>
        <w:ind w:left="4800"/>
        <w:jc w:val="right"/>
        <w:rPr>
          <w:rFonts w:ascii="Tahoma" w:hAnsi="Tahoma" w:cs="Tahoma"/>
          <w:sz w:val="20"/>
          <w:szCs w:val="20"/>
        </w:rPr>
      </w:pPr>
      <w:r w:rsidRPr="0032257D">
        <w:rPr>
          <w:rFonts w:ascii="Tahoma" w:hAnsi="Tahoma" w:cs="Tahoma"/>
          <w:sz w:val="20"/>
          <w:szCs w:val="20"/>
        </w:rPr>
        <w:t>Чувашской Республики</w:t>
      </w:r>
    </w:p>
    <w:p w:rsidR="0092061C" w:rsidRPr="0032257D" w:rsidRDefault="0092061C" w:rsidP="00510AB5">
      <w:pPr>
        <w:widowControl w:val="0"/>
        <w:autoSpaceDE w:val="0"/>
        <w:autoSpaceDN w:val="0"/>
        <w:adjustRightInd w:val="0"/>
        <w:ind w:left="4800"/>
        <w:jc w:val="right"/>
        <w:rPr>
          <w:rFonts w:ascii="Tahoma" w:hAnsi="Tahoma" w:cs="Tahoma"/>
          <w:sz w:val="20"/>
          <w:szCs w:val="20"/>
        </w:rPr>
      </w:pPr>
      <w:r w:rsidRPr="0032257D">
        <w:rPr>
          <w:rFonts w:ascii="Tahoma" w:hAnsi="Tahoma" w:cs="Tahoma"/>
          <w:sz w:val="20"/>
          <w:szCs w:val="20"/>
        </w:rPr>
        <w:t>от 01.07.2019   № 480</w:t>
      </w:r>
    </w:p>
    <w:p w:rsidR="0092061C" w:rsidRPr="0032257D" w:rsidRDefault="0092061C" w:rsidP="0092061C">
      <w:pPr>
        <w:autoSpaceDE w:val="0"/>
        <w:autoSpaceDN w:val="0"/>
        <w:adjustRightInd w:val="0"/>
        <w:jc w:val="center"/>
        <w:outlineLvl w:val="0"/>
        <w:rPr>
          <w:rFonts w:ascii="Tahoma" w:hAnsi="Tahoma" w:cs="Tahoma"/>
          <w:b/>
          <w:bCs/>
          <w:sz w:val="20"/>
          <w:szCs w:val="20"/>
        </w:rPr>
      </w:pPr>
      <w:r w:rsidRPr="0032257D">
        <w:rPr>
          <w:rFonts w:ascii="Tahoma" w:hAnsi="Tahoma" w:cs="Tahoma"/>
          <w:b/>
          <w:bCs/>
          <w:sz w:val="20"/>
          <w:szCs w:val="20"/>
        </w:rPr>
        <w:t xml:space="preserve">И З М Е Н Е Н И Я, </w:t>
      </w:r>
    </w:p>
    <w:p w:rsidR="0092061C" w:rsidRPr="0032257D" w:rsidRDefault="0092061C" w:rsidP="0092061C">
      <w:pPr>
        <w:autoSpaceDE w:val="0"/>
        <w:autoSpaceDN w:val="0"/>
        <w:adjustRightInd w:val="0"/>
        <w:jc w:val="center"/>
        <w:rPr>
          <w:rFonts w:ascii="Tahoma" w:hAnsi="Tahoma" w:cs="Tahoma"/>
          <w:b/>
          <w:bCs/>
          <w:sz w:val="20"/>
          <w:szCs w:val="20"/>
        </w:rPr>
      </w:pPr>
      <w:bookmarkStart w:id="4" w:name="Par28"/>
      <w:bookmarkEnd w:id="4"/>
      <w:r w:rsidRPr="0032257D">
        <w:rPr>
          <w:rFonts w:ascii="Tahoma" w:hAnsi="Tahoma" w:cs="Tahoma"/>
          <w:b/>
          <w:bCs/>
          <w:sz w:val="20"/>
          <w:szCs w:val="20"/>
        </w:rPr>
        <w:t xml:space="preserve">которые вносятся в муниципальную программу </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 xml:space="preserve"> «Развитие сельского хозяйства и регулирование рынка </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 xml:space="preserve">сельскохозяйственной продукции, сырья и продовольствия </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Мариинско-Посадского района Чувашской Республики»</w:t>
      </w:r>
    </w:p>
    <w:p w:rsidR="0092061C" w:rsidRPr="0032257D" w:rsidRDefault="0092061C" w:rsidP="0092061C">
      <w:pPr>
        <w:pStyle w:val="ConsPlusNormal"/>
        <w:jc w:val="both"/>
        <w:rPr>
          <w:rFonts w:ascii="Tahoma" w:hAnsi="Tahoma" w:cs="Tahoma"/>
        </w:rPr>
      </w:pP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1. В паспорте муниципальной программы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 (далее – Муниципальная программа):</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позиции «Подпрограммы Муниципальной 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дополнить новым абзацем девятым следующего содержания: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«Создание системы поддержки фермеров и развитие сельской кооперации»;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девятый считать абзацем десятым;</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 xml:space="preserve">позицию «Задачи Муниципальной программы» дополнить абзацем следующего содержания: </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«развитие конкуренции на рынке производства и переработки сельскохозяйственной продукции»;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позицию «Целевые индикаторы и показатели Муниципальной программы» изложить в следующей редакции:</w:t>
      </w:r>
    </w:p>
    <w:p w:rsidR="0092061C" w:rsidRPr="0032257D" w:rsidRDefault="0092061C" w:rsidP="0092061C">
      <w:pPr>
        <w:ind w:firstLine="709"/>
        <w:jc w:val="both"/>
        <w:rPr>
          <w:rFonts w:ascii="Tahoma" w:hAnsi="Tahoma" w:cs="Tahoma"/>
          <w:sz w:val="20"/>
          <w:szCs w:val="20"/>
        </w:rPr>
      </w:pPr>
    </w:p>
    <w:tbl>
      <w:tblPr>
        <w:tblW w:w="5000" w:type="pct"/>
        <w:tblCellMar>
          <w:left w:w="62" w:type="dxa"/>
          <w:right w:w="62" w:type="dxa"/>
        </w:tblCellMar>
        <w:tblLook w:val="0000" w:firstRow="0" w:lastRow="0" w:firstColumn="0" w:lastColumn="0" w:noHBand="0" w:noVBand="0"/>
      </w:tblPr>
      <w:tblGrid>
        <w:gridCol w:w="5467"/>
        <w:gridCol w:w="421"/>
        <w:gridCol w:w="9375"/>
      </w:tblGrid>
      <w:tr w:rsidR="0092061C" w:rsidRPr="0032257D" w:rsidTr="00510AB5">
        <w:tc>
          <w:tcPr>
            <w:tcW w:w="1791" w:type="pct"/>
          </w:tcPr>
          <w:p w:rsidR="0092061C" w:rsidRPr="0032257D" w:rsidRDefault="0092061C" w:rsidP="00510AB5">
            <w:pPr>
              <w:pStyle w:val="ConsPlusNormal"/>
              <w:jc w:val="both"/>
              <w:rPr>
                <w:rFonts w:ascii="Tahoma" w:hAnsi="Tahoma" w:cs="Tahoma"/>
              </w:rPr>
            </w:pPr>
            <w:r w:rsidRPr="0032257D">
              <w:rPr>
                <w:rFonts w:ascii="Tahoma" w:hAnsi="Tahoma" w:cs="Tahoma"/>
              </w:rPr>
              <w:t>«Целевые показатели (индикаторы) Муниципальной программы</w:t>
            </w:r>
          </w:p>
        </w:tc>
        <w:tc>
          <w:tcPr>
            <w:tcW w:w="138"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w:t>
            </w:r>
          </w:p>
        </w:tc>
        <w:tc>
          <w:tcPr>
            <w:tcW w:w="3071"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 2036 году будут достигнуты следующие целевые показатели (индикаторы):</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объем производства продукции сельского хозяйства на душу населения – 126,3 тыс. рублей;</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индекс производства продукции сельского хозяйства в хозяйствах всех категорий (в сопоставимых ценах) – 149,6 процента по отношению к 2018 году;</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рентабельность сельскохозяйственных организаций (с учетом субсидий) – 18,1 процента;</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 xml:space="preserve">индекс производительности труда – рост в </w:t>
            </w:r>
            <w:r w:rsidRPr="0032257D">
              <w:rPr>
                <w:rFonts w:ascii="Tahoma" w:hAnsi="Tahoma" w:cs="Tahoma"/>
                <w:sz w:val="20"/>
                <w:szCs w:val="20"/>
                <w:lang w:eastAsia="en-US"/>
              </w:rPr>
              <w:br/>
              <w:t>2,0 раза по отношению к 2018 году;</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количество высокопроизводительных рабочих мест – 15 единиц;</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92061C" w:rsidRPr="0032257D" w:rsidRDefault="0092061C" w:rsidP="00510AB5">
            <w:pPr>
              <w:autoSpaceDE w:val="0"/>
              <w:autoSpaceDN w:val="0"/>
              <w:adjustRightInd w:val="0"/>
              <w:jc w:val="both"/>
              <w:rPr>
                <w:rFonts w:ascii="Tahoma" w:hAnsi="Tahoma" w:cs="Tahoma"/>
                <w:sz w:val="20"/>
                <w:szCs w:val="20"/>
              </w:rPr>
            </w:pPr>
          </w:p>
        </w:tc>
      </w:tr>
    </w:tbl>
    <w:p w:rsidR="0092061C" w:rsidRPr="0032257D" w:rsidRDefault="0092061C" w:rsidP="0092061C">
      <w:pPr>
        <w:ind w:firstLine="709"/>
        <w:jc w:val="both"/>
        <w:rPr>
          <w:rFonts w:ascii="Tahoma" w:hAnsi="Tahoma" w:cs="Tahoma"/>
          <w:sz w:val="20"/>
          <w:szCs w:val="20"/>
        </w:rPr>
      </w:pP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позицию «Объемы финансирования Муниципальной программы с разбивкой по годам реализации» изложить в следующей редакции:</w:t>
      </w:r>
    </w:p>
    <w:p w:rsidR="0092061C" w:rsidRPr="0032257D" w:rsidRDefault="0092061C" w:rsidP="0092061C">
      <w:pPr>
        <w:ind w:firstLine="709"/>
        <w:jc w:val="both"/>
        <w:rPr>
          <w:rFonts w:ascii="Tahoma" w:hAnsi="Tahoma" w:cs="Tahoma"/>
          <w:sz w:val="20"/>
          <w:szCs w:val="20"/>
        </w:rPr>
      </w:pPr>
    </w:p>
    <w:tbl>
      <w:tblPr>
        <w:tblW w:w="5000" w:type="pct"/>
        <w:tblCellMar>
          <w:left w:w="62" w:type="dxa"/>
          <w:right w:w="62" w:type="dxa"/>
        </w:tblCellMar>
        <w:tblLook w:val="0000" w:firstRow="0" w:lastRow="0" w:firstColumn="0" w:lastColumn="0" w:noHBand="0" w:noVBand="0"/>
      </w:tblPr>
      <w:tblGrid>
        <w:gridCol w:w="5452"/>
        <w:gridCol w:w="403"/>
        <w:gridCol w:w="9408"/>
      </w:tblGrid>
      <w:tr w:rsidR="0092061C" w:rsidRPr="0032257D" w:rsidTr="0092061C">
        <w:tc>
          <w:tcPr>
            <w:tcW w:w="1786"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«Объемы финансирования Муниципальной программы с разбивкой по годам реализации</w:t>
            </w:r>
          </w:p>
        </w:tc>
        <w:tc>
          <w:tcPr>
            <w:tcW w:w="132"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w:t>
            </w:r>
          </w:p>
        </w:tc>
        <w:tc>
          <w:tcPr>
            <w:tcW w:w="3082"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прогнозируемый объем финансирования Муниципальной программы в 2019–2035 годах составляет 2035171,44161 тыс. рублей, в том числе:</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2019 году – 131624,88416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2020 году – 95785,85745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2021 году – 109335,90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2022 году – 96011,90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2023 году – 110177,90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2024 году – 182927,90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2025 году – 182927,90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2026–2030 годах – 620694,40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2031–2035 годах – 505684,80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из них средства:</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федерального бюджета – 647703,90 тыс. рублей (31,8 процента), в том числе:</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2019 году – 44938,70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2020 году – 35239,30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2021 году – 33893,20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2022 году – 34692,20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2023 году – 40392,20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2024 году – 34692,20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2025 году – 34692,20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2026–2030 годах – 205931,10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2031–2035 годах – 183232,80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614891,17660 тыс. рублей (30,2 процента), в том числе:</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2019 году – 31767,41915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2020 году – 25953,75745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2021 году – 25544,60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2022 году – 29480,60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2023 году – 37946,60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2024 году – 54396,60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2025 году – 54396,60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2026–2030 годах – 192772,10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2031–2035 годах – 162632,90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 xml:space="preserve">местных бюджетов – 3982,86501 тыс. рублей </w:t>
            </w:r>
            <w:r w:rsidRPr="0032257D">
              <w:rPr>
                <w:rFonts w:ascii="Tahoma" w:hAnsi="Tahoma" w:cs="Tahoma"/>
                <w:sz w:val="20"/>
                <w:szCs w:val="20"/>
              </w:rPr>
              <w:br/>
              <w:t>(0,4 процента), в том числе:</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2019 году – 6157,96501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2020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2021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2022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2023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2024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lastRenderedPageBreak/>
              <w:t>в 2025 году – 10,0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2026–2030 годах – 518,50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2031–2035 годах – 246,40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внебюджетных источников – 765593,50 тыс. рублей (37,6 процента), в том числе:</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2019 году – 48760,80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2020 году – 34582,80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2021 году – 49888,10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2022 году – 31829,10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2023 году – 31829,10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2024 году – 93829,10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2025 году – 93829,10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2026–2030 годах – 221472,70 тыс. рублей;</w:t>
            </w:r>
          </w:p>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 2031–2035 годах – 159572,70 тыс. рублей».</w:t>
            </w:r>
          </w:p>
        </w:tc>
      </w:tr>
    </w:tbl>
    <w:p w:rsidR="0092061C" w:rsidRPr="0032257D" w:rsidRDefault="0092061C" w:rsidP="0092061C">
      <w:pPr>
        <w:ind w:firstLine="709"/>
        <w:jc w:val="both"/>
        <w:rPr>
          <w:rFonts w:ascii="Tahoma" w:hAnsi="Tahoma" w:cs="Tahoma"/>
          <w:sz w:val="20"/>
          <w:szCs w:val="20"/>
        </w:rPr>
      </w:pP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2. В разделе I Муниципальной 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дополнить новым абзацем сороковым следующего содержания: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«развитие конкуренции на рынке производства и переработки сельскохозяйственной продукции.»;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абзацы сороковой и сорок первый считать соответственно абзацами сорок первым и сорок вторым;</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t>абзац сорок второй считать абзацем сорок третьим и в нем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t>абзацы сорок третий – пятидесятый считать соответственно абзацами сорок четвертым – пятьдесят первым;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дополнить новым абзацем пятьдесят вторым следующего содержания: </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22330,0 рубля.»;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пятьдесят первый считать абзацем пятьдесят третьим;</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пятьдесят второй считать абзацем пятьдесят четвертым и в нем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абзацы пятьдесят третий – шестидесятый считать соответственно абзацами пятьдесят пятым – шестьдесят вторым;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дополнить новым абзацем шестьдесят третьим следующего содержания: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24768,0 рубля.»;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шестьдесят первый считать абзацем шестьдесят четвертым;</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шестьдесят второй считать абзацем шестьдесят пятым и в нем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абзацы шестьдесят третий – шестьдесят девятый считать соответственно абзацами шестьдесят шестым – семьдесят вторым;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дополнить новым абзацем семьдесят третьим следующего содержания: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31300,0 рубля.»;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абзацы семидесятый и семьдесят первый считать соответственно абзацами семьдесят четвертым и семьдесят пятым и изложить их в следующей редакции: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w:t>
      </w:r>
      <w:hyperlink r:id="rId10" w:history="1">
        <w:r w:rsidRPr="0032257D">
          <w:rPr>
            <w:rFonts w:ascii="Tahoma" w:hAnsi="Tahoma" w:cs="Tahoma"/>
            <w:sz w:val="20"/>
            <w:szCs w:val="20"/>
          </w:rPr>
          <w:t>Сведения</w:t>
        </w:r>
      </w:hyperlink>
      <w:r w:rsidRPr="0032257D">
        <w:rPr>
          <w:rFonts w:ascii="Tahoma" w:hAnsi="Tahoma" w:cs="Tahoma"/>
          <w:sz w:val="20"/>
          <w:szCs w:val="20"/>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 xml:space="preserve">3. В разделе </w:t>
      </w:r>
      <w:r w:rsidRPr="0032257D">
        <w:rPr>
          <w:rFonts w:ascii="Tahoma" w:hAnsi="Tahoma" w:cs="Tahoma"/>
          <w:sz w:val="20"/>
          <w:szCs w:val="20"/>
          <w:lang w:val="en-US"/>
        </w:rPr>
        <w:t>II</w:t>
      </w:r>
      <w:r w:rsidRPr="0032257D">
        <w:rPr>
          <w:rFonts w:ascii="Tahoma" w:hAnsi="Tahoma" w:cs="Tahoma"/>
          <w:sz w:val="20"/>
          <w:szCs w:val="20"/>
        </w:rPr>
        <w:t xml:space="preserve"> Муниципальной 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втором слово «девяти» заменить словом «десяти»;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тридцать шестой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«Основное мероприятие 1. Реализация мероприятий регионального проекта Чувашской Республики «Экспорт продукции АПК».»;</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дополнить новыми абзацами тридцать восьмым – сороковым следующего содержания: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«Подпрограмма 9 «Создание системы поддержки фермеров и развитие сельской кооперации» включает два основных мероприятия.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Основное мероприятие 2. Развитие сельскохозяйственной деятельности малых форм хозяйствования.»;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 тридцать восьмой считать абзацем сорок первым и в нем слова «Подпрограмма 9» заменить словами «Подпрограмма 10».</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 xml:space="preserve">4. В разделе </w:t>
      </w:r>
      <w:r w:rsidRPr="0032257D">
        <w:rPr>
          <w:rFonts w:ascii="Tahoma" w:hAnsi="Tahoma" w:cs="Tahoma"/>
          <w:sz w:val="20"/>
          <w:szCs w:val="20"/>
          <w:lang w:val="en-US"/>
        </w:rPr>
        <w:t>II</w:t>
      </w:r>
      <w:r w:rsidRPr="0032257D">
        <w:rPr>
          <w:rFonts w:ascii="Tahoma" w:hAnsi="Tahoma" w:cs="Tahoma"/>
          <w:sz w:val="20"/>
          <w:szCs w:val="20"/>
        </w:rPr>
        <w:t>I Муниципальной 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абзацы третий – пятьдесят третий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«Прогнозируемый объем финансирования Муниципальной программы в 2019–2035 годах составляет 2035171,44161 тыс. рублей, в том числе: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2019 году – 131624,88416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2020 году – 95785,85745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2021 году – 109335,90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2022 году – 96011,90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2023 году – 110177,90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2024 году – 182927,90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2025 году – 182927,90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2026–2030 годах – 620694,40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2031–2035 годах – 505684,80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из них средства:</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федерального бюджета – 647703,90 тыс. рублей (31,8 процента), в том числе:</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2019 году – 44938,70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2020 году – 35239,30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2021 году – 33893,20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2022 году – 34692,20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2023 году – 40392,20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2024 году – 34692,20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2025 году – 34692,20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2026–2030 годах – 205931,10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2031–2035 годах – 183232,80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614891,17660 тыс. рублей (30,2 процента), в том числе:</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2019 году – 31767,41915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2020 году – 25953,75745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2021 году – 25544,60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2022 году – 29480,60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2023 году – 37946,60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2024 году – 54396,60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2025 году – 54396,60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2026–2030 годах – 192772,10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2031–2035 годах – 162632,90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местных бюджетов – 6982,86501 тыс. рублей (0,4 процента), в том числе:</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2019 году – 6157,96501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2020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lastRenderedPageBreak/>
        <w:t>в 2021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2022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2023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2024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2025 году – 10,0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2026–2030 годах – 518,50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2031–2035 годах – 246,40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внебюджетных источников – 765593,50 тыс. рублей (37,6 процента), в том числе: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2019 году – 48760,80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2020 году – 34582,80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2021 году – 49888,10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2022 году – 31829,10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2023 году – 31829,10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2024 году – 93829,10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2025 году – 93829,10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2026–2030 годах – 221472,70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2031–2035 годах – 159572,70 тыс. рублей.»;</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таблицу 1 изложить в следующей редакции:</w:t>
      </w:r>
    </w:p>
    <w:p w:rsidR="0092061C" w:rsidRPr="0032257D" w:rsidRDefault="0092061C" w:rsidP="0092061C">
      <w:pPr>
        <w:ind w:firstLine="709"/>
        <w:jc w:val="both"/>
        <w:rPr>
          <w:rFonts w:ascii="Tahoma" w:hAnsi="Tahoma" w:cs="Tahoma"/>
          <w:sz w:val="20"/>
          <w:szCs w:val="20"/>
        </w:rPr>
      </w:pPr>
    </w:p>
    <w:p w:rsidR="0092061C" w:rsidRPr="0032257D" w:rsidRDefault="0092061C" w:rsidP="0092061C">
      <w:pPr>
        <w:autoSpaceDE w:val="0"/>
        <w:autoSpaceDN w:val="0"/>
        <w:adjustRightInd w:val="0"/>
        <w:jc w:val="right"/>
        <w:outlineLvl w:val="0"/>
        <w:rPr>
          <w:rFonts w:ascii="Tahoma" w:hAnsi="Tahoma" w:cs="Tahoma"/>
          <w:sz w:val="20"/>
          <w:szCs w:val="20"/>
        </w:rPr>
      </w:pPr>
      <w:r w:rsidRPr="0032257D">
        <w:rPr>
          <w:rFonts w:ascii="Tahoma" w:hAnsi="Tahoma" w:cs="Tahoma"/>
          <w:sz w:val="20"/>
          <w:szCs w:val="20"/>
        </w:rPr>
        <w:t>«Таблица 1</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Финансирование Муниципальной программы</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в 2019–2035 годах</w:t>
      </w:r>
    </w:p>
    <w:p w:rsidR="0092061C" w:rsidRPr="0032257D" w:rsidRDefault="0092061C" w:rsidP="0092061C">
      <w:pPr>
        <w:autoSpaceDE w:val="0"/>
        <w:autoSpaceDN w:val="0"/>
        <w:adjustRightInd w:val="0"/>
        <w:jc w:val="both"/>
        <w:rPr>
          <w:rFonts w:ascii="Tahoma" w:hAnsi="Tahoma" w:cs="Tahoma"/>
          <w:sz w:val="20"/>
          <w:szCs w:val="20"/>
        </w:rPr>
      </w:pPr>
    </w:p>
    <w:p w:rsidR="0092061C" w:rsidRPr="0032257D" w:rsidRDefault="0092061C" w:rsidP="0092061C">
      <w:pPr>
        <w:autoSpaceDE w:val="0"/>
        <w:autoSpaceDN w:val="0"/>
        <w:adjustRightInd w:val="0"/>
        <w:jc w:val="right"/>
        <w:rPr>
          <w:rFonts w:ascii="Tahoma" w:hAnsi="Tahoma" w:cs="Tahoma"/>
          <w:sz w:val="20"/>
          <w:szCs w:val="20"/>
        </w:rPr>
      </w:pPr>
      <w:r w:rsidRPr="0032257D">
        <w:rPr>
          <w:rFonts w:ascii="Tahoma" w:hAnsi="Tahoma" w:cs="Tahoma"/>
          <w:sz w:val="20"/>
          <w:szCs w:val="20"/>
        </w:rPr>
        <w:t>(тыс. рублей)</w:t>
      </w:r>
    </w:p>
    <w:tbl>
      <w:tblPr>
        <w:tblW w:w="5000" w:type="pct"/>
        <w:tblCellMar>
          <w:left w:w="62" w:type="dxa"/>
          <w:right w:w="62" w:type="dxa"/>
        </w:tblCellMar>
        <w:tblLook w:val="0000" w:firstRow="0" w:lastRow="0" w:firstColumn="0" w:lastColumn="0" w:noHBand="0" w:noVBand="0"/>
      </w:tblPr>
      <w:tblGrid>
        <w:gridCol w:w="2112"/>
        <w:gridCol w:w="1495"/>
        <w:gridCol w:w="1386"/>
        <w:gridCol w:w="1277"/>
        <w:gridCol w:w="1202"/>
        <w:gridCol w:w="1190"/>
        <w:gridCol w:w="1221"/>
        <w:gridCol w:w="1221"/>
        <w:gridCol w:w="1233"/>
        <w:gridCol w:w="1463"/>
        <w:gridCol w:w="1463"/>
      </w:tblGrid>
      <w:tr w:rsidR="0092061C" w:rsidRPr="0032257D" w:rsidTr="00510AB5">
        <w:trPr>
          <w:trHeight w:val="249"/>
        </w:trPr>
        <w:tc>
          <w:tcPr>
            <w:tcW w:w="706" w:type="pct"/>
            <w:vMerge w:val="restar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Всего</w:t>
            </w:r>
          </w:p>
        </w:tc>
        <w:tc>
          <w:tcPr>
            <w:tcW w:w="3834" w:type="pct"/>
            <w:gridSpan w:val="9"/>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В том числе</w:t>
            </w:r>
          </w:p>
        </w:tc>
      </w:tr>
      <w:tr w:rsidR="0092061C" w:rsidRPr="0032257D" w:rsidTr="00510AB5">
        <w:tc>
          <w:tcPr>
            <w:tcW w:w="706" w:type="pct"/>
            <w:vMerge/>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c>
          <w:tcPr>
            <w:tcW w:w="460" w:type="pct"/>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19 г"/>
              </w:smartTagPr>
              <w:r w:rsidRPr="0032257D">
                <w:rPr>
                  <w:rFonts w:ascii="Tahoma" w:hAnsi="Tahoma" w:cs="Tahoma"/>
                  <w:sz w:val="20"/>
                  <w:szCs w:val="20"/>
                </w:rPr>
                <w:t>2019 г</w:t>
              </w:r>
            </w:smartTag>
            <w:r w:rsidRPr="0032257D">
              <w:rPr>
                <w:rFonts w:ascii="Tahoma" w:hAnsi="Tahoma" w:cs="Tahoma"/>
                <w:sz w:val="20"/>
                <w:szCs w:val="20"/>
              </w:rPr>
              <w:t>.</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0 г"/>
              </w:smartTagPr>
              <w:r w:rsidRPr="0032257D">
                <w:rPr>
                  <w:rFonts w:ascii="Tahoma" w:hAnsi="Tahoma" w:cs="Tahoma"/>
                  <w:sz w:val="20"/>
                  <w:szCs w:val="20"/>
                </w:rPr>
                <w:t>2020 г</w:t>
              </w:r>
            </w:smartTag>
            <w:r w:rsidRPr="0032257D">
              <w:rPr>
                <w:rFonts w:ascii="Tahoma" w:hAnsi="Tahoma" w:cs="Tahoma"/>
                <w:sz w:val="20"/>
                <w:szCs w:val="20"/>
              </w:rPr>
              <w:t>.</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1 г"/>
              </w:smartTagPr>
              <w:r w:rsidRPr="0032257D">
                <w:rPr>
                  <w:rFonts w:ascii="Tahoma" w:hAnsi="Tahoma" w:cs="Tahoma"/>
                  <w:sz w:val="20"/>
                  <w:szCs w:val="20"/>
                </w:rPr>
                <w:t>2021 г</w:t>
              </w:r>
            </w:smartTag>
            <w:r w:rsidRPr="0032257D">
              <w:rPr>
                <w:rFonts w:ascii="Tahoma" w:hAnsi="Tahoma" w:cs="Tahoma"/>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2 г"/>
              </w:smartTagPr>
              <w:r w:rsidRPr="0032257D">
                <w:rPr>
                  <w:rFonts w:ascii="Tahoma" w:hAnsi="Tahoma" w:cs="Tahoma"/>
                  <w:sz w:val="20"/>
                  <w:szCs w:val="20"/>
                </w:rPr>
                <w:t>2022 г</w:t>
              </w:r>
            </w:smartTag>
            <w:r w:rsidRPr="0032257D">
              <w:rPr>
                <w:rFonts w:ascii="Tahoma" w:hAnsi="Tahoma" w:cs="Tahoma"/>
                <w:sz w:val="20"/>
                <w:szCs w:val="20"/>
              </w:rPr>
              <w:t>.</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3 г"/>
              </w:smartTagPr>
              <w:r w:rsidRPr="0032257D">
                <w:rPr>
                  <w:rFonts w:ascii="Tahoma" w:hAnsi="Tahoma" w:cs="Tahoma"/>
                  <w:sz w:val="20"/>
                  <w:szCs w:val="20"/>
                </w:rPr>
                <w:t>2023 г</w:t>
              </w:r>
            </w:smartTag>
            <w:r w:rsidRPr="0032257D">
              <w:rPr>
                <w:rFonts w:ascii="Tahoma" w:hAnsi="Tahoma" w:cs="Tahoma"/>
                <w:sz w:val="20"/>
                <w:szCs w:val="20"/>
              </w:rPr>
              <w:t>.</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4 г"/>
              </w:smartTagPr>
              <w:r w:rsidRPr="0032257D">
                <w:rPr>
                  <w:rFonts w:ascii="Tahoma" w:hAnsi="Tahoma" w:cs="Tahoma"/>
                  <w:sz w:val="20"/>
                  <w:szCs w:val="20"/>
                </w:rPr>
                <w:t>2024 г</w:t>
              </w:r>
            </w:smartTag>
            <w:r w:rsidRPr="0032257D">
              <w:rPr>
                <w:rFonts w:ascii="Tahoma" w:hAnsi="Tahoma" w:cs="Tahoma"/>
                <w:sz w:val="20"/>
                <w:szCs w:val="20"/>
              </w:rPr>
              <w:t>.</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smartTag w:uri="urn:schemas-microsoft-com:office:smarttags" w:element="metricconverter">
              <w:smartTagPr>
                <w:attr w:name="ProductID" w:val="2025 г"/>
              </w:smartTagPr>
              <w:r w:rsidRPr="0032257D">
                <w:rPr>
                  <w:rFonts w:ascii="Tahoma" w:hAnsi="Tahoma" w:cs="Tahoma"/>
                  <w:sz w:val="20"/>
                  <w:szCs w:val="20"/>
                </w:rPr>
                <w:t>2025 г</w:t>
              </w:r>
            </w:smartTag>
            <w:r w:rsidRPr="0032257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2026–2030 гг.</w:t>
            </w:r>
          </w:p>
        </w:tc>
        <w:tc>
          <w:tcPr>
            <w:tcW w:w="49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2031–2035 гг.</w:t>
            </w:r>
          </w:p>
        </w:tc>
      </w:tr>
      <w:tr w:rsidR="0092061C" w:rsidRPr="0032257D" w:rsidTr="00510AB5">
        <w:tc>
          <w:tcPr>
            <w:tcW w:w="706" w:type="pct"/>
            <w:tcBorders>
              <w:top w:val="single" w:sz="4" w:space="0" w:color="auto"/>
              <w:bottom w:val="single" w:sz="4" w:space="0" w:color="auto"/>
              <w:right w:val="single" w:sz="4" w:space="0" w:color="auto"/>
            </w:tcBorders>
          </w:tcPr>
          <w:p w:rsidR="0092061C" w:rsidRPr="0032257D" w:rsidRDefault="0092061C" w:rsidP="00510AB5">
            <w:pPr>
              <w:rPr>
                <w:rFonts w:ascii="Tahoma" w:hAnsi="Tahoma" w:cs="Tahoma"/>
                <w:sz w:val="20"/>
                <w:szCs w:val="20"/>
              </w:rPr>
            </w:pPr>
            <w:r w:rsidRPr="0032257D">
              <w:rPr>
                <w:rFonts w:ascii="Tahoma" w:hAnsi="Tahoma" w:cs="Tahoma"/>
                <w:sz w:val="20"/>
                <w:szCs w:val="20"/>
              </w:rPr>
              <w:t>Всего</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2035171,44161</w:t>
            </w: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131624,88416</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95785,85745</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109335,90</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96011,90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110177,90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182927,90</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182927,90</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620694,40</w:t>
            </w: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505684,80</w:t>
            </w:r>
          </w:p>
        </w:tc>
      </w:tr>
      <w:tr w:rsidR="0092061C" w:rsidRPr="0032257D" w:rsidTr="00510AB5">
        <w:trPr>
          <w:trHeight w:val="417"/>
        </w:trPr>
        <w:tc>
          <w:tcPr>
            <w:tcW w:w="706" w:type="pc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в том числе за счет средств:</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p>
        </w:tc>
      </w:tr>
      <w:tr w:rsidR="0092061C" w:rsidRPr="0032257D" w:rsidTr="00510AB5">
        <w:tc>
          <w:tcPr>
            <w:tcW w:w="706" w:type="pc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федерального бюджета</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r w:rsidRPr="0032257D">
              <w:rPr>
                <w:rFonts w:ascii="Tahoma" w:hAnsi="Tahoma" w:cs="Tahoma"/>
                <w:sz w:val="20"/>
                <w:szCs w:val="20"/>
              </w:rPr>
              <w:t>647703,90</w:t>
            </w: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44938,70</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35239,30</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33839,20</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40392,20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205931,10</w:t>
            </w: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183232,8</w:t>
            </w:r>
          </w:p>
        </w:tc>
      </w:tr>
      <w:tr w:rsidR="0092061C" w:rsidRPr="0032257D" w:rsidTr="00510AB5">
        <w:tc>
          <w:tcPr>
            <w:tcW w:w="706" w:type="pc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r w:rsidRPr="0032257D">
              <w:rPr>
                <w:rFonts w:ascii="Tahoma" w:hAnsi="Tahoma" w:cs="Tahoma"/>
                <w:sz w:val="20"/>
                <w:szCs w:val="20"/>
              </w:rPr>
              <w:t>614891,17660</w:t>
            </w: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31767,41915</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25953,75745</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25544,60</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29480,60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37946,60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54396,60</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54396,60</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192772,10</w:t>
            </w: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162632,90</w:t>
            </w:r>
          </w:p>
        </w:tc>
      </w:tr>
      <w:tr w:rsidR="0092061C" w:rsidRPr="0032257D" w:rsidTr="00510AB5">
        <w:tc>
          <w:tcPr>
            <w:tcW w:w="706" w:type="pc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местных бюджетов</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r w:rsidRPr="0032257D">
              <w:rPr>
                <w:rFonts w:ascii="Tahoma" w:hAnsi="Tahoma" w:cs="Tahoma"/>
                <w:sz w:val="20"/>
                <w:szCs w:val="20"/>
              </w:rPr>
              <w:t>6982,86501</w:t>
            </w: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6157,96501</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10,0</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10,0</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518,50</w:t>
            </w: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246,4</w:t>
            </w:r>
          </w:p>
        </w:tc>
      </w:tr>
      <w:tr w:rsidR="0092061C" w:rsidRPr="0032257D" w:rsidTr="00510AB5">
        <w:tc>
          <w:tcPr>
            <w:tcW w:w="706" w:type="pc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внебюджетных источников</w:t>
            </w:r>
          </w:p>
        </w:tc>
        <w:tc>
          <w:tcPr>
            <w:tcW w:w="460"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sz w:val="20"/>
                <w:szCs w:val="20"/>
              </w:rPr>
            </w:pPr>
            <w:r w:rsidRPr="0032257D">
              <w:rPr>
                <w:rFonts w:ascii="Tahoma" w:hAnsi="Tahoma" w:cs="Tahoma"/>
                <w:sz w:val="20"/>
                <w:szCs w:val="20"/>
              </w:rPr>
              <w:t>765593,50</w:t>
            </w:r>
          </w:p>
        </w:tc>
        <w:tc>
          <w:tcPr>
            <w:tcW w:w="391"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48760,80</w:t>
            </w:r>
          </w:p>
        </w:tc>
        <w:tc>
          <w:tcPr>
            <w:tcW w:w="399"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34582,80</w:t>
            </w:r>
          </w:p>
        </w:tc>
        <w:tc>
          <w:tcPr>
            <w:tcW w:w="40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49888,10</w:t>
            </w:r>
          </w:p>
        </w:tc>
        <w:tc>
          <w:tcPr>
            <w:tcW w:w="40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31829,10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31829,10</w:t>
            </w:r>
          </w:p>
        </w:tc>
        <w:tc>
          <w:tcPr>
            <w:tcW w:w="414"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93829,10</w:t>
            </w:r>
          </w:p>
        </w:tc>
        <w:tc>
          <w:tcPr>
            <w:tcW w:w="418"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93829,10</w:t>
            </w:r>
          </w:p>
        </w:tc>
        <w:tc>
          <w:tcPr>
            <w:tcW w:w="49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221472,70</w:t>
            </w:r>
          </w:p>
        </w:tc>
        <w:tc>
          <w:tcPr>
            <w:tcW w:w="493" w:type="pct"/>
            <w:tcBorders>
              <w:top w:val="single" w:sz="4" w:space="0" w:color="auto"/>
              <w:left w:val="single" w:sz="4" w:space="0" w:color="auto"/>
              <w:bottom w:val="single" w:sz="4" w:space="0" w:color="auto"/>
            </w:tcBorders>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159572,70</w:t>
            </w:r>
          </w:p>
        </w:tc>
      </w:tr>
    </w:tbl>
    <w:p w:rsidR="0092061C" w:rsidRPr="0032257D" w:rsidRDefault="0092061C" w:rsidP="0092061C">
      <w:pPr>
        <w:spacing w:line="247" w:lineRule="auto"/>
        <w:ind w:firstLine="709"/>
        <w:jc w:val="both"/>
        <w:rPr>
          <w:rFonts w:ascii="Tahoma" w:hAnsi="Tahoma" w:cs="Tahoma"/>
          <w:sz w:val="20"/>
          <w:szCs w:val="20"/>
        </w:rPr>
      </w:pP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5. В приложении № 1 к Муниципальной программе:</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«Сведения о целевых показателях (индикаторах) муниципальной программы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 подпрограмм муниципальной программы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 и их значениях»;</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наименование графы «Целевой индикатор и показатель (наименование)» изложить в следующей редакции:</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«Целевой показатель (индикатор) (наименование)»;</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наименование графы «Значения целевых индикаторов и показателей» изложить в следующей редакции:</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«Значения целевых показателей (индикаторов)»;</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раздел «Муниципальная программа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 дополнить пунктом 7 следующего содержания:</w:t>
      </w:r>
    </w:p>
    <w:p w:rsidR="0092061C" w:rsidRPr="0032257D" w:rsidRDefault="0092061C" w:rsidP="0092061C">
      <w:pPr>
        <w:spacing w:line="247" w:lineRule="auto"/>
        <w:ind w:firstLine="720"/>
        <w:jc w:val="both"/>
        <w:rPr>
          <w:rFonts w:ascii="Tahoma" w:hAnsi="Tahoma" w:cs="Tahoma"/>
          <w:sz w:val="20"/>
          <w:szCs w:val="20"/>
        </w:rPr>
      </w:pPr>
    </w:p>
    <w:p w:rsidR="0092061C" w:rsidRPr="0032257D" w:rsidRDefault="0092061C" w:rsidP="0092061C">
      <w:pPr>
        <w:spacing w:line="247" w:lineRule="auto"/>
        <w:ind w:firstLine="720"/>
        <w:jc w:val="both"/>
        <w:rPr>
          <w:rFonts w:ascii="Tahoma" w:hAnsi="Tahoma" w:cs="Tahoma"/>
          <w:sz w:val="20"/>
          <w:szCs w:val="20"/>
        </w:rPr>
      </w:pPr>
    </w:p>
    <w:tbl>
      <w:tblPr>
        <w:tblW w:w="5211" w:type="pct"/>
        <w:tblInd w:w="-371" w:type="dxa"/>
        <w:tblCellMar>
          <w:left w:w="62" w:type="dxa"/>
          <w:right w:w="62" w:type="dxa"/>
        </w:tblCellMar>
        <w:tblLook w:val="0000" w:firstRow="0" w:lastRow="0" w:firstColumn="0" w:lastColumn="0" w:noHBand="0" w:noVBand="0"/>
      </w:tblPr>
      <w:tblGrid>
        <w:gridCol w:w="568"/>
        <w:gridCol w:w="3744"/>
        <w:gridCol w:w="1371"/>
        <w:gridCol w:w="996"/>
        <w:gridCol w:w="996"/>
        <w:gridCol w:w="999"/>
        <w:gridCol w:w="996"/>
        <w:gridCol w:w="996"/>
        <w:gridCol w:w="999"/>
        <w:gridCol w:w="996"/>
        <w:gridCol w:w="974"/>
        <w:gridCol w:w="872"/>
        <w:gridCol w:w="1400"/>
      </w:tblGrid>
      <w:tr w:rsidR="0092061C" w:rsidRPr="0032257D" w:rsidTr="00510AB5">
        <w:trPr>
          <w:trHeight w:val="306"/>
          <w:tblHeader/>
        </w:trPr>
        <w:tc>
          <w:tcPr>
            <w:tcW w:w="179" w:type="pct"/>
            <w:tcBorders>
              <w:top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1</w:t>
            </w:r>
          </w:p>
        </w:tc>
        <w:tc>
          <w:tcPr>
            <w:tcW w:w="1177"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3</w:t>
            </w:r>
          </w:p>
        </w:tc>
        <w:tc>
          <w:tcPr>
            <w:tcW w:w="313"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4</w:t>
            </w:r>
          </w:p>
        </w:tc>
        <w:tc>
          <w:tcPr>
            <w:tcW w:w="313"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5</w:t>
            </w:r>
          </w:p>
        </w:tc>
        <w:tc>
          <w:tcPr>
            <w:tcW w:w="314"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6</w:t>
            </w:r>
          </w:p>
        </w:tc>
        <w:tc>
          <w:tcPr>
            <w:tcW w:w="313"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7</w:t>
            </w:r>
          </w:p>
        </w:tc>
        <w:tc>
          <w:tcPr>
            <w:tcW w:w="313"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8</w:t>
            </w:r>
          </w:p>
        </w:tc>
        <w:tc>
          <w:tcPr>
            <w:tcW w:w="314"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9</w:t>
            </w:r>
          </w:p>
        </w:tc>
        <w:tc>
          <w:tcPr>
            <w:tcW w:w="313"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10</w:t>
            </w:r>
          </w:p>
        </w:tc>
        <w:tc>
          <w:tcPr>
            <w:tcW w:w="306" w:type="pct"/>
            <w:tcBorders>
              <w:top w:val="single" w:sz="4" w:space="0" w:color="auto"/>
              <w:left w:val="single" w:sz="4" w:space="0" w:color="auto"/>
              <w:bottom w:val="single" w:sz="4" w:space="0" w:color="auto"/>
              <w:right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11</w:t>
            </w:r>
          </w:p>
        </w:tc>
        <w:tc>
          <w:tcPr>
            <w:tcW w:w="274" w:type="pct"/>
            <w:tcBorders>
              <w:top w:val="single" w:sz="4" w:space="0" w:color="auto"/>
              <w:left w:val="single" w:sz="4" w:space="0" w:color="auto"/>
              <w:bottom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12</w:t>
            </w:r>
          </w:p>
        </w:tc>
        <w:tc>
          <w:tcPr>
            <w:tcW w:w="440" w:type="pct"/>
            <w:tcBorders>
              <w:top w:val="single" w:sz="4" w:space="0" w:color="auto"/>
              <w:left w:val="single" w:sz="4" w:space="0" w:color="auto"/>
              <w:bottom w:val="single" w:sz="4" w:space="0" w:color="auto"/>
            </w:tcBorders>
            <w:vAlign w:val="center"/>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13</w:t>
            </w:r>
          </w:p>
        </w:tc>
      </w:tr>
      <w:tr w:rsidR="0092061C" w:rsidRPr="0032257D" w:rsidTr="00510AB5">
        <w:trPr>
          <w:trHeight w:val="144"/>
          <w:tblHeader/>
        </w:trPr>
        <w:tc>
          <w:tcPr>
            <w:tcW w:w="179" w:type="pct"/>
            <w:tcBorders>
              <w:top w:val="single" w:sz="4" w:space="0" w:color="auto"/>
            </w:tcBorders>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«7.</w:t>
            </w:r>
          </w:p>
        </w:tc>
        <w:tc>
          <w:tcPr>
            <w:tcW w:w="1177" w:type="pct"/>
            <w:tcBorders>
              <w:top w:val="single" w:sz="4" w:space="0" w:color="auto"/>
            </w:tcBorders>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sz w:val="20"/>
                <w:szCs w:val="20"/>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431" w:type="pct"/>
            <w:tcBorders>
              <w:top w:val="single" w:sz="4" w:space="0" w:color="auto"/>
            </w:tcBorders>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r w:rsidRPr="0032257D">
              <w:rPr>
                <w:rFonts w:ascii="Tahoma" w:hAnsi="Tahoma" w:cs="Tahoma"/>
                <w:sz w:val="20"/>
                <w:szCs w:val="20"/>
              </w:rPr>
              <w:t>рублей</w:t>
            </w:r>
          </w:p>
        </w:tc>
        <w:tc>
          <w:tcPr>
            <w:tcW w:w="313"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18646,2</w:t>
            </w:r>
          </w:p>
        </w:tc>
        <w:tc>
          <w:tcPr>
            <w:tcW w:w="313"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19271,0</w:t>
            </w:r>
          </w:p>
        </w:tc>
        <w:tc>
          <w:tcPr>
            <w:tcW w:w="314"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19571,0</w:t>
            </w:r>
          </w:p>
        </w:tc>
        <w:tc>
          <w:tcPr>
            <w:tcW w:w="313" w:type="pct"/>
            <w:tcBorders>
              <w:top w:val="single" w:sz="4" w:space="0" w:color="auto"/>
            </w:tcBorders>
          </w:tcPr>
          <w:p w:rsidR="0092061C" w:rsidRPr="0032257D" w:rsidRDefault="0092061C" w:rsidP="00510AB5">
            <w:pPr>
              <w:spacing w:line="235" w:lineRule="auto"/>
              <w:jc w:val="center"/>
              <w:rPr>
                <w:rFonts w:ascii="Tahoma" w:hAnsi="Tahoma" w:cs="Tahoma"/>
                <w:bCs/>
                <w:sz w:val="20"/>
                <w:szCs w:val="20"/>
              </w:rPr>
            </w:pPr>
            <w:r w:rsidRPr="0032257D">
              <w:rPr>
                <w:rFonts w:ascii="Tahoma" w:hAnsi="Tahoma" w:cs="Tahoma"/>
                <w:bCs/>
                <w:sz w:val="20"/>
                <w:szCs w:val="20"/>
              </w:rPr>
              <w:t>19884,0</w:t>
            </w:r>
          </w:p>
        </w:tc>
        <w:tc>
          <w:tcPr>
            <w:tcW w:w="313" w:type="pct"/>
            <w:tcBorders>
              <w:top w:val="single" w:sz="4" w:space="0" w:color="auto"/>
            </w:tcBorders>
          </w:tcPr>
          <w:p w:rsidR="0092061C" w:rsidRPr="0032257D" w:rsidRDefault="0092061C" w:rsidP="00510AB5">
            <w:pPr>
              <w:spacing w:line="235" w:lineRule="auto"/>
              <w:jc w:val="center"/>
              <w:rPr>
                <w:rFonts w:ascii="Tahoma" w:hAnsi="Tahoma" w:cs="Tahoma"/>
                <w:bCs/>
                <w:sz w:val="20"/>
                <w:szCs w:val="20"/>
              </w:rPr>
            </w:pPr>
            <w:r w:rsidRPr="0032257D">
              <w:rPr>
                <w:rFonts w:ascii="Tahoma" w:hAnsi="Tahoma" w:cs="Tahoma"/>
                <w:bCs/>
                <w:sz w:val="20"/>
                <w:szCs w:val="20"/>
              </w:rPr>
              <w:t>20580,0</w:t>
            </w:r>
          </w:p>
        </w:tc>
        <w:tc>
          <w:tcPr>
            <w:tcW w:w="314" w:type="pct"/>
            <w:tcBorders>
              <w:top w:val="single" w:sz="4" w:space="0" w:color="auto"/>
            </w:tcBorders>
          </w:tcPr>
          <w:p w:rsidR="0092061C" w:rsidRPr="0032257D" w:rsidRDefault="0092061C" w:rsidP="00510AB5">
            <w:pPr>
              <w:spacing w:line="235" w:lineRule="auto"/>
              <w:jc w:val="center"/>
              <w:rPr>
                <w:rFonts w:ascii="Tahoma" w:hAnsi="Tahoma" w:cs="Tahoma"/>
                <w:bCs/>
                <w:sz w:val="20"/>
                <w:szCs w:val="20"/>
              </w:rPr>
            </w:pPr>
            <w:r w:rsidRPr="0032257D">
              <w:rPr>
                <w:rFonts w:ascii="Tahoma" w:hAnsi="Tahoma" w:cs="Tahoma"/>
                <w:bCs/>
                <w:sz w:val="20"/>
                <w:szCs w:val="20"/>
              </w:rPr>
              <w:t>21321,0</w:t>
            </w:r>
          </w:p>
        </w:tc>
        <w:tc>
          <w:tcPr>
            <w:tcW w:w="313"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bCs/>
                <w:sz w:val="20"/>
                <w:szCs w:val="20"/>
              </w:rPr>
              <w:t>22131,0</w:t>
            </w:r>
          </w:p>
        </w:tc>
        <w:tc>
          <w:tcPr>
            <w:tcW w:w="306"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22330,0</w:t>
            </w:r>
          </w:p>
        </w:tc>
        <w:tc>
          <w:tcPr>
            <w:tcW w:w="274"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24768,0</w:t>
            </w:r>
          </w:p>
        </w:tc>
        <w:tc>
          <w:tcPr>
            <w:tcW w:w="440" w:type="pct"/>
            <w:tcBorders>
              <w:top w:val="single" w:sz="4" w:space="0" w:color="auto"/>
            </w:tcBorders>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31300,0»;</w:t>
            </w:r>
          </w:p>
        </w:tc>
      </w:tr>
    </w:tbl>
    <w:p w:rsidR="00510AB5" w:rsidRDefault="00510AB5" w:rsidP="0092061C">
      <w:pPr>
        <w:spacing w:line="228" w:lineRule="auto"/>
        <w:ind w:firstLine="709"/>
        <w:jc w:val="both"/>
        <w:rPr>
          <w:rFonts w:ascii="Tahoma" w:hAnsi="Tahoma" w:cs="Tahoma"/>
          <w:sz w:val="20"/>
          <w:szCs w:val="20"/>
        </w:rPr>
      </w:pPr>
    </w:p>
    <w:p w:rsidR="0092061C" w:rsidRPr="0032257D" w:rsidRDefault="0092061C" w:rsidP="0092061C">
      <w:pPr>
        <w:spacing w:line="228" w:lineRule="auto"/>
        <w:ind w:firstLine="709"/>
        <w:jc w:val="both"/>
        <w:rPr>
          <w:rFonts w:ascii="Tahoma" w:hAnsi="Tahoma" w:cs="Tahoma"/>
          <w:sz w:val="20"/>
          <w:szCs w:val="20"/>
        </w:rPr>
      </w:pPr>
      <w:r w:rsidRPr="0032257D">
        <w:rPr>
          <w:rFonts w:ascii="Tahoma" w:hAnsi="Tahoma" w:cs="Tahoma"/>
          <w:sz w:val="20"/>
          <w:szCs w:val="20"/>
        </w:rPr>
        <w:t>дополнить разделом «Подпрограмма «Создание системы поддержки фермеров и развитие сельской кооперации» следующего содержания:</w:t>
      </w:r>
    </w:p>
    <w:p w:rsidR="0092061C" w:rsidRPr="0032257D" w:rsidRDefault="0092061C" w:rsidP="0092061C">
      <w:pPr>
        <w:spacing w:line="228" w:lineRule="auto"/>
        <w:ind w:firstLine="709"/>
        <w:jc w:val="both"/>
        <w:rPr>
          <w:rFonts w:ascii="Tahoma" w:hAnsi="Tahoma" w:cs="Tahoma"/>
          <w:sz w:val="20"/>
          <w:szCs w:val="20"/>
        </w:rPr>
      </w:pPr>
    </w:p>
    <w:tbl>
      <w:tblPr>
        <w:tblW w:w="5209"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62"/>
        <w:gridCol w:w="3750"/>
        <w:gridCol w:w="939"/>
        <w:gridCol w:w="1027"/>
        <w:gridCol w:w="1027"/>
        <w:gridCol w:w="1027"/>
        <w:gridCol w:w="1027"/>
        <w:gridCol w:w="1027"/>
        <w:gridCol w:w="1027"/>
        <w:gridCol w:w="1027"/>
        <w:gridCol w:w="1027"/>
        <w:gridCol w:w="1027"/>
        <w:gridCol w:w="1307"/>
      </w:tblGrid>
      <w:tr w:rsidR="0092061C" w:rsidRPr="0032257D" w:rsidTr="001A37F7">
        <w:trPr>
          <w:tblHeader/>
        </w:trPr>
        <w:tc>
          <w:tcPr>
            <w:tcW w:w="208"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w:t>
            </w:r>
          </w:p>
        </w:tc>
        <w:tc>
          <w:tcPr>
            <w:tcW w:w="1179"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2</w:t>
            </w:r>
          </w:p>
        </w:tc>
        <w:tc>
          <w:tcPr>
            <w:tcW w:w="295"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3</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5</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7</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9</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10</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11</w:t>
            </w:r>
          </w:p>
        </w:tc>
        <w:tc>
          <w:tcPr>
            <w:tcW w:w="32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12</w:t>
            </w:r>
          </w:p>
        </w:tc>
        <w:tc>
          <w:tcPr>
            <w:tcW w:w="411"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13</w:t>
            </w:r>
          </w:p>
        </w:tc>
      </w:tr>
      <w:tr w:rsidR="0092061C" w:rsidRPr="0032257D" w:rsidTr="001A37F7">
        <w:tc>
          <w:tcPr>
            <w:tcW w:w="5000" w:type="pct"/>
            <w:gridSpan w:val="13"/>
          </w:tcPr>
          <w:p w:rsidR="0092061C" w:rsidRPr="0032257D" w:rsidRDefault="0092061C" w:rsidP="001A37F7">
            <w:pPr>
              <w:spacing w:line="228" w:lineRule="auto"/>
              <w:ind w:firstLine="709"/>
              <w:jc w:val="center"/>
              <w:rPr>
                <w:rFonts w:ascii="Tahoma" w:hAnsi="Tahoma" w:cs="Tahoma"/>
                <w:sz w:val="20"/>
                <w:szCs w:val="20"/>
              </w:rPr>
            </w:pPr>
            <w:r w:rsidRPr="0032257D">
              <w:rPr>
                <w:rFonts w:ascii="Tahoma" w:hAnsi="Tahoma" w:cs="Tahoma"/>
                <w:sz w:val="20"/>
                <w:szCs w:val="20"/>
              </w:rPr>
              <w:t>«</w:t>
            </w:r>
            <w:r w:rsidRPr="0032257D">
              <w:rPr>
                <w:rFonts w:ascii="Tahoma" w:hAnsi="Tahoma" w:cs="Tahoma"/>
                <w:b/>
                <w:sz w:val="20"/>
                <w:szCs w:val="20"/>
              </w:rPr>
              <w:t>Подпрограмма «Создание системы поддержки фермеров и развитие сельской кооперации»</w:t>
            </w:r>
          </w:p>
        </w:tc>
      </w:tr>
      <w:tr w:rsidR="0092061C" w:rsidRPr="0032257D" w:rsidTr="001A37F7">
        <w:tc>
          <w:tcPr>
            <w:tcW w:w="208"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1179"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w:t>
            </w:r>
          </w:p>
        </w:tc>
        <w:tc>
          <w:tcPr>
            <w:tcW w:w="295"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человек</w:t>
            </w:r>
          </w:p>
        </w:tc>
        <w:tc>
          <w:tcPr>
            <w:tcW w:w="323"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6</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8</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7</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13</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20</w:t>
            </w:r>
          </w:p>
        </w:tc>
        <w:tc>
          <w:tcPr>
            <w:tcW w:w="411"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20</w:t>
            </w:r>
          </w:p>
        </w:tc>
      </w:tr>
      <w:tr w:rsidR="0092061C" w:rsidRPr="0032257D" w:rsidTr="001A37F7">
        <w:tc>
          <w:tcPr>
            <w:tcW w:w="208"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1179"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295"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человек</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5</w:t>
            </w:r>
          </w:p>
        </w:tc>
        <w:tc>
          <w:tcPr>
            <w:tcW w:w="411"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5</w:t>
            </w:r>
          </w:p>
        </w:tc>
      </w:tr>
      <w:tr w:rsidR="0092061C" w:rsidRPr="0032257D" w:rsidTr="001A37F7">
        <w:tc>
          <w:tcPr>
            <w:tcW w:w="208"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3.</w:t>
            </w:r>
          </w:p>
        </w:tc>
        <w:tc>
          <w:tcPr>
            <w:tcW w:w="1179"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295"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единиц</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3</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6</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9</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w:t>
            </w:r>
          </w:p>
        </w:tc>
        <w:tc>
          <w:tcPr>
            <w:tcW w:w="411"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w:t>
            </w:r>
          </w:p>
        </w:tc>
      </w:tr>
      <w:tr w:rsidR="0092061C" w:rsidRPr="0032257D" w:rsidTr="001A37F7">
        <w:tc>
          <w:tcPr>
            <w:tcW w:w="208"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4.</w:t>
            </w:r>
          </w:p>
        </w:tc>
        <w:tc>
          <w:tcPr>
            <w:tcW w:w="1179"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Количество вновь  созданных субъектов малого и среднего предпринимательства в сельском хозяйстве, включая крестьянские (фермерские) хозяй</w:t>
            </w:r>
            <w:r w:rsidRPr="0032257D">
              <w:rPr>
                <w:rFonts w:ascii="Tahoma" w:hAnsi="Tahoma" w:cs="Tahoma"/>
                <w:sz w:val="20"/>
                <w:szCs w:val="20"/>
              </w:rPr>
              <w:lastRenderedPageBreak/>
              <w:t>ства и сельскохозяйственные потребительские кооперативы</w:t>
            </w:r>
          </w:p>
        </w:tc>
        <w:tc>
          <w:tcPr>
            <w:tcW w:w="295"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lastRenderedPageBreak/>
              <w:t>единиц</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5</w:t>
            </w:r>
          </w:p>
        </w:tc>
        <w:tc>
          <w:tcPr>
            <w:tcW w:w="411"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5</w:t>
            </w:r>
          </w:p>
        </w:tc>
      </w:tr>
      <w:tr w:rsidR="0092061C" w:rsidRPr="0032257D" w:rsidTr="001A37F7">
        <w:tc>
          <w:tcPr>
            <w:tcW w:w="208"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5.</w:t>
            </w:r>
          </w:p>
        </w:tc>
        <w:tc>
          <w:tcPr>
            <w:tcW w:w="1179"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Рост объема сельскохозяйственной продукции, произведенной крестьянскими (фермерскими) хозяйствами, включая индивидуальных предпринимателей</w:t>
            </w:r>
          </w:p>
        </w:tc>
        <w:tc>
          <w:tcPr>
            <w:tcW w:w="295" w:type="pct"/>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х</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101,0</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101,5</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102,0</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102,5</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103,0</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103,5</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104,0</w:t>
            </w:r>
          </w:p>
        </w:tc>
        <w:tc>
          <w:tcPr>
            <w:tcW w:w="323"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130,0</w:t>
            </w:r>
          </w:p>
        </w:tc>
        <w:tc>
          <w:tcPr>
            <w:tcW w:w="411"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150,0».</w:t>
            </w:r>
          </w:p>
        </w:tc>
      </w:tr>
    </w:tbl>
    <w:p w:rsidR="0092061C" w:rsidRPr="0032257D" w:rsidRDefault="0092061C" w:rsidP="0092061C">
      <w:pPr>
        <w:autoSpaceDE w:val="0"/>
        <w:autoSpaceDN w:val="0"/>
        <w:adjustRightInd w:val="0"/>
        <w:ind w:firstLine="540"/>
        <w:jc w:val="both"/>
        <w:rPr>
          <w:rFonts w:ascii="Tahoma" w:hAnsi="Tahoma" w:cs="Tahoma"/>
          <w:sz w:val="20"/>
          <w:szCs w:val="20"/>
        </w:rPr>
      </w:pPr>
    </w:p>
    <w:p w:rsidR="0092061C" w:rsidRPr="0032257D" w:rsidRDefault="0092061C" w:rsidP="0092061C">
      <w:pPr>
        <w:autoSpaceDE w:val="0"/>
        <w:autoSpaceDN w:val="0"/>
        <w:adjustRightInd w:val="0"/>
        <w:ind w:firstLine="540"/>
        <w:jc w:val="both"/>
        <w:rPr>
          <w:rFonts w:ascii="Tahoma" w:hAnsi="Tahoma" w:cs="Tahoma"/>
          <w:bCs/>
          <w:sz w:val="20"/>
          <w:szCs w:val="20"/>
        </w:rPr>
      </w:pPr>
      <w:r w:rsidRPr="0032257D">
        <w:rPr>
          <w:rFonts w:ascii="Tahoma" w:hAnsi="Tahoma" w:cs="Tahoma"/>
          <w:sz w:val="20"/>
          <w:szCs w:val="20"/>
        </w:rPr>
        <w:t>6. П</w:t>
      </w:r>
      <w:r w:rsidRPr="0032257D">
        <w:rPr>
          <w:rFonts w:ascii="Tahoma" w:hAnsi="Tahoma" w:cs="Tahoma"/>
          <w:bCs/>
          <w:sz w:val="20"/>
          <w:szCs w:val="20"/>
        </w:rPr>
        <w:t>риложение № 2 к Муниципальной программе изложить в следующей редакции:</w:t>
      </w:r>
    </w:p>
    <w:p w:rsidR="0092061C" w:rsidRPr="0032257D" w:rsidRDefault="0092061C" w:rsidP="0092061C">
      <w:pPr>
        <w:autoSpaceDE w:val="0"/>
        <w:autoSpaceDN w:val="0"/>
        <w:adjustRightInd w:val="0"/>
        <w:ind w:firstLine="540"/>
        <w:jc w:val="both"/>
        <w:rPr>
          <w:rFonts w:ascii="Tahoma" w:hAnsi="Tahoma" w:cs="Tahoma"/>
          <w:bCs/>
          <w:sz w:val="20"/>
          <w:szCs w:val="20"/>
        </w:rPr>
      </w:pPr>
    </w:p>
    <w:p w:rsidR="0092061C" w:rsidRPr="0032257D" w:rsidRDefault="0092061C" w:rsidP="001A37F7">
      <w:pPr>
        <w:spacing w:line="235" w:lineRule="auto"/>
        <w:ind w:left="9400"/>
        <w:jc w:val="right"/>
        <w:rPr>
          <w:rFonts w:ascii="Tahoma" w:hAnsi="Tahoma" w:cs="Tahoma"/>
          <w:sz w:val="20"/>
          <w:szCs w:val="20"/>
        </w:rPr>
      </w:pPr>
      <w:r w:rsidRPr="0032257D">
        <w:rPr>
          <w:rFonts w:ascii="Tahoma" w:hAnsi="Tahoma" w:cs="Tahoma"/>
          <w:sz w:val="20"/>
          <w:szCs w:val="20"/>
        </w:rPr>
        <w:t xml:space="preserve">«Приложение № 2 </w:t>
      </w:r>
    </w:p>
    <w:p w:rsidR="0092061C" w:rsidRPr="0032257D" w:rsidRDefault="0092061C" w:rsidP="001A37F7">
      <w:pPr>
        <w:spacing w:line="235" w:lineRule="auto"/>
        <w:ind w:left="9400"/>
        <w:jc w:val="right"/>
        <w:rPr>
          <w:rFonts w:ascii="Tahoma" w:hAnsi="Tahoma" w:cs="Tahoma"/>
          <w:sz w:val="20"/>
          <w:szCs w:val="20"/>
        </w:rPr>
      </w:pPr>
      <w:r w:rsidRPr="0032257D">
        <w:rPr>
          <w:rFonts w:ascii="Tahoma" w:hAnsi="Tahoma" w:cs="Tahoma"/>
          <w:sz w:val="20"/>
          <w:szCs w:val="20"/>
        </w:rPr>
        <w:t>к муниципальной программе  «Развитие сельского хозяйства и регулирование рынка сельскохозяйственной продукции, сырья и продовольствия  Мариинско-Посадского района</w:t>
      </w:r>
    </w:p>
    <w:p w:rsidR="0092061C" w:rsidRPr="0032257D" w:rsidRDefault="0092061C" w:rsidP="001A37F7">
      <w:pPr>
        <w:spacing w:line="235" w:lineRule="auto"/>
        <w:ind w:left="9400"/>
        <w:jc w:val="right"/>
        <w:rPr>
          <w:rFonts w:ascii="Tahoma" w:hAnsi="Tahoma" w:cs="Tahoma"/>
          <w:sz w:val="20"/>
          <w:szCs w:val="20"/>
        </w:rPr>
      </w:pPr>
      <w:r w:rsidRPr="0032257D">
        <w:rPr>
          <w:rFonts w:ascii="Tahoma" w:hAnsi="Tahoma" w:cs="Tahoma"/>
          <w:sz w:val="20"/>
          <w:szCs w:val="20"/>
        </w:rPr>
        <w:t>Чувашской Республики»</w:t>
      </w:r>
    </w:p>
    <w:p w:rsidR="0092061C" w:rsidRPr="0032257D" w:rsidRDefault="0092061C" w:rsidP="0092061C">
      <w:pPr>
        <w:spacing w:line="235" w:lineRule="auto"/>
        <w:jc w:val="center"/>
        <w:outlineLvl w:val="0"/>
        <w:rPr>
          <w:rFonts w:ascii="Tahoma" w:hAnsi="Tahoma" w:cs="Tahoma"/>
          <w:b/>
          <w:caps/>
          <w:sz w:val="20"/>
          <w:szCs w:val="20"/>
        </w:rPr>
      </w:pPr>
      <w:r w:rsidRPr="0032257D">
        <w:rPr>
          <w:rFonts w:ascii="Tahoma" w:hAnsi="Tahoma" w:cs="Tahoma"/>
          <w:b/>
          <w:caps/>
          <w:sz w:val="20"/>
          <w:szCs w:val="20"/>
        </w:rPr>
        <w:t xml:space="preserve">Ресурсное обеспечение </w:t>
      </w:r>
    </w:p>
    <w:p w:rsidR="0092061C" w:rsidRPr="0032257D" w:rsidRDefault="0092061C" w:rsidP="0092061C">
      <w:pPr>
        <w:spacing w:line="235" w:lineRule="auto"/>
        <w:jc w:val="center"/>
        <w:rPr>
          <w:rFonts w:ascii="Tahoma" w:hAnsi="Tahoma" w:cs="Tahoma"/>
          <w:b/>
          <w:sz w:val="20"/>
          <w:szCs w:val="20"/>
        </w:rPr>
      </w:pPr>
      <w:r w:rsidRPr="0032257D">
        <w:rPr>
          <w:rFonts w:ascii="Tahoma" w:hAnsi="Tahoma" w:cs="Tahoma"/>
          <w:b/>
          <w:sz w:val="20"/>
          <w:szCs w:val="20"/>
        </w:rPr>
        <w:t xml:space="preserve">и прогнозная (справочная) оценка расходов за счет всех источников финансирования реализации </w:t>
      </w:r>
    </w:p>
    <w:p w:rsidR="0092061C" w:rsidRPr="0032257D" w:rsidRDefault="0092061C" w:rsidP="0092061C">
      <w:pPr>
        <w:spacing w:line="235" w:lineRule="auto"/>
        <w:jc w:val="center"/>
        <w:rPr>
          <w:rFonts w:ascii="Tahoma" w:hAnsi="Tahoma" w:cs="Tahoma"/>
          <w:b/>
          <w:sz w:val="20"/>
          <w:szCs w:val="20"/>
        </w:rPr>
      </w:pPr>
      <w:r w:rsidRPr="0032257D">
        <w:rPr>
          <w:rFonts w:ascii="Tahoma" w:hAnsi="Tahoma" w:cs="Tahoma"/>
          <w:b/>
          <w:sz w:val="20"/>
          <w:szCs w:val="20"/>
        </w:rPr>
        <w:t xml:space="preserve">муниципальной программы «Развитие сельского хозяйства и регулирование рынка </w:t>
      </w:r>
    </w:p>
    <w:p w:rsidR="0092061C" w:rsidRPr="0032257D" w:rsidRDefault="0092061C" w:rsidP="0092061C">
      <w:pPr>
        <w:spacing w:line="235" w:lineRule="auto"/>
        <w:jc w:val="center"/>
        <w:rPr>
          <w:rFonts w:ascii="Tahoma" w:hAnsi="Tahoma" w:cs="Tahoma"/>
          <w:b/>
          <w:sz w:val="20"/>
          <w:szCs w:val="20"/>
        </w:rPr>
      </w:pPr>
      <w:r w:rsidRPr="0032257D">
        <w:rPr>
          <w:rFonts w:ascii="Tahoma" w:hAnsi="Tahoma" w:cs="Tahoma"/>
          <w:b/>
          <w:sz w:val="20"/>
          <w:szCs w:val="20"/>
        </w:rPr>
        <w:t xml:space="preserve">сельскохозяйственной продукции, сырья и продовольствия Мариинско-Посадского района Чувашской Республики» </w:t>
      </w:r>
    </w:p>
    <w:p w:rsidR="0092061C" w:rsidRPr="0032257D" w:rsidRDefault="0092061C" w:rsidP="0092061C">
      <w:pPr>
        <w:spacing w:line="235" w:lineRule="auto"/>
        <w:jc w:val="center"/>
        <w:rPr>
          <w:rFonts w:ascii="Tahoma" w:hAnsi="Tahoma" w:cs="Tahoma"/>
          <w:b/>
          <w:sz w:val="20"/>
          <w:szCs w:val="2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896"/>
        <w:gridCol w:w="1964"/>
        <w:gridCol w:w="1482"/>
        <w:gridCol w:w="1132"/>
        <w:gridCol w:w="1662"/>
        <w:gridCol w:w="883"/>
        <w:gridCol w:w="877"/>
        <w:gridCol w:w="878"/>
        <w:gridCol w:w="936"/>
        <w:gridCol w:w="875"/>
        <w:gridCol w:w="875"/>
        <w:gridCol w:w="890"/>
        <w:gridCol w:w="1062"/>
        <w:gridCol w:w="943"/>
      </w:tblGrid>
      <w:tr w:rsidR="0092061C" w:rsidRPr="0032257D" w:rsidTr="0092061C">
        <w:tc>
          <w:tcPr>
            <w:tcW w:w="317" w:type="pct"/>
            <w:vMerge w:val="restar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Статус</w:t>
            </w:r>
          </w:p>
        </w:tc>
        <w:tc>
          <w:tcPr>
            <w:tcW w:w="665" w:type="pct"/>
            <w:vMerge w:val="restar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625" w:type="pct"/>
            <w:gridSpan w:val="2"/>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 xml:space="preserve">Код бюджетной </w:t>
            </w:r>
          </w:p>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классификации</w:t>
            </w:r>
          </w:p>
        </w:tc>
        <w:tc>
          <w:tcPr>
            <w:tcW w:w="490" w:type="pct"/>
            <w:vMerge w:val="restar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 xml:space="preserve">Источники </w:t>
            </w:r>
            <w:r w:rsidRPr="0032257D">
              <w:rPr>
                <w:rFonts w:ascii="Tahoma" w:hAnsi="Tahoma" w:cs="Tahoma"/>
                <w:sz w:val="20"/>
                <w:szCs w:val="20"/>
              </w:rPr>
              <w:br/>
              <w:t>финансирования</w:t>
            </w:r>
          </w:p>
        </w:tc>
        <w:tc>
          <w:tcPr>
            <w:tcW w:w="2903" w:type="pct"/>
            <w:gridSpan w:val="9"/>
            <w:shd w:val="clear" w:color="auto" w:fill="auto"/>
            <w:noWrap/>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Расходы по годам, тыс. рублей</w:t>
            </w:r>
          </w:p>
        </w:tc>
      </w:tr>
      <w:tr w:rsidR="0092061C" w:rsidRPr="0032257D" w:rsidTr="0092061C">
        <w:tc>
          <w:tcPr>
            <w:tcW w:w="317" w:type="pct"/>
            <w:vMerge/>
            <w:shd w:val="clear" w:color="auto" w:fill="auto"/>
          </w:tcPr>
          <w:p w:rsidR="0092061C" w:rsidRPr="0032257D" w:rsidRDefault="0092061C" w:rsidP="00510AB5">
            <w:pPr>
              <w:spacing w:line="235" w:lineRule="auto"/>
              <w:ind w:left="-57" w:right="-57"/>
              <w:rPr>
                <w:rFonts w:ascii="Tahoma" w:hAnsi="Tahoma" w:cs="Tahoma"/>
                <w:sz w:val="20"/>
                <w:szCs w:val="20"/>
              </w:rPr>
            </w:pPr>
          </w:p>
        </w:tc>
        <w:tc>
          <w:tcPr>
            <w:tcW w:w="665" w:type="pct"/>
            <w:vMerge/>
            <w:shd w:val="clear" w:color="auto" w:fill="auto"/>
          </w:tcPr>
          <w:p w:rsidR="0092061C" w:rsidRPr="0032257D" w:rsidRDefault="0092061C" w:rsidP="00510AB5">
            <w:pPr>
              <w:spacing w:line="235" w:lineRule="auto"/>
              <w:ind w:left="-57" w:right="-57"/>
              <w:rPr>
                <w:rFonts w:ascii="Tahoma" w:hAnsi="Tahoma" w:cs="Tahoma"/>
                <w:sz w:val="20"/>
                <w:szCs w:val="20"/>
              </w:rPr>
            </w:pPr>
          </w:p>
        </w:tc>
        <w:tc>
          <w:tcPr>
            <w:tcW w:w="231"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главный распорядитель бюджетных средств</w:t>
            </w:r>
          </w:p>
        </w:tc>
        <w:tc>
          <w:tcPr>
            <w:tcW w:w="394"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целевая статья расходов</w:t>
            </w:r>
          </w:p>
        </w:tc>
        <w:tc>
          <w:tcPr>
            <w:tcW w:w="490" w:type="pct"/>
            <w:vMerge/>
            <w:shd w:val="clear" w:color="auto" w:fill="auto"/>
          </w:tcPr>
          <w:p w:rsidR="0092061C" w:rsidRPr="0032257D" w:rsidRDefault="0092061C" w:rsidP="00510AB5">
            <w:pPr>
              <w:spacing w:line="235" w:lineRule="auto"/>
              <w:ind w:left="-57" w:right="-57"/>
              <w:rPr>
                <w:rFonts w:ascii="Tahoma" w:hAnsi="Tahoma" w:cs="Tahoma"/>
                <w:sz w:val="20"/>
                <w:szCs w:val="20"/>
              </w:rPr>
            </w:pPr>
          </w:p>
        </w:tc>
        <w:tc>
          <w:tcPr>
            <w:tcW w:w="313"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2019</w:t>
            </w:r>
          </w:p>
        </w:tc>
        <w:tc>
          <w:tcPr>
            <w:tcW w:w="311"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2020</w:t>
            </w:r>
          </w:p>
        </w:tc>
        <w:tc>
          <w:tcPr>
            <w:tcW w:w="311"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2021</w:t>
            </w:r>
          </w:p>
        </w:tc>
        <w:tc>
          <w:tcPr>
            <w:tcW w:w="330"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2022</w:t>
            </w:r>
          </w:p>
        </w:tc>
        <w:tc>
          <w:tcPr>
            <w:tcW w:w="310"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2023</w:t>
            </w:r>
          </w:p>
        </w:tc>
        <w:tc>
          <w:tcPr>
            <w:tcW w:w="310"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2024</w:t>
            </w:r>
          </w:p>
        </w:tc>
        <w:tc>
          <w:tcPr>
            <w:tcW w:w="315"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2025</w:t>
            </w:r>
          </w:p>
        </w:tc>
        <w:tc>
          <w:tcPr>
            <w:tcW w:w="371"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2026–</w:t>
            </w:r>
          </w:p>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2030</w:t>
            </w:r>
          </w:p>
        </w:tc>
        <w:tc>
          <w:tcPr>
            <w:tcW w:w="332" w:type="pct"/>
            <w:shd w:val="clear" w:color="auto" w:fill="auto"/>
          </w:tcPr>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2031–</w:t>
            </w:r>
          </w:p>
          <w:p w:rsidR="0092061C" w:rsidRPr="0032257D" w:rsidRDefault="0092061C" w:rsidP="00510AB5">
            <w:pPr>
              <w:spacing w:line="235" w:lineRule="auto"/>
              <w:ind w:left="-57" w:right="-57"/>
              <w:jc w:val="center"/>
              <w:rPr>
                <w:rFonts w:ascii="Tahoma" w:hAnsi="Tahoma" w:cs="Tahoma"/>
                <w:sz w:val="20"/>
                <w:szCs w:val="20"/>
              </w:rPr>
            </w:pPr>
            <w:r w:rsidRPr="0032257D">
              <w:rPr>
                <w:rFonts w:ascii="Tahoma" w:hAnsi="Tahoma" w:cs="Tahoma"/>
                <w:sz w:val="20"/>
                <w:szCs w:val="20"/>
              </w:rPr>
              <w:t>2035</w:t>
            </w:r>
          </w:p>
        </w:tc>
      </w:tr>
    </w:tbl>
    <w:p w:rsidR="0092061C" w:rsidRPr="0032257D" w:rsidRDefault="0092061C" w:rsidP="0092061C">
      <w:pPr>
        <w:spacing w:line="235" w:lineRule="auto"/>
        <w:rPr>
          <w:rFonts w:ascii="Tahoma" w:hAnsi="Tahoma" w:cs="Tahoma"/>
          <w:sz w:val="20"/>
          <w:szCs w:val="20"/>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467"/>
        <w:gridCol w:w="1990"/>
        <w:gridCol w:w="507"/>
        <w:gridCol w:w="948"/>
        <w:gridCol w:w="1357"/>
        <w:gridCol w:w="59"/>
        <w:gridCol w:w="1149"/>
        <w:gridCol w:w="62"/>
        <w:gridCol w:w="1065"/>
        <w:gridCol w:w="65"/>
        <w:gridCol w:w="898"/>
        <w:gridCol w:w="69"/>
        <w:gridCol w:w="819"/>
        <w:gridCol w:w="66"/>
        <w:gridCol w:w="898"/>
        <w:gridCol w:w="69"/>
        <w:gridCol w:w="64"/>
        <w:gridCol w:w="889"/>
        <w:gridCol w:w="69"/>
        <w:gridCol w:w="896"/>
        <w:gridCol w:w="71"/>
        <w:gridCol w:w="898"/>
        <w:gridCol w:w="69"/>
        <w:gridCol w:w="911"/>
      </w:tblGrid>
      <w:tr w:rsidR="0092061C" w:rsidRPr="0032257D" w:rsidTr="0092061C">
        <w:trPr>
          <w:tblHeader/>
        </w:trPr>
        <w:tc>
          <w:tcPr>
            <w:tcW w:w="315"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1</w:t>
            </w:r>
          </w:p>
        </w:tc>
        <w:tc>
          <w:tcPr>
            <w:tcW w:w="667"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2</w:t>
            </w: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3</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w:t>
            </w:r>
          </w:p>
        </w:tc>
        <w:tc>
          <w:tcPr>
            <w:tcW w:w="492" w:type="pct"/>
            <w:gridSpan w:val="2"/>
          </w:tcPr>
          <w:p w:rsidR="0092061C" w:rsidRPr="0032257D" w:rsidRDefault="0092061C" w:rsidP="00510AB5">
            <w:pPr>
              <w:ind w:left="-28" w:right="-28"/>
              <w:jc w:val="center"/>
              <w:rPr>
                <w:rFonts w:ascii="Tahoma" w:hAnsi="Tahoma" w:cs="Tahoma"/>
                <w:sz w:val="20"/>
                <w:szCs w:val="20"/>
              </w:rPr>
            </w:pPr>
            <w:r w:rsidRPr="0032257D">
              <w:rPr>
                <w:rFonts w:ascii="Tahoma" w:hAnsi="Tahoma" w:cs="Tahoma"/>
                <w:sz w:val="20"/>
                <w:szCs w:val="20"/>
              </w:rPr>
              <w:t>5</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11</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b/>
                <w:bCs/>
                <w:sz w:val="20"/>
                <w:szCs w:val="20"/>
              </w:rPr>
            </w:pPr>
            <w:r w:rsidRPr="0032257D">
              <w:rPr>
                <w:rFonts w:ascii="Tahoma" w:hAnsi="Tahoma" w:cs="Tahoma"/>
                <w:b/>
                <w:bCs/>
                <w:sz w:val="20"/>
                <w:szCs w:val="20"/>
              </w:rPr>
              <w:t xml:space="preserve">Муниципальная программа </w:t>
            </w:r>
          </w:p>
        </w:tc>
        <w:tc>
          <w:tcPr>
            <w:tcW w:w="667" w:type="pct"/>
            <w:vMerge w:val="restart"/>
          </w:tcPr>
          <w:p w:rsidR="0092061C" w:rsidRPr="0032257D" w:rsidRDefault="0092061C" w:rsidP="00510AB5">
            <w:pPr>
              <w:spacing w:line="230" w:lineRule="auto"/>
              <w:jc w:val="both"/>
              <w:rPr>
                <w:rFonts w:ascii="Tahoma" w:hAnsi="Tahoma" w:cs="Tahoma"/>
                <w:b/>
                <w:bCs/>
                <w:sz w:val="20"/>
                <w:szCs w:val="20"/>
              </w:rPr>
            </w:pPr>
            <w:r w:rsidRPr="0032257D">
              <w:rPr>
                <w:rFonts w:ascii="Tahoma" w:hAnsi="Tahoma" w:cs="Tahoma"/>
                <w:b/>
                <w:bCs/>
                <w:sz w:val="20"/>
                <w:szCs w:val="20"/>
              </w:rPr>
              <w:t xml:space="preserve">«Развитие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 </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131624,88416</w:t>
            </w:r>
          </w:p>
        </w:tc>
        <w:tc>
          <w:tcPr>
            <w:tcW w:w="312"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95785,85745</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109335,90</w:t>
            </w:r>
          </w:p>
        </w:tc>
        <w:tc>
          <w:tcPr>
            <w:tcW w:w="33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96011,90</w:t>
            </w:r>
          </w:p>
        </w:tc>
        <w:tc>
          <w:tcPr>
            <w:tcW w:w="31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110177,90</w:t>
            </w:r>
          </w:p>
        </w:tc>
        <w:tc>
          <w:tcPr>
            <w:tcW w:w="310" w:type="pct"/>
            <w:gridSpan w:val="3"/>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182927,90</w:t>
            </w:r>
          </w:p>
        </w:tc>
        <w:tc>
          <w:tcPr>
            <w:tcW w:w="316"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182927,90</w:t>
            </w:r>
          </w:p>
        </w:tc>
        <w:tc>
          <w:tcPr>
            <w:tcW w:w="371"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620694,40</w:t>
            </w:r>
          </w:p>
        </w:tc>
        <w:tc>
          <w:tcPr>
            <w:tcW w:w="323" w:type="pct"/>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505684,80</w:t>
            </w:r>
          </w:p>
        </w:tc>
      </w:tr>
      <w:tr w:rsidR="0092061C" w:rsidRPr="0032257D" w:rsidTr="0092061C">
        <w:tc>
          <w:tcPr>
            <w:tcW w:w="315" w:type="pct"/>
            <w:vMerge/>
          </w:tcPr>
          <w:p w:rsidR="0092061C" w:rsidRPr="0032257D" w:rsidRDefault="0092061C" w:rsidP="00510AB5">
            <w:pPr>
              <w:spacing w:line="230" w:lineRule="auto"/>
              <w:rPr>
                <w:rFonts w:ascii="Tahoma" w:hAnsi="Tahoma" w:cs="Tahoma"/>
                <w:b/>
                <w:bCs/>
                <w:sz w:val="20"/>
                <w:szCs w:val="20"/>
              </w:rPr>
            </w:pPr>
          </w:p>
        </w:tc>
        <w:tc>
          <w:tcPr>
            <w:tcW w:w="667" w:type="pct"/>
            <w:vMerge/>
          </w:tcPr>
          <w:p w:rsidR="0092061C" w:rsidRPr="0032257D" w:rsidRDefault="0092061C" w:rsidP="00510AB5">
            <w:pPr>
              <w:spacing w:line="230" w:lineRule="auto"/>
              <w:rPr>
                <w:rFonts w:ascii="Tahoma" w:hAnsi="Tahoma" w:cs="Tahoma"/>
                <w:b/>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44938,70</w:t>
            </w:r>
          </w:p>
        </w:tc>
        <w:tc>
          <w:tcPr>
            <w:tcW w:w="312"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35239,30</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33839,20</w:t>
            </w:r>
          </w:p>
        </w:tc>
        <w:tc>
          <w:tcPr>
            <w:tcW w:w="33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31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40392,20</w:t>
            </w:r>
          </w:p>
        </w:tc>
        <w:tc>
          <w:tcPr>
            <w:tcW w:w="310" w:type="pct"/>
            <w:gridSpan w:val="3"/>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316"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34692,20</w:t>
            </w:r>
          </w:p>
        </w:tc>
        <w:tc>
          <w:tcPr>
            <w:tcW w:w="371"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205931,10</w:t>
            </w:r>
          </w:p>
        </w:tc>
        <w:tc>
          <w:tcPr>
            <w:tcW w:w="323" w:type="pct"/>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183232,8</w:t>
            </w:r>
          </w:p>
        </w:tc>
      </w:tr>
      <w:tr w:rsidR="0092061C" w:rsidRPr="0032257D" w:rsidTr="0092061C">
        <w:tc>
          <w:tcPr>
            <w:tcW w:w="315" w:type="pct"/>
            <w:vMerge/>
          </w:tcPr>
          <w:p w:rsidR="0092061C" w:rsidRPr="0032257D" w:rsidRDefault="0092061C" w:rsidP="00510AB5">
            <w:pPr>
              <w:spacing w:line="230" w:lineRule="auto"/>
              <w:rPr>
                <w:rFonts w:ascii="Tahoma" w:hAnsi="Tahoma" w:cs="Tahoma"/>
                <w:b/>
                <w:bCs/>
                <w:sz w:val="20"/>
                <w:szCs w:val="20"/>
              </w:rPr>
            </w:pPr>
          </w:p>
        </w:tc>
        <w:tc>
          <w:tcPr>
            <w:tcW w:w="667" w:type="pct"/>
            <w:vMerge/>
          </w:tcPr>
          <w:p w:rsidR="0092061C" w:rsidRPr="0032257D" w:rsidRDefault="0092061C" w:rsidP="00510AB5">
            <w:pPr>
              <w:spacing w:line="230" w:lineRule="auto"/>
              <w:rPr>
                <w:rFonts w:ascii="Tahoma" w:hAnsi="Tahoma" w:cs="Tahoma"/>
                <w:b/>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31767,41915</w:t>
            </w:r>
          </w:p>
        </w:tc>
        <w:tc>
          <w:tcPr>
            <w:tcW w:w="312"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25953,75745</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25544,60</w:t>
            </w:r>
          </w:p>
        </w:tc>
        <w:tc>
          <w:tcPr>
            <w:tcW w:w="33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29480,60</w:t>
            </w:r>
          </w:p>
        </w:tc>
        <w:tc>
          <w:tcPr>
            <w:tcW w:w="31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37946,60</w:t>
            </w:r>
          </w:p>
        </w:tc>
        <w:tc>
          <w:tcPr>
            <w:tcW w:w="310" w:type="pct"/>
            <w:gridSpan w:val="3"/>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54396,60</w:t>
            </w:r>
          </w:p>
        </w:tc>
        <w:tc>
          <w:tcPr>
            <w:tcW w:w="316"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54396,60</w:t>
            </w:r>
          </w:p>
        </w:tc>
        <w:tc>
          <w:tcPr>
            <w:tcW w:w="371"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192772,10</w:t>
            </w:r>
          </w:p>
        </w:tc>
        <w:tc>
          <w:tcPr>
            <w:tcW w:w="323" w:type="pct"/>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162632,90</w:t>
            </w:r>
          </w:p>
        </w:tc>
      </w:tr>
      <w:tr w:rsidR="0092061C" w:rsidRPr="0032257D" w:rsidTr="0092061C">
        <w:tc>
          <w:tcPr>
            <w:tcW w:w="315" w:type="pct"/>
            <w:vMerge/>
          </w:tcPr>
          <w:p w:rsidR="0092061C" w:rsidRPr="0032257D" w:rsidRDefault="0092061C" w:rsidP="00510AB5">
            <w:pPr>
              <w:spacing w:line="230" w:lineRule="auto"/>
              <w:rPr>
                <w:rFonts w:ascii="Tahoma" w:hAnsi="Tahoma" w:cs="Tahoma"/>
                <w:b/>
                <w:bCs/>
                <w:sz w:val="20"/>
                <w:szCs w:val="20"/>
              </w:rPr>
            </w:pPr>
          </w:p>
        </w:tc>
        <w:tc>
          <w:tcPr>
            <w:tcW w:w="667" w:type="pct"/>
            <w:vMerge/>
          </w:tcPr>
          <w:p w:rsidR="0092061C" w:rsidRPr="0032257D" w:rsidRDefault="0092061C" w:rsidP="00510AB5">
            <w:pPr>
              <w:spacing w:line="230" w:lineRule="auto"/>
              <w:rPr>
                <w:rFonts w:ascii="Tahoma" w:hAnsi="Tahoma" w:cs="Tahoma"/>
                <w:b/>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6157,96501</w:t>
            </w:r>
          </w:p>
        </w:tc>
        <w:tc>
          <w:tcPr>
            <w:tcW w:w="312"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10,0</w:t>
            </w:r>
          </w:p>
        </w:tc>
        <w:tc>
          <w:tcPr>
            <w:tcW w:w="313" w:type="pct"/>
            <w:gridSpan w:val="2"/>
          </w:tcPr>
          <w:p w:rsidR="0092061C" w:rsidRPr="0032257D" w:rsidRDefault="0092061C" w:rsidP="00510AB5">
            <w:pPr>
              <w:autoSpaceDE w:val="0"/>
              <w:autoSpaceDN w:val="0"/>
              <w:adjustRightInd w:val="0"/>
              <w:jc w:val="right"/>
              <w:rPr>
                <w:rFonts w:ascii="Tahoma" w:hAnsi="Tahoma" w:cs="Tahoma"/>
                <w:sz w:val="20"/>
                <w:szCs w:val="20"/>
              </w:rPr>
            </w:pPr>
            <w:r w:rsidRPr="0032257D">
              <w:rPr>
                <w:rFonts w:ascii="Tahoma" w:hAnsi="Tahoma" w:cs="Tahoma"/>
                <w:sz w:val="20"/>
                <w:szCs w:val="20"/>
              </w:rPr>
              <w:t>10,0</w:t>
            </w:r>
          </w:p>
        </w:tc>
        <w:tc>
          <w:tcPr>
            <w:tcW w:w="33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31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310" w:type="pct"/>
            <w:gridSpan w:val="3"/>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316"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10,0</w:t>
            </w:r>
          </w:p>
        </w:tc>
        <w:tc>
          <w:tcPr>
            <w:tcW w:w="371"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518,50</w:t>
            </w:r>
          </w:p>
        </w:tc>
        <w:tc>
          <w:tcPr>
            <w:tcW w:w="323" w:type="pct"/>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246,4</w:t>
            </w:r>
          </w:p>
        </w:tc>
      </w:tr>
      <w:tr w:rsidR="0092061C" w:rsidRPr="0032257D" w:rsidTr="0092061C">
        <w:tc>
          <w:tcPr>
            <w:tcW w:w="315" w:type="pct"/>
            <w:vMerge/>
          </w:tcPr>
          <w:p w:rsidR="0092061C" w:rsidRPr="0032257D" w:rsidRDefault="0092061C" w:rsidP="00510AB5">
            <w:pPr>
              <w:spacing w:line="230" w:lineRule="auto"/>
              <w:rPr>
                <w:rFonts w:ascii="Tahoma" w:hAnsi="Tahoma" w:cs="Tahoma"/>
                <w:b/>
                <w:bCs/>
                <w:sz w:val="20"/>
                <w:szCs w:val="20"/>
              </w:rPr>
            </w:pPr>
          </w:p>
        </w:tc>
        <w:tc>
          <w:tcPr>
            <w:tcW w:w="667" w:type="pct"/>
            <w:vMerge/>
          </w:tcPr>
          <w:p w:rsidR="0092061C" w:rsidRPr="0032257D" w:rsidRDefault="0092061C" w:rsidP="00510AB5">
            <w:pPr>
              <w:spacing w:line="230" w:lineRule="auto"/>
              <w:rPr>
                <w:rFonts w:ascii="Tahoma" w:hAnsi="Tahoma" w:cs="Tahoma"/>
                <w:b/>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48760,80</w:t>
            </w:r>
          </w:p>
        </w:tc>
        <w:tc>
          <w:tcPr>
            <w:tcW w:w="312" w:type="pct"/>
            <w:gridSpan w:val="2"/>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34582,80</w:t>
            </w:r>
          </w:p>
        </w:tc>
        <w:tc>
          <w:tcPr>
            <w:tcW w:w="313" w:type="pct"/>
            <w:gridSpan w:val="2"/>
          </w:tcPr>
          <w:p w:rsidR="0092061C" w:rsidRPr="0032257D" w:rsidRDefault="0092061C" w:rsidP="00510AB5">
            <w:pPr>
              <w:jc w:val="right"/>
              <w:rPr>
                <w:rFonts w:ascii="Tahoma" w:hAnsi="Tahoma" w:cs="Tahoma"/>
                <w:color w:val="000000"/>
                <w:sz w:val="20"/>
                <w:szCs w:val="20"/>
              </w:rPr>
            </w:pPr>
            <w:r w:rsidRPr="0032257D">
              <w:rPr>
                <w:rFonts w:ascii="Tahoma" w:hAnsi="Tahoma" w:cs="Tahoma"/>
                <w:color w:val="000000"/>
                <w:sz w:val="20"/>
                <w:szCs w:val="20"/>
              </w:rPr>
              <w:t>49888,10</w:t>
            </w:r>
          </w:p>
        </w:tc>
        <w:tc>
          <w:tcPr>
            <w:tcW w:w="33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31829,10</w:t>
            </w:r>
          </w:p>
        </w:tc>
        <w:tc>
          <w:tcPr>
            <w:tcW w:w="310"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31829,10</w:t>
            </w:r>
          </w:p>
        </w:tc>
        <w:tc>
          <w:tcPr>
            <w:tcW w:w="310" w:type="pct"/>
            <w:gridSpan w:val="3"/>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93829,10</w:t>
            </w:r>
          </w:p>
        </w:tc>
        <w:tc>
          <w:tcPr>
            <w:tcW w:w="316"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93829,10</w:t>
            </w:r>
          </w:p>
        </w:tc>
        <w:tc>
          <w:tcPr>
            <w:tcW w:w="371" w:type="pct"/>
            <w:gridSpan w:val="2"/>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221472,70</w:t>
            </w:r>
          </w:p>
        </w:tc>
        <w:tc>
          <w:tcPr>
            <w:tcW w:w="323" w:type="pct"/>
          </w:tcPr>
          <w:p w:rsidR="0092061C" w:rsidRPr="0032257D" w:rsidRDefault="0092061C" w:rsidP="00510AB5">
            <w:pPr>
              <w:jc w:val="center"/>
              <w:rPr>
                <w:rFonts w:ascii="Tahoma" w:hAnsi="Tahoma" w:cs="Tahoma"/>
                <w:bCs/>
                <w:sz w:val="20"/>
                <w:szCs w:val="20"/>
              </w:rPr>
            </w:pPr>
            <w:r w:rsidRPr="0032257D">
              <w:rPr>
                <w:rFonts w:ascii="Tahoma" w:hAnsi="Tahoma" w:cs="Tahoma"/>
                <w:bCs/>
                <w:sz w:val="20"/>
                <w:szCs w:val="20"/>
              </w:rPr>
              <w:t>159572,70</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«Техническая и технологическая модернизация, инновационное развитие»</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126030,0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1463,0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8474,0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7584,00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37500,00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37500,00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25280,0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293,0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1694,0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1584,00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100750,0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1170,0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6780,0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30000,00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Обновление парка сельскохозяйственной техники</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126030,0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1463,0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8474,0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7584,00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37500,00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37500,00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25280,0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293,0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1694,0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1584,00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100750,0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1170,0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6780,0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6000,00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30000,00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Основное мероприятие 2</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tc>
        <w:tc>
          <w:tcPr>
            <w:tcW w:w="232" w:type="pc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shd w:val="clear" w:color="000000" w:fill="FFFFFF"/>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 xml:space="preserve">Подпрограмма </w:t>
            </w:r>
          </w:p>
        </w:tc>
        <w:tc>
          <w:tcPr>
            <w:tcW w:w="667" w:type="pct"/>
            <w:vMerge w:val="restart"/>
            <w:shd w:val="clear" w:color="000000" w:fill="FFFFFF"/>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«Развитие ветеринарии в Мариинско-Посадском районе Чувашской Республике»</w:t>
            </w:r>
          </w:p>
        </w:tc>
        <w:tc>
          <w:tcPr>
            <w:tcW w:w="232" w:type="pct"/>
            <w:shd w:val="clear" w:color="000000" w:fill="FFFFFF"/>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shd w:val="clear" w:color="000000" w:fill="FFFFFF"/>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742,20</w:t>
            </w:r>
          </w:p>
        </w:tc>
        <w:tc>
          <w:tcPr>
            <w:tcW w:w="312"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44,4</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44,4</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44,40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shd w:val="clear" w:color="000000" w:fill="FFFFFF"/>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shd w:val="clear" w:color="000000" w:fill="FFFFFF"/>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shd w:val="clear" w:color="000000" w:fill="FFFFFF"/>
          </w:tcPr>
          <w:p w:rsidR="0092061C" w:rsidRPr="0032257D" w:rsidRDefault="0092061C" w:rsidP="00510AB5">
            <w:pPr>
              <w:spacing w:line="247" w:lineRule="auto"/>
              <w:jc w:val="center"/>
              <w:rPr>
                <w:rFonts w:ascii="Tahoma" w:hAnsi="Tahoma" w:cs="Tahoma"/>
                <w:sz w:val="20"/>
                <w:szCs w:val="20"/>
              </w:rPr>
            </w:pPr>
          </w:p>
        </w:tc>
        <w:tc>
          <w:tcPr>
            <w:tcW w:w="396" w:type="pct"/>
            <w:shd w:val="clear" w:color="000000" w:fill="FFFFFF"/>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shd w:val="clear" w:color="000000" w:fill="FFFFFF"/>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572,20</w:t>
            </w:r>
          </w:p>
        </w:tc>
        <w:tc>
          <w:tcPr>
            <w:tcW w:w="312"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34,40</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34,40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34,40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shd w:val="clear" w:color="000000" w:fill="FFFFFF"/>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shd w:val="clear" w:color="000000" w:fill="FFFFFF"/>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shd w:val="clear" w:color="000000" w:fill="FFFFFF"/>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местный бюджет</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170,0</w:t>
            </w:r>
          </w:p>
        </w:tc>
        <w:tc>
          <w:tcPr>
            <w:tcW w:w="312" w:type="pct"/>
            <w:gridSpan w:val="2"/>
            <w:shd w:val="clear" w:color="000000" w:fill="FFFFFF"/>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10,0</w:t>
            </w:r>
          </w:p>
        </w:tc>
        <w:tc>
          <w:tcPr>
            <w:tcW w:w="313" w:type="pct"/>
            <w:gridSpan w:val="2"/>
            <w:shd w:val="clear" w:color="000000" w:fill="FFFFFF"/>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lastRenderedPageBreak/>
              <w:t>Ведомственная целевая программа Чувашской Республики</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«Предотвращение заноса и распространения вируса африканской чумы свиней на территории Чувашской Республики»</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Предупреждение и ликвидация болезней животных</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742,20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44,4</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44,4</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44,40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572,20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34,40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34,40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34,40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местный бюджет</w:t>
            </w:r>
          </w:p>
        </w:tc>
        <w:tc>
          <w:tcPr>
            <w:tcW w:w="313" w:type="pct"/>
            <w:gridSpan w:val="2"/>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170,0</w:t>
            </w:r>
          </w:p>
        </w:tc>
        <w:tc>
          <w:tcPr>
            <w:tcW w:w="312" w:type="pct"/>
            <w:gridSpan w:val="2"/>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10,0</w:t>
            </w:r>
          </w:p>
        </w:tc>
        <w:tc>
          <w:tcPr>
            <w:tcW w:w="313" w:type="pct"/>
            <w:gridSpan w:val="2"/>
          </w:tcPr>
          <w:p w:rsidR="0092061C" w:rsidRPr="0032257D" w:rsidRDefault="0092061C" w:rsidP="00510AB5">
            <w:pPr>
              <w:spacing w:line="247" w:lineRule="auto"/>
              <w:ind w:left="-113" w:right="-113"/>
              <w:jc w:val="center"/>
              <w:rPr>
                <w:rFonts w:ascii="Tahoma" w:hAnsi="Tahoma" w:cs="Tahoma"/>
                <w:color w:val="000000"/>
                <w:sz w:val="20"/>
                <w:szCs w:val="20"/>
              </w:rPr>
            </w:pPr>
            <w:r w:rsidRPr="0032257D">
              <w:rPr>
                <w:rFonts w:ascii="Tahoma" w:hAnsi="Tahoma" w:cs="Tahoma"/>
                <w:color w:val="000000"/>
                <w:sz w:val="20"/>
                <w:szCs w:val="20"/>
              </w:rPr>
              <w:t>10,0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92061C">
        <w:tc>
          <w:tcPr>
            <w:tcW w:w="315" w:type="pct"/>
            <w:vMerge w:val="restart"/>
          </w:tcPr>
          <w:p w:rsidR="0092061C" w:rsidRPr="0032257D" w:rsidRDefault="0092061C" w:rsidP="00510AB5">
            <w:pPr>
              <w:keepNext/>
              <w:spacing w:line="247" w:lineRule="auto"/>
              <w:jc w:val="both"/>
              <w:rPr>
                <w:rFonts w:ascii="Tahoma" w:hAnsi="Tahoma" w:cs="Tahoma"/>
                <w:bCs/>
                <w:sz w:val="20"/>
                <w:szCs w:val="20"/>
              </w:rPr>
            </w:pPr>
            <w:r w:rsidRPr="0032257D">
              <w:rPr>
                <w:rFonts w:ascii="Tahoma" w:hAnsi="Tahoma" w:cs="Tahoma"/>
                <w:bCs/>
                <w:sz w:val="20"/>
                <w:szCs w:val="20"/>
              </w:rPr>
              <w:t>Основное мероприятие 2</w:t>
            </w:r>
          </w:p>
        </w:tc>
        <w:tc>
          <w:tcPr>
            <w:tcW w:w="667" w:type="pct"/>
            <w:vMerge w:val="restart"/>
          </w:tcPr>
          <w:p w:rsidR="0092061C" w:rsidRPr="0032257D" w:rsidRDefault="0092061C" w:rsidP="00510AB5">
            <w:pPr>
              <w:keepNext/>
              <w:spacing w:line="247" w:lineRule="auto"/>
              <w:jc w:val="both"/>
              <w:rPr>
                <w:rFonts w:ascii="Tahoma" w:hAnsi="Tahoma" w:cs="Tahoma"/>
                <w:bCs/>
                <w:sz w:val="20"/>
                <w:szCs w:val="20"/>
              </w:rPr>
            </w:pPr>
            <w:r w:rsidRPr="0032257D">
              <w:rPr>
                <w:rFonts w:ascii="Tahoma" w:hAnsi="Tahoma" w:cs="Tahoma"/>
                <w:bCs/>
                <w:sz w:val="20"/>
                <w:szCs w:val="20"/>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92061C">
        <w:tc>
          <w:tcPr>
            <w:tcW w:w="315" w:type="pct"/>
            <w:vMerge/>
          </w:tcPr>
          <w:p w:rsidR="0092061C" w:rsidRPr="0032257D" w:rsidRDefault="0092061C" w:rsidP="00510AB5">
            <w:pPr>
              <w:keepNext/>
              <w:spacing w:line="247" w:lineRule="auto"/>
              <w:jc w:val="both"/>
              <w:rPr>
                <w:rFonts w:ascii="Tahoma" w:hAnsi="Tahoma" w:cs="Tahoma"/>
                <w:bCs/>
                <w:sz w:val="20"/>
                <w:szCs w:val="20"/>
              </w:rPr>
            </w:pPr>
          </w:p>
        </w:tc>
        <w:tc>
          <w:tcPr>
            <w:tcW w:w="667" w:type="pct"/>
            <w:vMerge/>
          </w:tcPr>
          <w:p w:rsidR="0092061C" w:rsidRPr="0032257D" w:rsidRDefault="0092061C" w:rsidP="00510AB5">
            <w:pPr>
              <w:keepNext/>
              <w:spacing w:line="247" w:lineRule="auto"/>
              <w:jc w:val="both"/>
              <w:rPr>
                <w:rFonts w:ascii="Tahoma" w:hAnsi="Tahoma" w:cs="Tahoma"/>
                <w:bCs/>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keepNext/>
              <w:spacing w:line="247" w:lineRule="auto"/>
              <w:jc w:val="both"/>
              <w:rPr>
                <w:rFonts w:ascii="Tahoma" w:hAnsi="Tahoma" w:cs="Tahoma"/>
                <w:bCs/>
                <w:sz w:val="20"/>
                <w:szCs w:val="20"/>
              </w:rPr>
            </w:pPr>
          </w:p>
        </w:tc>
        <w:tc>
          <w:tcPr>
            <w:tcW w:w="667" w:type="pct"/>
            <w:vMerge/>
          </w:tcPr>
          <w:p w:rsidR="0092061C" w:rsidRPr="0032257D" w:rsidRDefault="0092061C" w:rsidP="00510AB5">
            <w:pPr>
              <w:keepNext/>
              <w:spacing w:line="247" w:lineRule="auto"/>
              <w:jc w:val="both"/>
              <w:rPr>
                <w:rFonts w:ascii="Tahoma" w:hAnsi="Tahoma" w:cs="Tahoma"/>
                <w:bCs/>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keepNext/>
              <w:spacing w:line="247" w:lineRule="auto"/>
              <w:jc w:val="both"/>
              <w:rPr>
                <w:rFonts w:ascii="Tahoma" w:hAnsi="Tahoma" w:cs="Tahoma"/>
                <w:bCs/>
                <w:sz w:val="20"/>
                <w:szCs w:val="20"/>
              </w:rPr>
            </w:pPr>
          </w:p>
        </w:tc>
        <w:tc>
          <w:tcPr>
            <w:tcW w:w="667" w:type="pct"/>
            <w:vMerge/>
          </w:tcPr>
          <w:p w:rsidR="0092061C" w:rsidRPr="0032257D" w:rsidRDefault="0092061C" w:rsidP="00510AB5">
            <w:pPr>
              <w:keepNext/>
              <w:spacing w:line="247" w:lineRule="auto"/>
              <w:jc w:val="both"/>
              <w:rPr>
                <w:rFonts w:ascii="Tahoma" w:hAnsi="Tahoma" w:cs="Tahoma"/>
                <w:bCs/>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Основное мероприятие 3</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Укрепление материально-технической базы бюджетных учреждений ветеринарии</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keepNext/>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 xml:space="preserve">Подпрограмма </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 xml:space="preserve">«Устойчивое развитие сельских территорий Мариинско-Посадского района Чувашской Республики» </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903</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34315,28416</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2772,25745</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1041,30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5887,2</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20137,2</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5887,20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5887,20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76680,90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48541,30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12930,0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2073,6</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446,5</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1245,5</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6945,5</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1245,50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1245,50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34356,10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15999,30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vMerge w:val="restar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vMerge w:val="restart"/>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9171,01915</w:t>
            </w:r>
          </w:p>
        </w:tc>
        <w:tc>
          <w:tcPr>
            <w:tcW w:w="312"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132,35745</w:t>
            </w:r>
          </w:p>
        </w:tc>
        <w:tc>
          <w:tcPr>
            <w:tcW w:w="313"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28,5</w:t>
            </w:r>
          </w:p>
        </w:tc>
        <w:tc>
          <w:tcPr>
            <w:tcW w:w="330" w:type="pct"/>
            <w:gridSpan w:val="2"/>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4075,4</w:t>
            </w:r>
          </w:p>
        </w:tc>
        <w:tc>
          <w:tcPr>
            <w:tcW w:w="310" w:type="pct"/>
            <w:gridSpan w:val="2"/>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12625,4</w:t>
            </w:r>
          </w:p>
        </w:tc>
        <w:tc>
          <w:tcPr>
            <w:tcW w:w="310" w:type="pct"/>
            <w:gridSpan w:val="3"/>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4075,40</w:t>
            </w:r>
          </w:p>
        </w:tc>
        <w:tc>
          <w:tcPr>
            <w:tcW w:w="316" w:type="pct"/>
            <w:gridSpan w:val="2"/>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4075,40</w:t>
            </w:r>
          </w:p>
        </w:tc>
        <w:tc>
          <w:tcPr>
            <w:tcW w:w="371" w:type="pct"/>
            <w:gridSpan w:val="2"/>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34356,10</w:t>
            </w:r>
          </w:p>
        </w:tc>
        <w:tc>
          <w:tcPr>
            <w:tcW w:w="323" w:type="pct"/>
            <w:vMerge w:val="restar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29186,90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vMerge/>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47"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47"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vMerge/>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47"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47"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vMerge/>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47"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47"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vMerge/>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47"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47"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47"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6147,96501</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468,50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196,40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6066,3</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566,3</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566,3</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566,30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566,30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566,30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566,30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3158,70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3158,70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Улучшение жилищных условий граждан на селе</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903 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4448,53252</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2772,25745</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1041,300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1887,2</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1887,2</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1887,2</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1887,2</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9436,0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9436,0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3597,9</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2073,6</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446,5</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1245,5</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1245,5</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1245,5</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1245,5</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6227,5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6227,5</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903</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229,65319</w:t>
            </w:r>
          </w:p>
          <w:p w:rsidR="0092061C" w:rsidRPr="0032257D" w:rsidRDefault="0092061C" w:rsidP="00510AB5">
            <w:pPr>
              <w:ind w:left="-113" w:right="-113"/>
              <w:jc w:val="center"/>
              <w:rPr>
                <w:rFonts w:ascii="Tahoma" w:hAnsi="Tahoma" w:cs="Tahoma"/>
                <w:sz w:val="20"/>
                <w:szCs w:val="20"/>
              </w:rPr>
            </w:pP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132,35745</w:t>
            </w:r>
          </w:p>
          <w:p w:rsidR="0092061C" w:rsidRPr="0032257D" w:rsidRDefault="0092061C" w:rsidP="00510AB5">
            <w:pPr>
              <w:ind w:left="-113" w:right="-113"/>
              <w:jc w:val="center"/>
              <w:rPr>
                <w:rFonts w:ascii="Tahoma" w:hAnsi="Tahoma" w:cs="Tahoma"/>
                <w:sz w:val="20"/>
                <w:szCs w:val="20"/>
              </w:rPr>
            </w:pP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28,5</w:t>
            </w:r>
          </w:p>
          <w:p w:rsidR="0092061C" w:rsidRPr="0032257D" w:rsidRDefault="0092061C" w:rsidP="00510AB5">
            <w:pPr>
              <w:ind w:left="-113" w:right="-113"/>
              <w:jc w:val="center"/>
              <w:rPr>
                <w:rFonts w:ascii="Tahoma" w:hAnsi="Tahoma" w:cs="Tahoma"/>
                <w:sz w:val="20"/>
                <w:szCs w:val="20"/>
              </w:rPr>
            </w:pP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75,4</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75,4</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75,4</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75,4</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377,0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377,0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54,67933</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566,3</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566,3</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566,3</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566,3</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566,3</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566,3</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566,3</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2831,5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2831,5</w:t>
            </w:r>
          </w:p>
        </w:tc>
      </w:tr>
      <w:tr w:rsidR="0092061C" w:rsidRPr="0032257D" w:rsidTr="0092061C">
        <w:tc>
          <w:tcPr>
            <w:tcW w:w="315"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Основное мероприятие 2</w:t>
            </w:r>
          </w:p>
        </w:tc>
        <w:tc>
          <w:tcPr>
            <w:tcW w:w="667"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29420,93364</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4000,0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48139,6</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20000,0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9332,100</w:t>
            </w:r>
          </w:p>
        </w:tc>
        <w:tc>
          <w:tcPr>
            <w:tcW w:w="312"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22698,3</w:t>
            </w: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vMerge w:val="restart"/>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vMerge w:val="restart"/>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vMerge w:val="restar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8941,36596</w:t>
            </w:r>
          </w:p>
        </w:tc>
        <w:tc>
          <w:tcPr>
            <w:tcW w:w="312" w:type="pct"/>
            <w:gridSpan w:val="2"/>
            <w:vMerge w:val="restar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vMerge w:val="restar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4000,0</w:t>
            </w:r>
          </w:p>
        </w:tc>
        <w:tc>
          <w:tcPr>
            <w:tcW w:w="310"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4000,0</w:t>
            </w:r>
          </w:p>
        </w:tc>
        <w:tc>
          <w:tcPr>
            <w:tcW w:w="310" w:type="pct"/>
            <w:gridSpan w:val="3"/>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4000,0</w:t>
            </w:r>
          </w:p>
        </w:tc>
        <w:tc>
          <w:tcPr>
            <w:tcW w:w="316"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4000,0</w:t>
            </w:r>
          </w:p>
        </w:tc>
        <w:tc>
          <w:tcPr>
            <w:tcW w:w="371"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25169,2</w:t>
            </w:r>
          </w:p>
        </w:tc>
        <w:tc>
          <w:tcPr>
            <w:tcW w:w="323" w:type="pct"/>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20000,0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vMerge/>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35"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35"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35"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vMerge/>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35"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35"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35"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vMerge/>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35"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35"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35"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lang w:val="en-US"/>
              </w:rPr>
            </w:pPr>
          </w:p>
        </w:tc>
        <w:tc>
          <w:tcPr>
            <w:tcW w:w="396" w:type="pct"/>
            <w:vMerge/>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vMerge/>
          </w:tcPr>
          <w:p w:rsidR="0092061C" w:rsidRPr="0032257D" w:rsidRDefault="0092061C" w:rsidP="00510AB5">
            <w:pPr>
              <w:spacing w:line="235" w:lineRule="auto"/>
              <w:ind w:left="-28" w:right="-28"/>
              <w:jc w:val="both"/>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10" w:type="pct"/>
            <w:gridSpan w:val="3"/>
            <w:vMerge/>
          </w:tcPr>
          <w:p w:rsidR="0092061C" w:rsidRPr="0032257D" w:rsidRDefault="0092061C" w:rsidP="00510AB5">
            <w:pPr>
              <w:spacing w:line="235" w:lineRule="auto"/>
              <w:ind w:left="-113" w:right="-113"/>
              <w:jc w:val="center"/>
              <w:rPr>
                <w:rFonts w:ascii="Tahoma" w:hAnsi="Tahoma" w:cs="Tahoma"/>
                <w:sz w:val="20"/>
                <w:szCs w:val="20"/>
              </w:rPr>
            </w:pPr>
          </w:p>
        </w:tc>
        <w:tc>
          <w:tcPr>
            <w:tcW w:w="316"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71" w:type="pct"/>
            <w:gridSpan w:val="2"/>
            <w:vMerge/>
          </w:tcPr>
          <w:p w:rsidR="0092061C" w:rsidRPr="0032257D" w:rsidRDefault="0092061C" w:rsidP="00510AB5">
            <w:pPr>
              <w:spacing w:line="235" w:lineRule="auto"/>
              <w:ind w:left="-113" w:right="-113"/>
              <w:jc w:val="center"/>
              <w:rPr>
                <w:rFonts w:ascii="Tahoma" w:hAnsi="Tahoma" w:cs="Tahoma"/>
                <w:sz w:val="20"/>
                <w:szCs w:val="20"/>
              </w:rPr>
            </w:pPr>
          </w:p>
        </w:tc>
        <w:tc>
          <w:tcPr>
            <w:tcW w:w="323" w:type="pct"/>
            <w:vMerge/>
          </w:tcPr>
          <w:p w:rsidR="0092061C" w:rsidRPr="0032257D" w:rsidRDefault="0092061C" w:rsidP="00510AB5">
            <w:pPr>
              <w:spacing w:line="235"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5647,46768</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272,1</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5500,0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 xml:space="preserve">Основное мероприятие </w:t>
            </w:r>
            <w:r w:rsidRPr="0032257D">
              <w:rPr>
                <w:rFonts w:ascii="Tahoma" w:hAnsi="Tahoma" w:cs="Tahoma"/>
                <w:bCs/>
                <w:sz w:val="20"/>
                <w:szCs w:val="20"/>
              </w:rPr>
              <w:lastRenderedPageBreak/>
              <w:t>3</w:t>
            </w:r>
          </w:p>
        </w:tc>
        <w:tc>
          <w:tcPr>
            <w:tcW w:w="667"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lastRenderedPageBreak/>
              <w:t xml:space="preserve">Грантовая поддержка местных </w:t>
            </w:r>
            <w:r w:rsidRPr="0032257D">
              <w:rPr>
                <w:rFonts w:ascii="Tahoma" w:hAnsi="Tahoma" w:cs="Tahoma"/>
                <w:bCs/>
                <w:sz w:val="20"/>
                <w:szCs w:val="20"/>
              </w:rPr>
              <w:lastRenderedPageBreak/>
              <w:t>инициатив граждан, проживающих в сельской местности</w:t>
            </w: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lastRenderedPageBreak/>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1309,0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1309,0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w:t>
            </w:r>
            <w:r w:rsidRPr="0032257D">
              <w:rPr>
                <w:rFonts w:ascii="Tahoma" w:hAnsi="Tahoma" w:cs="Tahoma"/>
                <w:sz w:val="20"/>
                <w:szCs w:val="20"/>
              </w:rPr>
              <w:lastRenderedPageBreak/>
              <w:t>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738,3</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738,3</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47,10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47,1</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196,4</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196,4</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327,2</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327,2</w:t>
            </w:r>
          </w:p>
        </w:tc>
      </w:tr>
      <w:tr w:rsidR="0092061C" w:rsidRPr="0032257D" w:rsidTr="0092061C">
        <w:tc>
          <w:tcPr>
            <w:tcW w:w="315"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Основное мероприятие 4</w:t>
            </w:r>
          </w:p>
        </w:tc>
        <w:tc>
          <w:tcPr>
            <w:tcW w:w="667"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Реализация мероприятий регионального проекта «Развитие системы оказания первичной медико-санитарной помощи»</w:t>
            </w: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445,818</w:t>
            </w:r>
          </w:p>
        </w:tc>
        <w:tc>
          <w:tcPr>
            <w:tcW w:w="312" w:type="pct"/>
            <w:gridSpan w:val="2"/>
          </w:tcPr>
          <w:p w:rsidR="0092061C" w:rsidRPr="0032257D" w:rsidRDefault="0092061C" w:rsidP="00510AB5">
            <w:pPr>
              <w:spacing w:line="235" w:lineRule="auto"/>
              <w:jc w:val="center"/>
              <w:rPr>
                <w:rFonts w:ascii="Tahoma" w:hAnsi="Tahoma" w:cs="Tahoma"/>
                <w:sz w:val="20"/>
                <w:szCs w:val="20"/>
              </w:rPr>
            </w:pPr>
          </w:p>
        </w:tc>
        <w:tc>
          <w:tcPr>
            <w:tcW w:w="313" w:type="pct"/>
            <w:gridSpan w:val="2"/>
          </w:tcPr>
          <w:p w:rsidR="0092061C" w:rsidRPr="0032257D" w:rsidRDefault="0092061C" w:rsidP="00510AB5">
            <w:pPr>
              <w:spacing w:line="235" w:lineRule="auto"/>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3546,3</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3546,3</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5" w:lineRule="auto"/>
              <w:jc w:val="center"/>
              <w:rPr>
                <w:rFonts w:ascii="Tahoma" w:hAnsi="Tahoma" w:cs="Tahoma"/>
                <w:sz w:val="20"/>
                <w:szCs w:val="20"/>
              </w:rPr>
            </w:pPr>
          </w:p>
        </w:tc>
        <w:tc>
          <w:tcPr>
            <w:tcW w:w="313" w:type="pct"/>
            <w:gridSpan w:val="2"/>
          </w:tcPr>
          <w:p w:rsidR="0092061C" w:rsidRPr="0032257D" w:rsidRDefault="0092061C" w:rsidP="00510AB5">
            <w:pPr>
              <w:spacing w:line="235" w:lineRule="auto"/>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rPr>
                <w:rFonts w:ascii="Tahoma" w:hAnsi="Tahoma" w:cs="Tahoma"/>
                <w:sz w:val="20"/>
                <w:szCs w:val="20"/>
              </w:rPr>
            </w:pPr>
          </w:p>
        </w:tc>
        <w:tc>
          <w:tcPr>
            <w:tcW w:w="310" w:type="pct"/>
            <w:gridSpan w:val="3"/>
          </w:tcPr>
          <w:p w:rsidR="0092061C" w:rsidRPr="0032257D" w:rsidRDefault="0092061C" w:rsidP="00510AB5">
            <w:pPr>
              <w:spacing w:line="247" w:lineRule="auto"/>
              <w:rPr>
                <w:rFonts w:ascii="Tahoma" w:hAnsi="Tahoma" w:cs="Tahoma"/>
                <w:sz w:val="20"/>
                <w:szCs w:val="20"/>
              </w:rPr>
            </w:pPr>
          </w:p>
        </w:tc>
        <w:tc>
          <w:tcPr>
            <w:tcW w:w="316" w:type="pct"/>
            <w:gridSpan w:val="2"/>
          </w:tcPr>
          <w:p w:rsidR="0092061C" w:rsidRPr="0032257D" w:rsidRDefault="0092061C" w:rsidP="00510AB5">
            <w:pPr>
              <w:spacing w:line="247" w:lineRule="auto"/>
              <w:rPr>
                <w:rFonts w:ascii="Tahoma" w:hAnsi="Tahoma" w:cs="Tahoma"/>
                <w:sz w:val="20"/>
                <w:szCs w:val="20"/>
              </w:rPr>
            </w:pPr>
          </w:p>
        </w:tc>
        <w:tc>
          <w:tcPr>
            <w:tcW w:w="371" w:type="pct"/>
            <w:gridSpan w:val="2"/>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3333,5</w:t>
            </w:r>
          </w:p>
        </w:tc>
        <w:tc>
          <w:tcPr>
            <w:tcW w:w="323"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3333,5</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5" w:lineRule="auto"/>
              <w:jc w:val="center"/>
              <w:rPr>
                <w:rFonts w:ascii="Tahoma" w:hAnsi="Tahoma" w:cs="Tahoma"/>
                <w:sz w:val="20"/>
                <w:szCs w:val="20"/>
              </w:rPr>
            </w:pPr>
          </w:p>
        </w:tc>
        <w:tc>
          <w:tcPr>
            <w:tcW w:w="313" w:type="pct"/>
            <w:gridSpan w:val="2"/>
          </w:tcPr>
          <w:p w:rsidR="0092061C" w:rsidRPr="0032257D" w:rsidRDefault="0092061C" w:rsidP="00510AB5">
            <w:pPr>
              <w:spacing w:line="235" w:lineRule="auto"/>
              <w:jc w:val="center"/>
              <w:rPr>
                <w:rFonts w:ascii="Tahoma" w:hAnsi="Tahoma" w:cs="Tahoma"/>
                <w:sz w:val="20"/>
                <w:szCs w:val="20"/>
              </w:rPr>
            </w:pPr>
          </w:p>
        </w:tc>
        <w:tc>
          <w:tcPr>
            <w:tcW w:w="33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3"/>
          </w:tcPr>
          <w:p w:rsidR="0092061C" w:rsidRPr="0032257D" w:rsidRDefault="0092061C" w:rsidP="00510AB5">
            <w:pPr>
              <w:spacing w:line="247" w:lineRule="auto"/>
              <w:jc w:val="center"/>
              <w:rPr>
                <w:rFonts w:ascii="Tahoma" w:hAnsi="Tahoma" w:cs="Tahoma"/>
                <w:sz w:val="20"/>
                <w:szCs w:val="20"/>
              </w:rPr>
            </w:pPr>
          </w:p>
        </w:tc>
        <w:tc>
          <w:tcPr>
            <w:tcW w:w="316" w:type="pct"/>
            <w:gridSpan w:val="2"/>
          </w:tcPr>
          <w:p w:rsidR="0092061C" w:rsidRPr="0032257D" w:rsidRDefault="0092061C" w:rsidP="00510AB5">
            <w:pPr>
              <w:spacing w:line="247" w:lineRule="auto"/>
              <w:jc w:val="center"/>
              <w:rPr>
                <w:rFonts w:ascii="Tahoma" w:hAnsi="Tahoma" w:cs="Tahoma"/>
                <w:sz w:val="20"/>
                <w:szCs w:val="20"/>
              </w:rPr>
            </w:pPr>
          </w:p>
        </w:tc>
        <w:tc>
          <w:tcPr>
            <w:tcW w:w="371" w:type="pct"/>
            <w:gridSpan w:val="2"/>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212,8</w:t>
            </w:r>
          </w:p>
        </w:tc>
        <w:tc>
          <w:tcPr>
            <w:tcW w:w="323"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212,8</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445,818</w:t>
            </w:r>
          </w:p>
        </w:tc>
        <w:tc>
          <w:tcPr>
            <w:tcW w:w="312" w:type="pct"/>
            <w:gridSpan w:val="2"/>
          </w:tcPr>
          <w:p w:rsidR="0092061C" w:rsidRPr="0032257D" w:rsidRDefault="0092061C" w:rsidP="00510AB5">
            <w:pPr>
              <w:spacing w:line="235" w:lineRule="auto"/>
              <w:jc w:val="center"/>
              <w:rPr>
                <w:rFonts w:ascii="Tahoma" w:hAnsi="Tahoma" w:cs="Tahoma"/>
                <w:sz w:val="20"/>
                <w:szCs w:val="20"/>
              </w:rPr>
            </w:pPr>
          </w:p>
        </w:tc>
        <w:tc>
          <w:tcPr>
            <w:tcW w:w="313" w:type="pct"/>
            <w:gridSpan w:val="2"/>
          </w:tcPr>
          <w:p w:rsidR="0092061C" w:rsidRPr="0032257D" w:rsidRDefault="0092061C" w:rsidP="00510AB5">
            <w:pPr>
              <w:spacing w:line="235" w:lineRule="auto"/>
              <w:jc w:val="center"/>
              <w:rPr>
                <w:rFonts w:ascii="Tahoma" w:hAnsi="Tahoma" w:cs="Tahoma"/>
                <w:sz w:val="20"/>
                <w:szCs w:val="20"/>
              </w:rPr>
            </w:pPr>
          </w:p>
        </w:tc>
        <w:tc>
          <w:tcPr>
            <w:tcW w:w="33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3"/>
          </w:tcPr>
          <w:p w:rsidR="0092061C" w:rsidRPr="0032257D" w:rsidRDefault="0092061C" w:rsidP="00510AB5">
            <w:pPr>
              <w:spacing w:line="247" w:lineRule="auto"/>
              <w:jc w:val="center"/>
              <w:rPr>
                <w:rFonts w:ascii="Tahoma" w:hAnsi="Tahoma" w:cs="Tahoma"/>
                <w:sz w:val="20"/>
                <w:szCs w:val="20"/>
              </w:rPr>
            </w:pPr>
          </w:p>
        </w:tc>
        <w:tc>
          <w:tcPr>
            <w:tcW w:w="316" w:type="pct"/>
            <w:gridSpan w:val="2"/>
          </w:tcPr>
          <w:p w:rsidR="0092061C" w:rsidRPr="0032257D" w:rsidRDefault="0092061C" w:rsidP="00510AB5">
            <w:pPr>
              <w:spacing w:line="247" w:lineRule="auto"/>
              <w:jc w:val="center"/>
              <w:rPr>
                <w:rFonts w:ascii="Tahoma" w:hAnsi="Tahoma" w:cs="Tahoma"/>
                <w:sz w:val="20"/>
                <w:szCs w:val="20"/>
              </w:rPr>
            </w:pPr>
          </w:p>
        </w:tc>
        <w:tc>
          <w:tcPr>
            <w:tcW w:w="371" w:type="pct"/>
            <w:gridSpan w:val="2"/>
          </w:tcPr>
          <w:p w:rsidR="0092061C" w:rsidRPr="0032257D" w:rsidRDefault="0092061C" w:rsidP="00510AB5">
            <w:pPr>
              <w:spacing w:line="247" w:lineRule="auto"/>
              <w:jc w:val="center"/>
              <w:rPr>
                <w:rFonts w:ascii="Tahoma" w:hAnsi="Tahoma" w:cs="Tahoma"/>
                <w:sz w:val="20"/>
                <w:szCs w:val="20"/>
              </w:rPr>
            </w:pPr>
          </w:p>
        </w:tc>
        <w:tc>
          <w:tcPr>
            <w:tcW w:w="323"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5" w:lineRule="auto"/>
              <w:jc w:val="center"/>
              <w:rPr>
                <w:rFonts w:ascii="Tahoma" w:hAnsi="Tahoma" w:cs="Tahoma"/>
                <w:sz w:val="20"/>
                <w:szCs w:val="20"/>
              </w:rPr>
            </w:pPr>
          </w:p>
        </w:tc>
        <w:tc>
          <w:tcPr>
            <w:tcW w:w="313" w:type="pct"/>
            <w:gridSpan w:val="2"/>
          </w:tcPr>
          <w:p w:rsidR="0092061C" w:rsidRPr="0032257D" w:rsidRDefault="0092061C" w:rsidP="00510AB5">
            <w:pPr>
              <w:spacing w:line="235" w:lineRule="auto"/>
              <w:jc w:val="center"/>
              <w:rPr>
                <w:rFonts w:ascii="Tahoma" w:hAnsi="Tahoma" w:cs="Tahoma"/>
                <w:sz w:val="20"/>
                <w:szCs w:val="20"/>
              </w:rPr>
            </w:pPr>
          </w:p>
        </w:tc>
        <w:tc>
          <w:tcPr>
            <w:tcW w:w="33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3"/>
          </w:tcPr>
          <w:p w:rsidR="0092061C" w:rsidRPr="0032257D" w:rsidRDefault="0092061C" w:rsidP="00510AB5">
            <w:pPr>
              <w:spacing w:line="247" w:lineRule="auto"/>
              <w:jc w:val="center"/>
              <w:rPr>
                <w:rFonts w:ascii="Tahoma" w:hAnsi="Tahoma" w:cs="Tahoma"/>
                <w:sz w:val="20"/>
                <w:szCs w:val="20"/>
              </w:rPr>
            </w:pPr>
          </w:p>
        </w:tc>
        <w:tc>
          <w:tcPr>
            <w:tcW w:w="316" w:type="pct"/>
            <w:gridSpan w:val="2"/>
          </w:tcPr>
          <w:p w:rsidR="0092061C" w:rsidRPr="0032257D" w:rsidRDefault="0092061C" w:rsidP="00510AB5">
            <w:pPr>
              <w:spacing w:line="247" w:lineRule="auto"/>
              <w:jc w:val="center"/>
              <w:rPr>
                <w:rFonts w:ascii="Tahoma" w:hAnsi="Tahoma" w:cs="Tahoma"/>
                <w:sz w:val="20"/>
                <w:szCs w:val="20"/>
              </w:rPr>
            </w:pPr>
          </w:p>
        </w:tc>
        <w:tc>
          <w:tcPr>
            <w:tcW w:w="371" w:type="pct"/>
            <w:gridSpan w:val="2"/>
          </w:tcPr>
          <w:p w:rsidR="0092061C" w:rsidRPr="0032257D" w:rsidRDefault="0092061C" w:rsidP="00510AB5">
            <w:pPr>
              <w:spacing w:line="247" w:lineRule="auto"/>
              <w:jc w:val="center"/>
              <w:rPr>
                <w:rFonts w:ascii="Tahoma" w:hAnsi="Tahoma" w:cs="Tahoma"/>
                <w:sz w:val="20"/>
                <w:szCs w:val="20"/>
              </w:rPr>
            </w:pPr>
          </w:p>
        </w:tc>
        <w:tc>
          <w:tcPr>
            <w:tcW w:w="323"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0</w:t>
            </w:r>
          </w:p>
        </w:tc>
      </w:tr>
      <w:tr w:rsidR="0092061C" w:rsidRPr="0032257D" w:rsidTr="0092061C">
        <w:tc>
          <w:tcPr>
            <w:tcW w:w="315"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Основное мероприятие 5</w:t>
            </w:r>
          </w:p>
        </w:tc>
        <w:tc>
          <w:tcPr>
            <w:tcW w:w="667" w:type="pct"/>
            <w:vMerge w:val="restart"/>
          </w:tcPr>
          <w:p w:rsidR="0092061C" w:rsidRPr="0032257D" w:rsidRDefault="0092061C" w:rsidP="00510AB5">
            <w:pPr>
              <w:spacing w:line="235" w:lineRule="auto"/>
              <w:jc w:val="both"/>
              <w:rPr>
                <w:rFonts w:ascii="Tahoma" w:hAnsi="Tahoma" w:cs="Tahoma"/>
                <w:sz w:val="20"/>
                <w:szCs w:val="20"/>
              </w:rPr>
            </w:pPr>
            <w:r w:rsidRPr="0032257D">
              <w:rPr>
                <w:rFonts w:ascii="Tahoma" w:hAnsi="Tahoma" w:cs="Tahoma"/>
                <w:bCs/>
                <w:sz w:val="20"/>
                <w:szCs w:val="20"/>
              </w:rPr>
              <w:t>Реализация мероприятий регионального проекта «Культурная среда»</w:t>
            </w: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jc w:val="center"/>
              <w:rPr>
                <w:rFonts w:ascii="Tahoma" w:hAnsi="Tahoma" w:cs="Tahoma"/>
                <w:sz w:val="20"/>
                <w:szCs w:val="20"/>
              </w:rPr>
            </w:pPr>
          </w:p>
        </w:tc>
        <w:tc>
          <w:tcPr>
            <w:tcW w:w="310" w:type="pct"/>
            <w:gridSpan w:val="2"/>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14250,0</w:t>
            </w:r>
          </w:p>
        </w:tc>
        <w:tc>
          <w:tcPr>
            <w:tcW w:w="310" w:type="pct"/>
            <w:gridSpan w:val="3"/>
          </w:tcPr>
          <w:p w:rsidR="0092061C" w:rsidRPr="0032257D" w:rsidRDefault="0092061C" w:rsidP="00510AB5">
            <w:pPr>
              <w:spacing w:line="247" w:lineRule="auto"/>
              <w:jc w:val="center"/>
              <w:rPr>
                <w:rFonts w:ascii="Tahoma" w:hAnsi="Tahoma" w:cs="Tahoma"/>
                <w:sz w:val="20"/>
                <w:szCs w:val="20"/>
              </w:rPr>
            </w:pPr>
          </w:p>
        </w:tc>
        <w:tc>
          <w:tcPr>
            <w:tcW w:w="316" w:type="pct"/>
            <w:gridSpan w:val="2"/>
          </w:tcPr>
          <w:p w:rsidR="0092061C" w:rsidRPr="0032257D" w:rsidRDefault="0092061C" w:rsidP="00510AB5">
            <w:pPr>
              <w:spacing w:line="247" w:lineRule="auto"/>
              <w:jc w:val="center"/>
              <w:rPr>
                <w:rFonts w:ascii="Tahoma" w:hAnsi="Tahoma" w:cs="Tahoma"/>
                <w:sz w:val="20"/>
                <w:szCs w:val="20"/>
              </w:rPr>
            </w:pPr>
          </w:p>
        </w:tc>
        <w:tc>
          <w:tcPr>
            <w:tcW w:w="371" w:type="pct"/>
            <w:gridSpan w:val="2"/>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14250,0</w:t>
            </w:r>
          </w:p>
        </w:tc>
        <w:tc>
          <w:tcPr>
            <w:tcW w:w="323"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14250,0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5700,0</w:t>
            </w: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5700,0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5700,0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p>
        </w:tc>
        <w:tc>
          <w:tcPr>
            <w:tcW w:w="396" w:type="pct"/>
          </w:tcPr>
          <w:p w:rsidR="0092061C" w:rsidRPr="0032257D" w:rsidRDefault="0092061C" w:rsidP="00510AB5">
            <w:pPr>
              <w:spacing w:line="235"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8550,0</w:t>
            </w: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8550,0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8550,0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местные бюджеты</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r>
      <w:tr w:rsidR="0092061C" w:rsidRPr="0032257D" w:rsidTr="0092061C">
        <w:tc>
          <w:tcPr>
            <w:tcW w:w="315" w:type="pct"/>
            <w:vMerge/>
          </w:tcPr>
          <w:p w:rsidR="0092061C" w:rsidRPr="0032257D" w:rsidRDefault="0092061C" w:rsidP="00510AB5">
            <w:pPr>
              <w:spacing w:line="235" w:lineRule="auto"/>
              <w:rPr>
                <w:rFonts w:ascii="Tahoma" w:hAnsi="Tahoma" w:cs="Tahoma"/>
                <w:sz w:val="20"/>
                <w:szCs w:val="20"/>
              </w:rPr>
            </w:pPr>
          </w:p>
        </w:tc>
        <w:tc>
          <w:tcPr>
            <w:tcW w:w="667" w:type="pct"/>
            <w:vMerge/>
          </w:tcPr>
          <w:p w:rsidR="0092061C" w:rsidRPr="0032257D" w:rsidRDefault="0092061C" w:rsidP="00510AB5">
            <w:pPr>
              <w:spacing w:line="235" w:lineRule="auto"/>
              <w:rPr>
                <w:rFonts w:ascii="Tahoma" w:hAnsi="Tahoma" w:cs="Tahoma"/>
                <w:sz w:val="20"/>
                <w:szCs w:val="20"/>
              </w:rPr>
            </w:pPr>
          </w:p>
        </w:tc>
        <w:tc>
          <w:tcPr>
            <w:tcW w:w="232" w:type="pct"/>
          </w:tcPr>
          <w:p w:rsidR="0092061C" w:rsidRPr="0032257D" w:rsidRDefault="0092061C" w:rsidP="00510AB5">
            <w:pPr>
              <w:spacing w:line="235"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 xml:space="preserve">Подпрограмма </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«Развитие мелиорации земель сельскохозяйственного назначения Чувашской Республики»</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190,0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130,0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0"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0" w:type="pct"/>
            <w:gridSpan w:val="3"/>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16"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71" w:type="pct"/>
            <w:gridSpan w:val="2"/>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c>
          <w:tcPr>
            <w:tcW w:w="32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190,0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130,0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Основное мероприятие 1</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Основное мероприятие 2</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190,0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130,0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190,0</w:t>
            </w:r>
          </w:p>
        </w:tc>
        <w:tc>
          <w:tcPr>
            <w:tcW w:w="312"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130,00</w:t>
            </w:r>
          </w:p>
        </w:tc>
        <w:tc>
          <w:tcPr>
            <w:tcW w:w="313" w:type="pct"/>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w:t>
            </w:r>
          </w:p>
        </w:tc>
        <w:tc>
          <w:tcPr>
            <w:tcW w:w="330"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10"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10" w:type="pct"/>
            <w:gridSpan w:val="3"/>
          </w:tcPr>
          <w:p w:rsidR="0092061C" w:rsidRPr="0032257D" w:rsidRDefault="0092061C" w:rsidP="00510AB5">
            <w:pPr>
              <w:spacing w:line="230" w:lineRule="auto"/>
              <w:ind w:left="-113" w:right="-113"/>
              <w:jc w:val="center"/>
              <w:rPr>
                <w:rFonts w:ascii="Tahoma" w:hAnsi="Tahoma" w:cs="Tahoma"/>
                <w:sz w:val="20"/>
                <w:szCs w:val="20"/>
              </w:rPr>
            </w:pPr>
          </w:p>
        </w:tc>
        <w:tc>
          <w:tcPr>
            <w:tcW w:w="316"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71" w:type="pct"/>
            <w:gridSpan w:val="2"/>
          </w:tcPr>
          <w:p w:rsidR="0092061C" w:rsidRPr="0032257D" w:rsidRDefault="0092061C" w:rsidP="00510AB5">
            <w:pPr>
              <w:spacing w:line="230" w:lineRule="auto"/>
              <w:ind w:left="-113" w:right="-113"/>
              <w:jc w:val="center"/>
              <w:rPr>
                <w:rFonts w:ascii="Tahoma" w:hAnsi="Tahoma" w:cs="Tahoma"/>
                <w:sz w:val="20"/>
                <w:szCs w:val="20"/>
              </w:rPr>
            </w:pPr>
          </w:p>
        </w:tc>
        <w:tc>
          <w:tcPr>
            <w:tcW w:w="323" w:type="pct"/>
          </w:tcPr>
          <w:p w:rsidR="0092061C" w:rsidRPr="0032257D" w:rsidRDefault="0092061C" w:rsidP="00510AB5">
            <w:pPr>
              <w:spacing w:line="230" w:lineRule="auto"/>
              <w:ind w:left="-113" w:right="-113"/>
              <w:jc w:val="center"/>
              <w:rPr>
                <w:rFonts w:ascii="Tahoma" w:hAnsi="Tahoma" w:cs="Tahoma"/>
                <w:sz w:val="20"/>
                <w:szCs w:val="20"/>
              </w:rPr>
            </w:pP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bCs/>
                <w:sz w:val="20"/>
                <w:szCs w:val="20"/>
              </w:rPr>
              <w:t>«Развитие отраслей агропромышленного комплекса»</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rPr>
                <w:rFonts w:ascii="Tahoma" w:hAnsi="Tahoma" w:cs="Tahoma"/>
                <w:sz w:val="20"/>
                <w:szCs w:val="20"/>
              </w:rPr>
            </w:pPr>
            <w:r w:rsidRPr="0032257D">
              <w:rPr>
                <w:rFonts w:ascii="Tahoma" w:hAnsi="Tahoma" w:cs="Tahoma"/>
                <w:sz w:val="20"/>
                <w:szCs w:val="20"/>
              </w:rPr>
              <w:t>88899,00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75117,00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92563,00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75284,00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75284,00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75284,00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75284,00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383230,00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383230,00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jc w:val="both"/>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27716,00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28873,00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144365,00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144365,00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jc w:val="both"/>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 xml:space="preserve">республиканский бюджет Чувашской </w:t>
            </w:r>
            <w:r w:rsidRPr="0032257D">
              <w:rPr>
                <w:rFonts w:ascii="Tahoma" w:hAnsi="Tahoma" w:cs="Tahoma"/>
                <w:sz w:val="20"/>
                <w:szCs w:val="20"/>
              </w:rPr>
              <w:lastRenderedPageBreak/>
              <w:t>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lastRenderedPageBreak/>
              <w:t>21016,00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22325,00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22410,70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22410,70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22410,70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22410,70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22410,70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118863,50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118863,50</w:t>
            </w:r>
          </w:p>
        </w:tc>
      </w:tr>
      <w:tr w:rsidR="0092061C" w:rsidRPr="0032257D" w:rsidTr="0092061C">
        <w:tc>
          <w:tcPr>
            <w:tcW w:w="315" w:type="pct"/>
            <w:vMerge/>
          </w:tcPr>
          <w:p w:rsidR="0092061C" w:rsidRPr="0032257D" w:rsidRDefault="0092061C" w:rsidP="00510AB5">
            <w:pPr>
              <w:spacing w:line="230" w:lineRule="auto"/>
              <w:rPr>
                <w:rFonts w:ascii="Tahoma" w:hAnsi="Tahoma" w:cs="Tahoma"/>
                <w:sz w:val="20"/>
                <w:szCs w:val="20"/>
              </w:rPr>
            </w:pPr>
          </w:p>
        </w:tc>
        <w:tc>
          <w:tcPr>
            <w:tcW w:w="667" w:type="pct"/>
            <w:vMerge/>
          </w:tcPr>
          <w:p w:rsidR="0092061C" w:rsidRPr="0032257D" w:rsidRDefault="0092061C" w:rsidP="00510AB5">
            <w:pPr>
              <w:spacing w:line="230" w:lineRule="auto"/>
              <w:jc w:val="both"/>
              <w:rPr>
                <w:rFonts w:ascii="Tahoma" w:hAnsi="Tahoma" w:cs="Tahoma"/>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40167,00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23919,00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41279,30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24000,30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24000,30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24000,30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24000,30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120001,50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120001,50</w:t>
            </w:r>
          </w:p>
        </w:tc>
      </w:tr>
      <w:tr w:rsidR="0092061C" w:rsidRPr="0032257D" w:rsidTr="0092061C">
        <w:tc>
          <w:tcPr>
            <w:tcW w:w="315"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sz w:val="20"/>
                <w:szCs w:val="20"/>
              </w:rPr>
              <w:t>Ведомственная целевая программа Чувашской Республики</w:t>
            </w:r>
          </w:p>
        </w:tc>
        <w:tc>
          <w:tcPr>
            <w:tcW w:w="667" w:type="pct"/>
            <w:vMerge w:val="restart"/>
          </w:tcPr>
          <w:p w:rsidR="0092061C" w:rsidRPr="0032257D" w:rsidRDefault="0092061C" w:rsidP="00510AB5">
            <w:pPr>
              <w:spacing w:line="230" w:lineRule="auto"/>
              <w:jc w:val="both"/>
              <w:rPr>
                <w:rFonts w:ascii="Tahoma" w:hAnsi="Tahoma" w:cs="Tahoma"/>
                <w:sz w:val="20"/>
                <w:szCs w:val="20"/>
              </w:rPr>
            </w:pPr>
            <w:r w:rsidRPr="0032257D">
              <w:rPr>
                <w:rFonts w:ascii="Tahoma" w:hAnsi="Tahoma" w:cs="Tahoma"/>
                <w:sz w:val="20"/>
                <w:szCs w:val="20"/>
              </w:rPr>
              <w:t xml:space="preserve">«Интенсификация производства и переработки хмеля как стратегического направления для развития Чувашской Республики» </w:t>
            </w: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335,00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1675,00</w:t>
            </w:r>
          </w:p>
        </w:tc>
      </w:tr>
      <w:tr w:rsidR="0092061C" w:rsidRPr="0032257D" w:rsidTr="0092061C">
        <w:tc>
          <w:tcPr>
            <w:tcW w:w="315" w:type="pct"/>
            <w:vMerge/>
          </w:tcPr>
          <w:p w:rsidR="0092061C" w:rsidRPr="0032257D" w:rsidRDefault="0092061C" w:rsidP="00510AB5">
            <w:pPr>
              <w:spacing w:line="230" w:lineRule="auto"/>
              <w:jc w:val="both"/>
              <w:rPr>
                <w:rFonts w:ascii="Tahoma" w:hAnsi="Tahoma" w:cs="Tahoma"/>
                <w:bCs/>
                <w:sz w:val="20"/>
                <w:szCs w:val="20"/>
              </w:rPr>
            </w:pPr>
          </w:p>
        </w:tc>
        <w:tc>
          <w:tcPr>
            <w:tcW w:w="667" w:type="pct"/>
            <w:vMerge/>
          </w:tcPr>
          <w:p w:rsidR="0092061C" w:rsidRPr="0032257D" w:rsidRDefault="0092061C" w:rsidP="00510AB5">
            <w:pPr>
              <w:spacing w:line="230" w:lineRule="auto"/>
              <w:jc w:val="both"/>
              <w:rPr>
                <w:rFonts w:ascii="Tahoma" w:hAnsi="Tahoma" w:cs="Tahoma"/>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30" w:lineRule="auto"/>
              <w:jc w:val="both"/>
              <w:rPr>
                <w:rFonts w:ascii="Tahoma" w:hAnsi="Tahoma" w:cs="Tahoma"/>
                <w:bCs/>
                <w:sz w:val="20"/>
                <w:szCs w:val="20"/>
              </w:rPr>
            </w:pPr>
          </w:p>
        </w:tc>
        <w:tc>
          <w:tcPr>
            <w:tcW w:w="667" w:type="pct"/>
            <w:vMerge/>
          </w:tcPr>
          <w:p w:rsidR="0092061C" w:rsidRPr="0032257D" w:rsidRDefault="0092061C" w:rsidP="00510AB5">
            <w:pPr>
              <w:spacing w:line="230" w:lineRule="auto"/>
              <w:jc w:val="both"/>
              <w:rPr>
                <w:rFonts w:ascii="Tahoma" w:hAnsi="Tahoma" w:cs="Tahoma"/>
                <w:bCs/>
                <w:sz w:val="20"/>
                <w:szCs w:val="20"/>
              </w:rPr>
            </w:pPr>
          </w:p>
        </w:tc>
        <w:tc>
          <w:tcPr>
            <w:tcW w:w="232" w:type="pct"/>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85,70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85,70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85,70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85,70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85,70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428,50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428,50</w:t>
            </w: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249,30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249,30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249,30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249,30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249,30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1246,50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1246,50</w:t>
            </w: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Ведомственная целевая программа Чувашской Республики</w:t>
            </w:r>
          </w:p>
        </w:tc>
        <w:tc>
          <w:tcPr>
            <w:tcW w:w="667"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«Развитие сельскохозяйственной потребительской кооперации в Чувашской Республике на 2018–2021 годы»</w:t>
            </w: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17100,00</w:t>
            </w:r>
          </w:p>
        </w:tc>
        <w:tc>
          <w:tcPr>
            <w:tcW w:w="312"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00,00</w:t>
            </w:r>
          </w:p>
        </w:tc>
        <w:tc>
          <w:tcPr>
            <w:tcW w:w="313"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17100,00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17100,00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17100,00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Ведомственная целевая программа Чувашской Республики</w:t>
            </w:r>
          </w:p>
        </w:tc>
        <w:tc>
          <w:tcPr>
            <w:tcW w:w="667"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«Разведение одомашненных видов и пород рыб (развитие сельскохозяйственного рыбоводства) в Чувашской Республике»</w:t>
            </w: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143,00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179,00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143,00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179,00</w:t>
            </w:r>
          </w:p>
        </w:tc>
        <w:tc>
          <w:tcPr>
            <w:tcW w:w="33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2"/>
          </w:tcPr>
          <w:p w:rsidR="0092061C" w:rsidRPr="0032257D" w:rsidRDefault="0092061C" w:rsidP="00510AB5">
            <w:pPr>
              <w:ind w:left="-113" w:right="-113"/>
              <w:jc w:val="center"/>
              <w:rPr>
                <w:rFonts w:ascii="Tahoma" w:hAnsi="Tahoma" w:cs="Tahoma"/>
                <w:sz w:val="20"/>
                <w:szCs w:val="20"/>
              </w:rPr>
            </w:pPr>
          </w:p>
        </w:tc>
        <w:tc>
          <w:tcPr>
            <w:tcW w:w="310" w:type="pct"/>
            <w:gridSpan w:val="3"/>
          </w:tcPr>
          <w:p w:rsidR="0092061C" w:rsidRPr="0032257D" w:rsidRDefault="0092061C" w:rsidP="00510AB5">
            <w:pPr>
              <w:ind w:left="-113" w:right="-113"/>
              <w:jc w:val="center"/>
              <w:rPr>
                <w:rFonts w:ascii="Tahoma" w:hAnsi="Tahoma" w:cs="Tahoma"/>
                <w:sz w:val="20"/>
                <w:szCs w:val="20"/>
              </w:rPr>
            </w:pPr>
          </w:p>
        </w:tc>
        <w:tc>
          <w:tcPr>
            <w:tcW w:w="316" w:type="pct"/>
            <w:gridSpan w:val="2"/>
          </w:tcPr>
          <w:p w:rsidR="0092061C" w:rsidRPr="0032257D" w:rsidRDefault="0092061C" w:rsidP="00510AB5">
            <w:pPr>
              <w:ind w:left="-113" w:right="-113"/>
              <w:jc w:val="center"/>
              <w:rPr>
                <w:rFonts w:ascii="Tahoma" w:hAnsi="Tahoma" w:cs="Tahoma"/>
                <w:sz w:val="20"/>
                <w:szCs w:val="20"/>
              </w:rPr>
            </w:pPr>
          </w:p>
        </w:tc>
        <w:tc>
          <w:tcPr>
            <w:tcW w:w="371" w:type="pct"/>
            <w:gridSpan w:val="2"/>
          </w:tcPr>
          <w:p w:rsidR="0092061C" w:rsidRPr="0032257D" w:rsidRDefault="0092061C" w:rsidP="00510AB5">
            <w:pPr>
              <w:ind w:left="-113" w:right="-113"/>
              <w:jc w:val="center"/>
              <w:rPr>
                <w:rFonts w:ascii="Tahoma" w:hAnsi="Tahoma" w:cs="Tahoma"/>
                <w:sz w:val="20"/>
                <w:szCs w:val="20"/>
              </w:rPr>
            </w:pPr>
          </w:p>
        </w:tc>
        <w:tc>
          <w:tcPr>
            <w:tcW w:w="323" w:type="pct"/>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Реализация региональных программ развития агропромышленного комплекса</w:t>
            </w: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53909,00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56699,00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283495,00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283495,00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23147,00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24304,00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121520,00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121520,00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14762,00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15595,00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77975,00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77975,00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16000,00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16800,00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84000,00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84000,00</w:t>
            </w:r>
          </w:p>
        </w:tc>
      </w:tr>
      <w:tr w:rsidR="0092061C" w:rsidRPr="0032257D" w:rsidTr="0092061C">
        <w:tc>
          <w:tcPr>
            <w:tcW w:w="315"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sz w:val="20"/>
                <w:szCs w:val="20"/>
              </w:rPr>
              <w:t>Основное мероприятие 2</w:t>
            </w:r>
          </w:p>
        </w:tc>
        <w:tc>
          <w:tcPr>
            <w:tcW w:w="667"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sz w:val="20"/>
                <w:szCs w:val="20"/>
              </w:rPr>
              <w:t>Поддержание доходности сельскохозяйственных товаропроизводителей</w:t>
            </w:r>
          </w:p>
        </w:tc>
        <w:tc>
          <w:tcPr>
            <w:tcW w:w="232" w:type="pct"/>
          </w:tcPr>
          <w:p w:rsidR="0092061C" w:rsidRPr="0032257D" w:rsidRDefault="0092061C" w:rsidP="00510AB5">
            <w:pPr>
              <w:keepNext/>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7226,00</w:t>
            </w:r>
          </w:p>
        </w:tc>
        <w:tc>
          <w:tcPr>
            <w:tcW w:w="312"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7226,00</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7226,00</w:t>
            </w:r>
          </w:p>
        </w:tc>
        <w:tc>
          <w:tcPr>
            <w:tcW w:w="33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72226,00</w:t>
            </w:r>
          </w:p>
        </w:tc>
        <w:tc>
          <w:tcPr>
            <w:tcW w:w="31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72226,00</w:t>
            </w:r>
          </w:p>
        </w:tc>
        <w:tc>
          <w:tcPr>
            <w:tcW w:w="310" w:type="pct"/>
            <w:gridSpan w:val="3"/>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7226,00</w:t>
            </w:r>
          </w:p>
        </w:tc>
        <w:tc>
          <w:tcPr>
            <w:tcW w:w="316"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7226,00</w:t>
            </w:r>
          </w:p>
        </w:tc>
        <w:tc>
          <w:tcPr>
            <w:tcW w:w="371"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42940,00</w:t>
            </w:r>
          </w:p>
        </w:tc>
        <w:tc>
          <w:tcPr>
            <w:tcW w:w="323" w:type="pct"/>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42940,00</w:t>
            </w:r>
          </w:p>
        </w:tc>
      </w:tr>
      <w:tr w:rsidR="0092061C" w:rsidRPr="0032257D" w:rsidTr="0092061C">
        <w:tc>
          <w:tcPr>
            <w:tcW w:w="315" w:type="pct"/>
            <w:vMerge/>
          </w:tcPr>
          <w:p w:rsidR="0092061C" w:rsidRPr="0032257D" w:rsidRDefault="0092061C" w:rsidP="00510AB5">
            <w:pPr>
              <w:keepNext/>
              <w:rPr>
                <w:rFonts w:ascii="Tahoma" w:hAnsi="Tahoma" w:cs="Tahoma"/>
                <w:sz w:val="20"/>
                <w:szCs w:val="20"/>
              </w:rPr>
            </w:pPr>
          </w:p>
        </w:tc>
        <w:tc>
          <w:tcPr>
            <w:tcW w:w="667" w:type="pct"/>
            <w:vMerge/>
          </w:tcPr>
          <w:p w:rsidR="0092061C" w:rsidRPr="0032257D" w:rsidRDefault="0092061C" w:rsidP="00510AB5">
            <w:pPr>
              <w:keepNext/>
              <w:rPr>
                <w:rFonts w:ascii="Tahoma" w:hAnsi="Tahoma" w:cs="Tahoma"/>
                <w:sz w:val="20"/>
                <w:szCs w:val="20"/>
              </w:rPr>
            </w:pPr>
          </w:p>
        </w:tc>
        <w:tc>
          <w:tcPr>
            <w:tcW w:w="232" w:type="pct"/>
          </w:tcPr>
          <w:p w:rsidR="0092061C" w:rsidRPr="0032257D" w:rsidRDefault="0092061C" w:rsidP="00510AB5">
            <w:pPr>
              <w:keepNext/>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12"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3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1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10" w:type="pct"/>
            <w:gridSpan w:val="3"/>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16"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2244,00</w:t>
            </w:r>
          </w:p>
        </w:tc>
        <w:tc>
          <w:tcPr>
            <w:tcW w:w="371"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11220,00</w:t>
            </w:r>
          </w:p>
        </w:tc>
        <w:tc>
          <w:tcPr>
            <w:tcW w:w="323" w:type="pct"/>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11220,00</w:t>
            </w:r>
          </w:p>
        </w:tc>
      </w:tr>
      <w:tr w:rsidR="0092061C" w:rsidRPr="0032257D" w:rsidTr="0092061C">
        <w:tc>
          <w:tcPr>
            <w:tcW w:w="315" w:type="pct"/>
            <w:vMerge/>
          </w:tcPr>
          <w:p w:rsidR="0092061C" w:rsidRPr="0032257D" w:rsidRDefault="0092061C" w:rsidP="00510AB5">
            <w:pPr>
              <w:keepNext/>
              <w:rPr>
                <w:rFonts w:ascii="Tahoma" w:hAnsi="Tahoma" w:cs="Tahoma"/>
                <w:sz w:val="20"/>
                <w:szCs w:val="20"/>
              </w:rPr>
            </w:pPr>
          </w:p>
        </w:tc>
        <w:tc>
          <w:tcPr>
            <w:tcW w:w="667" w:type="pct"/>
            <w:vMerge/>
          </w:tcPr>
          <w:p w:rsidR="0092061C" w:rsidRPr="0032257D" w:rsidRDefault="0092061C" w:rsidP="00510AB5">
            <w:pPr>
              <w:keepNext/>
              <w:rPr>
                <w:rFonts w:ascii="Tahoma" w:hAnsi="Tahoma" w:cs="Tahoma"/>
                <w:sz w:val="20"/>
                <w:szCs w:val="20"/>
              </w:rPr>
            </w:pPr>
          </w:p>
        </w:tc>
        <w:tc>
          <w:tcPr>
            <w:tcW w:w="232" w:type="pct"/>
          </w:tcPr>
          <w:p w:rsidR="0092061C" w:rsidRPr="0032257D" w:rsidRDefault="0092061C" w:rsidP="00510AB5">
            <w:pPr>
              <w:keepNext/>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12"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3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1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10" w:type="pct"/>
            <w:gridSpan w:val="3"/>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16"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4982,00</w:t>
            </w:r>
          </w:p>
        </w:tc>
        <w:tc>
          <w:tcPr>
            <w:tcW w:w="371"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31720,00</w:t>
            </w:r>
          </w:p>
        </w:tc>
        <w:tc>
          <w:tcPr>
            <w:tcW w:w="323" w:type="pct"/>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31720,00</w:t>
            </w:r>
          </w:p>
        </w:tc>
      </w:tr>
      <w:tr w:rsidR="0092061C" w:rsidRPr="0032257D" w:rsidTr="0092061C">
        <w:tc>
          <w:tcPr>
            <w:tcW w:w="315" w:type="pct"/>
            <w:vMerge/>
          </w:tcPr>
          <w:p w:rsidR="0092061C" w:rsidRPr="0032257D" w:rsidRDefault="0092061C" w:rsidP="00510AB5">
            <w:pPr>
              <w:keepNext/>
              <w:rPr>
                <w:rFonts w:ascii="Tahoma" w:hAnsi="Tahoma" w:cs="Tahoma"/>
                <w:sz w:val="20"/>
                <w:szCs w:val="20"/>
              </w:rPr>
            </w:pPr>
          </w:p>
        </w:tc>
        <w:tc>
          <w:tcPr>
            <w:tcW w:w="667" w:type="pct"/>
            <w:vMerge/>
          </w:tcPr>
          <w:p w:rsidR="0092061C" w:rsidRPr="0032257D" w:rsidRDefault="0092061C" w:rsidP="00510AB5">
            <w:pPr>
              <w:keepNext/>
              <w:rPr>
                <w:rFonts w:ascii="Tahoma" w:hAnsi="Tahoma" w:cs="Tahoma"/>
                <w:sz w:val="20"/>
                <w:szCs w:val="20"/>
              </w:rPr>
            </w:pPr>
          </w:p>
        </w:tc>
        <w:tc>
          <w:tcPr>
            <w:tcW w:w="232" w:type="pct"/>
          </w:tcPr>
          <w:p w:rsidR="0092061C" w:rsidRPr="0032257D" w:rsidRDefault="0092061C" w:rsidP="00510AB5">
            <w:pPr>
              <w:keepNext/>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keepNext/>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Основное мероприятие 3</w:t>
            </w:r>
          </w:p>
        </w:tc>
        <w:tc>
          <w:tcPr>
            <w:tcW w:w="667"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Поддержка подотраслей растениеводства</w:t>
            </w: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927,00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1430,00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1430,00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1730,00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1430,00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1430,00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1430,00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7150,00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7150,00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476,00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2380,00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2380,00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927,00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954,00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4770,00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4770,00</w:t>
            </w:r>
          </w:p>
        </w:tc>
      </w:tr>
      <w:tr w:rsidR="0092061C" w:rsidRPr="0032257D" w:rsidTr="0092061C">
        <w:tc>
          <w:tcPr>
            <w:tcW w:w="315" w:type="pct"/>
            <w:vMerge w:val="restart"/>
          </w:tcPr>
          <w:p w:rsidR="0092061C" w:rsidRPr="0032257D" w:rsidRDefault="0092061C" w:rsidP="00510AB5">
            <w:pPr>
              <w:keepNext/>
              <w:spacing w:line="247" w:lineRule="auto"/>
              <w:jc w:val="both"/>
              <w:rPr>
                <w:rFonts w:ascii="Tahoma" w:hAnsi="Tahoma" w:cs="Tahoma"/>
                <w:sz w:val="20"/>
                <w:szCs w:val="20"/>
              </w:rPr>
            </w:pPr>
            <w:r w:rsidRPr="0032257D">
              <w:rPr>
                <w:rFonts w:ascii="Tahoma" w:hAnsi="Tahoma" w:cs="Tahoma"/>
                <w:sz w:val="20"/>
                <w:szCs w:val="20"/>
              </w:rPr>
              <w:t>Основное мероприятие 4</w:t>
            </w:r>
          </w:p>
        </w:tc>
        <w:tc>
          <w:tcPr>
            <w:tcW w:w="667" w:type="pct"/>
            <w:vMerge w:val="restart"/>
          </w:tcPr>
          <w:p w:rsidR="0092061C" w:rsidRPr="0032257D" w:rsidRDefault="0092061C" w:rsidP="00510AB5">
            <w:pPr>
              <w:keepNext/>
              <w:spacing w:line="247" w:lineRule="auto"/>
              <w:jc w:val="both"/>
              <w:rPr>
                <w:rFonts w:ascii="Tahoma" w:hAnsi="Tahoma" w:cs="Tahoma"/>
                <w:sz w:val="20"/>
                <w:szCs w:val="20"/>
              </w:rPr>
            </w:pPr>
            <w:r w:rsidRPr="0032257D">
              <w:rPr>
                <w:rFonts w:ascii="Tahoma" w:hAnsi="Tahoma" w:cs="Tahoma"/>
                <w:sz w:val="20"/>
                <w:szCs w:val="20"/>
              </w:rPr>
              <w:t>Поддержка подотраслей животноводства</w:t>
            </w: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9594,00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47970,00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47970,00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2325,00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11625,00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11625,00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1272,00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6360,00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6360,00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5997,00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29985,00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29985,00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bCs/>
                <w:sz w:val="20"/>
                <w:szCs w:val="20"/>
              </w:rPr>
            </w:pPr>
            <w:r w:rsidRPr="0032257D">
              <w:rPr>
                <w:rFonts w:ascii="Tahoma" w:hAnsi="Tahoma" w:cs="Tahoma"/>
                <w:bCs/>
                <w:sz w:val="20"/>
                <w:szCs w:val="20"/>
              </w:rPr>
              <w:t>Основное мероприятие 5</w:t>
            </w:r>
          </w:p>
        </w:tc>
        <w:tc>
          <w:tcPr>
            <w:tcW w:w="667" w:type="pct"/>
            <w:vMerge w:val="restart"/>
          </w:tcPr>
          <w:p w:rsidR="0092061C" w:rsidRPr="0032257D" w:rsidRDefault="0092061C" w:rsidP="00510AB5">
            <w:pPr>
              <w:spacing w:line="247" w:lineRule="auto"/>
              <w:jc w:val="both"/>
              <w:rPr>
                <w:rFonts w:ascii="Tahoma" w:hAnsi="Tahoma" w:cs="Tahoma"/>
                <w:bCs/>
                <w:sz w:val="20"/>
                <w:szCs w:val="20"/>
              </w:rPr>
            </w:pPr>
            <w:r w:rsidRPr="0032257D">
              <w:rPr>
                <w:rFonts w:ascii="Tahoma" w:hAnsi="Tahoma" w:cs="Tahoma"/>
                <w:bCs/>
                <w:sz w:val="20"/>
                <w:szCs w:val="20"/>
              </w:rPr>
              <w:t xml:space="preserve">Осуществление компенсации понесенных затрат сельскохозяйственных товаропроизводителей </w:t>
            </w:r>
            <w:r w:rsidRPr="0032257D">
              <w:rPr>
                <w:rFonts w:ascii="Tahoma" w:hAnsi="Tahoma" w:cs="Tahoma"/>
                <w:bCs/>
                <w:sz w:val="20"/>
                <w:szCs w:val="20"/>
              </w:rPr>
              <w:lastRenderedPageBreak/>
              <w:t>вследствие причиненного ущерба в результате чрезвычайных ситуаций природного характера</w:t>
            </w: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jc w:val="both"/>
              <w:rPr>
                <w:rFonts w:ascii="Tahoma" w:hAnsi="Tahoma" w:cs="Tahoma"/>
                <w:bCs/>
                <w:sz w:val="20"/>
                <w:szCs w:val="20"/>
              </w:rPr>
            </w:pPr>
          </w:p>
        </w:tc>
        <w:tc>
          <w:tcPr>
            <w:tcW w:w="667" w:type="pct"/>
            <w:vMerge/>
          </w:tcPr>
          <w:p w:rsidR="0092061C" w:rsidRPr="0032257D" w:rsidRDefault="0092061C" w:rsidP="00510AB5">
            <w:pPr>
              <w:spacing w:line="247" w:lineRule="auto"/>
              <w:jc w:val="both"/>
              <w:rPr>
                <w:rFonts w:ascii="Tahoma" w:hAnsi="Tahoma" w:cs="Tahoma"/>
                <w:bCs/>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jc w:val="both"/>
              <w:rPr>
                <w:rFonts w:ascii="Tahoma" w:hAnsi="Tahoma" w:cs="Tahoma"/>
                <w:bCs/>
                <w:sz w:val="20"/>
                <w:szCs w:val="20"/>
              </w:rPr>
            </w:pPr>
          </w:p>
        </w:tc>
        <w:tc>
          <w:tcPr>
            <w:tcW w:w="667" w:type="pct"/>
            <w:vMerge/>
          </w:tcPr>
          <w:p w:rsidR="0092061C" w:rsidRPr="0032257D" w:rsidRDefault="0092061C" w:rsidP="00510AB5">
            <w:pPr>
              <w:spacing w:line="247" w:lineRule="auto"/>
              <w:jc w:val="both"/>
              <w:rPr>
                <w:rFonts w:ascii="Tahoma" w:hAnsi="Tahoma" w:cs="Tahoma"/>
                <w:bCs/>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w:t>
            </w:r>
            <w:r w:rsidRPr="0032257D">
              <w:rPr>
                <w:rFonts w:ascii="Tahoma" w:hAnsi="Tahoma" w:cs="Tahoma"/>
                <w:sz w:val="20"/>
                <w:szCs w:val="20"/>
              </w:rPr>
              <w:lastRenderedPageBreak/>
              <w:t>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lastRenderedPageBreak/>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jc w:val="both"/>
              <w:rPr>
                <w:rFonts w:ascii="Tahoma" w:hAnsi="Tahoma" w:cs="Tahoma"/>
                <w:bCs/>
                <w:sz w:val="20"/>
                <w:szCs w:val="20"/>
              </w:rPr>
            </w:pPr>
          </w:p>
        </w:tc>
        <w:tc>
          <w:tcPr>
            <w:tcW w:w="667" w:type="pct"/>
            <w:vMerge/>
          </w:tcPr>
          <w:p w:rsidR="0092061C" w:rsidRPr="0032257D" w:rsidRDefault="0092061C" w:rsidP="00510AB5">
            <w:pPr>
              <w:spacing w:line="247" w:lineRule="auto"/>
              <w:jc w:val="both"/>
              <w:rPr>
                <w:rFonts w:ascii="Tahoma" w:hAnsi="Tahoma" w:cs="Tahoma"/>
                <w:bCs/>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«Обеспечение общих условий функционирования отраслей агропромышленного комплекса»</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Регулирование рынков сельскохозяйственной продукции, сырья и продовольствия (интервенции)</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p>
        </w:tc>
        <w:tc>
          <w:tcPr>
            <w:tcW w:w="396" w:type="pct"/>
          </w:tcPr>
          <w:p w:rsidR="0092061C" w:rsidRPr="0032257D" w:rsidRDefault="0092061C" w:rsidP="00510AB5">
            <w:pPr>
              <w:spacing w:line="247" w:lineRule="auto"/>
              <w:ind w:left="-113" w:right="-113"/>
              <w:jc w:val="center"/>
              <w:rPr>
                <w:rFonts w:ascii="Tahoma" w:hAnsi="Tahoma" w:cs="Tahoma"/>
                <w:sz w:val="20"/>
                <w:szCs w:val="20"/>
              </w:rPr>
            </w:pP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5"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 xml:space="preserve">Основное мероприятие 2 </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882</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Ц9Л0200000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250,00</w:t>
            </w:r>
          </w:p>
        </w:tc>
      </w:tr>
      <w:tr w:rsidR="0092061C" w:rsidRPr="0032257D" w:rsidTr="0092061C">
        <w:tc>
          <w:tcPr>
            <w:tcW w:w="315" w:type="pct"/>
            <w:vMerge w:val="restart"/>
          </w:tcPr>
          <w:p w:rsidR="0092061C" w:rsidRPr="0032257D" w:rsidRDefault="0092061C" w:rsidP="00510AB5">
            <w:pPr>
              <w:keepNext/>
              <w:spacing w:line="247" w:lineRule="auto"/>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keepNext/>
              <w:spacing w:line="247" w:lineRule="auto"/>
              <w:jc w:val="both"/>
              <w:rPr>
                <w:rFonts w:ascii="Tahoma" w:hAnsi="Tahoma" w:cs="Tahoma"/>
                <w:sz w:val="20"/>
                <w:szCs w:val="20"/>
              </w:rPr>
            </w:pPr>
            <w:r w:rsidRPr="0032257D">
              <w:rPr>
                <w:rFonts w:ascii="Tahoma" w:hAnsi="Tahoma" w:cs="Tahoma"/>
                <w:bCs/>
                <w:sz w:val="20"/>
                <w:szCs w:val="20"/>
              </w:rPr>
              <w:t>«Стимулирование инвестиционной деятельности в агропромышленном комплексе»</w:t>
            </w: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4998,00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4998,00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92498,00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92498,00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114490,00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27490,00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2809,00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2809,00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15450,00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15450,00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Ц9К0000000</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1238,00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1238,00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10" w:type="pct"/>
            <w:gridSpan w:val="3"/>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26362,00</w:t>
            </w:r>
          </w:p>
        </w:tc>
        <w:tc>
          <w:tcPr>
            <w:tcW w:w="316"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26362,00</w:t>
            </w:r>
          </w:p>
        </w:tc>
        <w:tc>
          <w:tcPr>
            <w:tcW w:w="371"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31810,00</w:t>
            </w:r>
          </w:p>
        </w:tc>
        <w:tc>
          <w:tcPr>
            <w:tcW w:w="323" w:type="pct"/>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6810,00</w:t>
            </w:r>
          </w:p>
        </w:tc>
      </w:tr>
      <w:tr w:rsidR="0092061C" w:rsidRPr="0032257D" w:rsidTr="0092061C">
        <w:tc>
          <w:tcPr>
            <w:tcW w:w="315" w:type="pct"/>
            <w:vMerge/>
          </w:tcPr>
          <w:p w:rsidR="0092061C" w:rsidRPr="0032257D" w:rsidRDefault="0092061C" w:rsidP="00510AB5">
            <w:pPr>
              <w:keepNext/>
              <w:spacing w:line="247" w:lineRule="auto"/>
              <w:rPr>
                <w:rFonts w:ascii="Tahoma" w:hAnsi="Tahoma" w:cs="Tahoma"/>
                <w:sz w:val="20"/>
                <w:szCs w:val="20"/>
              </w:rPr>
            </w:pPr>
          </w:p>
        </w:tc>
        <w:tc>
          <w:tcPr>
            <w:tcW w:w="667" w:type="pct"/>
            <w:vMerge/>
          </w:tcPr>
          <w:p w:rsidR="0092061C" w:rsidRPr="0032257D" w:rsidRDefault="0092061C" w:rsidP="00510AB5">
            <w:pPr>
              <w:keepNext/>
              <w:spacing w:line="247" w:lineRule="auto"/>
              <w:rPr>
                <w:rFonts w:ascii="Tahoma" w:hAnsi="Tahoma" w:cs="Tahoma"/>
                <w:sz w:val="20"/>
                <w:szCs w:val="20"/>
              </w:rPr>
            </w:pPr>
          </w:p>
        </w:tc>
        <w:tc>
          <w:tcPr>
            <w:tcW w:w="232" w:type="pct"/>
          </w:tcPr>
          <w:p w:rsidR="0092061C" w:rsidRPr="0032257D" w:rsidRDefault="0092061C" w:rsidP="00510AB5">
            <w:pPr>
              <w:keepNext/>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keepNext/>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951,00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951,00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63046,00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63046,00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67230,00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5230,00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Поддержка инвестиционного кредитования в агропромышленном комплексе</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4998,00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4998,00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5498,00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5498,00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5498,00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27490,00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27490,00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2809,00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2809,00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3090,00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3090,00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3090,00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15450,00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15450,00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Ц9К0100000</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1238,00</w:t>
            </w:r>
          </w:p>
        </w:tc>
        <w:tc>
          <w:tcPr>
            <w:tcW w:w="312"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1238,00</w:t>
            </w:r>
          </w:p>
        </w:tc>
        <w:tc>
          <w:tcPr>
            <w:tcW w:w="313"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3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10" w:type="pct"/>
            <w:gridSpan w:val="2"/>
          </w:tcPr>
          <w:p w:rsidR="0092061C" w:rsidRPr="0032257D" w:rsidRDefault="0092061C" w:rsidP="00510AB5">
            <w:pPr>
              <w:spacing w:line="233" w:lineRule="auto"/>
              <w:ind w:left="-113" w:right="-113"/>
              <w:jc w:val="center"/>
              <w:rPr>
                <w:rFonts w:ascii="Tahoma" w:hAnsi="Tahoma" w:cs="Tahoma"/>
                <w:sz w:val="20"/>
                <w:szCs w:val="20"/>
              </w:rPr>
            </w:pPr>
            <w:r w:rsidRPr="0032257D">
              <w:rPr>
                <w:rFonts w:ascii="Tahoma" w:hAnsi="Tahoma" w:cs="Tahoma"/>
                <w:sz w:val="20"/>
                <w:szCs w:val="20"/>
              </w:rPr>
              <w:t>1362,00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1362,00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1362,00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6810,00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6810,00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951,00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951,00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1046,00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5230,00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5230,00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Основное мероприятие 2</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Компенсация прямых понесенных затрат на строительство и модернизацию объектов агропромышленного комплекса</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87000,00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87000,00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87000,00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Ц9К0200000</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25000,00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25000,00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25000,00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62000,00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62000,00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62000,00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«Экспорт продукции агропромышленного комплекса»</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130,00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Ц9МТ200000</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100,00</w:t>
            </w:r>
          </w:p>
        </w:tc>
      </w:tr>
      <w:tr w:rsidR="0092061C" w:rsidRPr="0032257D" w:rsidTr="0092061C">
        <w:tc>
          <w:tcPr>
            <w:tcW w:w="315"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spacing w:line="247" w:lineRule="auto"/>
              <w:jc w:val="both"/>
              <w:rPr>
                <w:rFonts w:ascii="Tahoma" w:hAnsi="Tahoma" w:cs="Tahoma"/>
                <w:sz w:val="20"/>
                <w:szCs w:val="20"/>
              </w:rPr>
            </w:pPr>
            <w:r w:rsidRPr="0032257D">
              <w:rPr>
                <w:rFonts w:ascii="Tahoma" w:hAnsi="Tahoma" w:cs="Tahoma"/>
                <w:sz w:val="20"/>
                <w:szCs w:val="20"/>
                <w:lang w:eastAsia="en-US"/>
              </w:rPr>
              <w:t xml:space="preserve">Реализация мероприятий регионального проекта </w:t>
            </w:r>
            <w:r w:rsidRPr="0032257D">
              <w:rPr>
                <w:rFonts w:ascii="Tahoma" w:hAnsi="Tahoma" w:cs="Tahoma"/>
                <w:sz w:val="20"/>
                <w:szCs w:val="20"/>
                <w:lang w:eastAsia="en-US"/>
              </w:rPr>
              <w:lastRenderedPageBreak/>
              <w:t>Чувашской Республики «Экспорт продукции агропромышленного комплекса»</w:t>
            </w: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lastRenderedPageBreak/>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110,00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Ц9МТ267490</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92061C">
        <w:tc>
          <w:tcPr>
            <w:tcW w:w="315" w:type="pct"/>
            <w:vMerge/>
          </w:tcPr>
          <w:p w:rsidR="0092061C" w:rsidRPr="0032257D" w:rsidRDefault="0092061C" w:rsidP="00510AB5">
            <w:pPr>
              <w:spacing w:line="247" w:lineRule="auto"/>
              <w:rPr>
                <w:rFonts w:ascii="Tahoma" w:hAnsi="Tahoma" w:cs="Tahoma"/>
                <w:sz w:val="20"/>
                <w:szCs w:val="20"/>
              </w:rPr>
            </w:pPr>
          </w:p>
        </w:tc>
        <w:tc>
          <w:tcPr>
            <w:tcW w:w="667" w:type="pct"/>
            <w:vMerge/>
          </w:tcPr>
          <w:p w:rsidR="0092061C" w:rsidRPr="0032257D" w:rsidRDefault="0092061C" w:rsidP="00510AB5">
            <w:pPr>
              <w:spacing w:line="247" w:lineRule="auto"/>
              <w:rPr>
                <w:rFonts w:ascii="Tahoma" w:hAnsi="Tahoma" w:cs="Tahoma"/>
                <w:sz w:val="20"/>
                <w:szCs w:val="20"/>
              </w:rPr>
            </w:pPr>
          </w:p>
        </w:tc>
        <w:tc>
          <w:tcPr>
            <w:tcW w:w="232" w:type="pct"/>
          </w:tcPr>
          <w:p w:rsidR="0092061C" w:rsidRPr="0032257D" w:rsidRDefault="0092061C" w:rsidP="00510AB5">
            <w:pPr>
              <w:spacing w:line="247" w:lineRule="auto"/>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 </w:t>
            </w:r>
          </w:p>
        </w:tc>
        <w:tc>
          <w:tcPr>
            <w:tcW w:w="492" w:type="pct"/>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100,00</w:t>
            </w:r>
          </w:p>
        </w:tc>
      </w:tr>
      <w:tr w:rsidR="0092061C" w:rsidRPr="0032257D" w:rsidTr="0092061C">
        <w:tc>
          <w:tcPr>
            <w:tcW w:w="315"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sz w:val="20"/>
                <w:szCs w:val="20"/>
              </w:rPr>
              <w:t>Основное мероприятие 2</w:t>
            </w:r>
          </w:p>
        </w:tc>
        <w:tc>
          <w:tcPr>
            <w:tcW w:w="667"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sz w:val="20"/>
                <w:szCs w:val="20"/>
                <w:lang w:eastAsia="en-US"/>
              </w:rPr>
              <w:t>Стимулирование экспорта продукции агропромышленного комплекса</w:t>
            </w:r>
          </w:p>
        </w:tc>
        <w:tc>
          <w:tcPr>
            <w:tcW w:w="232" w:type="pct"/>
          </w:tcPr>
          <w:p w:rsidR="0092061C" w:rsidRPr="0032257D" w:rsidRDefault="0092061C" w:rsidP="00510AB5">
            <w:pPr>
              <w:keepNext/>
              <w:jc w:val="center"/>
              <w:rPr>
                <w:rFonts w:ascii="Tahoma" w:hAnsi="Tahoma" w:cs="Tahoma"/>
                <w:sz w:val="20"/>
                <w:szCs w:val="20"/>
              </w:rPr>
            </w:pPr>
          </w:p>
        </w:tc>
        <w:tc>
          <w:tcPr>
            <w:tcW w:w="396" w:type="pct"/>
          </w:tcPr>
          <w:p w:rsidR="0092061C" w:rsidRPr="0032257D" w:rsidRDefault="0092061C" w:rsidP="00510AB5">
            <w:pPr>
              <w:keepNext/>
              <w:ind w:left="-113" w:right="-113"/>
              <w:jc w:val="center"/>
              <w:rPr>
                <w:rFonts w:ascii="Tahoma" w:hAnsi="Tahoma" w:cs="Tahoma"/>
                <w:sz w:val="20"/>
                <w:szCs w:val="20"/>
              </w:rPr>
            </w:pP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20,00</w:t>
            </w:r>
          </w:p>
        </w:tc>
      </w:tr>
      <w:tr w:rsidR="0092061C" w:rsidRPr="0032257D" w:rsidTr="0092061C">
        <w:tc>
          <w:tcPr>
            <w:tcW w:w="315" w:type="pct"/>
            <w:vMerge/>
          </w:tcPr>
          <w:p w:rsidR="0092061C" w:rsidRPr="0032257D" w:rsidRDefault="0092061C" w:rsidP="00510AB5">
            <w:pPr>
              <w:keepNext/>
              <w:jc w:val="both"/>
              <w:rPr>
                <w:rFonts w:ascii="Tahoma" w:hAnsi="Tahoma" w:cs="Tahoma"/>
                <w:bCs/>
                <w:sz w:val="20"/>
                <w:szCs w:val="20"/>
              </w:rPr>
            </w:pPr>
          </w:p>
        </w:tc>
        <w:tc>
          <w:tcPr>
            <w:tcW w:w="667" w:type="pct"/>
            <w:vMerge/>
          </w:tcPr>
          <w:p w:rsidR="0092061C" w:rsidRPr="0032257D" w:rsidRDefault="0092061C" w:rsidP="00510AB5">
            <w:pPr>
              <w:keepNext/>
              <w:jc w:val="both"/>
              <w:rPr>
                <w:rFonts w:ascii="Tahoma" w:hAnsi="Tahoma" w:cs="Tahoma"/>
                <w:bCs/>
                <w:sz w:val="20"/>
                <w:szCs w:val="20"/>
              </w:rPr>
            </w:pPr>
          </w:p>
        </w:tc>
        <w:tc>
          <w:tcPr>
            <w:tcW w:w="232" w:type="pct"/>
          </w:tcPr>
          <w:p w:rsidR="0092061C" w:rsidRPr="0032257D" w:rsidRDefault="0092061C" w:rsidP="00510AB5">
            <w:pPr>
              <w:keepNext/>
              <w:jc w:val="center"/>
              <w:rPr>
                <w:rFonts w:ascii="Tahoma" w:hAnsi="Tahoma" w:cs="Tahoma"/>
                <w:sz w:val="20"/>
                <w:szCs w:val="20"/>
              </w:rPr>
            </w:pPr>
          </w:p>
        </w:tc>
        <w:tc>
          <w:tcPr>
            <w:tcW w:w="396" w:type="pct"/>
          </w:tcPr>
          <w:p w:rsidR="0092061C" w:rsidRPr="0032257D" w:rsidRDefault="0092061C" w:rsidP="00510AB5">
            <w:pPr>
              <w:keepNext/>
              <w:ind w:left="-113" w:right="-113"/>
              <w:jc w:val="center"/>
              <w:rPr>
                <w:rFonts w:ascii="Tahoma" w:hAnsi="Tahoma" w:cs="Tahoma"/>
                <w:sz w:val="20"/>
                <w:szCs w:val="20"/>
              </w:rPr>
            </w:pP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keepNext/>
              <w:jc w:val="both"/>
              <w:rPr>
                <w:rFonts w:ascii="Tahoma" w:hAnsi="Tahoma" w:cs="Tahoma"/>
                <w:bCs/>
                <w:sz w:val="20"/>
                <w:szCs w:val="20"/>
              </w:rPr>
            </w:pPr>
          </w:p>
        </w:tc>
        <w:tc>
          <w:tcPr>
            <w:tcW w:w="667" w:type="pct"/>
            <w:vMerge/>
          </w:tcPr>
          <w:p w:rsidR="0092061C" w:rsidRPr="0032257D" w:rsidRDefault="0092061C" w:rsidP="00510AB5">
            <w:pPr>
              <w:keepNext/>
              <w:jc w:val="both"/>
              <w:rPr>
                <w:rFonts w:ascii="Tahoma" w:hAnsi="Tahoma" w:cs="Tahoma"/>
                <w:bCs/>
                <w:sz w:val="20"/>
                <w:szCs w:val="20"/>
              </w:rPr>
            </w:pPr>
          </w:p>
        </w:tc>
        <w:tc>
          <w:tcPr>
            <w:tcW w:w="232" w:type="pct"/>
          </w:tcPr>
          <w:p w:rsidR="0092061C" w:rsidRPr="0032257D" w:rsidRDefault="0092061C" w:rsidP="00510AB5">
            <w:pPr>
              <w:keepNext/>
              <w:jc w:val="center"/>
              <w:rPr>
                <w:rFonts w:ascii="Tahoma" w:hAnsi="Tahoma" w:cs="Tahoma"/>
                <w:sz w:val="20"/>
                <w:szCs w:val="20"/>
              </w:rPr>
            </w:pPr>
            <w:r w:rsidRPr="0032257D">
              <w:rPr>
                <w:rFonts w:ascii="Tahoma" w:hAnsi="Tahoma" w:cs="Tahoma"/>
                <w:sz w:val="20"/>
                <w:szCs w:val="20"/>
              </w:rPr>
              <w:t>882 </w:t>
            </w:r>
          </w:p>
        </w:tc>
        <w:tc>
          <w:tcPr>
            <w:tcW w:w="39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Ц9МТ267500</w:t>
            </w: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20,00</w:t>
            </w:r>
          </w:p>
        </w:tc>
      </w:tr>
      <w:tr w:rsidR="0092061C" w:rsidRPr="0032257D" w:rsidTr="0092061C">
        <w:tc>
          <w:tcPr>
            <w:tcW w:w="315" w:type="pct"/>
            <w:vMerge/>
          </w:tcPr>
          <w:p w:rsidR="0092061C" w:rsidRPr="0032257D" w:rsidRDefault="0092061C" w:rsidP="00510AB5">
            <w:pPr>
              <w:keepNext/>
              <w:jc w:val="both"/>
              <w:rPr>
                <w:rFonts w:ascii="Tahoma" w:hAnsi="Tahoma" w:cs="Tahoma"/>
                <w:bCs/>
                <w:sz w:val="20"/>
                <w:szCs w:val="20"/>
              </w:rPr>
            </w:pPr>
          </w:p>
        </w:tc>
        <w:tc>
          <w:tcPr>
            <w:tcW w:w="667" w:type="pct"/>
            <w:vMerge/>
          </w:tcPr>
          <w:p w:rsidR="0092061C" w:rsidRPr="0032257D" w:rsidRDefault="0092061C" w:rsidP="00510AB5">
            <w:pPr>
              <w:keepNext/>
              <w:jc w:val="both"/>
              <w:rPr>
                <w:rFonts w:ascii="Tahoma" w:hAnsi="Tahoma" w:cs="Tahoma"/>
                <w:bCs/>
                <w:sz w:val="20"/>
                <w:szCs w:val="20"/>
              </w:rPr>
            </w:pPr>
          </w:p>
        </w:tc>
        <w:tc>
          <w:tcPr>
            <w:tcW w:w="232" w:type="pct"/>
          </w:tcPr>
          <w:p w:rsidR="0092061C" w:rsidRPr="0032257D" w:rsidRDefault="0092061C" w:rsidP="00510AB5">
            <w:pPr>
              <w:keepNext/>
              <w:jc w:val="center"/>
              <w:rPr>
                <w:rFonts w:ascii="Tahoma" w:hAnsi="Tahoma" w:cs="Tahoma"/>
                <w:sz w:val="20"/>
                <w:szCs w:val="20"/>
              </w:rPr>
            </w:pPr>
          </w:p>
        </w:tc>
        <w:tc>
          <w:tcPr>
            <w:tcW w:w="396" w:type="pct"/>
          </w:tcPr>
          <w:p w:rsidR="0092061C" w:rsidRPr="0032257D" w:rsidRDefault="0092061C" w:rsidP="00510AB5">
            <w:pPr>
              <w:keepNext/>
              <w:ind w:left="-113" w:right="-113"/>
              <w:jc w:val="center"/>
              <w:rPr>
                <w:rFonts w:ascii="Tahoma" w:hAnsi="Tahoma" w:cs="Tahoma"/>
                <w:sz w:val="20"/>
                <w:szCs w:val="20"/>
              </w:rPr>
            </w:pPr>
          </w:p>
        </w:tc>
        <w:tc>
          <w:tcPr>
            <w:tcW w:w="492" w:type="pct"/>
            <w:gridSpan w:val="2"/>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jc w:val="both"/>
              <w:rPr>
                <w:rFonts w:ascii="Tahoma" w:hAnsi="Tahoma" w:cs="Tahoma"/>
                <w:bCs/>
                <w:sz w:val="20"/>
                <w:szCs w:val="20"/>
              </w:rPr>
            </w:pPr>
            <w:r w:rsidRPr="0032257D">
              <w:rPr>
                <w:rFonts w:ascii="Tahoma" w:hAnsi="Tahoma" w:cs="Tahoma"/>
                <w:bCs/>
                <w:sz w:val="20"/>
                <w:szCs w:val="20"/>
              </w:rPr>
              <w:t>«Создание системы поддержки фермеров и развитие сельской кооперации»</w:t>
            </w: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r>
      <w:tr w:rsidR="0092061C" w:rsidRPr="0032257D" w:rsidTr="0092061C">
        <w:tc>
          <w:tcPr>
            <w:tcW w:w="315" w:type="pct"/>
            <w:vMerge/>
          </w:tcPr>
          <w:p w:rsidR="0092061C" w:rsidRPr="0032257D" w:rsidRDefault="0092061C" w:rsidP="00510AB5">
            <w:pPr>
              <w:jc w:val="both"/>
              <w:rPr>
                <w:rFonts w:ascii="Tahoma" w:hAnsi="Tahoma" w:cs="Tahoma"/>
                <w:bCs/>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r>
      <w:tr w:rsidR="0092061C" w:rsidRPr="0032257D" w:rsidTr="0092061C">
        <w:tc>
          <w:tcPr>
            <w:tcW w:w="315" w:type="pct"/>
            <w:vMerge w:val="restart"/>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Основное мероприятие 1</w:t>
            </w:r>
          </w:p>
        </w:tc>
        <w:tc>
          <w:tcPr>
            <w:tcW w:w="667" w:type="pct"/>
            <w:vMerge w:val="restart"/>
          </w:tcPr>
          <w:p w:rsidR="0092061C" w:rsidRPr="0032257D" w:rsidRDefault="0092061C" w:rsidP="00510AB5">
            <w:pPr>
              <w:jc w:val="both"/>
              <w:rPr>
                <w:rFonts w:ascii="Tahoma" w:hAnsi="Tahoma" w:cs="Tahoma"/>
                <w:bCs/>
                <w:sz w:val="20"/>
                <w:szCs w:val="20"/>
              </w:rPr>
            </w:pPr>
            <w:r w:rsidRPr="0032257D">
              <w:rPr>
                <w:rFonts w:ascii="Tahoma" w:hAnsi="Tahoma" w:cs="Tahoma"/>
                <w:bCs/>
                <w:sz w:val="20"/>
                <w:szCs w:val="20"/>
              </w:rPr>
              <w:t>Реализация мероприятий регионального проекта Чувашской Республики «Создание системы поддержки фермеров и развитие сельской кооперации»</w:t>
            </w: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r>
      <w:tr w:rsidR="0092061C" w:rsidRPr="0032257D" w:rsidTr="0092061C">
        <w:tc>
          <w:tcPr>
            <w:tcW w:w="315" w:type="pct"/>
            <w:vMerge/>
          </w:tcPr>
          <w:p w:rsidR="0092061C" w:rsidRPr="0032257D" w:rsidRDefault="0092061C" w:rsidP="00510AB5">
            <w:pPr>
              <w:jc w:val="both"/>
              <w:rPr>
                <w:rFonts w:ascii="Tahoma" w:hAnsi="Tahoma" w:cs="Tahoma"/>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r>
      <w:tr w:rsidR="0092061C" w:rsidRPr="0032257D" w:rsidTr="0092061C">
        <w:tc>
          <w:tcPr>
            <w:tcW w:w="315" w:type="pct"/>
            <w:vMerge/>
          </w:tcPr>
          <w:p w:rsidR="0092061C" w:rsidRPr="0032257D" w:rsidRDefault="0092061C" w:rsidP="00510AB5">
            <w:pPr>
              <w:jc w:val="both"/>
              <w:rPr>
                <w:rFonts w:ascii="Tahoma" w:hAnsi="Tahoma" w:cs="Tahoma"/>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r>
      <w:tr w:rsidR="0092061C" w:rsidRPr="0032257D" w:rsidTr="0092061C">
        <w:tc>
          <w:tcPr>
            <w:tcW w:w="315" w:type="pct"/>
            <w:vMerge/>
          </w:tcPr>
          <w:p w:rsidR="0092061C" w:rsidRPr="0032257D" w:rsidRDefault="0092061C" w:rsidP="00510AB5">
            <w:pPr>
              <w:jc w:val="both"/>
              <w:rPr>
                <w:rFonts w:ascii="Tahoma" w:hAnsi="Tahoma" w:cs="Tahoma"/>
                <w:sz w:val="20"/>
                <w:szCs w:val="20"/>
              </w:rPr>
            </w:pPr>
          </w:p>
        </w:tc>
        <w:tc>
          <w:tcPr>
            <w:tcW w:w="667" w:type="pct"/>
            <w:vMerge/>
          </w:tcPr>
          <w:p w:rsidR="0092061C" w:rsidRPr="0032257D" w:rsidRDefault="0092061C" w:rsidP="00510AB5">
            <w:pPr>
              <w:jc w:val="both"/>
              <w:rPr>
                <w:rFonts w:ascii="Tahoma" w:hAnsi="Tahoma" w:cs="Tahoma"/>
                <w:bCs/>
                <w:sz w:val="20"/>
                <w:szCs w:val="20"/>
              </w:rPr>
            </w:pPr>
          </w:p>
        </w:tc>
        <w:tc>
          <w:tcPr>
            <w:tcW w:w="232" w:type="pct"/>
          </w:tcPr>
          <w:p w:rsidR="0092061C" w:rsidRPr="0032257D" w:rsidRDefault="0092061C" w:rsidP="00510AB5">
            <w:pPr>
              <w:jc w:val="center"/>
              <w:rPr>
                <w:rFonts w:ascii="Tahoma" w:hAnsi="Tahoma" w:cs="Tahoma"/>
                <w:sz w:val="20"/>
                <w:szCs w:val="20"/>
              </w:rPr>
            </w:pPr>
          </w:p>
        </w:tc>
        <w:tc>
          <w:tcPr>
            <w:tcW w:w="396" w:type="pct"/>
          </w:tcPr>
          <w:p w:rsidR="0092061C" w:rsidRPr="0032257D" w:rsidRDefault="0092061C" w:rsidP="00510AB5">
            <w:pPr>
              <w:ind w:left="-113" w:right="-113"/>
              <w:jc w:val="center"/>
              <w:rPr>
                <w:rFonts w:ascii="Tahoma" w:hAnsi="Tahoma" w:cs="Tahoma"/>
                <w:sz w:val="20"/>
                <w:szCs w:val="20"/>
              </w:rPr>
            </w:pPr>
          </w:p>
        </w:tc>
        <w:tc>
          <w:tcPr>
            <w:tcW w:w="492" w:type="pct"/>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2"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16"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c>
          <w:tcPr>
            <w:tcW w:w="32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r>
      <w:tr w:rsidR="0092061C" w:rsidRPr="0032257D" w:rsidTr="0092061C">
        <w:tblPrEx>
          <w:tblBorders>
            <w:top w:val="none" w:sz="0" w:space="0" w:color="auto"/>
            <w:bottom w:val="none" w:sz="0" w:space="0" w:color="auto"/>
            <w:insideH w:val="none" w:sz="0" w:space="0" w:color="auto"/>
            <w:insideV w:val="none" w:sz="0" w:space="0" w:color="auto"/>
          </w:tblBorders>
        </w:tblPrEx>
        <w:tc>
          <w:tcPr>
            <w:tcW w:w="315" w:type="pct"/>
            <w:vMerge w:val="restart"/>
            <w:tcBorders>
              <w:top w:val="single" w:sz="4" w:space="0" w:color="auto"/>
              <w:bottom w:val="single" w:sz="4" w:space="0" w:color="auto"/>
              <w:right w:val="single" w:sz="4" w:space="0" w:color="auto"/>
            </w:tcBorders>
          </w:tcPr>
          <w:p w:rsidR="0092061C" w:rsidRPr="0032257D" w:rsidRDefault="0092061C" w:rsidP="00510AB5">
            <w:pPr>
              <w:jc w:val="both"/>
              <w:rPr>
                <w:rFonts w:ascii="Tahoma" w:hAnsi="Tahoma" w:cs="Tahoma"/>
                <w:sz w:val="20"/>
                <w:szCs w:val="20"/>
              </w:rPr>
            </w:pPr>
            <w:r w:rsidRPr="0032257D">
              <w:rPr>
                <w:rFonts w:ascii="Tahoma" w:hAnsi="Tahoma" w:cs="Tahoma"/>
                <w:sz w:val="20"/>
                <w:szCs w:val="20"/>
              </w:rPr>
              <w:t>Основное мероприятие 2</w:t>
            </w:r>
          </w:p>
        </w:tc>
        <w:tc>
          <w:tcPr>
            <w:tcW w:w="667" w:type="pct"/>
            <w:vMerge w:val="restart"/>
            <w:tcBorders>
              <w:top w:val="single" w:sz="4" w:space="0" w:color="auto"/>
              <w:left w:val="single" w:sz="4" w:space="0" w:color="auto"/>
              <w:bottom w:val="single" w:sz="4" w:space="0" w:color="auto"/>
              <w:right w:val="single" w:sz="4" w:space="0" w:color="auto"/>
            </w:tcBorders>
          </w:tcPr>
          <w:p w:rsidR="0092061C" w:rsidRPr="0032257D" w:rsidRDefault="0092061C" w:rsidP="00510AB5">
            <w:pPr>
              <w:jc w:val="both"/>
              <w:rPr>
                <w:rFonts w:ascii="Tahoma" w:hAnsi="Tahoma" w:cs="Tahoma"/>
                <w:bCs/>
                <w:sz w:val="20"/>
                <w:szCs w:val="20"/>
              </w:rPr>
            </w:pPr>
            <w:r w:rsidRPr="0032257D">
              <w:rPr>
                <w:rFonts w:ascii="Tahoma" w:hAnsi="Tahoma" w:cs="Tahoma"/>
                <w:bCs/>
                <w:sz w:val="20"/>
                <w:szCs w:val="20"/>
              </w:rPr>
              <w:t>Развитие сельскохозяйственной деятельности малых форм хозяйствования</w:t>
            </w:r>
          </w:p>
        </w:tc>
        <w:tc>
          <w:tcPr>
            <w:tcW w:w="232"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396"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49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30"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3" w:type="pct"/>
            <w:gridSpan w:val="3"/>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07"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6"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71"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23" w:type="pct"/>
            <w:tcBorders>
              <w:top w:val="single" w:sz="4" w:space="0" w:color="auto"/>
              <w:left w:val="nil"/>
              <w:bottom w:val="single" w:sz="4" w:space="0" w:color="auto"/>
            </w:tcBorders>
          </w:tcPr>
          <w:p w:rsidR="0092061C" w:rsidRPr="0032257D" w:rsidRDefault="0092061C" w:rsidP="00510AB5">
            <w:pPr>
              <w:ind w:left="-113" w:right="-113"/>
              <w:jc w:val="center"/>
              <w:rPr>
                <w:rFonts w:ascii="Tahoma" w:hAnsi="Tahoma" w:cs="Tahoma"/>
                <w:sz w:val="20"/>
                <w:szCs w:val="20"/>
              </w:rPr>
            </w:pPr>
          </w:p>
        </w:tc>
      </w:tr>
      <w:tr w:rsidR="0092061C" w:rsidRPr="0032257D" w:rsidTr="0092061C">
        <w:tblPrEx>
          <w:tblBorders>
            <w:top w:val="none" w:sz="0" w:space="0" w:color="auto"/>
            <w:bottom w:val="none" w:sz="0" w:space="0" w:color="auto"/>
            <w:insideH w:val="none" w:sz="0" w:space="0" w:color="auto"/>
            <w:insideV w:val="none" w:sz="0" w:space="0" w:color="auto"/>
          </w:tblBorders>
        </w:tblPrEx>
        <w:tc>
          <w:tcPr>
            <w:tcW w:w="315" w:type="pct"/>
            <w:vMerge/>
            <w:tcBorders>
              <w:bottom w:val="single" w:sz="4" w:space="0" w:color="auto"/>
              <w:right w:val="single" w:sz="4" w:space="0" w:color="auto"/>
            </w:tcBorders>
          </w:tcPr>
          <w:p w:rsidR="0092061C" w:rsidRPr="0032257D" w:rsidRDefault="0092061C" w:rsidP="00510AB5">
            <w:pPr>
              <w:jc w:val="both"/>
              <w:rPr>
                <w:rFonts w:ascii="Tahoma" w:hAnsi="Tahoma" w:cs="Tahoma"/>
                <w:sz w:val="20"/>
                <w:szCs w:val="20"/>
              </w:rPr>
            </w:pPr>
          </w:p>
        </w:tc>
        <w:tc>
          <w:tcPr>
            <w:tcW w:w="667" w:type="pct"/>
            <w:vMerge/>
            <w:tcBorders>
              <w:left w:val="single" w:sz="4" w:space="0" w:color="auto"/>
              <w:bottom w:val="single" w:sz="4" w:space="0" w:color="auto"/>
              <w:right w:val="single" w:sz="4" w:space="0" w:color="auto"/>
            </w:tcBorders>
          </w:tcPr>
          <w:p w:rsidR="0092061C" w:rsidRPr="0032257D" w:rsidRDefault="0092061C" w:rsidP="00510AB5">
            <w:pPr>
              <w:jc w:val="both"/>
              <w:rPr>
                <w:rFonts w:ascii="Tahoma" w:hAnsi="Tahoma" w:cs="Tahoma"/>
                <w:bCs/>
                <w:sz w:val="20"/>
                <w:szCs w:val="20"/>
              </w:rPr>
            </w:pPr>
          </w:p>
        </w:tc>
        <w:tc>
          <w:tcPr>
            <w:tcW w:w="232"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396"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49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30"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3" w:type="pct"/>
            <w:gridSpan w:val="3"/>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07"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16"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71"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p>
        </w:tc>
        <w:tc>
          <w:tcPr>
            <w:tcW w:w="323" w:type="pct"/>
            <w:tcBorders>
              <w:top w:val="single" w:sz="4" w:space="0" w:color="auto"/>
              <w:left w:val="nil"/>
              <w:bottom w:val="single" w:sz="4" w:space="0" w:color="auto"/>
            </w:tcBorders>
          </w:tcPr>
          <w:p w:rsidR="0092061C" w:rsidRPr="0032257D" w:rsidRDefault="0092061C" w:rsidP="00510AB5">
            <w:pPr>
              <w:ind w:left="-113" w:right="-113"/>
              <w:jc w:val="center"/>
              <w:rPr>
                <w:rFonts w:ascii="Tahoma" w:hAnsi="Tahoma" w:cs="Tahoma"/>
                <w:sz w:val="20"/>
                <w:szCs w:val="20"/>
              </w:rPr>
            </w:pPr>
          </w:p>
        </w:tc>
      </w:tr>
      <w:tr w:rsidR="0092061C" w:rsidRPr="0032257D" w:rsidTr="0092061C">
        <w:tblPrEx>
          <w:tblBorders>
            <w:top w:val="none" w:sz="0" w:space="0" w:color="auto"/>
            <w:bottom w:val="none" w:sz="0" w:space="0" w:color="auto"/>
            <w:insideH w:val="none" w:sz="0" w:space="0" w:color="auto"/>
            <w:insideV w:val="none" w:sz="0" w:space="0" w:color="auto"/>
          </w:tblBorders>
        </w:tblPrEx>
        <w:tc>
          <w:tcPr>
            <w:tcW w:w="315" w:type="pct"/>
            <w:vMerge/>
            <w:tcBorders>
              <w:bottom w:val="single" w:sz="4" w:space="0" w:color="auto"/>
              <w:right w:val="single" w:sz="4" w:space="0" w:color="auto"/>
            </w:tcBorders>
          </w:tcPr>
          <w:p w:rsidR="0092061C" w:rsidRPr="0032257D" w:rsidRDefault="0092061C" w:rsidP="00510AB5">
            <w:pPr>
              <w:jc w:val="both"/>
              <w:rPr>
                <w:rFonts w:ascii="Tahoma" w:hAnsi="Tahoma" w:cs="Tahoma"/>
                <w:sz w:val="20"/>
                <w:szCs w:val="20"/>
              </w:rPr>
            </w:pPr>
          </w:p>
        </w:tc>
        <w:tc>
          <w:tcPr>
            <w:tcW w:w="667" w:type="pct"/>
            <w:vMerge/>
            <w:tcBorders>
              <w:left w:val="single" w:sz="4" w:space="0" w:color="auto"/>
              <w:bottom w:val="single" w:sz="4" w:space="0" w:color="auto"/>
              <w:right w:val="single" w:sz="4" w:space="0" w:color="auto"/>
            </w:tcBorders>
          </w:tcPr>
          <w:p w:rsidR="0092061C" w:rsidRPr="0032257D" w:rsidRDefault="0092061C" w:rsidP="00510AB5">
            <w:pPr>
              <w:jc w:val="both"/>
              <w:rPr>
                <w:rFonts w:ascii="Tahoma" w:hAnsi="Tahoma" w:cs="Tahoma"/>
                <w:bCs/>
                <w:sz w:val="20"/>
                <w:szCs w:val="20"/>
              </w:rPr>
            </w:pPr>
          </w:p>
        </w:tc>
        <w:tc>
          <w:tcPr>
            <w:tcW w:w="232"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396"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49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3"/>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7"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Borders>
              <w:top w:val="single" w:sz="4" w:space="0" w:color="auto"/>
              <w:left w:val="nil"/>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blPrEx>
          <w:tblBorders>
            <w:top w:val="none" w:sz="0" w:space="0" w:color="auto"/>
            <w:bottom w:val="none" w:sz="0" w:space="0" w:color="auto"/>
            <w:insideH w:val="none" w:sz="0" w:space="0" w:color="auto"/>
            <w:insideV w:val="none" w:sz="0" w:space="0" w:color="auto"/>
          </w:tblBorders>
        </w:tblPrEx>
        <w:tc>
          <w:tcPr>
            <w:tcW w:w="315" w:type="pct"/>
            <w:vMerge/>
            <w:tcBorders>
              <w:bottom w:val="single" w:sz="4" w:space="0" w:color="auto"/>
              <w:right w:val="single" w:sz="4" w:space="0" w:color="auto"/>
            </w:tcBorders>
          </w:tcPr>
          <w:p w:rsidR="0092061C" w:rsidRPr="0032257D" w:rsidRDefault="0092061C" w:rsidP="00510AB5">
            <w:pPr>
              <w:jc w:val="both"/>
              <w:rPr>
                <w:rFonts w:ascii="Tahoma" w:hAnsi="Tahoma" w:cs="Tahoma"/>
                <w:sz w:val="20"/>
                <w:szCs w:val="20"/>
              </w:rPr>
            </w:pPr>
          </w:p>
        </w:tc>
        <w:tc>
          <w:tcPr>
            <w:tcW w:w="667" w:type="pct"/>
            <w:vMerge/>
            <w:tcBorders>
              <w:left w:val="single" w:sz="4" w:space="0" w:color="auto"/>
              <w:bottom w:val="single" w:sz="4" w:space="0" w:color="auto"/>
              <w:right w:val="single" w:sz="4" w:space="0" w:color="auto"/>
            </w:tcBorders>
          </w:tcPr>
          <w:p w:rsidR="0092061C" w:rsidRPr="0032257D" w:rsidRDefault="0092061C" w:rsidP="00510AB5">
            <w:pPr>
              <w:jc w:val="both"/>
              <w:rPr>
                <w:rFonts w:ascii="Tahoma" w:hAnsi="Tahoma" w:cs="Tahoma"/>
                <w:bCs/>
                <w:sz w:val="20"/>
                <w:szCs w:val="20"/>
              </w:rPr>
            </w:pPr>
          </w:p>
        </w:tc>
        <w:tc>
          <w:tcPr>
            <w:tcW w:w="232"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396" w:type="pct"/>
            <w:tcBorders>
              <w:top w:val="single" w:sz="4" w:space="0" w:color="auto"/>
              <w:left w:val="nil"/>
              <w:bottom w:val="single" w:sz="4" w:space="0" w:color="auto"/>
              <w:right w:val="single" w:sz="4" w:space="0" w:color="auto"/>
            </w:tcBorders>
          </w:tcPr>
          <w:p w:rsidR="0092061C" w:rsidRPr="0032257D" w:rsidRDefault="0092061C" w:rsidP="00510AB5">
            <w:pPr>
              <w:jc w:val="center"/>
              <w:rPr>
                <w:rFonts w:ascii="Tahoma" w:hAnsi="Tahoma" w:cs="Tahoma"/>
                <w:sz w:val="20"/>
                <w:szCs w:val="20"/>
              </w:rPr>
            </w:pPr>
          </w:p>
        </w:tc>
        <w:tc>
          <w:tcPr>
            <w:tcW w:w="49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2"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3" w:type="pct"/>
            <w:gridSpan w:val="3"/>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7"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6"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Borders>
              <w:top w:val="single" w:sz="4" w:space="0" w:color="auto"/>
              <w:left w:val="nil"/>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3" w:type="pct"/>
            <w:tcBorders>
              <w:top w:val="single" w:sz="4" w:space="0" w:color="auto"/>
              <w:left w:val="nil"/>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bCs/>
                <w:sz w:val="20"/>
                <w:szCs w:val="20"/>
              </w:rPr>
              <w:t>Подпрограмма</w:t>
            </w:r>
          </w:p>
        </w:tc>
        <w:tc>
          <w:tcPr>
            <w:tcW w:w="667" w:type="pct"/>
            <w:vMerge w:val="restart"/>
          </w:tcPr>
          <w:p w:rsidR="0092061C" w:rsidRPr="0032257D" w:rsidRDefault="0092061C" w:rsidP="00510AB5">
            <w:pPr>
              <w:keepNext/>
              <w:jc w:val="both"/>
              <w:rPr>
                <w:rFonts w:ascii="Tahoma" w:hAnsi="Tahoma" w:cs="Tahoma"/>
                <w:sz w:val="20"/>
                <w:szCs w:val="20"/>
              </w:rPr>
            </w:pPr>
            <w:r w:rsidRPr="0032257D">
              <w:rPr>
                <w:rFonts w:ascii="Tahoma" w:hAnsi="Tahoma" w:cs="Tahoma"/>
                <w:bCs/>
                <w:sz w:val="20"/>
                <w:szCs w:val="20"/>
              </w:rPr>
              <w:t>«Обеспечение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32" w:type="pct"/>
          </w:tcPr>
          <w:p w:rsidR="0092061C" w:rsidRPr="0032257D" w:rsidRDefault="0092061C" w:rsidP="00510AB5">
            <w:pPr>
              <w:keepNext/>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 </w:t>
            </w:r>
          </w:p>
        </w:tc>
        <w:tc>
          <w:tcPr>
            <w:tcW w:w="490" w:type="pct"/>
          </w:tcPr>
          <w:p w:rsidR="0092061C" w:rsidRPr="0032257D" w:rsidRDefault="0092061C" w:rsidP="00510AB5">
            <w:pPr>
              <w:keepNext/>
              <w:ind w:left="-28" w:right="-28"/>
              <w:jc w:val="both"/>
              <w:rPr>
                <w:rFonts w:ascii="Tahoma" w:hAnsi="Tahoma" w:cs="Tahoma"/>
                <w:sz w:val="20"/>
                <w:szCs w:val="20"/>
              </w:rPr>
            </w:pPr>
            <w:r w:rsidRPr="0032257D">
              <w:rPr>
                <w:rFonts w:ascii="Tahoma" w:hAnsi="Tahoma" w:cs="Tahoma"/>
                <w:sz w:val="20"/>
                <w:szCs w:val="20"/>
              </w:rPr>
              <w:t>всего</w:t>
            </w:r>
          </w:p>
        </w:tc>
        <w:tc>
          <w:tcPr>
            <w:tcW w:w="313"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15"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29" w:type="pct"/>
            <w:gridSpan w:val="2"/>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0" w:type="pct"/>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5"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9"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882</w:t>
            </w:r>
          </w:p>
        </w:tc>
        <w:tc>
          <w:tcPr>
            <w:tcW w:w="396" w:type="pct"/>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Ц9Э0000000</w:t>
            </w:r>
          </w:p>
        </w:tc>
        <w:tc>
          <w:tcPr>
            <w:tcW w:w="490" w:type="pct"/>
            <w:vMerge w:val="restart"/>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313"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5"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9" w:type="pct"/>
            <w:gridSpan w:val="2"/>
            <w:vMerge w:val="restar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883</w:t>
            </w:r>
          </w:p>
        </w:tc>
        <w:tc>
          <w:tcPr>
            <w:tcW w:w="396" w:type="pct"/>
            <w:vMerge/>
          </w:tcPr>
          <w:p w:rsidR="0092061C" w:rsidRPr="0032257D" w:rsidRDefault="0092061C" w:rsidP="00510AB5">
            <w:pPr>
              <w:ind w:left="-113" w:right="-113"/>
              <w:rPr>
                <w:rFonts w:ascii="Tahoma" w:hAnsi="Tahoma" w:cs="Tahoma"/>
                <w:sz w:val="20"/>
                <w:szCs w:val="20"/>
              </w:rPr>
            </w:pPr>
          </w:p>
        </w:tc>
        <w:tc>
          <w:tcPr>
            <w:tcW w:w="490" w:type="pct"/>
            <w:vMerge/>
          </w:tcPr>
          <w:p w:rsidR="0092061C" w:rsidRPr="0032257D" w:rsidRDefault="0092061C" w:rsidP="00510AB5">
            <w:pPr>
              <w:ind w:left="-28" w:right="-28"/>
              <w:rPr>
                <w:rFonts w:ascii="Tahoma" w:hAnsi="Tahoma" w:cs="Tahoma"/>
                <w:sz w:val="20"/>
                <w:szCs w:val="20"/>
              </w:rPr>
            </w:pPr>
          </w:p>
        </w:tc>
        <w:tc>
          <w:tcPr>
            <w:tcW w:w="313" w:type="pct"/>
            <w:gridSpan w:val="2"/>
            <w:vMerge/>
          </w:tcPr>
          <w:p w:rsidR="0092061C" w:rsidRPr="0032257D" w:rsidRDefault="0092061C" w:rsidP="00510AB5">
            <w:pPr>
              <w:ind w:left="-113" w:right="-113"/>
              <w:jc w:val="center"/>
              <w:rPr>
                <w:rFonts w:ascii="Tahoma" w:hAnsi="Tahoma" w:cs="Tahoma"/>
                <w:sz w:val="20"/>
                <w:szCs w:val="20"/>
              </w:rPr>
            </w:pPr>
          </w:p>
        </w:tc>
        <w:tc>
          <w:tcPr>
            <w:tcW w:w="311" w:type="pct"/>
            <w:gridSpan w:val="2"/>
            <w:vMerge/>
          </w:tcPr>
          <w:p w:rsidR="0092061C" w:rsidRPr="0032257D" w:rsidRDefault="0092061C" w:rsidP="00510AB5">
            <w:pPr>
              <w:ind w:left="-113" w:right="-113"/>
              <w:jc w:val="center"/>
              <w:rPr>
                <w:rFonts w:ascii="Tahoma" w:hAnsi="Tahoma" w:cs="Tahoma"/>
                <w:sz w:val="20"/>
                <w:szCs w:val="20"/>
              </w:rPr>
            </w:pPr>
          </w:p>
        </w:tc>
        <w:tc>
          <w:tcPr>
            <w:tcW w:w="311" w:type="pct"/>
            <w:gridSpan w:val="2"/>
            <w:vMerge/>
          </w:tcPr>
          <w:p w:rsidR="0092061C" w:rsidRPr="0032257D" w:rsidRDefault="0092061C" w:rsidP="00510AB5">
            <w:pPr>
              <w:ind w:left="-113" w:right="-113"/>
              <w:jc w:val="center"/>
              <w:rPr>
                <w:rFonts w:ascii="Tahoma" w:hAnsi="Tahoma" w:cs="Tahoma"/>
                <w:sz w:val="20"/>
                <w:szCs w:val="20"/>
              </w:rPr>
            </w:pPr>
          </w:p>
        </w:tc>
        <w:tc>
          <w:tcPr>
            <w:tcW w:w="330" w:type="pct"/>
            <w:gridSpan w:val="2"/>
            <w:vMerge/>
          </w:tcPr>
          <w:p w:rsidR="0092061C" w:rsidRPr="0032257D" w:rsidRDefault="0092061C" w:rsidP="00510AB5">
            <w:pPr>
              <w:ind w:left="-113" w:right="-113"/>
              <w:jc w:val="center"/>
              <w:rPr>
                <w:rFonts w:ascii="Tahoma" w:hAnsi="Tahoma" w:cs="Tahoma"/>
                <w:sz w:val="20"/>
                <w:szCs w:val="20"/>
              </w:rPr>
            </w:pPr>
          </w:p>
        </w:tc>
        <w:tc>
          <w:tcPr>
            <w:tcW w:w="310" w:type="pct"/>
            <w:gridSpan w:val="2"/>
            <w:vMerge/>
          </w:tcPr>
          <w:p w:rsidR="0092061C" w:rsidRPr="0032257D" w:rsidRDefault="0092061C" w:rsidP="00510AB5">
            <w:pPr>
              <w:ind w:left="-113" w:right="-113"/>
              <w:jc w:val="center"/>
              <w:rPr>
                <w:rFonts w:ascii="Tahoma" w:hAnsi="Tahoma" w:cs="Tahoma"/>
                <w:sz w:val="20"/>
                <w:szCs w:val="20"/>
              </w:rPr>
            </w:pPr>
          </w:p>
        </w:tc>
        <w:tc>
          <w:tcPr>
            <w:tcW w:w="310" w:type="pct"/>
            <w:gridSpan w:val="3"/>
            <w:vMerge/>
          </w:tcPr>
          <w:p w:rsidR="0092061C" w:rsidRPr="0032257D" w:rsidRDefault="0092061C" w:rsidP="00510AB5">
            <w:pPr>
              <w:ind w:left="-113" w:right="-113"/>
              <w:jc w:val="center"/>
              <w:rPr>
                <w:rFonts w:ascii="Tahoma" w:hAnsi="Tahoma" w:cs="Tahoma"/>
                <w:sz w:val="20"/>
                <w:szCs w:val="20"/>
              </w:rPr>
            </w:pPr>
          </w:p>
        </w:tc>
        <w:tc>
          <w:tcPr>
            <w:tcW w:w="315" w:type="pct"/>
            <w:gridSpan w:val="2"/>
            <w:vMerge/>
          </w:tcPr>
          <w:p w:rsidR="0092061C" w:rsidRPr="0032257D" w:rsidRDefault="0092061C" w:rsidP="00510AB5">
            <w:pPr>
              <w:ind w:left="-113" w:right="-113"/>
              <w:jc w:val="center"/>
              <w:rPr>
                <w:rFonts w:ascii="Tahoma" w:hAnsi="Tahoma" w:cs="Tahoma"/>
                <w:sz w:val="20"/>
                <w:szCs w:val="20"/>
              </w:rPr>
            </w:pPr>
          </w:p>
        </w:tc>
        <w:tc>
          <w:tcPr>
            <w:tcW w:w="371" w:type="pct"/>
            <w:gridSpan w:val="2"/>
            <w:vMerge/>
          </w:tcPr>
          <w:p w:rsidR="0092061C" w:rsidRPr="0032257D" w:rsidRDefault="0092061C" w:rsidP="00510AB5">
            <w:pPr>
              <w:ind w:left="-113" w:right="-113"/>
              <w:jc w:val="center"/>
              <w:rPr>
                <w:rFonts w:ascii="Tahoma" w:hAnsi="Tahoma" w:cs="Tahoma"/>
                <w:sz w:val="20"/>
                <w:szCs w:val="20"/>
              </w:rPr>
            </w:pPr>
          </w:p>
        </w:tc>
        <w:tc>
          <w:tcPr>
            <w:tcW w:w="329" w:type="pct"/>
            <w:gridSpan w:val="2"/>
            <w:vMerge/>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881</w:t>
            </w:r>
          </w:p>
        </w:tc>
        <w:tc>
          <w:tcPr>
            <w:tcW w:w="396" w:type="pct"/>
            <w:vMerge/>
          </w:tcPr>
          <w:p w:rsidR="0092061C" w:rsidRPr="0032257D" w:rsidRDefault="0092061C" w:rsidP="00510AB5">
            <w:pPr>
              <w:ind w:left="-113" w:right="-113"/>
              <w:rPr>
                <w:rFonts w:ascii="Tahoma" w:hAnsi="Tahoma" w:cs="Tahoma"/>
                <w:sz w:val="20"/>
                <w:szCs w:val="20"/>
              </w:rPr>
            </w:pPr>
          </w:p>
        </w:tc>
        <w:tc>
          <w:tcPr>
            <w:tcW w:w="490" w:type="pct"/>
            <w:vMerge/>
          </w:tcPr>
          <w:p w:rsidR="0092061C" w:rsidRPr="0032257D" w:rsidRDefault="0092061C" w:rsidP="00510AB5">
            <w:pPr>
              <w:ind w:left="-28" w:right="-28"/>
              <w:rPr>
                <w:rFonts w:ascii="Tahoma" w:hAnsi="Tahoma" w:cs="Tahoma"/>
                <w:sz w:val="20"/>
                <w:szCs w:val="20"/>
              </w:rPr>
            </w:pPr>
          </w:p>
        </w:tc>
        <w:tc>
          <w:tcPr>
            <w:tcW w:w="313" w:type="pct"/>
            <w:gridSpan w:val="2"/>
            <w:vMerge/>
          </w:tcPr>
          <w:p w:rsidR="0092061C" w:rsidRPr="0032257D" w:rsidRDefault="0092061C" w:rsidP="00510AB5">
            <w:pPr>
              <w:ind w:left="-113" w:right="-113"/>
              <w:jc w:val="center"/>
              <w:rPr>
                <w:rFonts w:ascii="Tahoma" w:hAnsi="Tahoma" w:cs="Tahoma"/>
                <w:sz w:val="20"/>
                <w:szCs w:val="20"/>
              </w:rPr>
            </w:pPr>
          </w:p>
        </w:tc>
        <w:tc>
          <w:tcPr>
            <w:tcW w:w="311" w:type="pct"/>
            <w:gridSpan w:val="2"/>
            <w:vMerge/>
          </w:tcPr>
          <w:p w:rsidR="0092061C" w:rsidRPr="0032257D" w:rsidRDefault="0092061C" w:rsidP="00510AB5">
            <w:pPr>
              <w:ind w:left="-113" w:right="-113"/>
              <w:jc w:val="center"/>
              <w:rPr>
                <w:rFonts w:ascii="Tahoma" w:hAnsi="Tahoma" w:cs="Tahoma"/>
                <w:sz w:val="20"/>
                <w:szCs w:val="20"/>
              </w:rPr>
            </w:pPr>
          </w:p>
        </w:tc>
        <w:tc>
          <w:tcPr>
            <w:tcW w:w="311" w:type="pct"/>
            <w:gridSpan w:val="2"/>
            <w:vMerge/>
          </w:tcPr>
          <w:p w:rsidR="0092061C" w:rsidRPr="0032257D" w:rsidRDefault="0092061C" w:rsidP="00510AB5">
            <w:pPr>
              <w:ind w:left="-113" w:right="-113"/>
              <w:jc w:val="center"/>
              <w:rPr>
                <w:rFonts w:ascii="Tahoma" w:hAnsi="Tahoma" w:cs="Tahoma"/>
                <w:sz w:val="20"/>
                <w:szCs w:val="20"/>
              </w:rPr>
            </w:pPr>
          </w:p>
        </w:tc>
        <w:tc>
          <w:tcPr>
            <w:tcW w:w="330" w:type="pct"/>
            <w:gridSpan w:val="2"/>
            <w:vMerge/>
          </w:tcPr>
          <w:p w:rsidR="0092061C" w:rsidRPr="0032257D" w:rsidRDefault="0092061C" w:rsidP="00510AB5">
            <w:pPr>
              <w:ind w:left="-113" w:right="-113"/>
              <w:jc w:val="center"/>
              <w:rPr>
                <w:rFonts w:ascii="Tahoma" w:hAnsi="Tahoma" w:cs="Tahoma"/>
                <w:sz w:val="20"/>
                <w:szCs w:val="20"/>
              </w:rPr>
            </w:pPr>
          </w:p>
        </w:tc>
        <w:tc>
          <w:tcPr>
            <w:tcW w:w="310" w:type="pct"/>
            <w:gridSpan w:val="2"/>
            <w:vMerge/>
          </w:tcPr>
          <w:p w:rsidR="0092061C" w:rsidRPr="0032257D" w:rsidRDefault="0092061C" w:rsidP="00510AB5">
            <w:pPr>
              <w:ind w:left="-113" w:right="-113"/>
              <w:jc w:val="center"/>
              <w:rPr>
                <w:rFonts w:ascii="Tahoma" w:hAnsi="Tahoma" w:cs="Tahoma"/>
                <w:sz w:val="20"/>
                <w:szCs w:val="20"/>
              </w:rPr>
            </w:pPr>
          </w:p>
        </w:tc>
        <w:tc>
          <w:tcPr>
            <w:tcW w:w="310" w:type="pct"/>
            <w:gridSpan w:val="3"/>
            <w:vMerge/>
          </w:tcPr>
          <w:p w:rsidR="0092061C" w:rsidRPr="0032257D" w:rsidRDefault="0092061C" w:rsidP="00510AB5">
            <w:pPr>
              <w:ind w:left="-113" w:right="-113"/>
              <w:jc w:val="center"/>
              <w:rPr>
                <w:rFonts w:ascii="Tahoma" w:hAnsi="Tahoma" w:cs="Tahoma"/>
                <w:sz w:val="20"/>
                <w:szCs w:val="20"/>
              </w:rPr>
            </w:pPr>
          </w:p>
        </w:tc>
        <w:tc>
          <w:tcPr>
            <w:tcW w:w="315" w:type="pct"/>
            <w:gridSpan w:val="2"/>
            <w:vMerge/>
          </w:tcPr>
          <w:p w:rsidR="0092061C" w:rsidRPr="0032257D" w:rsidRDefault="0092061C" w:rsidP="00510AB5">
            <w:pPr>
              <w:ind w:left="-113" w:right="-113"/>
              <w:jc w:val="center"/>
              <w:rPr>
                <w:rFonts w:ascii="Tahoma" w:hAnsi="Tahoma" w:cs="Tahoma"/>
                <w:sz w:val="20"/>
                <w:szCs w:val="20"/>
              </w:rPr>
            </w:pPr>
          </w:p>
        </w:tc>
        <w:tc>
          <w:tcPr>
            <w:tcW w:w="371" w:type="pct"/>
            <w:gridSpan w:val="2"/>
            <w:vMerge/>
          </w:tcPr>
          <w:p w:rsidR="0092061C" w:rsidRPr="0032257D" w:rsidRDefault="0092061C" w:rsidP="00510AB5">
            <w:pPr>
              <w:ind w:left="-113" w:right="-113"/>
              <w:jc w:val="center"/>
              <w:rPr>
                <w:rFonts w:ascii="Tahoma" w:hAnsi="Tahoma" w:cs="Tahoma"/>
                <w:sz w:val="20"/>
                <w:szCs w:val="20"/>
              </w:rPr>
            </w:pPr>
          </w:p>
        </w:tc>
        <w:tc>
          <w:tcPr>
            <w:tcW w:w="329" w:type="pct"/>
            <w:gridSpan w:val="2"/>
            <w:vMerge/>
          </w:tcPr>
          <w:p w:rsidR="0092061C" w:rsidRPr="0032257D" w:rsidRDefault="0092061C" w:rsidP="00510AB5">
            <w:pPr>
              <w:ind w:left="-113" w:right="-113"/>
              <w:jc w:val="center"/>
              <w:rPr>
                <w:rFonts w:ascii="Tahoma" w:hAnsi="Tahoma" w:cs="Tahoma"/>
                <w:sz w:val="20"/>
                <w:szCs w:val="20"/>
              </w:rPr>
            </w:pPr>
          </w:p>
        </w:tc>
      </w:tr>
      <w:tr w:rsidR="0092061C" w:rsidRPr="0032257D" w:rsidTr="0092061C">
        <w:tc>
          <w:tcPr>
            <w:tcW w:w="315" w:type="pct"/>
            <w:vMerge/>
          </w:tcPr>
          <w:p w:rsidR="0092061C" w:rsidRPr="0032257D" w:rsidRDefault="0092061C" w:rsidP="00510AB5">
            <w:pPr>
              <w:rPr>
                <w:rFonts w:ascii="Tahoma" w:hAnsi="Tahoma" w:cs="Tahoma"/>
                <w:sz w:val="20"/>
                <w:szCs w:val="20"/>
              </w:rPr>
            </w:pPr>
          </w:p>
        </w:tc>
        <w:tc>
          <w:tcPr>
            <w:tcW w:w="667" w:type="pct"/>
            <w:vMerge/>
          </w:tcPr>
          <w:p w:rsidR="0092061C" w:rsidRPr="0032257D" w:rsidRDefault="0092061C" w:rsidP="00510AB5">
            <w:pPr>
              <w:rPr>
                <w:rFonts w:ascii="Tahoma" w:hAnsi="Tahoma" w:cs="Tahoma"/>
                <w:sz w:val="20"/>
                <w:szCs w:val="20"/>
              </w:rPr>
            </w:pPr>
          </w:p>
        </w:tc>
        <w:tc>
          <w:tcPr>
            <w:tcW w:w="232" w:type="pct"/>
          </w:tcPr>
          <w:p w:rsidR="0092061C" w:rsidRPr="0032257D" w:rsidRDefault="0092061C" w:rsidP="00510AB5">
            <w:pPr>
              <w:jc w:val="center"/>
              <w:rPr>
                <w:rFonts w:ascii="Tahoma" w:hAnsi="Tahoma" w:cs="Tahoma"/>
                <w:sz w:val="20"/>
                <w:szCs w:val="20"/>
              </w:rPr>
            </w:pPr>
            <w:r w:rsidRPr="0032257D">
              <w:rPr>
                <w:rFonts w:ascii="Tahoma" w:hAnsi="Tahoma" w:cs="Tahoma"/>
                <w:sz w:val="20"/>
                <w:szCs w:val="20"/>
              </w:rPr>
              <w:t> </w:t>
            </w:r>
          </w:p>
        </w:tc>
        <w:tc>
          <w:tcPr>
            <w:tcW w:w="39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 </w:t>
            </w:r>
          </w:p>
        </w:tc>
        <w:tc>
          <w:tcPr>
            <w:tcW w:w="490" w:type="pct"/>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313"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0" w:type="pct"/>
            <w:gridSpan w:val="3"/>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15"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71"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29" w:type="pct"/>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bl>
    <w:p w:rsidR="0092061C" w:rsidRPr="0032257D" w:rsidRDefault="0092061C" w:rsidP="0092061C">
      <w:pPr>
        <w:spacing w:line="228" w:lineRule="auto"/>
        <w:ind w:firstLine="709"/>
        <w:jc w:val="both"/>
        <w:rPr>
          <w:rFonts w:ascii="Tahoma" w:hAnsi="Tahoma" w:cs="Tahoma"/>
          <w:sz w:val="20"/>
          <w:szCs w:val="20"/>
        </w:rPr>
      </w:pP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7. В приложении № 3 к Муниципальной программе:</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после наименования подпрограммы «Техническая и технологическая модернизация, инновационное развитие» Муниципальной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t>«Целевые показатели (индикаторы)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абзаце первом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пятом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sz w:val="20"/>
          <w:szCs w:val="20"/>
        </w:rPr>
        <w:t xml:space="preserve">в абзацах десятом, пятнадцатом, двадцатом раздела </w:t>
      </w:r>
      <w:r w:rsidRPr="0032257D">
        <w:rPr>
          <w:rFonts w:ascii="Tahoma" w:hAnsi="Tahoma" w:cs="Tahoma"/>
          <w:sz w:val="20"/>
          <w:szCs w:val="20"/>
          <w:lang w:val="en-US"/>
        </w:rPr>
        <w:t>I</w:t>
      </w:r>
      <w:r w:rsidRPr="0032257D">
        <w:rPr>
          <w:rFonts w:ascii="Tahoma" w:hAnsi="Tahoma" w:cs="Tahoma"/>
          <w:sz w:val="20"/>
          <w:szCs w:val="20"/>
        </w:rPr>
        <w:t>II подпрограммы слова «целевых индикаторов и показателей» заменить словами «</w:t>
      </w:r>
      <w:r w:rsidRPr="0032257D">
        <w:rPr>
          <w:rFonts w:ascii="Tahoma" w:hAnsi="Tahoma" w:cs="Tahoma"/>
          <w:sz w:val="20"/>
          <w:szCs w:val="20"/>
          <w:lang w:eastAsia="en-US"/>
        </w:rPr>
        <w:t>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8. В приложении № 4 к Муниципальной программе:</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после наименования подпрограммы «Развитие ветеринарии в Мариинско-Посадском районе Чувашской Республики» Муниципальной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lastRenderedPageBreak/>
        <w:t>«Целевые показатели (индикаторы)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абзаце первом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девятом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III подпрограммы:</w:t>
      </w:r>
    </w:p>
    <w:p w:rsidR="0092061C" w:rsidRPr="0032257D" w:rsidRDefault="0092061C" w:rsidP="0092061C">
      <w:pPr>
        <w:ind w:firstLine="709"/>
        <w:jc w:val="both"/>
        <w:rPr>
          <w:rFonts w:ascii="Tahoma" w:hAnsi="Tahoma" w:cs="Tahoma"/>
          <w:sz w:val="20"/>
          <w:szCs w:val="20"/>
          <w:lang w:eastAsia="en-US"/>
        </w:rPr>
      </w:pPr>
      <w:r w:rsidRPr="0032257D">
        <w:rPr>
          <w:rFonts w:ascii="Tahoma" w:hAnsi="Tahoma" w:cs="Tahoma"/>
          <w:sz w:val="20"/>
          <w:szCs w:val="20"/>
        </w:rPr>
        <w:t>в абзацах двадцать девятом, тридцать пятом, сорок втором слова «целевых индикаторов и показателей» заменить словами «</w:t>
      </w:r>
      <w:r w:rsidRPr="0032257D">
        <w:rPr>
          <w:rFonts w:ascii="Tahoma" w:hAnsi="Tahoma" w:cs="Tahoma"/>
          <w:sz w:val="20"/>
          <w:szCs w:val="20"/>
          <w:lang w:eastAsia="en-US"/>
        </w:rPr>
        <w:t>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абзацы второй – двадцать первый раздела IV подпрограммы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«Общий объем финансирования подпрограммы в 2019–2035 годах составит 742,20 тыс. рублей, в том числе за счет средств: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572,20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местного бюджета – 170,0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Прогнозируемый объем финансирования подпрограммы на 1 этапе (2019–2025 годы) составит 307,20 тыс. рублей, из них средства: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237,20 тыс. рублей, в том числе: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2019 году – 34,40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2020 году – 34,40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2021 году – 34,40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2022 году – 33,50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2023 году – 33,50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2024 году – 33,50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2025 году – 33,50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местного бюджета – 70,0 тыс. рублей, в том числе: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2019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2020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2021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2022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2023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2024 году – 10,00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2025 году – 10,00 тыс. рублей.»;</w:t>
      </w:r>
    </w:p>
    <w:p w:rsidR="0092061C" w:rsidRPr="0032257D" w:rsidRDefault="0092061C" w:rsidP="0092061C">
      <w:pPr>
        <w:ind w:firstLine="720"/>
        <w:jc w:val="both"/>
        <w:rPr>
          <w:rFonts w:ascii="Tahoma" w:hAnsi="Tahoma" w:cs="Tahoma"/>
          <w:sz w:val="20"/>
          <w:szCs w:val="20"/>
        </w:rPr>
      </w:pPr>
      <w:r w:rsidRPr="0032257D">
        <w:rPr>
          <w:rFonts w:ascii="Tahoma" w:hAnsi="Tahoma" w:cs="Tahoma"/>
          <w:sz w:val="20"/>
          <w:szCs w:val="20"/>
        </w:rPr>
        <w:t>приложение к подпрограмме изложить в следующей редакции:</w:t>
      </w:r>
    </w:p>
    <w:p w:rsidR="0092061C" w:rsidRPr="0032257D" w:rsidRDefault="0092061C" w:rsidP="0092061C">
      <w:pPr>
        <w:spacing w:line="228" w:lineRule="auto"/>
        <w:ind w:firstLine="709"/>
        <w:jc w:val="both"/>
        <w:rPr>
          <w:rFonts w:ascii="Tahoma" w:hAnsi="Tahoma" w:cs="Tahoma"/>
          <w:sz w:val="20"/>
          <w:szCs w:val="20"/>
        </w:rPr>
      </w:pPr>
    </w:p>
    <w:p w:rsidR="0092061C" w:rsidRPr="0032257D" w:rsidRDefault="0092061C" w:rsidP="0092061C">
      <w:pPr>
        <w:ind w:left="9400"/>
        <w:jc w:val="center"/>
        <w:rPr>
          <w:rFonts w:ascii="Tahoma" w:hAnsi="Tahoma" w:cs="Tahoma"/>
          <w:sz w:val="20"/>
          <w:szCs w:val="20"/>
        </w:rPr>
      </w:pPr>
      <w:r w:rsidRPr="0032257D">
        <w:rPr>
          <w:rFonts w:ascii="Tahoma" w:hAnsi="Tahoma" w:cs="Tahoma"/>
          <w:sz w:val="20"/>
          <w:szCs w:val="20"/>
        </w:rPr>
        <w:t xml:space="preserve">«Приложение </w:t>
      </w:r>
    </w:p>
    <w:p w:rsidR="0092061C" w:rsidRPr="0032257D" w:rsidRDefault="0092061C" w:rsidP="0092061C">
      <w:pPr>
        <w:ind w:left="9400"/>
        <w:jc w:val="center"/>
        <w:rPr>
          <w:rFonts w:ascii="Tahoma" w:hAnsi="Tahoma" w:cs="Tahoma"/>
          <w:sz w:val="20"/>
          <w:szCs w:val="20"/>
        </w:rPr>
      </w:pPr>
      <w:r w:rsidRPr="0032257D">
        <w:rPr>
          <w:rFonts w:ascii="Tahoma" w:hAnsi="Tahoma" w:cs="Tahoma"/>
          <w:sz w:val="20"/>
          <w:szCs w:val="20"/>
        </w:rPr>
        <w:t xml:space="preserve">к подпрограмме «Развитие ветеринарии </w:t>
      </w:r>
    </w:p>
    <w:p w:rsidR="0092061C" w:rsidRPr="0032257D" w:rsidRDefault="0092061C" w:rsidP="0092061C">
      <w:pPr>
        <w:ind w:left="9400"/>
        <w:jc w:val="center"/>
        <w:rPr>
          <w:rFonts w:ascii="Tahoma" w:hAnsi="Tahoma" w:cs="Tahoma"/>
          <w:sz w:val="20"/>
          <w:szCs w:val="20"/>
        </w:rPr>
      </w:pPr>
      <w:r w:rsidRPr="0032257D">
        <w:rPr>
          <w:rFonts w:ascii="Tahoma" w:hAnsi="Tahoma" w:cs="Tahoma"/>
          <w:sz w:val="20"/>
          <w:szCs w:val="20"/>
        </w:rPr>
        <w:t>в Мариинско-Посадском районе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w:t>
      </w:r>
    </w:p>
    <w:p w:rsidR="0092061C" w:rsidRPr="0032257D" w:rsidRDefault="0092061C" w:rsidP="0092061C">
      <w:pPr>
        <w:ind w:firstLine="709"/>
        <w:jc w:val="both"/>
        <w:rPr>
          <w:rFonts w:ascii="Tahoma" w:hAnsi="Tahoma" w:cs="Tahoma"/>
          <w:sz w:val="20"/>
          <w:szCs w:val="20"/>
        </w:rPr>
      </w:pPr>
    </w:p>
    <w:p w:rsidR="0092061C" w:rsidRPr="0032257D" w:rsidRDefault="0092061C" w:rsidP="0092061C">
      <w:pPr>
        <w:ind w:firstLine="709"/>
        <w:jc w:val="both"/>
        <w:rPr>
          <w:rFonts w:ascii="Tahoma" w:hAnsi="Tahoma" w:cs="Tahoma"/>
          <w:sz w:val="20"/>
          <w:szCs w:val="20"/>
        </w:rPr>
      </w:pPr>
    </w:p>
    <w:p w:rsidR="0092061C" w:rsidRPr="0032257D" w:rsidRDefault="0092061C" w:rsidP="0092061C">
      <w:pPr>
        <w:jc w:val="center"/>
        <w:outlineLvl w:val="0"/>
        <w:rPr>
          <w:rFonts w:ascii="Tahoma" w:hAnsi="Tahoma" w:cs="Tahoma"/>
          <w:b/>
          <w:caps/>
          <w:sz w:val="20"/>
          <w:szCs w:val="20"/>
        </w:rPr>
      </w:pPr>
      <w:r w:rsidRPr="0032257D">
        <w:rPr>
          <w:rFonts w:ascii="Tahoma" w:hAnsi="Tahoma" w:cs="Tahoma"/>
          <w:b/>
          <w:caps/>
          <w:sz w:val="20"/>
          <w:szCs w:val="20"/>
        </w:rPr>
        <w:t xml:space="preserve">Ресурсное обеспечение </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реализации подпрограммы «</w:t>
      </w:r>
      <w:r w:rsidRPr="0032257D">
        <w:rPr>
          <w:rFonts w:ascii="Tahoma" w:hAnsi="Tahoma" w:cs="Tahoma"/>
          <w:b/>
          <w:sz w:val="20"/>
          <w:szCs w:val="20"/>
          <w:lang w:eastAsia="en-US"/>
        </w:rPr>
        <w:t>Р</w:t>
      </w:r>
      <w:r w:rsidRPr="0032257D">
        <w:rPr>
          <w:rFonts w:ascii="Tahoma" w:hAnsi="Tahoma" w:cs="Tahoma"/>
          <w:b/>
          <w:sz w:val="20"/>
          <w:szCs w:val="20"/>
        </w:rPr>
        <w:t xml:space="preserve">азвитие ветеринарии в Мариинско-Посадском районе Чувашской Республики» муниципальной программы  «Развитие сельского хозяйства и регулирование рынка сельскохозяйственной продукции, </w:t>
      </w:r>
    </w:p>
    <w:p w:rsidR="0092061C" w:rsidRPr="0032257D" w:rsidRDefault="0092061C" w:rsidP="0092061C">
      <w:pPr>
        <w:autoSpaceDE w:val="0"/>
        <w:autoSpaceDN w:val="0"/>
        <w:adjustRightInd w:val="0"/>
        <w:jc w:val="center"/>
        <w:rPr>
          <w:rFonts w:ascii="Tahoma" w:hAnsi="Tahoma" w:cs="Tahoma"/>
          <w:sz w:val="20"/>
          <w:szCs w:val="20"/>
          <w:lang w:eastAsia="en-US"/>
        </w:rPr>
      </w:pPr>
      <w:r w:rsidRPr="0032257D">
        <w:rPr>
          <w:rFonts w:ascii="Tahoma" w:hAnsi="Tahoma" w:cs="Tahoma"/>
          <w:b/>
          <w:sz w:val="20"/>
          <w:szCs w:val="20"/>
        </w:rPr>
        <w:t>сырья и продовольствия Мариинско-Посадского района Чувашской Республики»</w:t>
      </w:r>
    </w:p>
    <w:p w:rsidR="0092061C" w:rsidRPr="0032257D" w:rsidRDefault="0092061C" w:rsidP="0092061C">
      <w:pPr>
        <w:widowControl w:val="0"/>
        <w:autoSpaceDE w:val="0"/>
        <w:autoSpaceDN w:val="0"/>
        <w:jc w:val="both"/>
        <w:outlineLvl w:val="0"/>
        <w:rPr>
          <w:rFonts w:ascii="Tahoma" w:hAnsi="Tahoma" w:cs="Tahoma"/>
          <w:sz w:val="20"/>
          <w:szCs w:val="20"/>
        </w:rPr>
      </w:pPr>
    </w:p>
    <w:tbl>
      <w:tblPr>
        <w:tblW w:w="5207"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01"/>
        <w:gridCol w:w="1014"/>
        <w:gridCol w:w="753"/>
        <w:gridCol w:w="871"/>
        <w:gridCol w:w="741"/>
        <w:gridCol w:w="738"/>
        <w:gridCol w:w="1068"/>
        <w:gridCol w:w="795"/>
        <w:gridCol w:w="947"/>
        <w:gridCol w:w="890"/>
        <w:gridCol w:w="871"/>
        <w:gridCol w:w="881"/>
        <w:gridCol w:w="887"/>
        <w:gridCol w:w="877"/>
        <w:gridCol w:w="871"/>
        <w:gridCol w:w="871"/>
        <w:gridCol w:w="1059"/>
        <w:gridCol w:w="960"/>
      </w:tblGrid>
      <w:tr w:rsidR="0092061C" w:rsidRPr="0032257D" w:rsidTr="001A37F7">
        <w:tc>
          <w:tcPr>
            <w:tcW w:w="252" w:type="pct"/>
            <w:vMerge w:val="restar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Статус</w:t>
            </w:r>
          </w:p>
        </w:tc>
        <w:tc>
          <w:tcPr>
            <w:tcW w:w="319" w:type="pct"/>
            <w:vMerge w:val="restar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237" w:type="pct"/>
            <w:vMerge w:val="restar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Задача под</w:t>
            </w:r>
            <w:r w:rsidRPr="0032257D">
              <w:rPr>
                <w:rFonts w:ascii="Tahoma" w:hAnsi="Tahoma" w:cs="Tahoma"/>
                <w:sz w:val="20"/>
                <w:szCs w:val="20"/>
              </w:rPr>
              <w:softHyphen/>
              <w:t xml:space="preserve">программы муниципальной программы </w:t>
            </w:r>
          </w:p>
        </w:tc>
        <w:tc>
          <w:tcPr>
            <w:tcW w:w="274" w:type="pct"/>
            <w:vMerge w:val="restar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Ответственный исполнитель, соисполнитель</w:t>
            </w:r>
          </w:p>
        </w:tc>
        <w:tc>
          <w:tcPr>
            <w:tcW w:w="1051" w:type="pct"/>
            <w:gridSpan w:val="4"/>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Код бюджетной классификации</w:t>
            </w:r>
          </w:p>
        </w:tc>
        <w:tc>
          <w:tcPr>
            <w:tcW w:w="298" w:type="pct"/>
            <w:vMerge w:val="restar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Источники финансирования</w:t>
            </w:r>
          </w:p>
        </w:tc>
        <w:tc>
          <w:tcPr>
            <w:tcW w:w="2569" w:type="pct"/>
            <w:gridSpan w:val="9"/>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Расходы по годам, тыс. рублей</w:t>
            </w:r>
          </w:p>
        </w:tc>
      </w:tr>
      <w:tr w:rsidR="0092061C" w:rsidRPr="0032257D" w:rsidTr="001A37F7">
        <w:tc>
          <w:tcPr>
            <w:tcW w:w="252" w:type="pct"/>
            <w:vMerge/>
            <w:shd w:val="clear" w:color="auto" w:fill="auto"/>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shd w:val="clear" w:color="auto" w:fill="auto"/>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shd w:val="clear" w:color="auto" w:fill="auto"/>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shd w:val="clear" w:color="auto" w:fill="auto"/>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главный распорядитель бюджетных средств</w:t>
            </w:r>
          </w:p>
        </w:tc>
        <w:tc>
          <w:tcPr>
            <w:tcW w:w="232" w:type="pc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раздел, подраздел</w:t>
            </w:r>
          </w:p>
        </w:tc>
        <w:tc>
          <w:tcPr>
            <w:tcW w:w="336" w:type="pc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целевая статья расходов</w:t>
            </w:r>
          </w:p>
        </w:tc>
        <w:tc>
          <w:tcPr>
            <w:tcW w:w="250" w:type="pct"/>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группа (подгруппа) вида расходов</w:t>
            </w:r>
          </w:p>
        </w:tc>
        <w:tc>
          <w:tcPr>
            <w:tcW w:w="298" w:type="pct"/>
            <w:vMerge/>
            <w:shd w:val="clear" w:color="auto" w:fill="auto"/>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80"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2019</w:t>
            </w:r>
          </w:p>
        </w:tc>
        <w:tc>
          <w:tcPr>
            <w:tcW w:w="274"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2020</w:t>
            </w:r>
          </w:p>
        </w:tc>
        <w:tc>
          <w:tcPr>
            <w:tcW w:w="277"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2021</w:t>
            </w:r>
          </w:p>
        </w:tc>
        <w:tc>
          <w:tcPr>
            <w:tcW w:w="279"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2022</w:t>
            </w:r>
          </w:p>
        </w:tc>
        <w:tc>
          <w:tcPr>
            <w:tcW w:w="276"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2023</w:t>
            </w:r>
          </w:p>
        </w:tc>
        <w:tc>
          <w:tcPr>
            <w:tcW w:w="274"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2024</w:t>
            </w:r>
          </w:p>
        </w:tc>
        <w:tc>
          <w:tcPr>
            <w:tcW w:w="274"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2025</w:t>
            </w:r>
          </w:p>
        </w:tc>
        <w:tc>
          <w:tcPr>
            <w:tcW w:w="333"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2026–2030</w:t>
            </w:r>
          </w:p>
        </w:tc>
        <w:tc>
          <w:tcPr>
            <w:tcW w:w="302" w:type="pct"/>
            <w:shd w:val="clear" w:color="auto" w:fill="auto"/>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2031–2035</w:t>
            </w:r>
          </w:p>
        </w:tc>
      </w:tr>
      <w:tr w:rsidR="0092061C" w:rsidRPr="0032257D" w:rsidTr="001A37F7">
        <w:trPr>
          <w:tblHeader/>
        </w:trPr>
        <w:tc>
          <w:tcPr>
            <w:tcW w:w="25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1</w:t>
            </w:r>
          </w:p>
        </w:tc>
        <w:tc>
          <w:tcPr>
            <w:tcW w:w="319"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2</w:t>
            </w:r>
          </w:p>
        </w:tc>
        <w:tc>
          <w:tcPr>
            <w:tcW w:w="237"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3</w:t>
            </w:r>
          </w:p>
        </w:tc>
        <w:tc>
          <w:tcPr>
            <w:tcW w:w="274"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4</w:t>
            </w: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5</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7</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w:t>
            </w:r>
          </w:p>
        </w:tc>
        <w:tc>
          <w:tcPr>
            <w:tcW w:w="298"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9</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11</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12</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13</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14</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15</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16</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17</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18</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Под</w:t>
            </w:r>
            <w:r w:rsidRPr="0032257D">
              <w:rPr>
                <w:rFonts w:ascii="Tahoma" w:hAnsi="Tahoma" w:cs="Tahoma"/>
                <w:sz w:val="20"/>
                <w:szCs w:val="20"/>
              </w:rPr>
              <w:softHyphen/>
              <w:t>программа</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«Развитие ветеринарии в Мариинско-Посадском районе Чувашской Республики»</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ответственный исполнитель – отдел сельского хозяйства,</w:t>
            </w:r>
          </w:p>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 xml:space="preserve"> соисполнители – БУ ЧР «Мариинско-Посадская РСББЖ» ГосветслужбыЧувашии</w:t>
            </w: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vAlign w:val="center"/>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44,40</w:t>
            </w:r>
          </w:p>
        </w:tc>
        <w:tc>
          <w:tcPr>
            <w:tcW w:w="274" w:type="pct"/>
            <w:vAlign w:val="center"/>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44,40</w:t>
            </w:r>
          </w:p>
        </w:tc>
        <w:tc>
          <w:tcPr>
            <w:tcW w:w="277" w:type="pct"/>
            <w:vAlign w:val="center"/>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43,50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43,50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43,50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43,50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217,50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217,50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Ц97000000</w:t>
            </w:r>
          </w:p>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33,50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33,50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33,50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33,50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167,50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167,50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местный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50,0</w:t>
            </w:r>
          </w:p>
        </w:tc>
      </w:tr>
      <w:tr w:rsidR="0092061C" w:rsidRPr="0032257D" w:rsidTr="001A37F7">
        <w:tc>
          <w:tcPr>
            <w:tcW w:w="5000" w:type="pct"/>
            <w:gridSpan w:val="18"/>
          </w:tcPr>
          <w:p w:rsidR="0092061C" w:rsidRPr="0032257D" w:rsidRDefault="0092061C" w:rsidP="00510AB5">
            <w:pPr>
              <w:widowControl w:val="0"/>
              <w:autoSpaceDE w:val="0"/>
              <w:autoSpaceDN w:val="0"/>
              <w:adjustRightInd w:val="0"/>
              <w:jc w:val="center"/>
              <w:rPr>
                <w:rFonts w:ascii="Tahoma" w:hAnsi="Tahoma" w:cs="Tahoma"/>
                <w:b/>
                <w:sz w:val="20"/>
                <w:szCs w:val="20"/>
              </w:rPr>
            </w:pPr>
          </w:p>
          <w:p w:rsidR="0092061C" w:rsidRPr="0032257D" w:rsidRDefault="0092061C" w:rsidP="00510AB5">
            <w:pPr>
              <w:widowControl w:val="0"/>
              <w:autoSpaceDE w:val="0"/>
              <w:autoSpaceDN w:val="0"/>
              <w:adjustRightInd w:val="0"/>
              <w:jc w:val="center"/>
              <w:rPr>
                <w:rFonts w:ascii="Tahoma" w:hAnsi="Tahoma" w:cs="Tahoma"/>
                <w:b/>
                <w:sz w:val="20"/>
                <w:szCs w:val="20"/>
              </w:rPr>
            </w:pPr>
            <w:r w:rsidRPr="0032257D">
              <w:rPr>
                <w:rFonts w:ascii="Tahoma" w:hAnsi="Tahoma" w:cs="Tahoma"/>
                <w:b/>
                <w:sz w:val="20"/>
                <w:szCs w:val="20"/>
              </w:rPr>
              <w:t>Цель «Предотвращение заноса и распространения вируса африканской чумы свиней на территории Мариинско-Посадского района  Чувашской Республики»</w:t>
            </w:r>
          </w:p>
          <w:p w:rsidR="0092061C" w:rsidRPr="0032257D" w:rsidRDefault="0092061C" w:rsidP="00510AB5">
            <w:pPr>
              <w:widowControl w:val="0"/>
              <w:autoSpaceDE w:val="0"/>
              <w:autoSpaceDN w:val="0"/>
              <w:adjustRightInd w:val="0"/>
              <w:jc w:val="center"/>
              <w:rPr>
                <w:rFonts w:ascii="Tahoma" w:hAnsi="Tahoma" w:cs="Tahoma"/>
                <w:b/>
                <w:sz w:val="20"/>
                <w:szCs w:val="20"/>
              </w:rPr>
            </w:pPr>
          </w:p>
        </w:tc>
      </w:tr>
      <w:tr w:rsidR="0092061C" w:rsidRPr="0032257D" w:rsidTr="001A37F7">
        <w:tc>
          <w:tcPr>
            <w:tcW w:w="252"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Ведомственная целевая программа Чувашской Республики</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«Предотвращение заноса и распространения вируса африканской чумы свиней на территории Чувашской Республики»</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предупреждение возникновения и распрост</w:t>
            </w:r>
            <w:r w:rsidRPr="0032257D">
              <w:rPr>
                <w:rFonts w:ascii="Tahoma" w:hAnsi="Tahoma" w:cs="Tahoma"/>
                <w:sz w:val="20"/>
                <w:szCs w:val="20"/>
              </w:rPr>
              <w:softHyphen/>
              <w:t>ранения заразных болезней животных</w:t>
            </w: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ответственный исполнитель – отдел сельского хозяйства,</w:t>
            </w:r>
          </w:p>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 xml:space="preserve"> соисполнители – БУ ЧР «Мариинско-Посадская РСББЖ» ГосветслужбыЧувашии </w:t>
            </w: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571" w:type="pct"/>
            <w:gridSpan w:val="2"/>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Целевые показатели (индикаторы) подпрограммы, увязанные с ВЦП</w:t>
            </w:r>
          </w:p>
        </w:tc>
        <w:tc>
          <w:tcPr>
            <w:tcW w:w="1562" w:type="pct"/>
            <w:gridSpan w:val="6"/>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Объем продукции свиноводства (в живом весе), произведенный в хозяйствах всех категорий, тыс. тонн</w:t>
            </w:r>
          </w:p>
        </w:tc>
        <w:tc>
          <w:tcPr>
            <w:tcW w:w="298" w:type="pct"/>
          </w:tcPr>
          <w:p w:rsidR="0092061C" w:rsidRPr="0032257D" w:rsidRDefault="0092061C" w:rsidP="00510AB5">
            <w:pPr>
              <w:widowControl w:val="0"/>
              <w:autoSpaceDE w:val="0"/>
              <w:autoSpaceDN w:val="0"/>
              <w:adjustRightInd w:val="0"/>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6" w:type="pct"/>
          </w:tcPr>
          <w:p w:rsidR="0092061C" w:rsidRPr="0032257D" w:rsidRDefault="0092061C" w:rsidP="00510AB5">
            <w:pPr>
              <w:ind w:left="-113" w:right="-113"/>
              <w:jc w:val="center"/>
              <w:rPr>
                <w:rFonts w:ascii="Tahoma" w:hAnsi="Tahoma" w:cs="Tahoma"/>
                <w:sz w:val="20"/>
                <w:szCs w:val="20"/>
              </w:rPr>
            </w:pPr>
          </w:p>
        </w:tc>
        <w:tc>
          <w:tcPr>
            <w:tcW w:w="274" w:type="pct"/>
          </w:tcPr>
          <w:p w:rsidR="0092061C" w:rsidRPr="0032257D" w:rsidRDefault="0092061C" w:rsidP="00510AB5">
            <w:pPr>
              <w:ind w:left="-113" w:right="-113"/>
              <w:jc w:val="center"/>
              <w:rPr>
                <w:rFonts w:ascii="Tahoma" w:hAnsi="Tahoma" w:cs="Tahoma"/>
                <w:sz w:val="20"/>
                <w:szCs w:val="20"/>
              </w:rPr>
            </w:pPr>
          </w:p>
        </w:tc>
        <w:tc>
          <w:tcPr>
            <w:tcW w:w="274" w:type="pct"/>
          </w:tcPr>
          <w:p w:rsidR="0092061C" w:rsidRPr="0032257D" w:rsidRDefault="0092061C" w:rsidP="00510AB5">
            <w:pPr>
              <w:ind w:left="-113" w:right="-113"/>
              <w:jc w:val="center"/>
              <w:rPr>
                <w:rFonts w:ascii="Tahoma" w:hAnsi="Tahoma" w:cs="Tahoma"/>
                <w:sz w:val="20"/>
                <w:szCs w:val="20"/>
              </w:rPr>
            </w:pPr>
          </w:p>
        </w:tc>
        <w:tc>
          <w:tcPr>
            <w:tcW w:w="333" w:type="pct"/>
          </w:tcPr>
          <w:p w:rsidR="0092061C" w:rsidRPr="0032257D" w:rsidRDefault="0092061C" w:rsidP="00510AB5">
            <w:pPr>
              <w:ind w:left="-113" w:right="-113"/>
              <w:jc w:val="center"/>
              <w:rPr>
                <w:rFonts w:ascii="Tahoma" w:hAnsi="Tahoma" w:cs="Tahoma"/>
                <w:sz w:val="20"/>
                <w:szCs w:val="20"/>
              </w:rPr>
            </w:pPr>
          </w:p>
        </w:tc>
        <w:tc>
          <w:tcPr>
            <w:tcW w:w="302" w:type="pct"/>
          </w:tcPr>
          <w:p w:rsidR="0092061C" w:rsidRPr="0032257D" w:rsidRDefault="0092061C" w:rsidP="00510AB5">
            <w:pPr>
              <w:ind w:left="-113" w:right="-113"/>
              <w:jc w:val="center"/>
              <w:rPr>
                <w:rFonts w:ascii="Tahoma" w:hAnsi="Tahoma" w:cs="Tahoma"/>
                <w:sz w:val="20"/>
                <w:szCs w:val="20"/>
              </w:rPr>
            </w:pPr>
          </w:p>
        </w:tc>
      </w:tr>
      <w:tr w:rsidR="0092061C" w:rsidRPr="0032257D" w:rsidTr="001A37F7">
        <w:tc>
          <w:tcPr>
            <w:tcW w:w="571" w:type="pct"/>
            <w:gridSpan w:val="2"/>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1562" w:type="pct"/>
            <w:gridSpan w:val="6"/>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Удельный вес поголовья свиней свиноводческих хозяйств, имеющих уровень биологической защиты III и IV уровня компартмента, %</w:t>
            </w:r>
          </w:p>
        </w:tc>
        <w:tc>
          <w:tcPr>
            <w:tcW w:w="298" w:type="pct"/>
          </w:tcPr>
          <w:p w:rsidR="0092061C" w:rsidRPr="0032257D" w:rsidRDefault="0092061C" w:rsidP="00510AB5">
            <w:pPr>
              <w:widowControl w:val="0"/>
              <w:autoSpaceDE w:val="0"/>
              <w:autoSpaceDN w:val="0"/>
              <w:adjustRightInd w:val="0"/>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79" w:type="pct"/>
          </w:tcPr>
          <w:p w:rsidR="0092061C" w:rsidRPr="0032257D" w:rsidRDefault="0092061C" w:rsidP="00510AB5">
            <w:pPr>
              <w:ind w:left="-113" w:right="-113"/>
              <w:jc w:val="center"/>
              <w:rPr>
                <w:rFonts w:ascii="Tahoma" w:hAnsi="Tahoma" w:cs="Tahoma"/>
                <w:sz w:val="20"/>
                <w:szCs w:val="20"/>
              </w:rPr>
            </w:pPr>
          </w:p>
        </w:tc>
        <w:tc>
          <w:tcPr>
            <w:tcW w:w="276" w:type="pct"/>
          </w:tcPr>
          <w:p w:rsidR="0092061C" w:rsidRPr="0032257D" w:rsidRDefault="0092061C" w:rsidP="00510AB5">
            <w:pPr>
              <w:ind w:left="-113" w:right="-113"/>
              <w:jc w:val="center"/>
              <w:rPr>
                <w:rFonts w:ascii="Tahoma" w:hAnsi="Tahoma" w:cs="Tahoma"/>
                <w:sz w:val="20"/>
                <w:szCs w:val="20"/>
              </w:rPr>
            </w:pPr>
          </w:p>
        </w:tc>
        <w:tc>
          <w:tcPr>
            <w:tcW w:w="274" w:type="pct"/>
          </w:tcPr>
          <w:p w:rsidR="0092061C" w:rsidRPr="0032257D" w:rsidRDefault="0092061C" w:rsidP="00510AB5">
            <w:pPr>
              <w:ind w:left="-113" w:right="-113"/>
              <w:jc w:val="center"/>
              <w:rPr>
                <w:rFonts w:ascii="Tahoma" w:hAnsi="Tahoma" w:cs="Tahoma"/>
                <w:sz w:val="20"/>
                <w:szCs w:val="20"/>
              </w:rPr>
            </w:pPr>
          </w:p>
        </w:tc>
        <w:tc>
          <w:tcPr>
            <w:tcW w:w="274" w:type="pct"/>
          </w:tcPr>
          <w:p w:rsidR="0092061C" w:rsidRPr="0032257D" w:rsidRDefault="0092061C" w:rsidP="00510AB5">
            <w:pPr>
              <w:ind w:left="-113" w:right="-113"/>
              <w:jc w:val="center"/>
              <w:rPr>
                <w:rFonts w:ascii="Tahoma" w:hAnsi="Tahoma" w:cs="Tahoma"/>
                <w:sz w:val="20"/>
                <w:szCs w:val="20"/>
              </w:rPr>
            </w:pPr>
          </w:p>
        </w:tc>
        <w:tc>
          <w:tcPr>
            <w:tcW w:w="333" w:type="pct"/>
          </w:tcPr>
          <w:p w:rsidR="0092061C" w:rsidRPr="0032257D" w:rsidRDefault="0092061C" w:rsidP="00510AB5">
            <w:pPr>
              <w:ind w:left="-113" w:right="-113"/>
              <w:jc w:val="center"/>
              <w:rPr>
                <w:rFonts w:ascii="Tahoma" w:hAnsi="Tahoma" w:cs="Tahoma"/>
                <w:sz w:val="20"/>
                <w:szCs w:val="20"/>
              </w:rPr>
            </w:pPr>
          </w:p>
        </w:tc>
        <w:tc>
          <w:tcPr>
            <w:tcW w:w="302" w:type="pct"/>
          </w:tcPr>
          <w:p w:rsidR="0092061C" w:rsidRPr="0032257D" w:rsidRDefault="0092061C" w:rsidP="00510AB5">
            <w:pPr>
              <w:ind w:left="-113" w:right="-113"/>
              <w:jc w:val="center"/>
              <w:rPr>
                <w:rFonts w:ascii="Tahoma" w:hAnsi="Tahoma" w:cs="Tahoma"/>
                <w:sz w:val="20"/>
                <w:szCs w:val="20"/>
              </w:rPr>
            </w:pPr>
          </w:p>
        </w:tc>
      </w:tr>
      <w:tr w:rsidR="0092061C" w:rsidRPr="0032257D" w:rsidTr="001A37F7">
        <w:tc>
          <w:tcPr>
            <w:tcW w:w="252"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Мероприятие 1</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Осуществление модернизации лабораторной базы БУ Чувашской Республики «Чувашская республиканская ветлаборатория» Госветслужбы Чувашии и улучшение проводимых диагностических исследований</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Мероприятие 2</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Приобретение оборудования и материалов, необходимых для предупреждения заноса, распространения и ликвидации африканской чумы свиней (АЧС) на территории Чувашской Республики</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lastRenderedPageBreak/>
              <w:t>Мероприятие 3</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Строительство ограждений, приобретение оборудования для комплексов по дезинфекции и обеззараживанию транспорта, включая модернизацию санитарных пропускников сельскохозяйственных товаропроизводителей (за исключением личных подсобных хозяйств)</w:t>
            </w:r>
          </w:p>
        </w:tc>
        <w:tc>
          <w:tcPr>
            <w:tcW w:w="237"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28" w:lineRule="auto"/>
              <w:rPr>
                <w:rFonts w:ascii="Tahoma" w:hAnsi="Tahoma" w:cs="Tahoma"/>
                <w:sz w:val="20"/>
                <w:szCs w:val="20"/>
              </w:rPr>
            </w:pPr>
            <w:r w:rsidRPr="0032257D">
              <w:rPr>
                <w:rFonts w:ascii="Tahoma" w:hAnsi="Tahoma" w:cs="Tahoma"/>
                <w:sz w:val="20"/>
                <w:szCs w:val="20"/>
              </w:rPr>
              <w:t>Мероприятие 4</w:t>
            </w:r>
          </w:p>
        </w:tc>
        <w:tc>
          <w:tcPr>
            <w:tcW w:w="319"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Проведение работы по разъяснению вопросов профилактики возникновения и распространения вируса африканской чумы свиней (АЧС) на территории Чувашской Республики</w:t>
            </w:r>
          </w:p>
        </w:tc>
        <w:tc>
          <w:tcPr>
            <w:tcW w:w="237"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5000" w:type="pct"/>
            <w:gridSpan w:val="18"/>
          </w:tcPr>
          <w:p w:rsidR="0092061C" w:rsidRPr="0032257D" w:rsidRDefault="0092061C" w:rsidP="00510AB5">
            <w:pPr>
              <w:widowControl w:val="0"/>
              <w:autoSpaceDE w:val="0"/>
              <w:autoSpaceDN w:val="0"/>
              <w:adjustRightInd w:val="0"/>
              <w:spacing w:line="228" w:lineRule="auto"/>
              <w:jc w:val="center"/>
              <w:rPr>
                <w:rFonts w:ascii="Tahoma" w:hAnsi="Tahoma" w:cs="Tahoma"/>
                <w:b/>
                <w:sz w:val="20"/>
                <w:szCs w:val="20"/>
              </w:rPr>
            </w:pPr>
          </w:p>
          <w:p w:rsidR="0092061C" w:rsidRPr="0032257D" w:rsidRDefault="0092061C" w:rsidP="00510AB5">
            <w:pPr>
              <w:widowControl w:val="0"/>
              <w:autoSpaceDE w:val="0"/>
              <w:autoSpaceDN w:val="0"/>
              <w:adjustRightInd w:val="0"/>
              <w:spacing w:line="228" w:lineRule="auto"/>
              <w:jc w:val="center"/>
              <w:rPr>
                <w:rFonts w:ascii="Tahoma" w:hAnsi="Tahoma" w:cs="Tahoma"/>
                <w:b/>
                <w:sz w:val="20"/>
                <w:szCs w:val="20"/>
              </w:rPr>
            </w:pPr>
            <w:r w:rsidRPr="0032257D">
              <w:rPr>
                <w:rFonts w:ascii="Tahoma" w:hAnsi="Tahoma" w:cs="Tahoma"/>
                <w:b/>
                <w:sz w:val="20"/>
                <w:szCs w:val="20"/>
              </w:rPr>
              <w:t>Цель «Обеспечение эпизоотического и ветеринарно-санитарного благополучия Мариинско-Посадского района Чувашской Республики»</w:t>
            </w:r>
          </w:p>
          <w:p w:rsidR="0092061C" w:rsidRPr="0032257D" w:rsidRDefault="0092061C" w:rsidP="00510AB5">
            <w:pPr>
              <w:widowControl w:val="0"/>
              <w:autoSpaceDE w:val="0"/>
              <w:autoSpaceDN w:val="0"/>
              <w:adjustRightInd w:val="0"/>
              <w:spacing w:line="228" w:lineRule="auto"/>
              <w:jc w:val="center"/>
              <w:rPr>
                <w:rFonts w:ascii="Tahoma" w:hAnsi="Tahoma" w:cs="Tahoma"/>
                <w:b/>
                <w:sz w:val="20"/>
                <w:szCs w:val="20"/>
              </w:rPr>
            </w:pP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28" w:lineRule="auto"/>
              <w:rPr>
                <w:rFonts w:ascii="Tahoma" w:hAnsi="Tahoma" w:cs="Tahoma"/>
                <w:sz w:val="20"/>
                <w:szCs w:val="20"/>
              </w:rPr>
            </w:pPr>
            <w:r w:rsidRPr="0032257D">
              <w:rPr>
                <w:rFonts w:ascii="Tahoma" w:hAnsi="Tahoma" w:cs="Tahoma"/>
                <w:sz w:val="20"/>
                <w:szCs w:val="20"/>
              </w:rPr>
              <w:t>Основное ме</w:t>
            </w:r>
            <w:r w:rsidRPr="0032257D">
              <w:rPr>
                <w:rFonts w:ascii="Tahoma" w:hAnsi="Tahoma" w:cs="Tahoma"/>
                <w:sz w:val="20"/>
                <w:szCs w:val="20"/>
              </w:rPr>
              <w:softHyphen/>
              <w:t>роприятие 1</w:t>
            </w:r>
          </w:p>
        </w:tc>
        <w:tc>
          <w:tcPr>
            <w:tcW w:w="319"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Предупреждение и ликвидация болезней животных</w:t>
            </w:r>
          </w:p>
        </w:tc>
        <w:tc>
          <w:tcPr>
            <w:tcW w:w="237"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предупреждение возникновения и распространения заразных болезней животных</w:t>
            </w:r>
          </w:p>
        </w:tc>
        <w:tc>
          <w:tcPr>
            <w:tcW w:w="274"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44,4</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44,4</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44,4</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43,5</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43,5</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43,5</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43,5</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217,5</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217,5</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34,4</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34,4</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34,4</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33,5</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33,5</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33,5</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33,5</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167,5</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167,5</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Местный бюджет</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50,0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50,0</w:t>
            </w:r>
          </w:p>
        </w:tc>
      </w:tr>
      <w:tr w:rsidR="0092061C" w:rsidRPr="0032257D" w:rsidTr="001A37F7">
        <w:tc>
          <w:tcPr>
            <w:tcW w:w="571" w:type="pct"/>
            <w:gridSpan w:val="2"/>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Целевые показатели (индикаторы) подпрограммы, увязанные с основным мероприятием 1</w:t>
            </w:r>
          </w:p>
        </w:tc>
        <w:tc>
          <w:tcPr>
            <w:tcW w:w="1562" w:type="pct"/>
            <w:gridSpan w:val="6"/>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Выполнение планов ветеринарно-профилактических и противоэпизоотических мероприятий, %</w:t>
            </w:r>
          </w:p>
        </w:tc>
        <w:tc>
          <w:tcPr>
            <w:tcW w:w="298" w:type="pct"/>
          </w:tcPr>
          <w:p w:rsidR="0092061C" w:rsidRPr="0032257D" w:rsidRDefault="0092061C" w:rsidP="00510AB5">
            <w:pPr>
              <w:widowControl w:val="0"/>
              <w:autoSpaceDE w:val="0"/>
              <w:autoSpaceDN w:val="0"/>
              <w:adjustRightInd w:val="0"/>
              <w:spacing w:line="228" w:lineRule="auto"/>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1A37F7">
        <w:tc>
          <w:tcPr>
            <w:tcW w:w="571" w:type="pct"/>
            <w:gridSpan w:val="2"/>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1562" w:type="pct"/>
            <w:gridSpan w:val="6"/>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Выполнение плана эпизоотологического мониторинга заразных, в том числе особо опасных, болезней животных, %</w:t>
            </w:r>
          </w:p>
        </w:tc>
        <w:tc>
          <w:tcPr>
            <w:tcW w:w="298" w:type="pct"/>
          </w:tcPr>
          <w:p w:rsidR="0092061C" w:rsidRPr="0032257D" w:rsidRDefault="0092061C" w:rsidP="00510AB5">
            <w:pPr>
              <w:widowControl w:val="0"/>
              <w:autoSpaceDE w:val="0"/>
              <w:autoSpaceDN w:val="0"/>
              <w:adjustRightInd w:val="0"/>
              <w:spacing w:line="228" w:lineRule="auto"/>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1A37F7">
        <w:tc>
          <w:tcPr>
            <w:tcW w:w="571" w:type="pct"/>
            <w:gridSpan w:val="2"/>
            <w:vMerge/>
          </w:tcPr>
          <w:p w:rsidR="0092061C" w:rsidRPr="0032257D" w:rsidRDefault="0092061C" w:rsidP="00510AB5">
            <w:pPr>
              <w:keepNext/>
              <w:widowControl w:val="0"/>
              <w:autoSpaceDE w:val="0"/>
              <w:autoSpaceDN w:val="0"/>
              <w:adjustRightInd w:val="0"/>
              <w:spacing w:line="228" w:lineRule="auto"/>
              <w:jc w:val="both"/>
              <w:rPr>
                <w:rFonts w:ascii="Tahoma" w:hAnsi="Tahoma" w:cs="Tahoma"/>
                <w:sz w:val="20"/>
                <w:szCs w:val="20"/>
              </w:rPr>
            </w:pPr>
          </w:p>
        </w:tc>
        <w:tc>
          <w:tcPr>
            <w:tcW w:w="1562" w:type="pct"/>
            <w:gridSpan w:val="6"/>
          </w:tcPr>
          <w:p w:rsidR="0092061C" w:rsidRPr="0032257D" w:rsidRDefault="0092061C" w:rsidP="00510AB5">
            <w:pPr>
              <w:keepNext/>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298" w:type="pct"/>
          </w:tcPr>
          <w:p w:rsidR="0092061C" w:rsidRPr="0032257D" w:rsidRDefault="0092061C" w:rsidP="00510AB5">
            <w:pPr>
              <w:keepNext/>
              <w:widowControl w:val="0"/>
              <w:autoSpaceDE w:val="0"/>
              <w:autoSpaceDN w:val="0"/>
              <w:adjustRightInd w:val="0"/>
              <w:spacing w:line="228" w:lineRule="auto"/>
              <w:rPr>
                <w:rFonts w:ascii="Tahoma" w:hAnsi="Tahoma" w:cs="Tahoma"/>
                <w:sz w:val="20"/>
                <w:szCs w:val="20"/>
              </w:rPr>
            </w:pPr>
          </w:p>
        </w:tc>
        <w:tc>
          <w:tcPr>
            <w:tcW w:w="280"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7"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9"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6"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33"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c>
          <w:tcPr>
            <w:tcW w:w="302" w:type="pct"/>
          </w:tcPr>
          <w:p w:rsidR="0092061C" w:rsidRPr="0032257D" w:rsidRDefault="0092061C" w:rsidP="00510AB5">
            <w:pPr>
              <w:keepNext/>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28" w:lineRule="auto"/>
              <w:rPr>
                <w:rFonts w:ascii="Tahoma" w:hAnsi="Tahoma" w:cs="Tahoma"/>
                <w:sz w:val="20"/>
                <w:szCs w:val="20"/>
              </w:rPr>
            </w:pPr>
            <w:r w:rsidRPr="0032257D">
              <w:rPr>
                <w:rFonts w:ascii="Tahoma" w:hAnsi="Tahoma" w:cs="Tahoma"/>
                <w:sz w:val="20"/>
                <w:szCs w:val="20"/>
              </w:rPr>
              <w:t>Мероприятие 1.1</w:t>
            </w:r>
          </w:p>
        </w:tc>
        <w:tc>
          <w:tcPr>
            <w:tcW w:w="319"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Обустройство скотомогильников (биотермических ям), расположенных на территории Мариинско-Посадского района Чувашской Республики</w:t>
            </w:r>
          </w:p>
        </w:tc>
        <w:tc>
          <w:tcPr>
            <w:tcW w:w="237" w:type="pct"/>
            <w:vMerge w:val="restar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28"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28"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28"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28"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30" w:lineRule="auto"/>
              <w:rPr>
                <w:rFonts w:ascii="Tahoma" w:hAnsi="Tahoma" w:cs="Tahoma"/>
                <w:sz w:val="20"/>
                <w:szCs w:val="20"/>
              </w:rPr>
            </w:pPr>
            <w:r w:rsidRPr="0032257D">
              <w:rPr>
                <w:rFonts w:ascii="Tahoma" w:hAnsi="Tahoma" w:cs="Tahoma"/>
                <w:sz w:val="20"/>
                <w:szCs w:val="20"/>
              </w:rPr>
              <w:t>Мероприятие 1.2</w:t>
            </w:r>
          </w:p>
        </w:tc>
        <w:tc>
          <w:tcPr>
            <w:tcW w:w="319"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Проведение эпизоотологического мониторинга заразных, в том числе особо опасных, болезней животных</w:t>
            </w:r>
          </w:p>
        </w:tc>
        <w:tc>
          <w:tcPr>
            <w:tcW w:w="237"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Ц970112700</w:t>
            </w: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600</w:t>
            </w: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30" w:lineRule="auto"/>
              <w:rPr>
                <w:rFonts w:ascii="Tahoma" w:hAnsi="Tahoma" w:cs="Tahoma"/>
                <w:sz w:val="20"/>
                <w:szCs w:val="20"/>
              </w:rPr>
            </w:pPr>
            <w:r w:rsidRPr="0032257D">
              <w:rPr>
                <w:rFonts w:ascii="Tahoma" w:hAnsi="Tahoma" w:cs="Tahoma"/>
                <w:sz w:val="20"/>
                <w:szCs w:val="20"/>
              </w:rPr>
              <w:t>Мероприятие 1.3</w:t>
            </w:r>
          </w:p>
        </w:tc>
        <w:tc>
          <w:tcPr>
            <w:tcW w:w="319"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Проведение противоэпизоотических мероприятий</w:t>
            </w:r>
          </w:p>
        </w:tc>
        <w:tc>
          <w:tcPr>
            <w:tcW w:w="237"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r w:rsidRPr="0032257D">
              <w:rPr>
                <w:rFonts w:ascii="Tahoma" w:hAnsi="Tahoma" w:cs="Tahoma"/>
                <w:sz w:val="20"/>
                <w:szCs w:val="20"/>
              </w:rPr>
              <w:t>Ц970112710</w:t>
            </w: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r w:rsidRPr="0032257D">
              <w:rPr>
                <w:rFonts w:ascii="Tahoma" w:hAnsi="Tahoma" w:cs="Tahoma"/>
                <w:sz w:val="20"/>
                <w:szCs w:val="20"/>
              </w:rPr>
              <w:t>600</w:t>
            </w: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0"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0"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Мероприятие 1.4</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w:t>
            </w:r>
            <w:r w:rsidRPr="0032257D">
              <w:rPr>
                <w:rFonts w:ascii="Tahoma" w:hAnsi="Tahoma" w:cs="Tahoma"/>
                <w:sz w:val="20"/>
                <w:szCs w:val="20"/>
              </w:rPr>
              <w:lastRenderedPageBreak/>
              <w:t>также по расчету и предоставлению субвенций бюджетам поселений на осуществление указанных полномочий</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44,4</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43,5</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217,5</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Ц970112750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530</w:t>
            </w: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34,4</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33,5</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167,5</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Местный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50,0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Мероприятие 1.5</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Обеспечение деятельности бюджетных учреждений ветеринарии</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Ц970140010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600</w:t>
            </w: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5000" w:type="pct"/>
            <w:gridSpan w:val="18"/>
          </w:tcPr>
          <w:p w:rsidR="0092061C" w:rsidRPr="0032257D" w:rsidRDefault="0092061C" w:rsidP="00510AB5">
            <w:pPr>
              <w:widowControl w:val="0"/>
              <w:autoSpaceDE w:val="0"/>
              <w:autoSpaceDN w:val="0"/>
              <w:adjustRightInd w:val="0"/>
              <w:jc w:val="center"/>
              <w:rPr>
                <w:rFonts w:ascii="Tahoma" w:hAnsi="Tahoma" w:cs="Tahoma"/>
                <w:b/>
                <w:sz w:val="20"/>
                <w:szCs w:val="20"/>
              </w:rPr>
            </w:pPr>
          </w:p>
          <w:p w:rsidR="0092061C" w:rsidRPr="0032257D" w:rsidRDefault="0092061C" w:rsidP="00510AB5">
            <w:pPr>
              <w:widowControl w:val="0"/>
              <w:autoSpaceDE w:val="0"/>
              <w:autoSpaceDN w:val="0"/>
              <w:adjustRightInd w:val="0"/>
              <w:jc w:val="center"/>
              <w:rPr>
                <w:rFonts w:ascii="Tahoma" w:hAnsi="Tahoma" w:cs="Tahoma"/>
                <w:b/>
                <w:sz w:val="20"/>
                <w:szCs w:val="20"/>
              </w:rPr>
            </w:pPr>
            <w:r w:rsidRPr="0032257D">
              <w:rPr>
                <w:rFonts w:ascii="Tahoma" w:hAnsi="Tahoma" w:cs="Tahoma"/>
                <w:b/>
                <w:sz w:val="20"/>
                <w:szCs w:val="20"/>
              </w:rPr>
              <w:t>Цель «Обеспечение эпизоотического и ветеринарно-санитарного благополучия Мариинско-Посадского района Чувашской Республики»</w:t>
            </w:r>
          </w:p>
          <w:p w:rsidR="0092061C" w:rsidRPr="0032257D" w:rsidRDefault="0092061C" w:rsidP="00510AB5">
            <w:pPr>
              <w:widowControl w:val="0"/>
              <w:autoSpaceDE w:val="0"/>
              <w:autoSpaceDN w:val="0"/>
              <w:adjustRightInd w:val="0"/>
              <w:jc w:val="center"/>
              <w:rPr>
                <w:rFonts w:ascii="Tahoma" w:hAnsi="Tahoma" w:cs="Tahoma"/>
                <w:b/>
                <w:sz w:val="20"/>
                <w:szCs w:val="20"/>
              </w:rPr>
            </w:pP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Основное ме</w:t>
            </w:r>
            <w:r w:rsidRPr="0032257D">
              <w:rPr>
                <w:rFonts w:ascii="Tahoma" w:hAnsi="Tahoma" w:cs="Tahoma"/>
                <w:sz w:val="20"/>
                <w:szCs w:val="20"/>
              </w:rPr>
              <w:softHyphen/>
              <w:t>роприятие 2</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обеспечение безопасности продуктов животновод</w:t>
            </w:r>
            <w:r w:rsidRPr="0032257D">
              <w:rPr>
                <w:rFonts w:ascii="Tahoma" w:hAnsi="Tahoma" w:cs="Tahoma"/>
                <w:sz w:val="20"/>
                <w:szCs w:val="20"/>
              </w:rPr>
              <w:softHyphen/>
              <w:t>ства в ветеринарно-санитарном отношении и осуществление регионального государственного ветеринарного надзора</w:t>
            </w: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Ц970200000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600</w:t>
            </w: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rPr>
          <w:cantSplit/>
        </w:trPr>
        <w:tc>
          <w:tcPr>
            <w:tcW w:w="571" w:type="pct"/>
            <w:gridSpan w:val="2"/>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Целевой показатель (индикатор) подпрограммы, увязанный с основным мероприятием 2</w:t>
            </w:r>
          </w:p>
        </w:tc>
        <w:tc>
          <w:tcPr>
            <w:tcW w:w="1562" w:type="pct"/>
            <w:gridSpan w:val="6"/>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Охват проведением ветеринарно-санитарных экспертиз на безопасность продуктов и сырья животного происхождения, %</w:t>
            </w:r>
          </w:p>
        </w:tc>
        <w:tc>
          <w:tcPr>
            <w:tcW w:w="298" w:type="pct"/>
          </w:tcPr>
          <w:p w:rsidR="0092061C" w:rsidRPr="0032257D" w:rsidRDefault="0092061C" w:rsidP="00510AB5">
            <w:pPr>
              <w:widowControl w:val="0"/>
              <w:autoSpaceDE w:val="0"/>
              <w:autoSpaceDN w:val="0"/>
              <w:adjustRightInd w:val="0"/>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100,0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Мероприятие 2.1</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 xml:space="preserve">Создание передвижных пунктов ветеринарно-санитарной экспертизы на базе специального </w:t>
            </w:r>
            <w:r w:rsidRPr="0032257D">
              <w:rPr>
                <w:rFonts w:ascii="Tahoma" w:hAnsi="Tahoma" w:cs="Tahoma"/>
                <w:sz w:val="20"/>
                <w:szCs w:val="20"/>
              </w:rPr>
              <w:lastRenderedPageBreak/>
              <w:t>автомобиля</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5000" w:type="pct"/>
            <w:gridSpan w:val="18"/>
          </w:tcPr>
          <w:p w:rsidR="0092061C" w:rsidRPr="0032257D" w:rsidRDefault="0092061C" w:rsidP="00510AB5">
            <w:pPr>
              <w:widowControl w:val="0"/>
              <w:autoSpaceDE w:val="0"/>
              <w:autoSpaceDN w:val="0"/>
              <w:adjustRightInd w:val="0"/>
              <w:jc w:val="center"/>
              <w:rPr>
                <w:rFonts w:ascii="Tahoma" w:hAnsi="Tahoma" w:cs="Tahoma"/>
                <w:b/>
                <w:sz w:val="20"/>
                <w:szCs w:val="20"/>
              </w:rPr>
            </w:pPr>
          </w:p>
          <w:p w:rsidR="0092061C" w:rsidRPr="0032257D" w:rsidRDefault="0092061C" w:rsidP="00510AB5">
            <w:pPr>
              <w:widowControl w:val="0"/>
              <w:autoSpaceDE w:val="0"/>
              <w:autoSpaceDN w:val="0"/>
              <w:adjustRightInd w:val="0"/>
              <w:jc w:val="center"/>
              <w:rPr>
                <w:rFonts w:ascii="Tahoma" w:hAnsi="Tahoma" w:cs="Tahoma"/>
                <w:b/>
                <w:sz w:val="20"/>
                <w:szCs w:val="20"/>
              </w:rPr>
            </w:pPr>
            <w:r w:rsidRPr="0032257D">
              <w:rPr>
                <w:rFonts w:ascii="Tahoma" w:hAnsi="Tahoma" w:cs="Tahoma"/>
                <w:b/>
                <w:sz w:val="20"/>
                <w:szCs w:val="20"/>
              </w:rPr>
              <w:t>Цель «Обеспечение эпизоотического и ветеринарно-санитарного благополучия Чувашской Республики»</w:t>
            </w:r>
          </w:p>
          <w:p w:rsidR="0092061C" w:rsidRPr="0032257D" w:rsidRDefault="0092061C" w:rsidP="00510AB5">
            <w:pPr>
              <w:widowControl w:val="0"/>
              <w:autoSpaceDE w:val="0"/>
              <w:autoSpaceDN w:val="0"/>
              <w:adjustRightInd w:val="0"/>
              <w:jc w:val="center"/>
              <w:rPr>
                <w:rFonts w:ascii="Tahoma" w:hAnsi="Tahoma" w:cs="Tahoma"/>
                <w:b/>
                <w:sz w:val="20"/>
                <w:szCs w:val="20"/>
              </w:rPr>
            </w:pP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35" w:lineRule="auto"/>
              <w:rPr>
                <w:rFonts w:ascii="Tahoma" w:hAnsi="Tahoma" w:cs="Tahoma"/>
                <w:sz w:val="20"/>
                <w:szCs w:val="20"/>
              </w:rPr>
            </w:pPr>
            <w:r w:rsidRPr="0032257D">
              <w:rPr>
                <w:rFonts w:ascii="Tahoma" w:hAnsi="Tahoma" w:cs="Tahoma"/>
                <w:sz w:val="20"/>
                <w:szCs w:val="20"/>
              </w:rPr>
              <w:t>Основное ме</w:t>
            </w:r>
            <w:r w:rsidRPr="0032257D">
              <w:rPr>
                <w:rFonts w:ascii="Tahoma" w:hAnsi="Tahoma" w:cs="Tahoma"/>
                <w:sz w:val="20"/>
                <w:szCs w:val="20"/>
              </w:rPr>
              <w:softHyphen/>
              <w:t>роприятие 3</w:t>
            </w:r>
          </w:p>
        </w:tc>
        <w:tc>
          <w:tcPr>
            <w:tcW w:w="319" w:type="pct"/>
            <w:vMerge w:val="restart"/>
          </w:tcPr>
          <w:p w:rsidR="0092061C" w:rsidRPr="0032257D" w:rsidRDefault="0092061C" w:rsidP="00510AB5">
            <w:pPr>
              <w:widowControl w:val="0"/>
              <w:autoSpaceDE w:val="0"/>
              <w:autoSpaceDN w:val="0"/>
              <w:adjustRightInd w:val="0"/>
              <w:spacing w:line="235" w:lineRule="auto"/>
              <w:jc w:val="both"/>
              <w:rPr>
                <w:rFonts w:ascii="Tahoma" w:hAnsi="Tahoma" w:cs="Tahoma"/>
                <w:sz w:val="20"/>
                <w:szCs w:val="20"/>
              </w:rPr>
            </w:pPr>
            <w:r w:rsidRPr="0032257D">
              <w:rPr>
                <w:rFonts w:ascii="Tahoma" w:hAnsi="Tahoma" w:cs="Tahoma"/>
                <w:sz w:val="20"/>
                <w:szCs w:val="20"/>
              </w:rPr>
              <w:t>Укрепление материально-технической базы бюджетных учреждений ветеринарии</w:t>
            </w:r>
          </w:p>
        </w:tc>
        <w:tc>
          <w:tcPr>
            <w:tcW w:w="237" w:type="pct"/>
            <w:vMerge w:val="restart"/>
          </w:tcPr>
          <w:p w:rsidR="0092061C" w:rsidRPr="0032257D" w:rsidRDefault="0092061C" w:rsidP="00510AB5">
            <w:pPr>
              <w:widowControl w:val="0"/>
              <w:autoSpaceDE w:val="0"/>
              <w:autoSpaceDN w:val="0"/>
              <w:adjustRightInd w:val="0"/>
              <w:spacing w:line="235" w:lineRule="auto"/>
              <w:jc w:val="both"/>
              <w:rPr>
                <w:rFonts w:ascii="Tahoma" w:hAnsi="Tahoma" w:cs="Tahoma"/>
                <w:sz w:val="20"/>
                <w:szCs w:val="20"/>
              </w:rPr>
            </w:pPr>
            <w:r w:rsidRPr="0032257D">
              <w:rPr>
                <w:rFonts w:ascii="Tahoma" w:hAnsi="Tahoma" w:cs="Tahoma"/>
                <w:sz w:val="20"/>
                <w:szCs w:val="20"/>
              </w:rPr>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tc>
        <w:tc>
          <w:tcPr>
            <w:tcW w:w="274" w:type="pct"/>
            <w:vMerge w:val="restart"/>
          </w:tcPr>
          <w:p w:rsidR="0092061C" w:rsidRPr="0032257D" w:rsidRDefault="0092061C" w:rsidP="00510AB5">
            <w:pPr>
              <w:widowControl w:val="0"/>
              <w:autoSpaceDE w:val="0"/>
              <w:autoSpaceDN w:val="0"/>
              <w:adjustRightInd w:val="0"/>
              <w:spacing w:line="235"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35"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35"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35"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Ц970300000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600</w:t>
            </w: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571" w:type="pct"/>
            <w:gridSpan w:val="2"/>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Целевой показатель (индикатор) подпрограммы, увязанный с основным мероприятием 3</w:t>
            </w:r>
          </w:p>
        </w:tc>
        <w:tc>
          <w:tcPr>
            <w:tcW w:w="1562" w:type="pct"/>
            <w:gridSpan w:val="6"/>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w:t>
            </w:r>
          </w:p>
        </w:tc>
        <w:tc>
          <w:tcPr>
            <w:tcW w:w="298" w:type="pct"/>
          </w:tcPr>
          <w:p w:rsidR="0092061C" w:rsidRPr="0032257D" w:rsidRDefault="0092061C" w:rsidP="00510AB5">
            <w:pPr>
              <w:widowControl w:val="0"/>
              <w:autoSpaceDE w:val="0"/>
              <w:autoSpaceDN w:val="0"/>
              <w:adjustRightInd w:val="0"/>
              <w:rPr>
                <w:rFonts w:ascii="Tahoma" w:hAnsi="Tahoma" w:cs="Tahoma"/>
                <w:sz w:val="20"/>
                <w:szCs w:val="20"/>
              </w:rPr>
            </w:pP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46,0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50,5</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51,0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51,5</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52,0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52,5</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56,0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60,0</w:t>
            </w:r>
          </w:p>
        </w:tc>
      </w:tr>
      <w:tr w:rsidR="0092061C" w:rsidRPr="0032257D" w:rsidTr="001A37F7">
        <w:tc>
          <w:tcPr>
            <w:tcW w:w="252" w:type="pct"/>
            <w:vMerge w:val="restart"/>
          </w:tcPr>
          <w:p w:rsidR="0092061C" w:rsidRPr="0032257D" w:rsidRDefault="0092061C" w:rsidP="00510AB5">
            <w:pPr>
              <w:keepNext/>
              <w:widowControl w:val="0"/>
              <w:autoSpaceDE w:val="0"/>
              <w:autoSpaceDN w:val="0"/>
              <w:adjustRightInd w:val="0"/>
              <w:rPr>
                <w:rFonts w:ascii="Tahoma" w:hAnsi="Tahoma" w:cs="Tahoma"/>
                <w:sz w:val="20"/>
                <w:szCs w:val="20"/>
              </w:rPr>
            </w:pPr>
            <w:r w:rsidRPr="0032257D">
              <w:rPr>
                <w:rFonts w:ascii="Tahoma" w:hAnsi="Tahoma" w:cs="Tahoma"/>
                <w:sz w:val="20"/>
                <w:szCs w:val="20"/>
              </w:rPr>
              <w:t>Мероприятие 3.1</w:t>
            </w:r>
          </w:p>
        </w:tc>
        <w:tc>
          <w:tcPr>
            <w:tcW w:w="319" w:type="pct"/>
            <w:vMerge w:val="restart"/>
          </w:tcPr>
          <w:p w:rsidR="0092061C" w:rsidRPr="0032257D" w:rsidRDefault="0092061C" w:rsidP="00510AB5">
            <w:pPr>
              <w:keepNext/>
              <w:widowControl w:val="0"/>
              <w:autoSpaceDE w:val="0"/>
              <w:autoSpaceDN w:val="0"/>
              <w:adjustRightInd w:val="0"/>
              <w:jc w:val="both"/>
              <w:rPr>
                <w:rFonts w:ascii="Tahoma" w:hAnsi="Tahoma" w:cs="Tahoma"/>
                <w:sz w:val="20"/>
                <w:szCs w:val="20"/>
              </w:rPr>
            </w:pPr>
            <w:r w:rsidRPr="0032257D">
              <w:rPr>
                <w:rFonts w:ascii="Tahoma" w:hAnsi="Tahoma" w:cs="Tahoma"/>
                <w:sz w:val="20"/>
                <w:szCs w:val="20"/>
              </w:rPr>
              <w:t>Создание передвижных пунктов на базе специального автомобиля «Ветеринарная помощь»</w:t>
            </w:r>
          </w:p>
        </w:tc>
        <w:tc>
          <w:tcPr>
            <w:tcW w:w="237" w:type="pct"/>
            <w:vMerge w:val="restart"/>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keepNext/>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keepNext/>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keepNext/>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keepNext/>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keepNext/>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keepNext/>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keepNext/>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keepNext/>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rPr>
                <w:rFonts w:ascii="Tahoma" w:hAnsi="Tahoma" w:cs="Tahoma"/>
                <w:sz w:val="20"/>
                <w:szCs w:val="20"/>
              </w:rPr>
            </w:pPr>
            <w:r w:rsidRPr="0032257D">
              <w:rPr>
                <w:rFonts w:ascii="Tahoma" w:hAnsi="Tahoma" w:cs="Tahoma"/>
                <w:sz w:val="20"/>
                <w:szCs w:val="20"/>
              </w:rPr>
              <w:t>Мероприятие 3.2</w:t>
            </w:r>
          </w:p>
        </w:tc>
        <w:tc>
          <w:tcPr>
            <w:tcW w:w="319"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Оснащение лабораторным оборудованием бюджетных учреждений ветеринарии</w:t>
            </w:r>
          </w:p>
        </w:tc>
        <w:tc>
          <w:tcPr>
            <w:tcW w:w="237"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Ц970316130</w:t>
            </w: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r w:rsidRPr="0032257D">
              <w:rPr>
                <w:rFonts w:ascii="Tahoma" w:hAnsi="Tahoma" w:cs="Tahoma"/>
                <w:sz w:val="20"/>
                <w:szCs w:val="20"/>
              </w:rPr>
              <w:t>612</w:t>
            </w: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47" w:lineRule="auto"/>
              <w:rPr>
                <w:rFonts w:ascii="Tahoma" w:hAnsi="Tahoma" w:cs="Tahoma"/>
                <w:sz w:val="20"/>
                <w:szCs w:val="20"/>
              </w:rPr>
            </w:pPr>
            <w:r w:rsidRPr="0032257D">
              <w:rPr>
                <w:rFonts w:ascii="Tahoma" w:hAnsi="Tahoma" w:cs="Tahoma"/>
                <w:sz w:val="20"/>
                <w:szCs w:val="20"/>
              </w:rPr>
              <w:t>Мероприя</w:t>
            </w:r>
            <w:r w:rsidRPr="0032257D">
              <w:rPr>
                <w:rFonts w:ascii="Tahoma" w:hAnsi="Tahoma" w:cs="Tahoma"/>
                <w:sz w:val="20"/>
                <w:szCs w:val="20"/>
              </w:rPr>
              <w:lastRenderedPageBreak/>
              <w:t>тие 3.3</w:t>
            </w:r>
          </w:p>
        </w:tc>
        <w:tc>
          <w:tcPr>
            <w:tcW w:w="319"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lastRenderedPageBreak/>
              <w:t xml:space="preserve">Капитальный </w:t>
            </w:r>
            <w:r w:rsidRPr="0032257D">
              <w:rPr>
                <w:rFonts w:ascii="Tahoma" w:hAnsi="Tahoma" w:cs="Tahoma"/>
                <w:sz w:val="20"/>
                <w:szCs w:val="20"/>
              </w:rPr>
              <w:lastRenderedPageBreak/>
              <w:t>ремонт бюджетных учреждений ветеринарии</w:t>
            </w:r>
          </w:p>
        </w:tc>
        <w:tc>
          <w:tcPr>
            <w:tcW w:w="237"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феде</w:t>
            </w:r>
            <w:r w:rsidRPr="0032257D">
              <w:rPr>
                <w:rFonts w:ascii="Tahoma" w:hAnsi="Tahoma" w:cs="Tahoma"/>
                <w:sz w:val="20"/>
                <w:szCs w:val="20"/>
              </w:rPr>
              <w:lastRenderedPageBreak/>
              <w:t>ральный бюджет</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lastRenderedPageBreak/>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Ц970316140</w:t>
            </w: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612</w:t>
            </w:r>
          </w:p>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47" w:lineRule="auto"/>
              <w:rPr>
                <w:rFonts w:ascii="Tahoma" w:hAnsi="Tahoma" w:cs="Tahoma"/>
                <w:sz w:val="20"/>
                <w:szCs w:val="20"/>
              </w:rPr>
            </w:pPr>
            <w:r w:rsidRPr="0032257D">
              <w:rPr>
                <w:rFonts w:ascii="Tahoma" w:hAnsi="Tahoma" w:cs="Tahoma"/>
                <w:sz w:val="20"/>
                <w:szCs w:val="20"/>
              </w:rPr>
              <w:t>Мероприятие 3.4</w:t>
            </w:r>
          </w:p>
        </w:tc>
        <w:tc>
          <w:tcPr>
            <w:tcW w:w="319"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Материально-техническое обеспечение централизации учета бюджетных учреждений ветеринарии</w:t>
            </w:r>
          </w:p>
        </w:tc>
        <w:tc>
          <w:tcPr>
            <w:tcW w:w="237"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Ц970318930</w:t>
            </w: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612</w:t>
            </w: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val="restart"/>
          </w:tcPr>
          <w:p w:rsidR="0092061C" w:rsidRPr="0032257D" w:rsidRDefault="0092061C" w:rsidP="00510AB5">
            <w:pPr>
              <w:widowControl w:val="0"/>
              <w:autoSpaceDE w:val="0"/>
              <w:autoSpaceDN w:val="0"/>
              <w:adjustRightInd w:val="0"/>
              <w:spacing w:line="247" w:lineRule="auto"/>
              <w:rPr>
                <w:rFonts w:ascii="Tahoma" w:hAnsi="Tahoma" w:cs="Tahoma"/>
                <w:sz w:val="20"/>
                <w:szCs w:val="20"/>
              </w:rPr>
            </w:pPr>
            <w:r w:rsidRPr="0032257D">
              <w:rPr>
                <w:rFonts w:ascii="Tahoma" w:hAnsi="Tahoma" w:cs="Tahoma"/>
                <w:sz w:val="20"/>
                <w:szCs w:val="20"/>
              </w:rPr>
              <w:t>Мероприятие 3.5</w:t>
            </w:r>
          </w:p>
        </w:tc>
        <w:tc>
          <w:tcPr>
            <w:tcW w:w="319"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Приобретение специальных автомобилей с установкой подвижной дез</w:t>
            </w:r>
            <w:r w:rsidRPr="0032257D">
              <w:rPr>
                <w:rFonts w:ascii="Tahoma" w:hAnsi="Tahoma" w:cs="Tahoma"/>
                <w:sz w:val="20"/>
                <w:szCs w:val="20"/>
              </w:rPr>
              <w:softHyphen/>
              <w:t>инфекционной ДУК (дез</w:t>
            </w:r>
            <w:r w:rsidRPr="0032257D">
              <w:rPr>
                <w:rFonts w:ascii="Tahoma" w:hAnsi="Tahoma" w:cs="Tahoma"/>
                <w:sz w:val="20"/>
                <w:szCs w:val="20"/>
              </w:rPr>
              <w:softHyphen/>
              <w:t>инфекционное устройство Комарова)</w:t>
            </w:r>
          </w:p>
        </w:tc>
        <w:tc>
          <w:tcPr>
            <w:tcW w:w="237"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val="restar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всего</w:t>
            </w:r>
          </w:p>
        </w:tc>
        <w:tc>
          <w:tcPr>
            <w:tcW w:w="280"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федеральный бюджет</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881</w:t>
            </w:r>
          </w:p>
        </w:tc>
        <w:tc>
          <w:tcPr>
            <w:tcW w:w="232"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0405</w:t>
            </w:r>
          </w:p>
        </w:tc>
        <w:tc>
          <w:tcPr>
            <w:tcW w:w="336" w:type="pct"/>
          </w:tcPr>
          <w:p w:rsidR="0092061C" w:rsidRPr="0032257D" w:rsidRDefault="0092061C" w:rsidP="00510AB5">
            <w:pPr>
              <w:widowControl w:val="0"/>
              <w:autoSpaceDE w:val="0"/>
              <w:autoSpaceDN w:val="0"/>
              <w:adjustRightInd w:val="0"/>
              <w:spacing w:line="247" w:lineRule="auto"/>
              <w:ind w:left="-113" w:right="-113"/>
              <w:jc w:val="center"/>
              <w:rPr>
                <w:rFonts w:ascii="Tahoma" w:hAnsi="Tahoma" w:cs="Tahoma"/>
                <w:sz w:val="20"/>
                <w:szCs w:val="20"/>
              </w:rPr>
            </w:pPr>
            <w:r w:rsidRPr="0032257D">
              <w:rPr>
                <w:rFonts w:ascii="Tahoma" w:hAnsi="Tahoma" w:cs="Tahoma"/>
                <w:sz w:val="20"/>
                <w:szCs w:val="20"/>
              </w:rPr>
              <w:t>Ц970314740</w:t>
            </w:r>
          </w:p>
        </w:tc>
        <w:tc>
          <w:tcPr>
            <w:tcW w:w="250" w:type="pct"/>
          </w:tcPr>
          <w:p w:rsidR="0092061C" w:rsidRPr="0032257D" w:rsidRDefault="0092061C" w:rsidP="00510AB5">
            <w:pPr>
              <w:widowControl w:val="0"/>
              <w:autoSpaceDE w:val="0"/>
              <w:autoSpaceDN w:val="0"/>
              <w:adjustRightInd w:val="0"/>
              <w:spacing w:line="247" w:lineRule="auto"/>
              <w:jc w:val="center"/>
              <w:rPr>
                <w:rFonts w:ascii="Tahoma" w:hAnsi="Tahoma" w:cs="Tahoma"/>
                <w:sz w:val="20"/>
                <w:szCs w:val="20"/>
              </w:rPr>
            </w:pPr>
            <w:r w:rsidRPr="0032257D">
              <w:rPr>
                <w:rFonts w:ascii="Tahoma" w:hAnsi="Tahoma" w:cs="Tahoma"/>
                <w:sz w:val="20"/>
                <w:szCs w:val="20"/>
              </w:rPr>
              <w:t>610</w:t>
            </w:r>
          </w:p>
        </w:tc>
        <w:tc>
          <w:tcPr>
            <w:tcW w:w="298" w:type="pct"/>
          </w:tcPr>
          <w:p w:rsidR="0092061C" w:rsidRPr="0032257D" w:rsidRDefault="0092061C" w:rsidP="00510AB5">
            <w:pPr>
              <w:widowControl w:val="0"/>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280"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spacing w:line="247" w:lineRule="auto"/>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c>
          <w:tcPr>
            <w:tcW w:w="252"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319"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7"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74" w:type="pct"/>
            <w:vMerge/>
          </w:tcPr>
          <w:p w:rsidR="0092061C" w:rsidRPr="0032257D" w:rsidRDefault="0092061C" w:rsidP="00510AB5">
            <w:pPr>
              <w:widowControl w:val="0"/>
              <w:autoSpaceDE w:val="0"/>
              <w:autoSpaceDN w:val="0"/>
              <w:adjustRightInd w:val="0"/>
              <w:jc w:val="both"/>
              <w:rPr>
                <w:rFonts w:ascii="Tahoma" w:hAnsi="Tahoma" w:cs="Tahoma"/>
                <w:sz w:val="20"/>
                <w:szCs w:val="20"/>
              </w:rPr>
            </w:pPr>
          </w:p>
        </w:tc>
        <w:tc>
          <w:tcPr>
            <w:tcW w:w="233"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32"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336" w:type="pct"/>
          </w:tcPr>
          <w:p w:rsidR="0092061C" w:rsidRPr="0032257D" w:rsidRDefault="0092061C" w:rsidP="00510AB5">
            <w:pPr>
              <w:widowControl w:val="0"/>
              <w:autoSpaceDE w:val="0"/>
              <w:autoSpaceDN w:val="0"/>
              <w:adjustRightInd w:val="0"/>
              <w:ind w:left="-113" w:right="-113"/>
              <w:jc w:val="center"/>
              <w:rPr>
                <w:rFonts w:ascii="Tahoma" w:hAnsi="Tahoma" w:cs="Tahoma"/>
                <w:sz w:val="20"/>
                <w:szCs w:val="20"/>
              </w:rPr>
            </w:pPr>
          </w:p>
        </w:tc>
        <w:tc>
          <w:tcPr>
            <w:tcW w:w="250" w:type="pct"/>
          </w:tcPr>
          <w:p w:rsidR="0092061C" w:rsidRPr="0032257D" w:rsidRDefault="0092061C" w:rsidP="00510AB5">
            <w:pPr>
              <w:widowControl w:val="0"/>
              <w:autoSpaceDE w:val="0"/>
              <w:autoSpaceDN w:val="0"/>
              <w:adjustRightInd w:val="0"/>
              <w:jc w:val="center"/>
              <w:rPr>
                <w:rFonts w:ascii="Tahoma" w:hAnsi="Tahoma" w:cs="Tahoma"/>
                <w:sz w:val="20"/>
                <w:szCs w:val="20"/>
              </w:rPr>
            </w:pPr>
          </w:p>
        </w:tc>
        <w:tc>
          <w:tcPr>
            <w:tcW w:w="298" w:type="pct"/>
          </w:tcPr>
          <w:p w:rsidR="0092061C" w:rsidRPr="0032257D" w:rsidRDefault="0092061C" w:rsidP="00510AB5">
            <w:pPr>
              <w:widowControl w:val="0"/>
              <w:autoSpaceDE w:val="0"/>
              <w:autoSpaceDN w:val="0"/>
              <w:adjustRightInd w:val="0"/>
              <w:jc w:val="both"/>
              <w:rPr>
                <w:rFonts w:ascii="Tahoma" w:hAnsi="Tahoma" w:cs="Tahoma"/>
                <w:sz w:val="20"/>
                <w:szCs w:val="20"/>
              </w:rPr>
            </w:pPr>
            <w:r w:rsidRPr="0032257D">
              <w:rPr>
                <w:rFonts w:ascii="Tahoma" w:hAnsi="Tahoma" w:cs="Tahoma"/>
                <w:sz w:val="20"/>
                <w:szCs w:val="20"/>
              </w:rPr>
              <w:t>внебюджетные источники</w:t>
            </w:r>
          </w:p>
        </w:tc>
        <w:tc>
          <w:tcPr>
            <w:tcW w:w="280"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7"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9"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6"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274"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33"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302" w:type="pct"/>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bl>
    <w:p w:rsidR="0092061C" w:rsidRPr="0032257D" w:rsidRDefault="0092061C" w:rsidP="0092061C">
      <w:pPr>
        <w:widowControl w:val="0"/>
        <w:autoSpaceDE w:val="0"/>
        <w:autoSpaceDN w:val="0"/>
        <w:jc w:val="both"/>
        <w:outlineLvl w:val="0"/>
        <w:rPr>
          <w:rFonts w:ascii="Tahoma" w:hAnsi="Tahoma" w:cs="Tahoma"/>
          <w:sz w:val="20"/>
          <w:szCs w:val="20"/>
        </w:rPr>
      </w:pPr>
    </w:p>
    <w:p w:rsidR="0092061C" w:rsidRPr="0032257D" w:rsidRDefault="0092061C" w:rsidP="0092061C">
      <w:pPr>
        <w:spacing w:line="228" w:lineRule="auto"/>
        <w:ind w:firstLine="709"/>
        <w:jc w:val="center"/>
        <w:rPr>
          <w:rFonts w:ascii="Tahoma" w:hAnsi="Tahoma" w:cs="Tahoma"/>
          <w:sz w:val="20"/>
          <w:szCs w:val="20"/>
        </w:rPr>
      </w:pPr>
      <w:r w:rsidRPr="0032257D">
        <w:rPr>
          <w:rFonts w:ascii="Tahoma" w:hAnsi="Tahoma" w:cs="Tahoma"/>
          <w:sz w:val="20"/>
          <w:szCs w:val="20"/>
        </w:rPr>
        <w:t>_____________________</w:t>
      </w:r>
    </w:p>
    <w:p w:rsidR="0092061C" w:rsidRPr="0092061C" w:rsidRDefault="0092061C" w:rsidP="0092061C">
      <w:pPr>
        <w:rPr>
          <w:rFonts w:ascii="Tahoma" w:hAnsi="Tahoma" w:cs="Tahoma"/>
          <w:sz w:val="20"/>
          <w:szCs w:val="20"/>
        </w:rPr>
      </w:pPr>
    </w:p>
    <w:p w:rsidR="0092061C" w:rsidRPr="0032257D" w:rsidRDefault="0092061C" w:rsidP="001A37F7">
      <w:pPr>
        <w:tabs>
          <w:tab w:val="left" w:pos="6386"/>
        </w:tabs>
        <w:jc w:val="right"/>
        <w:rPr>
          <w:rFonts w:ascii="Tahoma" w:hAnsi="Tahoma" w:cs="Tahoma"/>
          <w:sz w:val="20"/>
          <w:szCs w:val="20"/>
        </w:rPr>
      </w:pPr>
      <w:r>
        <w:rPr>
          <w:rFonts w:ascii="Tahoma" w:hAnsi="Tahoma" w:cs="Tahoma"/>
          <w:sz w:val="20"/>
          <w:szCs w:val="20"/>
        </w:rPr>
        <w:tab/>
      </w:r>
      <w:r w:rsidRPr="0032257D">
        <w:rPr>
          <w:rFonts w:ascii="Tahoma" w:hAnsi="Tahoma" w:cs="Tahoma"/>
          <w:sz w:val="20"/>
          <w:szCs w:val="20"/>
        </w:rPr>
        <w:t>9. В приложении № 5 к Муниципальной программе:</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 xml:space="preserve">после наименования подпрограммы «Устойчивое развитие сельских территорий Мариинско-Посадского района </w:t>
      </w:r>
      <w:r w:rsidRPr="0032257D">
        <w:rPr>
          <w:rFonts w:ascii="Tahoma" w:hAnsi="Tahoma" w:cs="Tahoma"/>
          <w:bCs/>
          <w:sz w:val="20"/>
          <w:szCs w:val="20"/>
        </w:rPr>
        <w:t>Чувашской Республики» Муниципальной программы (далее – подпрограмма)</w:t>
      </w:r>
      <w:r w:rsidRPr="0032257D">
        <w:rPr>
          <w:rFonts w:ascii="Tahoma" w:hAnsi="Tahoma" w:cs="Tahoma"/>
          <w:sz w:val="20"/>
          <w:szCs w:val="20"/>
        </w:rPr>
        <w:t xml:space="preserve"> дополнить позицией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spacing w:line="233" w:lineRule="auto"/>
        <w:ind w:firstLine="709"/>
        <w:jc w:val="both"/>
        <w:rPr>
          <w:rFonts w:ascii="Tahoma" w:hAnsi="Tahoma" w:cs="Tahoma"/>
          <w:sz w:val="20"/>
          <w:szCs w:val="20"/>
        </w:rPr>
      </w:pPr>
      <w:r w:rsidRPr="0032257D">
        <w:rPr>
          <w:rFonts w:ascii="Tahoma" w:hAnsi="Tahoma" w:cs="Tahoma"/>
          <w:sz w:val="20"/>
          <w:szCs w:val="20"/>
        </w:rPr>
        <w:t>в позиции «Целевые индикаторы и показатели подпрограммы»:</w:t>
      </w:r>
    </w:p>
    <w:p w:rsidR="0092061C" w:rsidRPr="0032257D" w:rsidRDefault="0092061C" w:rsidP="0092061C">
      <w:pPr>
        <w:spacing w:line="233"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spacing w:line="233" w:lineRule="auto"/>
        <w:ind w:firstLine="709"/>
        <w:jc w:val="both"/>
        <w:rPr>
          <w:rFonts w:ascii="Tahoma" w:hAnsi="Tahoma" w:cs="Tahoma"/>
          <w:sz w:val="20"/>
          <w:szCs w:val="20"/>
        </w:rPr>
      </w:pPr>
      <w:r w:rsidRPr="0032257D">
        <w:rPr>
          <w:rFonts w:ascii="Tahoma" w:hAnsi="Tahoma" w:cs="Tahoma"/>
          <w:sz w:val="20"/>
          <w:szCs w:val="20"/>
        </w:rPr>
        <w:t>«Целевые показатели (индикаторы)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w:t>
      </w:r>
      <w:r w:rsidRPr="0032257D">
        <w:rPr>
          <w:rFonts w:ascii="Tahoma" w:hAnsi="Tahoma" w:cs="Tahoma"/>
          <w:sz w:val="20"/>
          <w:szCs w:val="20"/>
        </w:rPr>
        <w:t xml:space="preserve">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III</w:t>
      </w:r>
      <w:r w:rsidRPr="0032257D">
        <w:rPr>
          <w:rFonts w:ascii="Tahoma" w:hAnsi="Tahoma" w:cs="Tahoma"/>
          <w:sz w:val="20"/>
          <w:szCs w:val="20"/>
        </w:rPr>
        <w:t xml:space="preserve">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в подразделе 3.5: </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абзаце седьмом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абзаце двадцать седьмом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абзаце сорок четвертом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10. В приложении № 6 к Муниципальной программе:</w:t>
      </w:r>
    </w:p>
    <w:p w:rsidR="0092061C" w:rsidRPr="0032257D" w:rsidRDefault="0092061C" w:rsidP="0092061C">
      <w:pPr>
        <w:autoSpaceDE w:val="0"/>
        <w:autoSpaceDN w:val="0"/>
        <w:adjustRightInd w:val="0"/>
        <w:spacing w:line="230" w:lineRule="auto"/>
        <w:ind w:firstLine="708"/>
        <w:jc w:val="both"/>
        <w:rPr>
          <w:rFonts w:ascii="Tahoma" w:hAnsi="Tahoma" w:cs="Tahoma"/>
          <w:sz w:val="20"/>
          <w:szCs w:val="20"/>
        </w:rPr>
      </w:pPr>
      <w:r w:rsidRPr="0032257D">
        <w:rPr>
          <w:rFonts w:ascii="Tahoma" w:hAnsi="Tahoma" w:cs="Tahoma"/>
          <w:sz w:val="20"/>
          <w:szCs w:val="20"/>
        </w:rPr>
        <w:t>после наименования подпрограммы «Развитие мелиорации земель сельскохозяйственного назначения» Муниципальной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«Целевые показатели (индикаторы) подпрограммы»;</w:t>
      </w:r>
    </w:p>
    <w:p w:rsidR="0092061C" w:rsidRPr="0032257D" w:rsidRDefault="0092061C" w:rsidP="0092061C">
      <w:pPr>
        <w:spacing w:line="230" w:lineRule="auto"/>
        <w:ind w:firstLine="709"/>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w:t>
      </w:r>
      <w:r w:rsidRPr="0032257D">
        <w:rPr>
          <w:rFonts w:ascii="Tahoma" w:hAnsi="Tahoma" w:cs="Tahoma"/>
          <w:sz w:val="20"/>
          <w:szCs w:val="20"/>
        </w:rPr>
        <w:t xml:space="preserve"> подпрограммы:</w:t>
      </w:r>
    </w:p>
    <w:p w:rsidR="0092061C" w:rsidRPr="0032257D" w:rsidRDefault="0092061C" w:rsidP="0092061C">
      <w:pPr>
        <w:spacing w:line="230"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spacing w:line="230" w:lineRule="auto"/>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spacing w:line="230" w:lineRule="auto"/>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spacing w:line="230" w:lineRule="auto"/>
        <w:ind w:firstLine="709"/>
        <w:jc w:val="both"/>
        <w:rPr>
          <w:rFonts w:ascii="Tahoma" w:hAnsi="Tahoma" w:cs="Tahoma"/>
          <w:sz w:val="20"/>
          <w:szCs w:val="20"/>
        </w:rPr>
      </w:pPr>
      <w:r w:rsidRPr="0032257D">
        <w:rPr>
          <w:rFonts w:ascii="Tahoma" w:hAnsi="Tahoma" w:cs="Tahoma"/>
          <w:sz w:val="20"/>
          <w:szCs w:val="20"/>
        </w:rPr>
        <w:t>11. В приложении № 7 к Муниципальной программе:</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после наименования подпрограммы «Развитие отраслей агропромышленного комплекса» Муниципальной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spacing w:line="230" w:lineRule="auto"/>
        <w:ind w:firstLine="709"/>
        <w:jc w:val="both"/>
        <w:rPr>
          <w:rFonts w:ascii="Tahoma" w:hAnsi="Tahoma" w:cs="Tahoma"/>
          <w:color w:val="000000"/>
          <w:sz w:val="20"/>
          <w:szCs w:val="20"/>
        </w:rPr>
      </w:pPr>
      <w:r w:rsidRPr="0032257D">
        <w:rPr>
          <w:rFonts w:ascii="Tahoma" w:hAnsi="Tahoma" w:cs="Tahoma"/>
          <w:color w:val="000000"/>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spacing w:line="230" w:lineRule="auto"/>
        <w:ind w:firstLine="709"/>
        <w:jc w:val="both"/>
        <w:rPr>
          <w:rFonts w:ascii="Tahoma" w:hAnsi="Tahoma" w:cs="Tahoma"/>
          <w:color w:val="000000"/>
          <w:sz w:val="20"/>
          <w:szCs w:val="20"/>
        </w:rPr>
      </w:pPr>
      <w:r w:rsidRPr="0032257D">
        <w:rPr>
          <w:rFonts w:ascii="Tahoma" w:hAnsi="Tahoma" w:cs="Tahoma"/>
          <w:color w:val="000000"/>
          <w:sz w:val="20"/>
          <w:szCs w:val="20"/>
        </w:rPr>
        <w:t>«Целевые показатели (индикаторы) подпрограммы»;</w:t>
      </w:r>
    </w:p>
    <w:p w:rsidR="0092061C" w:rsidRPr="0032257D" w:rsidRDefault="0092061C" w:rsidP="0092061C">
      <w:pPr>
        <w:spacing w:line="230" w:lineRule="auto"/>
        <w:ind w:firstLine="709"/>
        <w:jc w:val="both"/>
        <w:rPr>
          <w:rFonts w:ascii="Tahoma" w:hAnsi="Tahoma" w:cs="Tahoma"/>
          <w:color w:val="000000"/>
          <w:sz w:val="20"/>
          <w:szCs w:val="20"/>
        </w:rPr>
      </w:pPr>
      <w:r w:rsidRPr="0032257D">
        <w:rPr>
          <w:rFonts w:ascii="Tahoma" w:hAnsi="Tahoma" w:cs="Tahoma"/>
          <w:color w:val="000000"/>
          <w:sz w:val="20"/>
          <w:szCs w:val="20"/>
        </w:rPr>
        <w:lastRenderedPageBreak/>
        <w:t>в абзаце первом слова «целевых индикаторов и показателей» заменить словами «целевых показателей (индикаторов)»;</w:t>
      </w:r>
    </w:p>
    <w:p w:rsidR="0092061C" w:rsidRPr="0032257D" w:rsidRDefault="0092061C" w:rsidP="0092061C">
      <w:pPr>
        <w:spacing w:line="235" w:lineRule="auto"/>
        <w:ind w:firstLine="709"/>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w:t>
      </w:r>
      <w:r w:rsidRPr="0032257D">
        <w:rPr>
          <w:rFonts w:ascii="Tahoma" w:hAnsi="Tahoma" w:cs="Tahoma"/>
          <w:sz w:val="20"/>
          <w:szCs w:val="20"/>
        </w:rPr>
        <w:t xml:space="preserve"> подпрограммы:</w:t>
      </w:r>
    </w:p>
    <w:p w:rsidR="0092061C" w:rsidRPr="0032257D" w:rsidRDefault="0092061C" w:rsidP="0092061C">
      <w:pPr>
        <w:spacing w:line="235" w:lineRule="auto"/>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 xml:space="preserve"> в абзаце двадцать втором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12. В приложении № 8 к Муниципальной программе:</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после наименования подпрограммы «Обеспечение общих условий функционирования отраслей агропромышленного комплекса» Муниципальной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t>«Целевые показатели (индикаторы)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абзаце первом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четвертом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абзацах тринадцатом, семнадцатом, двадцать первом</w:t>
      </w:r>
      <w:r w:rsidRPr="0032257D">
        <w:rPr>
          <w:rFonts w:ascii="Tahoma" w:hAnsi="Tahoma" w:cs="Tahoma"/>
          <w:color w:val="000000"/>
          <w:sz w:val="20"/>
          <w:szCs w:val="20"/>
        </w:rPr>
        <w:t xml:space="preserve"> раздела III подпрограммы</w:t>
      </w:r>
      <w:r w:rsidRPr="0032257D">
        <w:rPr>
          <w:rFonts w:ascii="Tahoma" w:hAnsi="Tahoma" w:cs="Tahoma"/>
          <w:sz w:val="20"/>
          <w:szCs w:val="20"/>
        </w:rPr>
        <w:t xml:space="preserve">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абзаце тринадцатом слова «в приложении» заменить словами «в приложении № 1»;</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дополнить абзацем следующего содержания:</w:t>
      </w:r>
    </w:p>
    <w:p w:rsidR="0092061C" w:rsidRPr="0032257D" w:rsidRDefault="0092061C" w:rsidP="0092061C">
      <w:pPr>
        <w:autoSpaceDE w:val="0"/>
        <w:autoSpaceDN w:val="0"/>
        <w:ind w:firstLine="709"/>
        <w:jc w:val="both"/>
        <w:rPr>
          <w:rFonts w:ascii="Tahoma" w:hAnsi="Tahoma" w:cs="Tahoma"/>
          <w:sz w:val="20"/>
          <w:szCs w:val="20"/>
        </w:rPr>
      </w:pPr>
      <w:r w:rsidRPr="0032257D">
        <w:rPr>
          <w:rFonts w:ascii="Tahoma" w:hAnsi="Tahoma" w:cs="Tahoma"/>
          <w:sz w:val="20"/>
          <w:szCs w:val="20"/>
          <w:lang w:eastAsia="en-US"/>
        </w:rPr>
        <w:t>«</w:t>
      </w:r>
      <w:r w:rsidRPr="0032257D">
        <w:rPr>
          <w:rFonts w:ascii="Tahoma" w:hAnsi="Tahoma" w:cs="Tahoma"/>
          <w:sz w:val="20"/>
          <w:szCs w:val="20"/>
        </w:rPr>
        <w:t xml:space="preserve">Положение об экономическом соревновании в сельском хозяйстве между муниципальными районами Чувашской Республики приведено в приложении </w:t>
      </w:r>
      <w:r w:rsidRPr="0032257D">
        <w:rPr>
          <w:rFonts w:ascii="Tahoma" w:hAnsi="Tahoma" w:cs="Tahoma"/>
          <w:sz w:val="20"/>
          <w:szCs w:val="20"/>
        </w:rPr>
        <w:br/>
        <w:t>№ 2 к настоящей подпрограмме.»;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приложение к подпрограмме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дополнить подпрограмму приложением № 2 следующего содержания:</w:t>
      </w:r>
    </w:p>
    <w:p w:rsidR="0092061C" w:rsidRPr="0032257D" w:rsidRDefault="0092061C" w:rsidP="0092061C">
      <w:pPr>
        <w:autoSpaceDE w:val="0"/>
        <w:autoSpaceDN w:val="0"/>
        <w:adjustRightInd w:val="0"/>
        <w:ind w:left="4536" w:firstLine="709"/>
        <w:jc w:val="center"/>
        <w:outlineLvl w:val="0"/>
        <w:rPr>
          <w:rFonts w:ascii="Tahoma" w:hAnsi="Tahoma" w:cs="Tahoma"/>
          <w:sz w:val="20"/>
          <w:szCs w:val="20"/>
        </w:rPr>
      </w:pPr>
    </w:p>
    <w:p w:rsidR="0092061C" w:rsidRPr="0032257D" w:rsidRDefault="0092061C" w:rsidP="0092061C">
      <w:pPr>
        <w:autoSpaceDE w:val="0"/>
        <w:autoSpaceDN w:val="0"/>
        <w:adjustRightInd w:val="0"/>
        <w:ind w:left="4536" w:firstLine="709"/>
        <w:jc w:val="center"/>
        <w:outlineLvl w:val="0"/>
        <w:rPr>
          <w:rFonts w:ascii="Tahoma" w:hAnsi="Tahoma" w:cs="Tahoma"/>
          <w:sz w:val="20"/>
          <w:szCs w:val="20"/>
        </w:rPr>
      </w:pPr>
    </w:p>
    <w:p w:rsidR="0092061C" w:rsidRPr="0032257D" w:rsidRDefault="0092061C" w:rsidP="001A37F7">
      <w:pPr>
        <w:autoSpaceDE w:val="0"/>
        <w:autoSpaceDN w:val="0"/>
        <w:adjustRightInd w:val="0"/>
        <w:ind w:left="4536" w:firstLine="24"/>
        <w:jc w:val="right"/>
        <w:outlineLvl w:val="0"/>
        <w:rPr>
          <w:rFonts w:ascii="Tahoma" w:hAnsi="Tahoma" w:cs="Tahoma"/>
          <w:sz w:val="20"/>
          <w:szCs w:val="20"/>
        </w:rPr>
      </w:pPr>
      <w:r w:rsidRPr="0032257D">
        <w:rPr>
          <w:rFonts w:ascii="Tahoma" w:hAnsi="Tahoma" w:cs="Tahoma"/>
          <w:sz w:val="20"/>
          <w:szCs w:val="20"/>
        </w:rPr>
        <w:t>«Приложение № 2</w:t>
      </w:r>
    </w:p>
    <w:p w:rsidR="0092061C" w:rsidRPr="0032257D" w:rsidRDefault="0092061C" w:rsidP="001A37F7">
      <w:pPr>
        <w:autoSpaceDE w:val="0"/>
        <w:autoSpaceDN w:val="0"/>
        <w:adjustRightInd w:val="0"/>
        <w:ind w:left="4536" w:firstLine="24"/>
        <w:jc w:val="right"/>
        <w:outlineLvl w:val="0"/>
        <w:rPr>
          <w:rFonts w:ascii="Tahoma" w:hAnsi="Tahoma" w:cs="Tahoma"/>
          <w:sz w:val="20"/>
          <w:szCs w:val="20"/>
        </w:rPr>
      </w:pPr>
      <w:r w:rsidRPr="0032257D">
        <w:rPr>
          <w:rFonts w:ascii="Tahoma" w:hAnsi="Tahoma" w:cs="Tahoma"/>
          <w:sz w:val="20"/>
          <w:szCs w:val="20"/>
        </w:rPr>
        <w:t>к подпрограмме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Мариинско-Посадского района Чувашской Республики»</w:t>
      </w:r>
    </w:p>
    <w:p w:rsidR="0092061C" w:rsidRPr="0032257D" w:rsidRDefault="0092061C" w:rsidP="0092061C">
      <w:pPr>
        <w:autoSpaceDE w:val="0"/>
        <w:autoSpaceDN w:val="0"/>
        <w:adjustRightInd w:val="0"/>
        <w:ind w:firstLine="709"/>
        <w:jc w:val="center"/>
        <w:rPr>
          <w:rFonts w:ascii="Tahoma" w:hAnsi="Tahoma" w:cs="Tahoma"/>
          <w:sz w:val="20"/>
          <w:szCs w:val="20"/>
        </w:rPr>
      </w:pP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П О Л О Ж Е Н И Е</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 xml:space="preserve">об экономическом соревновании в сельском хозяйстве </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между муниципальными районами Чувашской Республики</w:t>
      </w:r>
    </w:p>
    <w:p w:rsidR="0092061C" w:rsidRPr="0032257D" w:rsidRDefault="0092061C" w:rsidP="0092061C">
      <w:pPr>
        <w:autoSpaceDE w:val="0"/>
        <w:autoSpaceDN w:val="0"/>
        <w:adjustRightInd w:val="0"/>
        <w:jc w:val="center"/>
        <w:rPr>
          <w:rFonts w:ascii="Tahoma" w:hAnsi="Tahoma" w:cs="Tahoma"/>
          <w:b/>
          <w:sz w:val="20"/>
          <w:szCs w:val="20"/>
        </w:rPr>
      </w:pPr>
    </w:p>
    <w:p w:rsidR="0092061C" w:rsidRPr="0032257D" w:rsidRDefault="0092061C" w:rsidP="0092061C">
      <w:pPr>
        <w:autoSpaceDE w:val="0"/>
        <w:autoSpaceDN w:val="0"/>
        <w:adjustRightInd w:val="0"/>
        <w:jc w:val="center"/>
        <w:outlineLvl w:val="1"/>
        <w:rPr>
          <w:rFonts w:ascii="Tahoma" w:hAnsi="Tahoma" w:cs="Tahoma"/>
          <w:b/>
          <w:sz w:val="20"/>
          <w:szCs w:val="20"/>
        </w:rPr>
      </w:pPr>
      <w:r w:rsidRPr="0032257D">
        <w:rPr>
          <w:rFonts w:ascii="Tahoma" w:hAnsi="Tahoma" w:cs="Tahoma"/>
          <w:b/>
          <w:sz w:val="20"/>
          <w:szCs w:val="20"/>
        </w:rPr>
        <w:t>I. Цель и задачи экономического соревнования</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в сельском хозяйстве между муниципальными районами</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Чувашской Республики</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1.1. Основной целью экономического соревнования в сельском хозяйстве между муниципальными районами Чувашской Республики (далее – экономическое соревнование) является стимулирование муниципальных районов Чувашской Республики (далее – муниципальный район) к обеспечению устойчивого и динамичного развития сельского хозяйства.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1.2. Для достижения указанной цели предусматривается решение следующих задач:</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стимулирование роста производства основных видов сельскохозяйственной продукции;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обеспечение эффективной деятельности органов местного самоуправления в сфере развития сельского хозяйства и регулирования рынка сельскохозяйственной продукции, сырья и продовольствия;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повышение уровня рентабельности в сельском хозяйстве для обеспечения его устойчивого развития;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привлечение инвестиций в агропромышленный комплекс;</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обеспечение эффективного использования земель сельскохозяйственного назначения.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jc w:val="center"/>
        <w:outlineLvl w:val="1"/>
        <w:rPr>
          <w:rFonts w:ascii="Tahoma" w:hAnsi="Tahoma" w:cs="Tahoma"/>
          <w:b/>
          <w:sz w:val="20"/>
          <w:szCs w:val="20"/>
        </w:rPr>
      </w:pPr>
      <w:r w:rsidRPr="0032257D">
        <w:rPr>
          <w:rFonts w:ascii="Tahoma" w:hAnsi="Tahoma" w:cs="Tahoma"/>
          <w:b/>
          <w:sz w:val="20"/>
          <w:szCs w:val="20"/>
        </w:rPr>
        <w:t>II. Организация и проведение экономического соревнования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2.1. Экономическое соревнование проводится ежегодно между всеми муниципальными районами по группам: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I группа – муниципальные районы с сельскохозяйственными угодьями до </w:t>
      </w:r>
      <w:smartTag w:uri="urn:schemas-microsoft-com:office:smarttags" w:element="metricconverter">
        <w:smartTagPr>
          <w:attr w:name="ProductID" w:val="34600 га"/>
        </w:smartTagPr>
        <w:r w:rsidRPr="0032257D">
          <w:rPr>
            <w:rFonts w:ascii="Tahoma" w:hAnsi="Tahoma" w:cs="Tahoma"/>
            <w:sz w:val="20"/>
            <w:szCs w:val="20"/>
          </w:rPr>
          <w:t>34600 га</w:t>
        </w:r>
      </w:smartTag>
      <w:r w:rsidRPr="0032257D">
        <w:rPr>
          <w:rFonts w:ascii="Tahoma" w:hAnsi="Tahoma" w:cs="Tahoma"/>
          <w:sz w:val="20"/>
          <w:szCs w:val="20"/>
        </w:rPr>
        <w:t xml:space="preserve"> включительно;</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II группа – муниципальные районы с сельскохозяйственными угодьями от </w:t>
      </w:r>
      <w:smartTag w:uri="urn:schemas-microsoft-com:office:smarttags" w:element="metricconverter">
        <w:smartTagPr>
          <w:attr w:name="ProductID" w:val="34601 га"/>
        </w:smartTagPr>
        <w:r w:rsidRPr="0032257D">
          <w:rPr>
            <w:rFonts w:ascii="Tahoma" w:hAnsi="Tahoma" w:cs="Tahoma"/>
            <w:sz w:val="20"/>
            <w:szCs w:val="20"/>
          </w:rPr>
          <w:t>34601 га</w:t>
        </w:r>
      </w:smartTag>
      <w:r w:rsidRPr="0032257D">
        <w:rPr>
          <w:rFonts w:ascii="Tahoma" w:hAnsi="Tahoma" w:cs="Tahoma"/>
          <w:sz w:val="20"/>
          <w:szCs w:val="20"/>
        </w:rPr>
        <w:t xml:space="preserve"> до </w:t>
      </w:r>
      <w:smartTag w:uri="urn:schemas-microsoft-com:office:smarttags" w:element="metricconverter">
        <w:smartTagPr>
          <w:attr w:name="ProductID" w:val="54000 га"/>
        </w:smartTagPr>
        <w:r w:rsidRPr="0032257D">
          <w:rPr>
            <w:rFonts w:ascii="Tahoma" w:hAnsi="Tahoma" w:cs="Tahoma"/>
            <w:sz w:val="20"/>
            <w:szCs w:val="20"/>
          </w:rPr>
          <w:t>54000 га</w:t>
        </w:r>
      </w:smartTag>
      <w:r w:rsidRPr="0032257D">
        <w:rPr>
          <w:rFonts w:ascii="Tahoma" w:hAnsi="Tahoma" w:cs="Tahoma"/>
          <w:sz w:val="20"/>
          <w:szCs w:val="20"/>
        </w:rPr>
        <w:t xml:space="preserve"> включительно;</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 xml:space="preserve">III группа – муниципальные районы с сельскохозяйственными угодьями свыше </w:t>
      </w:r>
      <w:smartTag w:uri="urn:schemas-microsoft-com:office:smarttags" w:element="metricconverter">
        <w:smartTagPr>
          <w:attr w:name="ProductID" w:val="54000 га"/>
        </w:smartTagPr>
        <w:r w:rsidRPr="0032257D">
          <w:rPr>
            <w:rFonts w:ascii="Tahoma" w:hAnsi="Tahoma" w:cs="Tahoma"/>
            <w:sz w:val="20"/>
            <w:szCs w:val="20"/>
          </w:rPr>
          <w:t>54000 га</w:t>
        </w:r>
      </w:smartTag>
      <w:r w:rsidRPr="0032257D">
        <w:rPr>
          <w:rFonts w:ascii="Tahoma" w:hAnsi="Tahoma" w:cs="Tahoma"/>
          <w:sz w:val="20"/>
          <w:szCs w:val="20"/>
        </w:rPr>
        <w:t>.</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bookmarkStart w:id="5" w:name="Par21"/>
      <w:bookmarkEnd w:id="5"/>
      <w:r w:rsidRPr="0032257D">
        <w:rPr>
          <w:rFonts w:ascii="Tahoma" w:hAnsi="Tahoma" w:cs="Tahoma"/>
          <w:sz w:val="20"/>
          <w:szCs w:val="20"/>
        </w:rPr>
        <w:t>2.2. На основе представленных администрациями муниципальных районов показателей экономического соревнования по форме согласно приложению к настоящему Положению для подведения итогов экономического соревнования рассчитываются следующие показатели:</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 xml:space="preserve">выручка от продажи товаров, продукции, работ, услуг в сельскохозяйственных организациях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тыс. рублей;</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выручка от продажи товаров, продукции, работ, услуг в сельскохозяйственных организациях на 1 работника, тыс. рублей;</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темп роста (снижения) прибыли (убытка) до налогообложения, полученной сельскохозяйственными организациями,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доля прибыльных сельскохозяйственных организаций,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рентабельность сельскохозяйственных организаций (с учетом субсидий),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отношение среднемесячной заработной платы в сельском хозяйстве муниципального района к среднемесячной заработной плате в сельском хозяйстве по Чувашской Республике,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темп роста (снижения) численности работающих в сельскохозяйственных организациях,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объем инвестиций в основной капитал сельского хозяйства на 1 работающего в сельскохозяйственных организациях, тыс. рублей;</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доля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доля площади незадействованных земель сельскохозяйственного назначения в общей площади земель сельскохозяйственного назначения муниципального района,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темп роста (снижения) общей посевной площади в хозяйствах всех категорий,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доля площади, засеваемой элитными семенами в сельскохозяйственных организациях и крестьянских (фермерских) хозяйствах, в общей площади посевов,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урожайность зерновых и зернобобовых культур в хозяйствах всех категорий, ц/га;</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урожайность картофеля в хозяйствах всех категорий, ц/га;</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урожайность овощей открытого грунта в хозяйствах всех категорий, ц/га;</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темп роста (снижения) объема производства скота и птицы на убой (в живом весе) в хозяйствах всех категорий,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 xml:space="preserve">объем производства мяса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в хозяйствах всех категорий, тонн;</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темп роста (снижения) объема производства молока в хозяйствах всех категорий, процентов;</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 xml:space="preserve">объем производства молока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в хозяйствах всех категорий, тонн;</w:t>
      </w:r>
    </w:p>
    <w:p w:rsidR="0092061C" w:rsidRPr="0032257D" w:rsidRDefault="0092061C" w:rsidP="0092061C">
      <w:pPr>
        <w:autoSpaceDE w:val="0"/>
        <w:autoSpaceDN w:val="0"/>
        <w:adjustRightInd w:val="0"/>
        <w:spacing w:line="230" w:lineRule="auto"/>
        <w:ind w:firstLine="709"/>
        <w:jc w:val="both"/>
        <w:rPr>
          <w:rFonts w:ascii="Tahoma" w:hAnsi="Tahoma" w:cs="Tahoma"/>
          <w:sz w:val="20"/>
          <w:szCs w:val="20"/>
        </w:rPr>
      </w:pPr>
      <w:r w:rsidRPr="0032257D">
        <w:rPr>
          <w:rFonts w:ascii="Tahoma" w:hAnsi="Tahoma" w:cs="Tahoma"/>
          <w:sz w:val="20"/>
          <w:szCs w:val="20"/>
        </w:rPr>
        <w:t>отношение среднего надоя молока от одной коровы в сельскохозяйственных организациях к среднереспубликанскому уровню среднего надоя молока от одной коровы, процентов;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отношение среднесуточного привеса крупного рогатого скота в сельскохозяйственных организациях к республиканскому уровню среднесуточного привеса крупного рогатого скота, процентов;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отношение среднесуточного привеса свиней в сельскохозяйственных организациях к среднереспубликанскому уровню среднесуточного привеса свиней, процентов;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lastRenderedPageBreak/>
        <w:t>отношение среднесуточного привеса птицы в сельскохозяйственных организациях к среднереспубликанскому уровню среднесуточного привеса птицы, процентов;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охват искусственным осеменением коров молочного направления в сельскохозяйственных организациях и крестьянских (фермерских) хозяйствах, процентов;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численность крупного рогатого скота в хозяйствах всех категорий на </w:t>
      </w:r>
      <w:r w:rsidRPr="0032257D">
        <w:rPr>
          <w:rFonts w:ascii="Tahoma" w:hAnsi="Tahoma" w:cs="Tahoma"/>
          <w:sz w:val="20"/>
          <w:szCs w:val="20"/>
        </w:rPr>
        <w:br/>
        <w:t>100 га сельскохозяйственных угодий, голов;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численность коров в хозяйствах всех категорий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голов;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численность свиней в хозяйствах всех категорий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пашни, голов.</w:t>
      </w:r>
    </w:p>
    <w:p w:rsidR="0092061C" w:rsidRPr="0032257D" w:rsidRDefault="0092061C" w:rsidP="0092061C">
      <w:pPr>
        <w:autoSpaceDE w:val="0"/>
        <w:autoSpaceDN w:val="0"/>
        <w:adjustRightInd w:val="0"/>
        <w:ind w:firstLine="709"/>
        <w:jc w:val="both"/>
        <w:rPr>
          <w:rFonts w:ascii="Tahoma" w:hAnsi="Tahoma" w:cs="Tahoma"/>
          <w:sz w:val="20"/>
          <w:szCs w:val="20"/>
        </w:rPr>
      </w:pPr>
      <w:bookmarkStart w:id="6" w:name="Par50"/>
      <w:bookmarkEnd w:id="6"/>
      <w:r w:rsidRPr="0032257D">
        <w:rPr>
          <w:rFonts w:ascii="Tahoma" w:hAnsi="Tahoma" w:cs="Tahoma"/>
          <w:sz w:val="20"/>
          <w:szCs w:val="20"/>
        </w:rPr>
        <w:t>2.3. Для подведения итогов экономического соревнования Министерством сельского хозяйства Чувашской Республики (далее – Минсельхоз Чувашии) ежегодно утверждаются перечень дополнительных показателей и весовых коэффициентов исходя из приоритетных направлений развития сельского хозяйства в Чувашской Республике в количестве не более пяти единиц и порядок их применения.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jc w:val="center"/>
        <w:outlineLvl w:val="1"/>
        <w:rPr>
          <w:rFonts w:ascii="Tahoma" w:hAnsi="Tahoma" w:cs="Tahoma"/>
          <w:b/>
          <w:sz w:val="20"/>
          <w:szCs w:val="20"/>
        </w:rPr>
      </w:pPr>
      <w:r w:rsidRPr="0032257D">
        <w:rPr>
          <w:rFonts w:ascii="Tahoma" w:hAnsi="Tahoma" w:cs="Tahoma"/>
          <w:b/>
          <w:sz w:val="20"/>
          <w:szCs w:val="20"/>
        </w:rPr>
        <w:t>III. Подведение итогов экономического соревнования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3.1. Подведение итогов экономического соревнования, контроль за соблюдением методики расчетов осуществляет комиссия по проведению экономического соревнования в сельском хозяйстве между муниципальными районами Чувашской Республики (далее – комиссия). Положение о комиссии и ее состав утверждаются Минсельхозом Чувашии.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3.2. Заседание комиссии проводится ежегодно не позднее 1 ноября. Решение комиссии оформляется протоколом и представляется в Минсельхоз Чувашии в течение одного рабочего дня со дня проведения заседания комиссии.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 основании протокольного решения комиссии Минсельхоз Чувашии в течение пяти рабочих дней со дня оформления протокола готовит и представляет Главе Чувашской Республики проект распоряжения Главы Чувашской Республики о присуждении призовых мест по итогам проведения экономического соревнования.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3.3. Для оценки результатов экономического соревнования в соответствующих группах проводится ранжирование муниципальных районов по социально-экономическим показателям и отдельно по производственным показателям, указанным в </w:t>
      </w:r>
      <w:hyperlink w:anchor="Par21" w:history="1">
        <w:r w:rsidRPr="0032257D">
          <w:rPr>
            <w:rFonts w:ascii="Tahoma" w:hAnsi="Tahoma" w:cs="Tahoma"/>
            <w:sz w:val="20"/>
            <w:szCs w:val="20"/>
          </w:rPr>
          <w:t>пункте 2.2</w:t>
        </w:r>
      </w:hyperlink>
      <w:r w:rsidRPr="0032257D">
        <w:rPr>
          <w:rFonts w:ascii="Tahoma" w:hAnsi="Tahoma" w:cs="Tahoma"/>
          <w:sz w:val="20"/>
          <w:szCs w:val="20"/>
        </w:rPr>
        <w:t xml:space="preserve"> настоящего Положения, начиная с лучшего значения (наибольший балл) и заканчивая худшим (наименьший балл).</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Сводный рейтинг муниципального района (Р</w:t>
      </w:r>
      <w:r w:rsidRPr="0032257D">
        <w:rPr>
          <w:rFonts w:ascii="Tahoma" w:hAnsi="Tahoma" w:cs="Tahoma"/>
          <w:sz w:val="20"/>
          <w:szCs w:val="20"/>
          <w:vertAlign w:val="subscript"/>
        </w:rPr>
        <w:t>с</w:t>
      </w:r>
      <w:r w:rsidRPr="0032257D">
        <w:rPr>
          <w:rFonts w:ascii="Tahoma" w:hAnsi="Tahoma" w:cs="Tahoma"/>
          <w:sz w:val="20"/>
          <w:szCs w:val="20"/>
        </w:rPr>
        <w:t>) определяется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с</w:t>
      </w:r>
      <w:r w:rsidRPr="0032257D">
        <w:rPr>
          <w:rFonts w:ascii="Tahoma" w:hAnsi="Tahoma" w:cs="Tahoma"/>
          <w:sz w:val="20"/>
          <w:szCs w:val="20"/>
        </w:rPr>
        <w:t xml:space="preserve"> = Р</w:t>
      </w:r>
      <w:r w:rsidRPr="0032257D">
        <w:rPr>
          <w:rFonts w:ascii="Tahoma" w:hAnsi="Tahoma" w:cs="Tahoma"/>
          <w:sz w:val="20"/>
          <w:szCs w:val="20"/>
          <w:vertAlign w:val="subscript"/>
        </w:rPr>
        <w:t>сп</w:t>
      </w:r>
      <w:r w:rsidRPr="0032257D">
        <w:rPr>
          <w:rFonts w:ascii="Tahoma" w:hAnsi="Tahoma" w:cs="Tahoma"/>
          <w:sz w:val="20"/>
          <w:szCs w:val="20"/>
        </w:rPr>
        <w:t xml:space="preserve"> + Р</w:t>
      </w:r>
      <w:r w:rsidRPr="0032257D">
        <w:rPr>
          <w:rFonts w:ascii="Tahoma" w:hAnsi="Tahoma" w:cs="Tahoma"/>
          <w:sz w:val="20"/>
          <w:szCs w:val="20"/>
          <w:vertAlign w:val="subscript"/>
        </w:rPr>
        <w:t>д</w:t>
      </w:r>
      <w:r w:rsidRPr="0032257D">
        <w:rPr>
          <w:rFonts w:ascii="Tahoma" w:hAnsi="Tahoma" w:cs="Tahoma"/>
          <w:sz w:val="20"/>
          <w:szCs w:val="20"/>
        </w:rPr>
        <w:t>,</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сп</w:t>
      </w:r>
      <w:r w:rsidRPr="0032257D">
        <w:rPr>
          <w:rFonts w:ascii="Tahoma" w:hAnsi="Tahoma" w:cs="Tahoma"/>
          <w:sz w:val="20"/>
          <w:szCs w:val="20"/>
        </w:rPr>
        <w:t xml:space="preserve"> – рейтинг муниципального района по социально-экономическим и производственным показателям;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д</w:t>
      </w:r>
      <w:r w:rsidRPr="0032257D">
        <w:rPr>
          <w:rFonts w:ascii="Tahoma" w:hAnsi="Tahoma" w:cs="Tahoma"/>
          <w:sz w:val="20"/>
          <w:szCs w:val="20"/>
        </w:rPr>
        <w:t xml:space="preserve"> – рейтинг муниципального района по дополнительным показателям.</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Рейтинг муниципального района по социально-экономическим и производственным показателям (Р</w:t>
      </w:r>
      <w:r w:rsidRPr="0032257D">
        <w:rPr>
          <w:rFonts w:ascii="Tahoma" w:hAnsi="Tahoma" w:cs="Tahoma"/>
          <w:sz w:val="20"/>
          <w:szCs w:val="20"/>
          <w:vertAlign w:val="subscript"/>
        </w:rPr>
        <w:t>сп</w:t>
      </w:r>
      <w:r w:rsidRPr="0032257D">
        <w:rPr>
          <w:rFonts w:ascii="Tahoma" w:hAnsi="Tahoma" w:cs="Tahoma"/>
          <w:sz w:val="20"/>
          <w:szCs w:val="20"/>
        </w:rPr>
        <w:t>) определяется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сп</w:t>
      </w:r>
      <w:r w:rsidRPr="0032257D">
        <w:rPr>
          <w:rFonts w:ascii="Tahoma" w:hAnsi="Tahoma" w:cs="Tahoma"/>
          <w:sz w:val="20"/>
          <w:szCs w:val="20"/>
        </w:rPr>
        <w:t xml:space="preserve"> = 0,2 × Р</w:t>
      </w:r>
      <w:r w:rsidRPr="0032257D">
        <w:rPr>
          <w:rFonts w:ascii="Tahoma" w:hAnsi="Tahoma" w:cs="Tahoma"/>
          <w:sz w:val="20"/>
          <w:szCs w:val="20"/>
          <w:vertAlign w:val="subscript"/>
        </w:rPr>
        <w:t>сэ</w:t>
      </w:r>
      <w:r w:rsidRPr="0032257D">
        <w:rPr>
          <w:rFonts w:ascii="Tahoma" w:hAnsi="Tahoma" w:cs="Tahoma"/>
          <w:sz w:val="20"/>
          <w:szCs w:val="20"/>
        </w:rPr>
        <w:t xml:space="preserve"> + 0,8 × Р</w:t>
      </w:r>
      <w:r w:rsidRPr="0032257D">
        <w:rPr>
          <w:rFonts w:ascii="Tahoma" w:hAnsi="Tahoma" w:cs="Tahoma"/>
          <w:sz w:val="20"/>
          <w:szCs w:val="20"/>
          <w:vertAlign w:val="subscript"/>
        </w:rPr>
        <w:t>п</w:t>
      </w:r>
      <w:r w:rsidRPr="0032257D">
        <w:rPr>
          <w:rFonts w:ascii="Tahoma" w:hAnsi="Tahoma" w:cs="Tahoma"/>
          <w:sz w:val="20"/>
          <w:szCs w:val="20"/>
        </w:rPr>
        <w:t>,</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сэ</w:t>
      </w:r>
      <w:r w:rsidRPr="0032257D">
        <w:rPr>
          <w:rFonts w:ascii="Tahoma" w:hAnsi="Tahoma" w:cs="Tahoma"/>
          <w:sz w:val="20"/>
          <w:szCs w:val="20"/>
        </w:rPr>
        <w:t xml:space="preserve"> – рейтинг муниципального района по социально-экономическим показателям;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п</w:t>
      </w:r>
      <w:r w:rsidRPr="0032257D">
        <w:rPr>
          <w:rFonts w:ascii="Tahoma" w:hAnsi="Tahoma" w:cs="Tahoma"/>
          <w:sz w:val="20"/>
          <w:szCs w:val="20"/>
        </w:rPr>
        <w:t xml:space="preserve"> – рейтинг муниципального района по производственным показателям.</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Рейтинг муниципального района по социально-экономическим показателям (Р</w:t>
      </w:r>
      <w:r w:rsidRPr="0032257D">
        <w:rPr>
          <w:rFonts w:ascii="Tahoma" w:hAnsi="Tahoma" w:cs="Tahoma"/>
          <w:sz w:val="20"/>
          <w:szCs w:val="20"/>
          <w:vertAlign w:val="subscript"/>
        </w:rPr>
        <w:t>сэ</w:t>
      </w:r>
      <w:r w:rsidRPr="0032257D">
        <w:rPr>
          <w:rFonts w:ascii="Tahoma" w:hAnsi="Tahoma" w:cs="Tahoma"/>
          <w:sz w:val="20"/>
          <w:szCs w:val="20"/>
        </w:rPr>
        <w:t>) определяется по формуле</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сэ</w:t>
      </w:r>
      <w:r w:rsidRPr="0032257D">
        <w:rPr>
          <w:rFonts w:ascii="Tahoma" w:hAnsi="Tahoma" w:cs="Tahoma"/>
          <w:sz w:val="20"/>
          <w:szCs w:val="20"/>
        </w:rPr>
        <w:t xml:space="preserve"> = П</w:t>
      </w:r>
      <w:r w:rsidRPr="0032257D">
        <w:rPr>
          <w:rFonts w:ascii="Tahoma" w:hAnsi="Tahoma" w:cs="Tahoma"/>
          <w:sz w:val="20"/>
          <w:szCs w:val="20"/>
          <w:vertAlign w:val="subscript"/>
        </w:rPr>
        <w:t>1</w:t>
      </w:r>
      <w:r w:rsidRPr="0032257D">
        <w:rPr>
          <w:rFonts w:ascii="Tahoma" w:hAnsi="Tahoma" w:cs="Tahoma"/>
          <w:sz w:val="20"/>
          <w:szCs w:val="20"/>
        </w:rPr>
        <w:t xml:space="preserve"> + П</w:t>
      </w:r>
      <w:r w:rsidRPr="0032257D">
        <w:rPr>
          <w:rFonts w:ascii="Tahoma" w:hAnsi="Tahoma" w:cs="Tahoma"/>
          <w:sz w:val="20"/>
          <w:szCs w:val="20"/>
          <w:vertAlign w:val="subscript"/>
        </w:rPr>
        <w:t>2</w:t>
      </w:r>
      <w:r w:rsidRPr="0032257D">
        <w:rPr>
          <w:rFonts w:ascii="Tahoma" w:hAnsi="Tahoma" w:cs="Tahoma"/>
          <w:sz w:val="20"/>
          <w:szCs w:val="20"/>
        </w:rPr>
        <w:t xml:space="preserve"> + П</w:t>
      </w:r>
      <w:r w:rsidRPr="0032257D">
        <w:rPr>
          <w:rFonts w:ascii="Tahoma" w:hAnsi="Tahoma" w:cs="Tahoma"/>
          <w:sz w:val="20"/>
          <w:szCs w:val="20"/>
          <w:vertAlign w:val="subscript"/>
        </w:rPr>
        <w:t>3</w:t>
      </w:r>
      <w:r w:rsidRPr="0032257D">
        <w:rPr>
          <w:rFonts w:ascii="Tahoma" w:hAnsi="Tahoma" w:cs="Tahoma"/>
          <w:sz w:val="20"/>
          <w:szCs w:val="20"/>
        </w:rPr>
        <w:t xml:space="preserve"> + П</w:t>
      </w:r>
      <w:r w:rsidRPr="0032257D">
        <w:rPr>
          <w:rFonts w:ascii="Tahoma" w:hAnsi="Tahoma" w:cs="Tahoma"/>
          <w:sz w:val="20"/>
          <w:szCs w:val="20"/>
          <w:vertAlign w:val="subscript"/>
        </w:rPr>
        <w:t>4</w:t>
      </w:r>
      <w:r w:rsidRPr="0032257D">
        <w:rPr>
          <w:rFonts w:ascii="Tahoma" w:hAnsi="Tahoma" w:cs="Tahoma"/>
          <w:sz w:val="20"/>
          <w:szCs w:val="20"/>
        </w:rPr>
        <w:t xml:space="preserve"> + П</w:t>
      </w:r>
      <w:r w:rsidRPr="0032257D">
        <w:rPr>
          <w:rFonts w:ascii="Tahoma" w:hAnsi="Tahoma" w:cs="Tahoma"/>
          <w:sz w:val="20"/>
          <w:szCs w:val="20"/>
          <w:vertAlign w:val="subscript"/>
        </w:rPr>
        <w:t>5</w:t>
      </w:r>
      <w:r w:rsidRPr="0032257D">
        <w:rPr>
          <w:rFonts w:ascii="Tahoma" w:hAnsi="Tahoma" w:cs="Tahoma"/>
          <w:sz w:val="20"/>
          <w:szCs w:val="20"/>
        </w:rPr>
        <w:t xml:space="preserve"> + П</w:t>
      </w:r>
      <w:r w:rsidRPr="0032257D">
        <w:rPr>
          <w:rFonts w:ascii="Tahoma" w:hAnsi="Tahoma" w:cs="Tahoma"/>
          <w:sz w:val="20"/>
          <w:szCs w:val="20"/>
          <w:vertAlign w:val="subscript"/>
        </w:rPr>
        <w:t>6</w:t>
      </w:r>
      <w:r w:rsidRPr="0032257D">
        <w:rPr>
          <w:rFonts w:ascii="Tahoma" w:hAnsi="Tahoma" w:cs="Tahoma"/>
          <w:sz w:val="20"/>
          <w:szCs w:val="20"/>
        </w:rPr>
        <w:t xml:space="preserve"> + П</w:t>
      </w:r>
      <w:r w:rsidRPr="0032257D">
        <w:rPr>
          <w:rFonts w:ascii="Tahoma" w:hAnsi="Tahoma" w:cs="Tahoma"/>
          <w:sz w:val="20"/>
          <w:szCs w:val="20"/>
          <w:vertAlign w:val="subscript"/>
        </w:rPr>
        <w:t>7</w:t>
      </w:r>
      <w:r w:rsidRPr="0032257D">
        <w:rPr>
          <w:rFonts w:ascii="Tahoma" w:hAnsi="Tahoma" w:cs="Tahoma"/>
          <w:sz w:val="20"/>
          <w:szCs w:val="20"/>
        </w:rPr>
        <w:t xml:space="preserve"> + П</w:t>
      </w:r>
      <w:r w:rsidRPr="0032257D">
        <w:rPr>
          <w:rFonts w:ascii="Tahoma" w:hAnsi="Tahoma" w:cs="Tahoma"/>
          <w:sz w:val="20"/>
          <w:szCs w:val="20"/>
          <w:vertAlign w:val="subscript"/>
        </w:rPr>
        <w:t>8</w:t>
      </w:r>
      <w:r w:rsidRPr="0032257D">
        <w:rPr>
          <w:rFonts w:ascii="Tahoma" w:hAnsi="Tahoma" w:cs="Tahoma"/>
          <w:sz w:val="20"/>
          <w:szCs w:val="20"/>
        </w:rPr>
        <w:t xml:space="preserve"> + П</w:t>
      </w:r>
      <w:r w:rsidRPr="0032257D">
        <w:rPr>
          <w:rFonts w:ascii="Tahoma" w:hAnsi="Tahoma" w:cs="Tahoma"/>
          <w:sz w:val="20"/>
          <w:szCs w:val="20"/>
          <w:vertAlign w:val="subscript"/>
        </w:rPr>
        <w:t>9</w:t>
      </w:r>
      <w:r w:rsidRPr="0032257D">
        <w:rPr>
          <w:rFonts w:ascii="Tahoma" w:hAnsi="Tahoma" w:cs="Tahoma"/>
          <w:sz w:val="20"/>
          <w:szCs w:val="20"/>
        </w:rPr>
        <w:t>,</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w:t>
      </w:r>
      <w:r w:rsidRPr="0032257D">
        <w:rPr>
          <w:rFonts w:ascii="Tahoma" w:hAnsi="Tahoma" w:cs="Tahoma"/>
          <w:sz w:val="20"/>
          <w:szCs w:val="20"/>
        </w:rPr>
        <w:t xml:space="preserve"> – количество баллов по показателю выручки от продажи товаров, продукции, работ, услуг в сельскохозяйственных организациях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2</w:t>
      </w:r>
      <w:r w:rsidRPr="0032257D">
        <w:rPr>
          <w:rFonts w:ascii="Tahoma" w:hAnsi="Tahoma" w:cs="Tahoma"/>
          <w:sz w:val="20"/>
          <w:szCs w:val="20"/>
        </w:rPr>
        <w:t xml:space="preserve"> – количество баллов по показателю выручки от продажи товаров, продукции, работ, услуг в сельскохозяйственных организациях на 1 работника;</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3</w:t>
      </w:r>
      <w:r w:rsidRPr="0032257D">
        <w:rPr>
          <w:rFonts w:ascii="Tahoma" w:hAnsi="Tahoma" w:cs="Tahoma"/>
          <w:sz w:val="20"/>
          <w:szCs w:val="20"/>
        </w:rPr>
        <w:t xml:space="preserve"> – количество баллов по показателю темпа роста (снижения) прибыли (убытка) до налогообложения, полученной сельскохозяйственными организациями;</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4</w:t>
      </w:r>
      <w:r w:rsidRPr="0032257D">
        <w:rPr>
          <w:rFonts w:ascii="Tahoma" w:hAnsi="Tahoma" w:cs="Tahoma"/>
          <w:sz w:val="20"/>
          <w:szCs w:val="20"/>
        </w:rPr>
        <w:t xml:space="preserve"> – количество баллов по показателю доли прибыльных сельскохозяйственных организаций;</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5</w:t>
      </w:r>
      <w:r w:rsidRPr="0032257D">
        <w:rPr>
          <w:rFonts w:ascii="Tahoma" w:hAnsi="Tahoma" w:cs="Tahoma"/>
          <w:sz w:val="20"/>
          <w:szCs w:val="20"/>
        </w:rPr>
        <w:t xml:space="preserve"> – количество баллов по показателю рентабельности сельскохозяйственных организаций (с учетом субсидий), процентов;</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6</w:t>
      </w:r>
      <w:r w:rsidRPr="0032257D">
        <w:rPr>
          <w:rFonts w:ascii="Tahoma" w:hAnsi="Tahoma" w:cs="Tahoma"/>
          <w:sz w:val="20"/>
          <w:szCs w:val="20"/>
        </w:rPr>
        <w:t xml:space="preserve"> – количество баллов по показателю отношения среднемесячной заработной платы в сельском хозяйстве муниципального района к среднемесячной заработной плате в сельском хозяйстве по Чувашской Республике;</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7</w:t>
      </w:r>
      <w:r w:rsidRPr="0032257D">
        <w:rPr>
          <w:rFonts w:ascii="Tahoma" w:hAnsi="Tahoma" w:cs="Tahoma"/>
          <w:sz w:val="20"/>
          <w:szCs w:val="20"/>
        </w:rPr>
        <w:t xml:space="preserve"> – количество баллов по показателю темпа роста (снижения) численности работающих в сельскохозяйственных организациях;</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8</w:t>
      </w:r>
      <w:r w:rsidRPr="0032257D">
        <w:rPr>
          <w:rFonts w:ascii="Tahoma" w:hAnsi="Tahoma" w:cs="Tahoma"/>
          <w:sz w:val="20"/>
          <w:szCs w:val="20"/>
        </w:rPr>
        <w:t xml:space="preserve"> – количество баллов по показателю объема инвестиций в основной капитал сельского хозяйства на 1 работающего в сельскохозяйственных организациях;</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9</w:t>
      </w:r>
      <w:r w:rsidRPr="0032257D">
        <w:rPr>
          <w:rFonts w:ascii="Tahoma" w:hAnsi="Tahoma" w:cs="Tahoma"/>
          <w:sz w:val="20"/>
          <w:szCs w:val="20"/>
        </w:rPr>
        <w:t xml:space="preserve"> – количество баллов по показателю доли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w:t>
      </w:r>
    </w:p>
    <w:p w:rsidR="0092061C" w:rsidRPr="0032257D" w:rsidRDefault="0092061C" w:rsidP="0092061C">
      <w:pPr>
        <w:autoSpaceDE w:val="0"/>
        <w:autoSpaceDN w:val="0"/>
        <w:adjustRightInd w:val="0"/>
        <w:spacing w:line="233" w:lineRule="auto"/>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Рейтинг муниципального района по производственным показателям (Р</w:t>
      </w:r>
      <w:r w:rsidRPr="0032257D">
        <w:rPr>
          <w:rFonts w:ascii="Tahoma" w:hAnsi="Tahoma" w:cs="Tahoma"/>
          <w:sz w:val="20"/>
          <w:szCs w:val="20"/>
          <w:vertAlign w:val="subscript"/>
        </w:rPr>
        <w:t>п</w:t>
      </w:r>
      <w:r w:rsidRPr="0032257D">
        <w:rPr>
          <w:rFonts w:ascii="Tahoma" w:hAnsi="Tahoma" w:cs="Tahoma"/>
          <w:sz w:val="20"/>
          <w:szCs w:val="20"/>
        </w:rPr>
        <w:t>) определяется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w:t>
      </w:r>
      <w:r w:rsidRPr="0032257D">
        <w:rPr>
          <w:rFonts w:ascii="Tahoma" w:hAnsi="Tahoma" w:cs="Tahoma"/>
          <w:sz w:val="20"/>
          <w:szCs w:val="20"/>
          <w:vertAlign w:val="subscript"/>
        </w:rPr>
        <w:t>п</w:t>
      </w:r>
      <w:r w:rsidRPr="0032257D">
        <w:rPr>
          <w:rFonts w:ascii="Tahoma" w:hAnsi="Tahoma" w:cs="Tahoma"/>
          <w:sz w:val="20"/>
          <w:szCs w:val="20"/>
        </w:rPr>
        <w:t xml:space="preserve"> = П</w:t>
      </w:r>
      <w:r w:rsidRPr="0032257D">
        <w:rPr>
          <w:rFonts w:ascii="Tahoma" w:hAnsi="Tahoma" w:cs="Tahoma"/>
          <w:sz w:val="20"/>
          <w:szCs w:val="20"/>
          <w:vertAlign w:val="subscript"/>
        </w:rPr>
        <w:t>1</w:t>
      </w:r>
      <w:r w:rsidRPr="0032257D">
        <w:rPr>
          <w:rFonts w:ascii="Tahoma" w:hAnsi="Tahoma" w:cs="Tahoma"/>
          <w:sz w:val="20"/>
          <w:szCs w:val="20"/>
        </w:rPr>
        <w:t xml:space="preserve"> + П</w:t>
      </w:r>
      <w:r w:rsidRPr="0032257D">
        <w:rPr>
          <w:rFonts w:ascii="Tahoma" w:hAnsi="Tahoma" w:cs="Tahoma"/>
          <w:sz w:val="20"/>
          <w:szCs w:val="20"/>
          <w:vertAlign w:val="subscript"/>
        </w:rPr>
        <w:t>2</w:t>
      </w:r>
      <w:r w:rsidRPr="0032257D">
        <w:rPr>
          <w:rFonts w:ascii="Tahoma" w:hAnsi="Tahoma" w:cs="Tahoma"/>
          <w:sz w:val="20"/>
          <w:szCs w:val="20"/>
        </w:rPr>
        <w:t xml:space="preserve"> + П</w:t>
      </w:r>
      <w:r w:rsidRPr="0032257D">
        <w:rPr>
          <w:rFonts w:ascii="Tahoma" w:hAnsi="Tahoma" w:cs="Tahoma"/>
          <w:sz w:val="20"/>
          <w:szCs w:val="20"/>
          <w:vertAlign w:val="subscript"/>
        </w:rPr>
        <w:t>3</w:t>
      </w:r>
      <w:r w:rsidRPr="0032257D">
        <w:rPr>
          <w:rFonts w:ascii="Tahoma" w:hAnsi="Tahoma" w:cs="Tahoma"/>
          <w:sz w:val="20"/>
          <w:szCs w:val="20"/>
        </w:rPr>
        <w:t xml:space="preserve"> + П</w:t>
      </w:r>
      <w:r w:rsidRPr="0032257D">
        <w:rPr>
          <w:rFonts w:ascii="Tahoma" w:hAnsi="Tahoma" w:cs="Tahoma"/>
          <w:sz w:val="20"/>
          <w:szCs w:val="20"/>
          <w:vertAlign w:val="subscript"/>
        </w:rPr>
        <w:t>4</w:t>
      </w:r>
      <w:r w:rsidRPr="0032257D">
        <w:rPr>
          <w:rFonts w:ascii="Tahoma" w:hAnsi="Tahoma" w:cs="Tahoma"/>
          <w:sz w:val="20"/>
          <w:szCs w:val="20"/>
        </w:rPr>
        <w:t xml:space="preserve"> + П</w:t>
      </w:r>
      <w:r w:rsidRPr="0032257D">
        <w:rPr>
          <w:rFonts w:ascii="Tahoma" w:hAnsi="Tahoma" w:cs="Tahoma"/>
          <w:sz w:val="20"/>
          <w:szCs w:val="20"/>
          <w:vertAlign w:val="subscript"/>
        </w:rPr>
        <w:t>5</w:t>
      </w:r>
      <w:r w:rsidRPr="0032257D">
        <w:rPr>
          <w:rFonts w:ascii="Tahoma" w:hAnsi="Tahoma" w:cs="Tahoma"/>
          <w:sz w:val="20"/>
          <w:szCs w:val="20"/>
        </w:rPr>
        <w:t xml:space="preserve"> + П</w:t>
      </w:r>
      <w:r w:rsidRPr="0032257D">
        <w:rPr>
          <w:rFonts w:ascii="Tahoma" w:hAnsi="Tahoma" w:cs="Tahoma"/>
          <w:sz w:val="20"/>
          <w:szCs w:val="20"/>
          <w:vertAlign w:val="subscript"/>
        </w:rPr>
        <w:t>6</w:t>
      </w:r>
      <w:r w:rsidRPr="0032257D">
        <w:rPr>
          <w:rFonts w:ascii="Tahoma" w:hAnsi="Tahoma" w:cs="Tahoma"/>
          <w:sz w:val="20"/>
          <w:szCs w:val="20"/>
        </w:rPr>
        <w:t xml:space="preserve"> + П</w:t>
      </w:r>
      <w:r w:rsidRPr="0032257D">
        <w:rPr>
          <w:rFonts w:ascii="Tahoma" w:hAnsi="Tahoma" w:cs="Tahoma"/>
          <w:sz w:val="20"/>
          <w:szCs w:val="20"/>
          <w:vertAlign w:val="subscript"/>
        </w:rPr>
        <w:t>7</w:t>
      </w:r>
      <w:r w:rsidRPr="0032257D">
        <w:rPr>
          <w:rFonts w:ascii="Tahoma" w:hAnsi="Tahoma" w:cs="Tahoma"/>
          <w:sz w:val="20"/>
          <w:szCs w:val="20"/>
        </w:rPr>
        <w:t xml:space="preserve"> + П</w:t>
      </w:r>
      <w:r w:rsidRPr="0032257D">
        <w:rPr>
          <w:rFonts w:ascii="Tahoma" w:hAnsi="Tahoma" w:cs="Tahoma"/>
          <w:sz w:val="20"/>
          <w:szCs w:val="20"/>
          <w:vertAlign w:val="subscript"/>
        </w:rPr>
        <w:t>8</w:t>
      </w:r>
      <w:r w:rsidRPr="0032257D">
        <w:rPr>
          <w:rFonts w:ascii="Tahoma" w:hAnsi="Tahoma" w:cs="Tahoma"/>
          <w:sz w:val="20"/>
          <w:szCs w:val="20"/>
        </w:rPr>
        <w:t xml:space="preserve"> + П</w:t>
      </w:r>
      <w:r w:rsidRPr="0032257D">
        <w:rPr>
          <w:rFonts w:ascii="Tahoma" w:hAnsi="Tahoma" w:cs="Tahoma"/>
          <w:sz w:val="20"/>
          <w:szCs w:val="20"/>
          <w:vertAlign w:val="subscript"/>
        </w:rPr>
        <w:t>9</w:t>
      </w:r>
      <w:r w:rsidRPr="0032257D">
        <w:rPr>
          <w:rFonts w:ascii="Tahoma" w:hAnsi="Tahoma" w:cs="Tahoma"/>
          <w:sz w:val="20"/>
          <w:szCs w:val="20"/>
        </w:rPr>
        <w:t xml:space="preserve"> + П</w:t>
      </w:r>
      <w:r w:rsidRPr="0032257D">
        <w:rPr>
          <w:rFonts w:ascii="Tahoma" w:hAnsi="Tahoma" w:cs="Tahoma"/>
          <w:sz w:val="20"/>
          <w:szCs w:val="20"/>
          <w:vertAlign w:val="subscript"/>
        </w:rPr>
        <w:t>10</w:t>
      </w:r>
      <w:r w:rsidRPr="0032257D">
        <w:rPr>
          <w:rFonts w:ascii="Tahoma" w:hAnsi="Tahoma" w:cs="Tahoma"/>
          <w:sz w:val="20"/>
          <w:szCs w:val="20"/>
        </w:rPr>
        <w:t xml:space="preserve"> + П</w:t>
      </w:r>
      <w:r w:rsidRPr="0032257D">
        <w:rPr>
          <w:rFonts w:ascii="Tahoma" w:hAnsi="Tahoma" w:cs="Tahoma"/>
          <w:sz w:val="20"/>
          <w:szCs w:val="20"/>
          <w:vertAlign w:val="subscript"/>
        </w:rPr>
        <w:t>11</w:t>
      </w:r>
      <w:r w:rsidRPr="0032257D">
        <w:rPr>
          <w:rFonts w:ascii="Tahoma" w:hAnsi="Tahoma" w:cs="Tahoma"/>
          <w:sz w:val="20"/>
          <w:szCs w:val="20"/>
        </w:rPr>
        <w:t xml:space="preserve"> + П</w:t>
      </w:r>
      <w:r w:rsidRPr="0032257D">
        <w:rPr>
          <w:rFonts w:ascii="Tahoma" w:hAnsi="Tahoma" w:cs="Tahoma"/>
          <w:sz w:val="20"/>
          <w:szCs w:val="20"/>
          <w:vertAlign w:val="subscript"/>
        </w:rPr>
        <w:t>12</w:t>
      </w:r>
      <w:r w:rsidRPr="0032257D">
        <w:rPr>
          <w:rFonts w:ascii="Tahoma" w:hAnsi="Tahoma" w:cs="Tahoma"/>
          <w:sz w:val="20"/>
          <w:szCs w:val="20"/>
        </w:rPr>
        <w:t xml:space="preserve"> + П</w:t>
      </w:r>
      <w:r w:rsidRPr="0032257D">
        <w:rPr>
          <w:rFonts w:ascii="Tahoma" w:hAnsi="Tahoma" w:cs="Tahoma"/>
          <w:sz w:val="20"/>
          <w:szCs w:val="20"/>
          <w:vertAlign w:val="subscript"/>
        </w:rPr>
        <w:t>13</w:t>
      </w:r>
      <w:r w:rsidRPr="0032257D">
        <w:rPr>
          <w:rFonts w:ascii="Tahoma" w:hAnsi="Tahoma" w:cs="Tahoma"/>
          <w:sz w:val="20"/>
          <w:szCs w:val="20"/>
        </w:rPr>
        <w:t xml:space="preserve"> + П</w:t>
      </w:r>
      <w:r w:rsidRPr="0032257D">
        <w:rPr>
          <w:rFonts w:ascii="Tahoma" w:hAnsi="Tahoma" w:cs="Tahoma"/>
          <w:sz w:val="20"/>
          <w:szCs w:val="20"/>
          <w:vertAlign w:val="subscript"/>
        </w:rPr>
        <w:t>14</w:t>
      </w:r>
      <w:r w:rsidRPr="0032257D">
        <w:rPr>
          <w:rFonts w:ascii="Tahoma" w:hAnsi="Tahoma" w:cs="Tahoma"/>
          <w:sz w:val="20"/>
          <w:szCs w:val="20"/>
        </w:rPr>
        <w:t xml:space="preserve"> + П</w:t>
      </w:r>
      <w:r w:rsidRPr="0032257D">
        <w:rPr>
          <w:rFonts w:ascii="Tahoma" w:hAnsi="Tahoma" w:cs="Tahoma"/>
          <w:sz w:val="20"/>
          <w:szCs w:val="20"/>
          <w:vertAlign w:val="subscript"/>
        </w:rPr>
        <w:t>15</w:t>
      </w:r>
      <w:r w:rsidRPr="0032257D">
        <w:rPr>
          <w:rFonts w:ascii="Tahoma" w:hAnsi="Tahoma" w:cs="Tahoma"/>
          <w:sz w:val="20"/>
          <w:szCs w:val="20"/>
        </w:rPr>
        <w:t xml:space="preserve"> + П</w:t>
      </w:r>
      <w:r w:rsidRPr="0032257D">
        <w:rPr>
          <w:rFonts w:ascii="Tahoma" w:hAnsi="Tahoma" w:cs="Tahoma"/>
          <w:sz w:val="20"/>
          <w:szCs w:val="20"/>
          <w:vertAlign w:val="subscript"/>
        </w:rPr>
        <w:t>16</w:t>
      </w:r>
      <w:r w:rsidRPr="0032257D">
        <w:rPr>
          <w:rFonts w:ascii="Tahoma" w:hAnsi="Tahoma" w:cs="Tahoma"/>
          <w:sz w:val="20"/>
          <w:szCs w:val="20"/>
        </w:rPr>
        <w:t xml:space="preserve"> + П</w:t>
      </w:r>
      <w:r w:rsidRPr="0032257D">
        <w:rPr>
          <w:rFonts w:ascii="Tahoma" w:hAnsi="Tahoma" w:cs="Tahoma"/>
          <w:sz w:val="20"/>
          <w:szCs w:val="20"/>
          <w:vertAlign w:val="subscript"/>
        </w:rPr>
        <w:t>17</w:t>
      </w:r>
      <w:r w:rsidRPr="0032257D">
        <w:rPr>
          <w:rFonts w:ascii="Tahoma" w:hAnsi="Tahoma" w:cs="Tahoma"/>
          <w:sz w:val="20"/>
          <w:szCs w:val="20"/>
        </w:rPr>
        <w:t xml:space="preserve"> + П</w:t>
      </w:r>
      <w:r w:rsidRPr="0032257D">
        <w:rPr>
          <w:rFonts w:ascii="Tahoma" w:hAnsi="Tahoma" w:cs="Tahoma"/>
          <w:sz w:val="20"/>
          <w:szCs w:val="20"/>
          <w:vertAlign w:val="subscript"/>
        </w:rPr>
        <w:t>18</w:t>
      </w:r>
      <w:r w:rsidRPr="0032257D">
        <w:rPr>
          <w:rFonts w:ascii="Tahoma" w:hAnsi="Tahoma" w:cs="Tahoma"/>
          <w:sz w:val="20"/>
          <w:szCs w:val="20"/>
        </w:rPr>
        <w:t>,</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w:t>
      </w:r>
      <w:r w:rsidRPr="0032257D">
        <w:rPr>
          <w:rFonts w:ascii="Tahoma" w:hAnsi="Tahoma" w:cs="Tahoma"/>
          <w:sz w:val="20"/>
          <w:szCs w:val="20"/>
        </w:rPr>
        <w:t xml:space="preserve"> – количество баллов по показателю доли площади незадействованных земель сельскохозяйственного назначения в общей площади земель сельскохозяйственного назначения муниципального района;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2</w:t>
      </w:r>
      <w:r w:rsidRPr="0032257D">
        <w:rPr>
          <w:rFonts w:ascii="Tahoma" w:hAnsi="Tahoma" w:cs="Tahoma"/>
          <w:sz w:val="20"/>
          <w:szCs w:val="20"/>
        </w:rPr>
        <w:t xml:space="preserve"> – количество баллов по показателю темпа роста (снижения) общей посевной площади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3</w:t>
      </w:r>
      <w:r w:rsidRPr="0032257D">
        <w:rPr>
          <w:rFonts w:ascii="Tahoma" w:hAnsi="Tahoma" w:cs="Tahoma"/>
          <w:sz w:val="20"/>
          <w:szCs w:val="20"/>
        </w:rPr>
        <w:t xml:space="preserve"> – количество баллов по показателю доли площади, засеваемой элитными семенами в сельскохозяйственных организациях и крестьянских (фермерских) хозяйствах, в общей площади посевов;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4</w:t>
      </w:r>
      <w:r w:rsidRPr="0032257D">
        <w:rPr>
          <w:rFonts w:ascii="Tahoma" w:hAnsi="Tahoma" w:cs="Tahoma"/>
          <w:sz w:val="20"/>
          <w:szCs w:val="20"/>
        </w:rPr>
        <w:t xml:space="preserve"> – количество баллов по показателю урожайности зерновых и зернобобовых культур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5</w:t>
      </w:r>
      <w:r w:rsidRPr="0032257D">
        <w:rPr>
          <w:rFonts w:ascii="Tahoma" w:hAnsi="Tahoma" w:cs="Tahoma"/>
          <w:sz w:val="20"/>
          <w:szCs w:val="20"/>
        </w:rPr>
        <w:t xml:space="preserve"> – количество баллов по показателю урожайности картофеля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6</w:t>
      </w:r>
      <w:r w:rsidRPr="0032257D">
        <w:rPr>
          <w:rFonts w:ascii="Tahoma" w:hAnsi="Tahoma" w:cs="Tahoma"/>
          <w:sz w:val="20"/>
          <w:szCs w:val="20"/>
        </w:rPr>
        <w:t xml:space="preserve"> – количество баллов по показателю урожайности овощей открытого грунта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7</w:t>
      </w:r>
      <w:r w:rsidRPr="0032257D">
        <w:rPr>
          <w:rFonts w:ascii="Tahoma" w:hAnsi="Tahoma" w:cs="Tahoma"/>
          <w:sz w:val="20"/>
          <w:szCs w:val="20"/>
        </w:rPr>
        <w:t xml:space="preserve"> – количество баллов по показателю темпа роста (снижения) объема производства скота и птицы на убой (в живом весе)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8</w:t>
      </w:r>
      <w:r w:rsidRPr="0032257D">
        <w:rPr>
          <w:rFonts w:ascii="Tahoma" w:hAnsi="Tahoma" w:cs="Tahoma"/>
          <w:sz w:val="20"/>
          <w:szCs w:val="20"/>
        </w:rPr>
        <w:t xml:space="preserve"> – количество баллов по показателю объема производства мяса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9</w:t>
      </w:r>
      <w:r w:rsidRPr="0032257D">
        <w:rPr>
          <w:rFonts w:ascii="Tahoma" w:hAnsi="Tahoma" w:cs="Tahoma"/>
          <w:sz w:val="20"/>
          <w:szCs w:val="20"/>
        </w:rPr>
        <w:t xml:space="preserve"> – количество баллов по показателю темпа роста (снижения) объема производства молока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10</w:t>
      </w:r>
      <w:r w:rsidRPr="0032257D">
        <w:rPr>
          <w:rFonts w:ascii="Tahoma" w:hAnsi="Tahoma" w:cs="Tahoma"/>
          <w:sz w:val="20"/>
          <w:szCs w:val="20"/>
        </w:rPr>
        <w:t xml:space="preserve"> – количество баллов по показателю объема производства молока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 в хозяйствах всех категорий;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11</w:t>
      </w:r>
      <w:r w:rsidRPr="0032257D">
        <w:rPr>
          <w:rFonts w:ascii="Tahoma" w:hAnsi="Tahoma" w:cs="Tahoma"/>
          <w:sz w:val="20"/>
          <w:szCs w:val="20"/>
        </w:rPr>
        <w:t xml:space="preserve"> – количество баллов по показателю отношения среднего надоя молока от одной коровы в сельскохозяйственных организациях к среднереспубликанскому уровню среднего надоя молока от одной коровы;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12</w:t>
      </w:r>
      <w:r w:rsidRPr="0032257D">
        <w:rPr>
          <w:rFonts w:ascii="Tahoma" w:hAnsi="Tahoma" w:cs="Tahoma"/>
          <w:sz w:val="20"/>
          <w:szCs w:val="20"/>
        </w:rPr>
        <w:t xml:space="preserve"> – количество баллов по показателю отношения среднесуточного привеса крупного рогатого скота в сельскохозяйственных организациях к среднереспубликанскому уровню среднесуточного привеса крупного рогатого скота;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13</w:t>
      </w:r>
      <w:r w:rsidRPr="0032257D">
        <w:rPr>
          <w:rFonts w:ascii="Tahoma" w:hAnsi="Tahoma" w:cs="Tahoma"/>
          <w:sz w:val="20"/>
          <w:szCs w:val="20"/>
        </w:rPr>
        <w:t xml:space="preserve"> – количество баллов по показателю отношения среднесуточного привеса свиней в сельскохозяйственных организациях к среднереспубликанскому уровню среднесуточного привеса свиней;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14</w:t>
      </w:r>
      <w:r w:rsidRPr="0032257D">
        <w:rPr>
          <w:rFonts w:ascii="Tahoma" w:hAnsi="Tahoma" w:cs="Tahoma"/>
          <w:sz w:val="20"/>
          <w:szCs w:val="20"/>
        </w:rPr>
        <w:t xml:space="preserve"> – количество баллов по показателю отношения среднесуточного привеса птицы в сельскохозяйственных организациях к среднереспубликанскому уровню среднесуточного привеса птицы;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15</w:t>
      </w:r>
      <w:r w:rsidRPr="0032257D">
        <w:rPr>
          <w:rFonts w:ascii="Tahoma" w:hAnsi="Tahoma" w:cs="Tahoma"/>
          <w:sz w:val="20"/>
          <w:szCs w:val="20"/>
        </w:rPr>
        <w:t xml:space="preserve"> – количество баллов по показателю охвата искусственным осеменением коров молочного направления в сельскохозяйственных организациях и крестьянских (фермерских) хозяйствах;</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16</w:t>
      </w:r>
      <w:r w:rsidRPr="0032257D">
        <w:rPr>
          <w:rFonts w:ascii="Tahoma" w:hAnsi="Tahoma" w:cs="Tahoma"/>
          <w:sz w:val="20"/>
          <w:szCs w:val="20"/>
        </w:rPr>
        <w:t xml:space="preserve"> – количество баллов по показателю численности крупного рогатого скота в хозяйствах всех категорий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17</w:t>
      </w:r>
      <w:r w:rsidRPr="0032257D">
        <w:rPr>
          <w:rFonts w:ascii="Tahoma" w:hAnsi="Tahoma" w:cs="Tahoma"/>
          <w:sz w:val="20"/>
          <w:szCs w:val="20"/>
        </w:rPr>
        <w:t xml:space="preserve"> – количество баллов по показателю численности коров в хозяйствах всех категорий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сельскохозяйственных угодий;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w:t>
      </w:r>
      <w:r w:rsidRPr="0032257D">
        <w:rPr>
          <w:rFonts w:ascii="Tahoma" w:hAnsi="Tahoma" w:cs="Tahoma"/>
          <w:sz w:val="20"/>
          <w:szCs w:val="20"/>
          <w:vertAlign w:val="subscript"/>
        </w:rPr>
        <w:t>18</w:t>
      </w:r>
      <w:r w:rsidRPr="0032257D">
        <w:rPr>
          <w:rFonts w:ascii="Tahoma" w:hAnsi="Tahoma" w:cs="Tahoma"/>
          <w:sz w:val="20"/>
          <w:szCs w:val="20"/>
        </w:rPr>
        <w:t xml:space="preserve"> – количество баллов по показателю численности свиней в хозяйствах всех категорий на </w:t>
      </w:r>
      <w:smartTag w:uri="urn:schemas-microsoft-com:office:smarttags" w:element="metricconverter">
        <w:smartTagPr>
          <w:attr w:name="ProductID" w:val="100 га"/>
        </w:smartTagPr>
        <w:r w:rsidRPr="0032257D">
          <w:rPr>
            <w:rFonts w:ascii="Tahoma" w:hAnsi="Tahoma" w:cs="Tahoma"/>
            <w:sz w:val="20"/>
            <w:szCs w:val="20"/>
          </w:rPr>
          <w:t>100 га</w:t>
        </w:r>
      </w:smartTag>
      <w:r w:rsidRPr="0032257D">
        <w:rPr>
          <w:rFonts w:ascii="Tahoma" w:hAnsi="Tahoma" w:cs="Tahoma"/>
          <w:sz w:val="20"/>
          <w:szCs w:val="20"/>
        </w:rPr>
        <w:t xml:space="preserve"> пашни.</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При определении сводного рейтинга муниципального района учитываются дополнительные показатели и весовые коэффициенты, перечень которых утверждается Минсельхозом Чувашии в соответствии с </w:t>
      </w:r>
      <w:hyperlink w:anchor="Par50" w:history="1">
        <w:r w:rsidRPr="0032257D">
          <w:rPr>
            <w:rFonts w:ascii="Tahoma" w:hAnsi="Tahoma" w:cs="Tahoma"/>
            <w:sz w:val="20"/>
            <w:szCs w:val="20"/>
          </w:rPr>
          <w:t>пунктом 2.3</w:t>
        </w:r>
      </w:hyperlink>
      <w:r w:rsidRPr="0032257D">
        <w:rPr>
          <w:rFonts w:ascii="Tahoma" w:hAnsi="Tahoma" w:cs="Tahoma"/>
          <w:sz w:val="20"/>
          <w:szCs w:val="20"/>
        </w:rPr>
        <w:t xml:space="preserve"> настоящего Положения.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3.4. При отрицательном финансовом результате деятельности организаций и среднемесячной заработной плате в сельском хозяйстве муниципального района ниже чем на 20 процентов относительно среднемесячной заработной платы в сельском хозяйстве по Чувашской Республике муниципальному району призовые места не присуждаются.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jc w:val="center"/>
        <w:outlineLvl w:val="1"/>
        <w:rPr>
          <w:rFonts w:ascii="Tahoma" w:hAnsi="Tahoma" w:cs="Tahoma"/>
          <w:b/>
          <w:sz w:val="20"/>
          <w:szCs w:val="20"/>
        </w:rPr>
      </w:pPr>
      <w:r w:rsidRPr="0032257D">
        <w:rPr>
          <w:rFonts w:ascii="Tahoma" w:hAnsi="Tahoma" w:cs="Tahoma"/>
          <w:b/>
          <w:sz w:val="20"/>
          <w:szCs w:val="20"/>
        </w:rPr>
        <w:t>IV. Поощрение муниципальных районов, занявших</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призовые места по итогам экономического соревнования</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4.1. По итогам экономического соревнования в каждой группе присуждается одно призовое место.</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4.2. По итогам проведения экономического соревнования муниципальные районы, занявшие призовые места, на основании распоряжения Главы Чувашской Республики награждаются дипломами, а также им выплачиваются премии за счет средств республиканского бюджета Чувашской Республики на соответствующий финансовый год в виде иных межбюджетных трансфертов (далее – межбюджетные трансферты). Распределение межбюджетных трансфертов утверждается нормативным правовым актом Кабинета Министров Чувашской Республики.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lang w:eastAsia="en-US"/>
        </w:rPr>
        <w:t>Предоставление межбюджетных трансфертов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поощрение победителей экономического соревнования в сельском хозяйстве между муниципальными районами Чувашской Республики в рамках празднования Дня работника сельского хозяйства и перерабатывающей промышленности на соответствующий финансовый год.</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Минсельхоз Чувашии обеспечивает результативность, адресность и целевой характер использования межбюджетных трансфертов в соответствии с утвержденными бюджетными ассигнованиями и лимитами бюджетных обязательств.</w:t>
      </w:r>
    </w:p>
    <w:p w:rsidR="0092061C" w:rsidRPr="0032257D" w:rsidRDefault="0092061C" w:rsidP="0092061C">
      <w:pPr>
        <w:autoSpaceDE w:val="0"/>
        <w:autoSpaceDN w:val="0"/>
        <w:adjustRightInd w:val="0"/>
        <w:ind w:firstLine="709"/>
        <w:jc w:val="both"/>
        <w:rPr>
          <w:rFonts w:ascii="Tahoma" w:hAnsi="Tahoma" w:cs="Tahoma"/>
          <w:sz w:val="20"/>
          <w:szCs w:val="20"/>
        </w:rPr>
      </w:pPr>
      <w:bookmarkStart w:id="7" w:name="Par132"/>
      <w:bookmarkStart w:id="8" w:name="Par133"/>
      <w:bookmarkEnd w:id="7"/>
      <w:bookmarkEnd w:id="8"/>
      <w:r w:rsidRPr="0032257D">
        <w:rPr>
          <w:rFonts w:ascii="Tahoma" w:hAnsi="Tahoma" w:cs="Tahoma"/>
          <w:sz w:val="20"/>
          <w:szCs w:val="20"/>
        </w:rPr>
        <w:t>4.3.</w:t>
      </w:r>
      <w:r w:rsidRPr="0032257D">
        <w:rPr>
          <w:rFonts w:ascii="Tahoma" w:hAnsi="Tahoma" w:cs="Tahoma"/>
          <w:sz w:val="20"/>
          <w:szCs w:val="20"/>
          <w:lang w:val="en-US"/>
        </w:rPr>
        <w:t> </w:t>
      </w:r>
      <w:r w:rsidRPr="0032257D">
        <w:rPr>
          <w:rFonts w:ascii="Tahoma" w:hAnsi="Tahoma" w:cs="Tahoma"/>
          <w:sz w:val="20"/>
          <w:szCs w:val="20"/>
        </w:rPr>
        <w:t xml:space="preserve">Межбюджетные трансферты предоставляются в целях реализации мероприятий государственной </w:t>
      </w:r>
      <w:hyperlink r:id="rId11" w:history="1">
        <w:r w:rsidRPr="0032257D">
          <w:rPr>
            <w:rFonts w:ascii="Tahoma" w:hAnsi="Tahoma" w:cs="Tahoma"/>
            <w:sz w:val="20"/>
            <w:szCs w:val="20"/>
          </w:rPr>
          <w:t>программы</w:t>
        </w:r>
      </w:hyperlink>
      <w:r w:rsidRPr="0032257D">
        <w:rPr>
          <w:rFonts w:ascii="Tahoma" w:hAnsi="Tahoma" w:cs="Tahoma"/>
          <w:sz w:val="20"/>
          <w:szCs w:val="20"/>
        </w:rP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и достижения положительной динамики и устойчивого развития сельского хозяйства и направляются на развитие общественной инфраструктуры муниципального района.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4.4.</w:t>
      </w:r>
      <w:r w:rsidRPr="0032257D">
        <w:rPr>
          <w:rFonts w:ascii="Tahoma" w:hAnsi="Tahoma" w:cs="Tahoma"/>
          <w:sz w:val="20"/>
          <w:szCs w:val="20"/>
          <w:lang w:val="en-US"/>
        </w:rPr>
        <w:t> </w:t>
      </w:r>
      <w:r w:rsidRPr="0032257D">
        <w:rPr>
          <w:rFonts w:ascii="Tahoma" w:hAnsi="Tahoma" w:cs="Tahoma"/>
          <w:sz w:val="20"/>
          <w:szCs w:val="20"/>
        </w:rPr>
        <w:t>Межбюджетные трансферты предоставляются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 (далее – соглашение).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Соглашение заключается в течение 15 рабочих дней со дня принятия нормативного правового акта Кабинета Министров Чувашской Республики, указанного в </w:t>
      </w:r>
      <w:hyperlink w:anchor="Par132" w:history="1">
        <w:r w:rsidRPr="0032257D">
          <w:rPr>
            <w:rFonts w:ascii="Tahoma" w:hAnsi="Tahoma" w:cs="Tahoma"/>
            <w:sz w:val="20"/>
            <w:szCs w:val="20"/>
          </w:rPr>
          <w:t>пункте 4.</w:t>
        </w:r>
      </w:hyperlink>
      <w:r w:rsidRPr="0032257D">
        <w:rPr>
          <w:rFonts w:ascii="Tahoma" w:hAnsi="Tahoma" w:cs="Tahoma"/>
          <w:sz w:val="20"/>
          <w:szCs w:val="20"/>
        </w:rPr>
        <w:t>2 настоящего Положения.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Внесение в соглашение изменений, предусматривающих ухудшение значений показателей результативности использования межбюджетных трансфертов,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межбюджетных трансфертов оказалось невозможным вследствие обстоятельств непреодолимой силы, изменены значения целевых показателей (индикаторов) Государственной программы, а также существенно (более чем на 20 процентов) сокращен размер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bookmarkStart w:id="9" w:name="Par150"/>
      <w:bookmarkEnd w:id="9"/>
      <w:r w:rsidRPr="0032257D">
        <w:rPr>
          <w:rFonts w:ascii="Tahoma" w:hAnsi="Tahoma" w:cs="Tahoma"/>
          <w:sz w:val="20"/>
          <w:szCs w:val="20"/>
        </w:rPr>
        <w:t>4.5.</w:t>
      </w:r>
      <w:r w:rsidRPr="0032257D">
        <w:rPr>
          <w:rFonts w:ascii="Tahoma" w:hAnsi="Tahoma" w:cs="Tahoma"/>
          <w:sz w:val="20"/>
          <w:szCs w:val="20"/>
          <w:lang w:val="en-US"/>
        </w:rPr>
        <w:t> </w:t>
      </w:r>
      <w:r w:rsidRPr="0032257D">
        <w:rPr>
          <w:rFonts w:ascii="Tahoma" w:hAnsi="Tahoma" w:cs="Tahoma"/>
          <w:sz w:val="20"/>
          <w:szCs w:val="20"/>
        </w:rPr>
        <w:t>Условиями предоставления межбюджетных трансфертов являются положительное решение комиссии и наличие подписанного соглашения.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4.6.</w:t>
      </w:r>
      <w:r w:rsidRPr="0032257D">
        <w:rPr>
          <w:rFonts w:ascii="Tahoma" w:hAnsi="Tahoma" w:cs="Tahoma"/>
          <w:sz w:val="20"/>
          <w:szCs w:val="20"/>
          <w:lang w:val="en-US"/>
        </w:rPr>
        <w:t> </w:t>
      </w:r>
      <w:r w:rsidRPr="0032257D">
        <w:rPr>
          <w:rFonts w:ascii="Tahoma" w:hAnsi="Tahoma" w:cs="Tahoma"/>
          <w:sz w:val="20"/>
          <w:szCs w:val="20"/>
        </w:rPr>
        <w:t>Выплата межбюджетных трансфертов победителям экономического соревнования производится путем их перечисления в течение десяти рабочих дней со дня подписания соглашения.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Перечисление межбюджетных трансфертов на цели, указанные в </w:t>
      </w:r>
      <w:hyperlink w:anchor="Par133" w:history="1">
        <w:r w:rsidRPr="0032257D">
          <w:rPr>
            <w:rFonts w:ascii="Tahoma" w:hAnsi="Tahoma" w:cs="Tahoma"/>
            <w:sz w:val="20"/>
            <w:szCs w:val="20"/>
          </w:rPr>
          <w:t>пунк</w:t>
        </w:r>
        <w:r w:rsidRPr="0032257D">
          <w:rPr>
            <w:rFonts w:ascii="Tahoma" w:hAnsi="Tahoma" w:cs="Tahoma"/>
            <w:sz w:val="20"/>
            <w:szCs w:val="20"/>
          </w:rPr>
          <w:softHyphen/>
          <w:t>те</w:t>
        </w:r>
        <w:r w:rsidRPr="0032257D">
          <w:rPr>
            <w:rFonts w:ascii="Tahoma" w:hAnsi="Tahoma" w:cs="Tahoma"/>
            <w:sz w:val="20"/>
            <w:szCs w:val="20"/>
            <w:lang w:val="en-US"/>
          </w:rPr>
          <w:t> </w:t>
        </w:r>
        <w:r w:rsidRPr="0032257D">
          <w:rPr>
            <w:rFonts w:ascii="Tahoma" w:hAnsi="Tahoma" w:cs="Tahoma"/>
            <w:sz w:val="20"/>
            <w:szCs w:val="20"/>
          </w:rPr>
          <w:t>4.</w:t>
        </w:r>
      </w:hyperlink>
      <w:r w:rsidRPr="0032257D">
        <w:rPr>
          <w:rFonts w:ascii="Tahoma" w:hAnsi="Tahoma" w:cs="Tahoma"/>
          <w:sz w:val="20"/>
          <w:szCs w:val="20"/>
        </w:rPr>
        <w:t xml:space="preserve">3 настоящего Положения, осуществляется в течение трех рабочих дней со дня представления заявок на кассовый расход при соблюдении условий, установленных в </w:t>
      </w:r>
      <w:hyperlink w:anchor="Par150" w:history="1">
        <w:r w:rsidRPr="0032257D">
          <w:rPr>
            <w:rFonts w:ascii="Tahoma" w:hAnsi="Tahoma" w:cs="Tahoma"/>
            <w:sz w:val="20"/>
            <w:szCs w:val="20"/>
          </w:rPr>
          <w:t>пункте 4.</w:t>
        </w:r>
      </w:hyperlink>
      <w:r w:rsidRPr="0032257D">
        <w:rPr>
          <w:rFonts w:ascii="Tahoma" w:hAnsi="Tahoma" w:cs="Tahoma"/>
          <w:sz w:val="20"/>
          <w:szCs w:val="20"/>
        </w:rPr>
        <w:t>5 настоящего Положения,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районов на выплату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4.7.</w:t>
      </w:r>
      <w:r w:rsidRPr="0032257D">
        <w:rPr>
          <w:rFonts w:ascii="Tahoma" w:hAnsi="Tahoma" w:cs="Tahoma"/>
          <w:sz w:val="20"/>
          <w:szCs w:val="20"/>
          <w:lang w:val="en-US"/>
        </w:rPr>
        <w:t> </w:t>
      </w:r>
      <w:r w:rsidRPr="0032257D">
        <w:rPr>
          <w:rFonts w:ascii="Tahoma" w:hAnsi="Tahoma" w:cs="Tahoma"/>
          <w:sz w:val="20"/>
          <w:szCs w:val="20"/>
        </w:rPr>
        <w:t>Администрация муниципального района представляет в Минсельхоз Чувашии не позднее 15 января года, следующего за отчетным годом, отчет об использовании средств, предоставленных в виде иных межбюджетных трансфертов, не позднее 10 февраля года, следующего за отчетным годом, – отчет о достижении значений показателей результативности использования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Минсельхоз Чувашии не позднее 25 января года, следующего за отчетным годом, представляет в Минфин Чувашии сводный отчет об использовании средств, предоставленных в виде иных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4.8.</w:t>
      </w:r>
      <w:r w:rsidRPr="0032257D">
        <w:rPr>
          <w:rFonts w:ascii="Tahoma" w:hAnsi="Tahoma" w:cs="Tahoma"/>
          <w:sz w:val="20"/>
          <w:szCs w:val="20"/>
          <w:lang w:val="en-US"/>
        </w:rPr>
        <w:t> </w:t>
      </w:r>
      <w:r w:rsidRPr="0032257D">
        <w:rPr>
          <w:rFonts w:ascii="Tahoma" w:hAnsi="Tahoma" w:cs="Tahoma"/>
          <w:sz w:val="20"/>
          <w:szCs w:val="20"/>
        </w:rPr>
        <w:t>Оценка эффективности предоставления межбюджетных трансфертов осуществляется Минсельхозом Чувашии исходя из достижения администрациями муниципальных районов значения показателя результативности использования межбюджетных трансфертов не позднее 15 февраля года, следующего за отчетным годом.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Показателем результативности использования межбюджетных трансфертов является освоение межбюджетных трансфертов, выделенных муниципальному району на развитие общественной инфраструктуры, в текущем финансовом году на цели и в сроки, установленные соглашением.</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4.9.</w:t>
      </w:r>
      <w:r w:rsidRPr="0032257D">
        <w:rPr>
          <w:rFonts w:ascii="Tahoma" w:hAnsi="Tahoma" w:cs="Tahoma"/>
          <w:sz w:val="20"/>
          <w:szCs w:val="20"/>
          <w:lang w:val="en-US"/>
        </w:rPr>
        <w:t> </w:t>
      </w:r>
      <w:r w:rsidRPr="0032257D">
        <w:rPr>
          <w:rFonts w:ascii="Tahoma" w:hAnsi="Tahoma" w:cs="Tahoma"/>
          <w:sz w:val="20"/>
          <w:szCs w:val="20"/>
        </w:rPr>
        <w:t>В случае если администрацией муниципального района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результативности использования межбюджетных трансфертов указанные нарушения не устранены, то объем средств, подлежащих возврату в республиканский бюджет Чувашской Республики в срок до 1 мая года, следующего за отчетным годом (V</w:t>
      </w:r>
      <w:r w:rsidRPr="0032257D">
        <w:rPr>
          <w:rFonts w:ascii="Tahoma" w:hAnsi="Tahoma" w:cs="Tahoma"/>
          <w:sz w:val="20"/>
          <w:szCs w:val="20"/>
          <w:vertAlign w:val="subscript"/>
        </w:rPr>
        <w:t>возврата</w:t>
      </w:r>
      <w:r w:rsidRPr="0032257D">
        <w:rPr>
          <w:rFonts w:ascii="Tahoma" w:hAnsi="Tahoma" w:cs="Tahoma"/>
          <w:sz w:val="20"/>
          <w:szCs w:val="20"/>
        </w:rPr>
        <w:t>), рассчитывается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V</w:t>
      </w:r>
      <w:r w:rsidRPr="0032257D">
        <w:rPr>
          <w:rFonts w:ascii="Tahoma" w:hAnsi="Tahoma" w:cs="Tahoma"/>
          <w:sz w:val="20"/>
          <w:szCs w:val="20"/>
          <w:vertAlign w:val="subscript"/>
        </w:rPr>
        <w:t>возврата</w:t>
      </w:r>
      <w:r w:rsidRPr="0032257D">
        <w:rPr>
          <w:rFonts w:ascii="Tahoma" w:hAnsi="Tahoma" w:cs="Tahoma"/>
          <w:sz w:val="20"/>
          <w:szCs w:val="20"/>
        </w:rPr>
        <w:t xml:space="preserve"> = V</w:t>
      </w:r>
      <w:r w:rsidRPr="0032257D">
        <w:rPr>
          <w:rFonts w:ascii="Tahoma" w:hAnsi="Tahoma" w:cs="Tahoma"/>
          <w:sz w:val="20"/>
          <w:szCs w:val="20"/>
          <w:vertAlign w:val="subscript"/>
        </w:rPr>
        <w:t>мт</w:t>
      </w:r>
      <w:r w:rsidRPr="0032257D">
        <w:rPr>
          <w:rFonts w:ascii="Tahoma" w:hAnsi="Tahoma" w:cs="Tahoma"/>
          <w:sz w:val="20"/>
          <w:szCs w:val="20"/>
        </w:rPr>
        <w:t xml:space="preserve"> × k × m / n × 0,1,</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V</w:t>
      </w:r>
      <w:r w:rsidRPr="0032257D">
        <w:rPr>
          <w:rFonts w:ascii="Tahoma" w:hAnsi="Tahoma" w:cs="Tahoma"/>
          <w:sz w:val="20"/>
          <w:szCs w:val="20"/>
          <w:vertAlign w:val="subscript"/>
        </w:rPr>
        <w:t>мт</w:t>
      </w:r>
      <w:r w:rsidRPr="0032257D">
        <w:rPr>
          <w:rFonts w:ascii="Tahoma" w:hAnsi="Tahoma" w:cs="Tahoma"/>
          <w:sz w:val="20"/>
          <w:szCs w:val="20"/>
        </w:rPr>
        <w:t xml:space="preserve"> – размер средств, перечисляемых в виде иных межбюджетных трансфертов, полученных администрацией муниципального района;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k – коэффициент возврата средств;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m – количество показателей результативности использования межбюджетных трансфертов, по которым индекс, отражающий уровень недостижения значения i-го показателя результативности использования межбюджетных трансфертов, имеет положительное значение;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n – общее количество показателей результативности использования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Коэффициент возврата средств рассчитывается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lang w:val="en-US"/>
        </w:rPr>
      </w:pPr>
      <w:r w:rsidRPr="0032257D">
        <w:rPr>
          <w:rFonts w:ascii="Tahoma" w:hAnsi="Tahoma" w:cs="Tahoma"/>
          <w:sz w:val="20"/>
          <w:szCs w:val="20"/>
          <w:lang w:val="en-US"/>
        </w:rPr>
        <w:t>k = SUM D</w:t>
      </w:r>
      <w:r w:rsidRPr="0032257D">
        <w:rPr>
          <w:rFonts w:ascii="Tahoma" w:hAnsi="Tahoma" w:cs="Tahoma"/>
          <w:sz w:val="20"/>
          <w:szCs w:val="20"/>
          <w:vertAlign w:val="subscript"/>
          <w:lang w:val="en-US"/>
        </w:rPr>
        <w:t>i</w:t>
      </w:r>
      <w:r w:rsidRPr="0032257D">
        <w:rPr>
          <w:rFonts w:ascii="Tahoma" w:hAnsi="Tahoma" w:cs="Tahoma"/>
          <w:sz w:val="20"/>
          <w:szCs w:val="20"/>
          <w:lang w:val="en-US"/>
        </w:rPr>
        <w:t xml:space="preserve"> / m,</w:t>
      </w:r>
    </w:p>
    <w:p w:rsidR="0092061C" w:rsidRPr="0032257D" w:rsidRDefault="0092061C" w:rsidP="0092061C">
      <w:pPr>
        <w:autoSpaceDE w:val="0"/>
        <w:autoSpaceDN w:val="0"/>
        <w:adjustRightInd w:val="0"/>
        <w:ind w:firstLine="709"/>
        <w:jc w:val="both"/>
        <w:rPr>
          <w:rFonts w:ascii="Tahoma" w:hAnsi="Tahoma" w:cs="Tahoma"/>
          <w:sz w:val="20"/>
          <w:szCs w:val="20"/>
          <w:lang w:val="en-US"/>
        </w:rPr>
      </w:pPr>
    </w:p>
    <w:p w:rsidR="0092061C" w:rsidRPr="0032257D" w:rsidRDefault="0092061C" w:rsidP="0092061C">
      <w:pPr>
        <w:autoSpaceDE w:val="0"/>
        <w:autoSpaceDN w:val="0"/>
        <w:adjustRightInd w:val="0"/>
        <w:ind w:firstLine="709"/>
        <w:jc w:val="both"/>
        <w:rPr>
          <w:rFonts w:ascii="Tahoma" w:hAnsi="Tahoma" w:cs="Tahoma"/>
          <w:sz w:val="20"/>
          <w:szCs w:val="20"/>
          <w:lang w:val="en-US"/>
        </w:rPr>
      </w:pPr>
      <w:r w:rsidRPr="0032257D">
        <w:rPr>
          <w:rFonts w:ascii="Tahoma" w:hAnsi="Tahoma" w:cs="Tahoma"/>
          <w:sz w:val="20"/>
          <w:szCs w:val="20"/>
        </w:rPr>
        <w:t>где</w:t>
      </w:r>
      <w:r w:rsidRPr="0032257D">
        <w:rPr>
          <w:rFonts w:ascii="Tahoma" w:hAnsi="Tahoma" w:cs="Tahoma"/>
          <w:sz w:val="20"/>
          <w:szCs w:val="20"/>
          <w:lang w:val="en-US"/>
        </w:rPr>
        <w:t>:</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D</w:t>
      </w:r>
      <w:r w:rsidRPr="0032257D">
        <w:rPr>
          <w:rFonts w:ascii="Tahoma" w:hAnsi="Tahoma" w:cs="Tahoma"/>
          <w:sz w:val="20"/>
          <w:szCs w:val="20"/>
          <w:vertAlign w:val="subscript"/>
        </w:rPr>
        <w:t>i</w:t>
      </w:r>
      <w:r w:rsidRPr="0032257D">
        <w:rPr>
          <w:rFonts w:ascii="Tahoma" w:hAnsi="Tahoma" w:cs="Tahoma"/>
          <w:sz w:val="20"/>
          <w:szCs w:val="20"/>
        </w:rPr>
        <w:t xml:space="preserve"> – индекс, отражающий уровень недостижения значения i-го показателя результативности использования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При расчете коэффициента возврата средств используются только положительные значения индекса, отражающего уровень недостижения значения i-го показателя результативности использования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Индекс, отражающий уровень недостижения значения i-го показателя результативности использования межбюджетных трансфертов, определяется: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а) для показателей результативности использования межбюджетных трансфертов, по которым большее фактически достигнутое значение отражает большую эффективность использования межбюджетных трансфертов,</w:t>
      </w:r>
      <w:r w:rsidRPr="0032257D">
        <w:rPr>
          <w:rFonts w:ascii="Tahoma" w:hAnsi="Tahoma" w:cs="Tahoma"/>
          <w:sz w:val="20"/>
          <w:szCs w:val="20"/>
          <w:lang w:val="en-US"/>
        </w:rPr>
        <w:t> </w:t>
      </w:r>
      <w:r w:rsidRPr="0032257D">
        <w:rPr>
          <w:rFonts w:ascii="Tahoma" w:hAnsi="Tahoma" w:cs="Tahoma"/>
          <w:sz w:val="20"/>
          <w:szCs w:val="20"/>
        </w:rPr>
        <w:t>–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D</w:t>
      </w:r>
      <w:r w:rsidRPr="0032257D">
        <w:rPr>
          <w:rFonts w:ascii="Tahoma" w:hAnsi="Tahoma" w:cs="Tahoma"/>
          <w:sz w:val="20"/>
          <w:szCs w:val="20"/>
          <w:vertAlign w:val="subscript"/>
        </w:rPr>
        <w:t>i</w:t>
      </w:r>
      <w:r w:rsidRPr="0032257D">
        <w:rPr>
          <w:rFonts w:ascii="Tahoma" w:hAnsi="Tahoma" w:cs="Tahoma"/>
          <w:sz w:val="20"/>
          <w:szCs w:val="20"/>
        </w:rPr>
        <w:t xml:space="preserve"> = 1 – T</w:t>
      </w:r>
      <w:r w:rsidRPr="0032257D">
        <w:rPr>
          <w:rFonts w:ascii="Tahoma" w:hAnsi="Tahoma" w:cs="Tahoma"/>
          <w:sz w:val="20"/>
          <w:szCs w:val="20"/>
          <w:vertAlign w:val="subscript"/>
        </w:rPr>
        <w:t>i</w:t>
      </w:r>
      <w:r w:rsidRPr="0032257D">
        <w:rPr>
          <w:rFonts w:ascii="Tahoma" w:hAnsi="Tahoma" w:cs="Tahoma"/>
          <w:sz w:val="20"/>
          <w:szCs w:val="20"/>
        </w:rPr>
        <w:t xml:space="preserve"> / S</w:t>
      </w:r>
      <w:r w:rsidRPr="0032257D">
        <w:rPr>
          <w:rFonts w:ascii="Tahoma" w:hAnsi="Tahoma" w:cs="Tahoma"/>
          <w:sz w:val="20"/>
          <w:szCs w:val="20"/>
          <w:vertAlign w:val="subscript"/>
        </w:rPr>
        <w:t>i</w:t>
      </w:r>
      <w:r w:rsidRPr="0032257D">
        <w:rPr>
          <w:rFonts w:ascii="Tahoma" w:hAnsi="Tahoma" w:cs="Tahoma"/>
          <w:sz w:val="20"/>
          <w:szCs w:val="20"/>
        </w:rPr>
        <w:t>,</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где: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T</w:t>
      </w:r>
      <w:r w:rsidRPr="0032257D">
        <w:rPr>
          <w:rFonts w:ascii="Tahoma" w:hAnsi="Tahoma" w:cs="Tahoma"/>
          <w:sz w:val="20"/>
          <w:szCs w:val="20"/>
          <w:vertAlign w:val="subscript"/>
        </w:rPr>
        <w:t>i</w:t>
      </w:r>
      <w:r w:rsidRPr="0032257D">
        <w:rPr>
          <w:rFonts w:ascii="Tahoma" w:hAnsi="Tahoma" w:cs="Tahoma"/>
          <w:sz w:val="20"/>
          <w:szCs w:val="20"/>
        </w:rPr>
        <w:t xml:space="preserve"> – фактически достигнутое значение i-го показателя результативности использования межбюджетных трансфертов на отчетную дату;</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S</w:t>
      </w:r>
      <w:r w:rsidRPr="0032257D">
        <w:rPr>
          <w:rFonts w:ascii="Tahoma" w:hAnsi="Tahoma" w:cs="Tahoma"/>
          <w:sz w:val="20"/>
          <w:szCs w:val="20"/>
          <w:vertAlign w:val="subscript"/>
        </w:rPr>
        <w:t>i</w:t>
      </w:r>
      <w:r w:rsidRPr="0032257D">
        <w:rPr>
          <w:rFonts w:ascii="Tahoma" w:hAnsi="Tahoma" w:cs="Tahoma"/>
          <w:sz w:val="20"/>
          <w:szCs w:val="20"/>
        </w:rPr>
        <w:t xml:space="preserve"> – плановое значение i-го показателя результативности использования межбюджетных трансфертов, установленное соглашением;</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б)</w:t>
      </w:r>
      <w:r w:rsidRPr="0032257D">
        <w:rPr>
          <w:rFonts w:ascii="Tahoma" w:hAnsi="Tahoma" w:cs="Tahoma"/>
          <w:sz w:val="20"/>
          <w:szCs w:val="20"/>
          <w:lang w:val="en-US"/>
        </w:rPr>
        <w:t> </w:t>
      </w:r>
      <w:r w:rsidRPr="0032257D">
        <w:rPr>
          <w:rFonts w:ascii="Tahoma" w:hAnsi="Tahoma" w:cs="Tahoma"/>
          <w:sz w:val="20"/>
          <w:szCs w:val="20"/>
        </w:rPr>
        <w:t>для показателей результативности использования межбюджетных трансфертов, по которым большее фактически достигнутое значение отражает меньшую эффективность использования межбюджетных трансфертов,</w:t>
      </w:r>
      <w:r w:rsidRPr="0032257D">
        <w:rPr>
          <w:rFonts w:ascii="Tahoma" w:hAnsi="Tahoma" w:cs="Tahoma"/>
          <w:sz w:val="20"/>
          <w:szCs w:val="20"/>
          <w:lang w:val="en-US"/>
        </w:rPr>
        <w:t> </w:t>
      </w:r>
      <w:r w:rsidRPr="0032257D">
        <w:rPr>
          <w:rFonts w:ascii="Tahoma" w:hAnsi="Tahoma" w:cs="Tahoma"/>
          <w:sz w:val="20"/>
          <w:szCs w:val="20"/>
        </w:rPr>
        <w:t>– по формуле</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D</w:t>
      </w:r>
      <w:r w:rsidRPr="0032257D">
        <w:rPr>
          <w:rFonts w:ascii="Tahoma" w:hAnsi="Tahoma" w:cs="Tahoma"/>
          <w:sz w:val="20"/>
          <w:szCs w:val="20"/>
          <w:vertAlign w:val="subscript"/>
        </w:rPr>
        <w:t>i</w:t>
      </w:r>
      <w:r w:rsidRPr="0032257D">
        <w:rPr>
          <w:rFonts w:ascii="Tahoma" w:hAnsi="Tahoma" w:cs="Tahoma"/>
          <w:sz w:val="20"/>
          <w:szCs w:val="20"/>
        </w:rPr>
        <w:t xml:space="preserve"> = 1 – S</w:t>
      </w:r>
      <w:r w:rsidRPr="0032257D">
        <w:rPr>
          <w:rFonts w:ascii="Tahoma" w:hAnsi="Tahoma" w:cs="Tahoma"/>
          <w:sz w:val="20"/>
          <w:szCs w:val="20"/>
          <w:vertAlign w:val="subscript"/>
        </w:rPr>
        <w:t>i</w:t>
      </w:r>
      <w:r w:rsidRPr="0032257D">
        <w:rPr>
          <w:rFonts w:ascii="Tahoma" w:hAnsi="Tahoma" w:cs="Tahoma"/>
          <w:sz w:val="20"/>
          <w:szCs w:val="20"/>
        </w:rPr>
        <w:t xml:space="preserve"> / T</w:t>
      </w:r>
      <w:r w:rsidRPr="0032257D">
        <w:rPr>
          <w:rFonts w:ascii="Tahoma" w:hAnsi="Tahoma" w:cs="Tahoma"/>
          <w:sz w:val="20"/>
          <w:szCs w:val="20"/>
          <w:vertAlign w:val="subscript"/>
        </w:rPr>
        <w:t>i</w:t>
      </w:r>
      <w:r w:rsidRPr="0032257D">
        <w:rPr>
          <w:rFonts w:ascii="Tahoma" w:hAnsi="Tahoma" w:cs="Tahoma"/>
          <w:sz w:val="20"/>
          <w:szCs w:val="20"/>
        </w:rPr>
        <w:t>.</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При расчете объема средств, подлежащих возврату из бюджета муниципального района в республиканский бюджет Чувашской Республики, в размере межбюджетных трансфертов, предоставленных бюджету муниципального района (V</w:t>
      </w:r>
      <w:r w:rsidRPr="0032257D">
        <w:rPr>
          <w:rFonts w:ascii="Tahoma" w:hAnsi="Tahoma" w:cs="Tahoma"/>
          <w:sz w:val="20"/>
          <w:szCs w:val="20"/>
          <w:vertAlign w:val="subscript"/>
        </w:rPr>
        <w:t>мт</w:t>
      </w:r>
      <w:r w:rsidRPr="0032257D">
        <w:rPr>
          <w:rFonts w:ascii="Tahoma" w:hAnsi="Tahoma" w:cs="Tahoma"/>
          <w:sz w:val="20"/>
          <w:szCs w:val="20"/>
        </w:rPr>
        <w:t>), не учитывается размер остатка межбюджетных трансфертов, не использованного по состоянию на 1 января текущего финансового года.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4.10. Основанием для освобождения администрации муниципального района от применения мер ответственности, предусмотренных </w:t>
      </w:r>
      <w:hyperlink r:id="rId12" w:history="1">
        <w:r w:rsidRPr="0032257D">
          <w:rPr>
            <w:rFonts w:ascii="Tahoma" w:hAnsi="Tahoma" w:cs="Tahoma"/>
            <w:sz w:val="20"/>
            <w:szCs w:val="20"/>
          </w:rPr>
          <w:t>пунктом 4.9</w:t>
        </w:r>
      </w:hyperlink>
      <w:r w:rsidRPr="0032257D">
        <w:rPr>
          <w:rFonts w:ascii="Tahoma" w:hAnsi="Tahoma" w:cs="Tahoma"/>
          <w:sz w:val="20"/>
          <w:szCs w:val="20"/>
        </w:rPr>
        <w:t xml:space="preserve"> настоящего Положения, является документально подтвержденное наступление обстоятельств непреодолимой силы, препятствующих исполнению соответствующих обязательств. Администрацией муниципального района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92061C" w:rsidRPr="0032257D" w:rsidRDefault="0092061C" w:rsidP="0092061C">
      <w:pPr>
        <w:autoSpaceDE w:val="0"/>
        <w:autoSpaceDN w:val="0"/>
        <w:adjustRightInd w:val="0"/>
        <w:ind w:firstLine="709"/>
        <w:jc w:val="both"/>
        <w:rPr>
          <w:rFonts w:ascii="Tahoma" w:hAnsi="Tahoma" w:cs="Tahoma"/>
          <w:sz w:val="20"/>
          <w:szCs w:val="20"/>
        </w:rPr>
      </w:pPr>
      <w:bookmarkStart w:id="10" w:name="Par0"/>
      <w:bookmarkEnd w:id="10"/>
      <w:r w:rsidRPr="0032257D">
        <w:rPr>
          <w:rFonts w:ascii="Tahoma" w:hAnsi="Tahoma" w:cs="Tahoma"/>
          <w:sz w:val="20"/>
          <w:szCs w:val="20"/>
        </w:rP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установление карантина и (или) иных ограничений, направленных на </w:t>
      </w:r>
      <w:r w:rsidRPr="0032257D">
        <w:rPr>
          <w:rFonts w:ascii="Tahoma" w:hAnsi="Tahoma" w:cs="Tahoma"/>
          <w:sz w:val="20"/>
          <w:szCs w:val="20"/>
        </w:rPr>
        <w:br/>
        <w:t>пред</w:t>
      </w:r>
      <w:r w:rsidRPr="0032257D">
        <w:rPr>
          <w:rFonts w:ascii="Tahoma" w:hAnsi="Tahoma" w:cs="Tahoma"/>
          <w:sz w:val="20"/>
          <w:szCs w:val="20"/>
        </w:rPr>
        <w:softHyphen/>
        <w:t>отвращение распространения и ликвидацию очагов заразных и иных болезней животных, подтвержденное правовым актом Чувашской Республики;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2061C" w:rsidRPr="0032257D" w:rsidRDefault="0092061C" w:rsidP="0092061C">
      <w:pPr>
        <w:autoSpaceDE w:val="0"/>
        <w:autoSpaceDN w:val="0"/>
        <w:adjustRightInd w:val="0"/>
        <w:ind w:firstLine="709"/>
        <w:jc w:val="both"/>
        <w:rPr>
          <w:rFonts w:ascii="Tahoma" w:hAnsi="Tahoma" w:cs="Tahoma"/>
          <w:sz w:val="20"/>
          <w:szCs w:val="20"/>
        </w:rPr>
      </w:pPr>
      <w:bookmarkStart w:id="11" w:name="Par3"/>
      <w:bookmarkEnd w:id="11"/>
      <w:r w:rsidRPr="0032257D">
        <w:rPr>
          <w:rFonts w:ascii="Tahoma" w:hAnsi="Tahoma" w:cs="Tahoma"/>
          <w:sz w:val="20"/>
          <w:szCs w:val="20"/>
        </w:rPr>
        <w:t xml:space="preserve">наличие вступившего в законную силу в год предоставления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r:id="rId13" w:history="1">
        <w:r w:rsidRPr="0032257D">
          <w:rPr>
            <w:rFonts w:ascii="Tahoma" w:hAnsi="Tahoma" w:cs="Tahoma"/>
            <w:sz w:val="20"/>
            <w:szCs w:val="20"/>
          </w:rPr>
          <w:t>пунктом 4.4</w:t>
        </w:r>
      </w:hyperlink>
      <w:r w:rsidRPr="0032257D">
        <w:rPr>
          <w:rFonts w:ascii="Tahoma" w:hAnsi="Tahoma" w:cs="Tahoma"/>
          <w:sz w:val="20"/>
          <w:szCs w:val="20"/>
        </w:rPr>
        <w:t xml:space="preserve"> настоящего Положения.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Администрацией муниципального района не позднее 1 февраля года, следующего за годом предоставления межбюджетных трансфертов, в органы исполнительной власти Чувашской Республики, являющиеся главными распорядителями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ar0" w:history="1">
        <w:r w:rsidRPr="0032257D">
          <w:rPr>
            <w:rFonts w:ascii="Tahoma" w:hAnsi="Tahoma" w:cs="Tahoma"/>
            <w:sz w:val="20"/>
            <w:szCs w:val="20"/>
          </w:rPr>
          <w:t>абзаца</w:t>
        </w:r>
        <w:r w:rsidRPr="0032257D">
          <w:rPr>
            <w:rFonts w:ascii="Tahoma" w:hAnsi="Tahoma" w:cs="Tahoma"/>
            <w:sz w:val="20"/>
            <w:szCs w:val="20"/>
          </w:rPr>
          <w:softHyphen/>
          <w:t>ми вторым</w:t>
        </w:r>
      </w:hyperlink>
      <w:r w:rsidRPr="0032257D">
        <w:rPr>
          <w:rFonts w:ascii="Tahoma" w:hAnsi="Tahoma" w:cs="Tahoma"/>
          <w:sz w:val="20"/>
          <w:szCs w:val="20"/>
        </w:rPr>
        <w:t xml:space="preserve"> – </w:t>
      </w:r>
      <w:hyperlink w:anchor="Par3" w:history="1">
        <w:r w:rsidRPr="0032257D">
          <w:rPr>
            <w:rFonts w:ascii="Tahoma" w:hAnsi="Tahoma" w:cs="Tahoma"/>
            <w:sz w:val="20"/>
            <w:szCs w:val="20"/>
          </w:rPr>
          <w:t>пятым</w:t>
        </w:r>
      </w:hyperlink>
      <w:r w:rsidRPr="0032257D">
        <w:rPr>
          <w:rFonts w:ascii="Tahoma" w:hAnsi="Tahoma" w:cs="Tahoma"/>
          <w:sz w:val="20"/>
          <w:szCs w:val="20"/>
        </w:rPr>
        <w:t xml:space="preserve"> настоящего пункта.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Одновременно с указанными документами представляется информация о предпринимаемых мерах по устранению нарушения.</w:t>
      </w:r>
    </w:p>
    <w:p w:rsidR="0092061C" w:rsidRPr="0032257D" w:rsidRDefault="0092061C" w:rsidP="0092061C">
      <w:pPr>
        <w:autoSpaceDE w:val="0"/>
        <w:autoSpaceDN w:val="0"/>
        <w:adjustRightInd w:val="0"/>
        <w:ind w:firstLine="709"/>
        <w:jc w:val="both"/>
        <w:rPr>
          <w:rFonts w:ascii="Tahoma" w:hAnsi="Tahoma" w:cs="Tahoma"/>
          <w:sz w:val="20"/>
          <w:szCs w:val="20"/>
        </w:rPr>
      </w:pPr>
      <w:bookmarkStart w:id="12" w:name="Par2"/>
      <w:bookmarkEnd w:id="12"/>
      <w:r w:rsidRPr="0032257D">
        <w:rPr>
          <w:rFonts w:ascii="Tahoma" w:hAnsi="Tahoma" w:cs="Tahoma"/>
          <w:sz w:val="20"/>
          <w:szCs w:val="20"/>
        </w:rPr>
        <w:t>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межбюджетных трансфертов,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В случае отсутствия оснований для освобождения администрации муниципального района от применения мер ответственности, предусмотренных </w:t>
      </w:r>
      <w:hyperlink r:id="rId14" w:history="1">
        <w:r w:rsidRPr="0032257D">
          <w:rPr>
            <w:rFonts w:ascii="Tahoma" w:hAnsi="Tahoma" w:cs="Tahoma"/>
            <w:sz w:val="20"/>
            <w:szCs w:val="20"/>
          </w:rPr>
          <w:t>пунктом 4.9</w:t>
        </w:r>
      </w:hyperlink>
      <w:r w:rsidRPr="0032257D">
        <w:rPr>
          <w:rFonts w:ascii="Tahoma" w:hAnsi="Tahoma" w:cs="Tahoma"/>
          <w:sz w:val="20"/>
          <w:szCs w:val="20"/>
        </w:rPr>
        <w:t xml:space="preserve"> настоящего Положения, межбюджетные трансферты подлежат возврату из бюджета муниципального района в республиканский бюджет Чувашской Республики в объеме и в сроки, которые предусмотрены пунктом 4.9 настоящего Положения.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Минсельхоз Чувашии в течение 10 рабочих дней со дня выявления факта нарушения направляет в администрацию муниципального района уведомление о возврате в республиканский бюджет Чувашской Республики указанных средств в течение одного месяца со дня уведомления.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случае если администрация муниципального района не возвращает средства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межбюджетных трансфертов, вносит в Кабинет Министров Чувашской Республики предложение об освобождении администрации муниципального района от применения мер ответственности, предусмотренных </w:t>
      </w:r>
      <w:hyperlink r:id="rId15" w:history="1">
        <w:r w:rsidRPr="0032257D">
          <w:rPr>
            <w:rFonts w:ascii="Tahoma" w:hAnsi="Tahoma" w:cs="Tahoma"/>
            <w:sz w:val="20"/>
            <w:szCs w:val="20"/>
          </w:rPr>
          <w:t>пунктом 4.9</w:t>
        </w:r>
      </w:hyperlink>
      <w:r w:rsidRPr="0032257D">
        <w:rPr>
          <w:rFonts w:ascii="Tahoma" w:hAnsi="Tahoma" w:cs="Tahoma"/>
          <w:sz w:val="20"/>
          <w:szCs w:val="20"/>
        </w:rPr>
        <w:t xml:space="preserve"> настоящего Положения,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4.11.</w:t>
      </w:r>
      <w:r w:rsidRPr="0032257D">
        <w:rPr>
          <w:rFonts w:ascii="Tahoma" w:hAnsi="Tahoma" w:cs="Tahoma"/>
          <w:sz w:val="20"/>
          <w:szCs w:val="20"/>
          <w:lang w:val="en-US"/>
        </w:rPr>
        <w:t> </w:t>
      </w:r>
      <w:r w:rsidRPr="0032257D">
        <w:rPr>
          <w:rFonts w:ascii="Tahoma" w:hAnsi="Tahoma" w:cs="Tahoma"/>
          <w:sz w:val="20"/>
          <w:szCs w:val="20"/>
        </w:rPr>
        <w:t>Не использованные по состоянию на 1 января очередного финансового года остатки межбюджетных трансфертов подлежат возврату в республиканский бюджет Чувашской Республики администрацией муниципального района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4.12.</w:t>
      </w:r>
      <w:r w:rsidRPr="0032257D">
        <w:rPr>
          <w:rFonts w:ascii="Tahoma" w:hAnsi="Tahoma" w:cs="Tahoma"/>
          <w:sz w:val="20"/>
          <w:szCs w:val="20"/>
          <w:lang w:val="en-US"/>
        </w:rPr>
        <w:t> </w:t>
      </w:r>
      <w:r w:rsidRPr="0032257D">
        <w:rPr>
          <w:rFonts w:ascii="Tahoma" w:hAnsi="Tahoma" w:cs="Tahoma"/>
          <w:sz w:val="20"/>
          <w:szCs w:val="20"/>
        </w:rP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администрацией муниципального района условий, целей и порядка предоставления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4.13.</w:t>
      </w:r>
      <w:r w:rsidRPr="0032257D">
        <w:rPr>
          <w:rFonts w:ascii="Tahoma" w:hAnsi="Tahoma" w:cs="Tahoma"/>
          <w:sz w:val="20"/>
          <w:szCs w:val="20"/>
          <w:lang w:val="en-US"/>
        </w:rPr>
        <w:t> </w:t>
      </w:r>
      <w:r w:rsidRPr="0032257D">
        <w:rPr>
          <w:rFonts w:ascii="Tahoma" w:hAnsi="Tahoma" w:cs="Tahoma"/>
          <w:sz w:val="20"/>
          <w:szCs w:val="20"/>
        </w:rPr>
        <w:t>В случае выявления по итогам обязательной проверки, проведенной Минсельхозом Чувашии и (или) органами государственного финансового контроля, нарушения администрацией муниципального района условий, целей и порядка предоставления межбюджетных трансфертов, установленных настоящим Положением и соглашением, Минсельхоз Чувашии в течение пяти рабочих дней со дня принятия решения о возврате межбюджетных трансфертов или получения уведомления от органа государственного финансового контроля направляет в администрацию муниципального района уведомление о возврате межбюджетных трансфертов в республиканский бюджет Чувашской Республики.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Возврат средств республиканского бюджета Чувашской Республики осуществляется администрацией муниципального района в течение одного месяца со дня получения уведомления в случае: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выявления фактов нарушения условий предоставления межбюджетных трансфертов – в размере всей предоставленной суммы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нецелевого использования межбюджетных трансфертов – в размере суммы нецелевого использования межбюджетных трансфертов;</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 xml:space="preserve">недостижения значений показателей результативности использования межбюджетных трансфертов – в соответствии с </w:t>
      </w:r>
      <w:hyperlink r:id="rId16" w:history="1">
        <w:r w:rsidRPr="0032257D">
          <w:rPr>
            <w:rFonts w:ascii="Tahoma" w:hAnsi="Tahoma" w:cs="Tahoma"/>
            <w:sz w:val="20"/>
            <w:szCs w:val="20"/>
          </w:rPr>
          <w:t>пунктом 4.</w:t>
        </w:r>
      </w:hyperlink>
      <w:r w:rsidRPr="0032257D">
        <w:rPr>
          <w:rFonts w:ascii="Tahoma" w:hAnsi="Tahoma" w:cs="Tahoma"/>
          <w:sz w:val="20"/>
          <w:szCs w:val="20"/>
        </w:rPr>
        <w:t>9 настоящего Положения.</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4.14. В случае если администрация муниципального района не возвращает межбюджетные трансферты в республиканский бюджет Чувашской Республики или отказывается от добровольного возврата указанных средств, они взыскиваются в порядке, установленном законодательством Российской Федерации и законодательством Чувашской Республики.</w:t>
      </w:r>
    </w:p>
    <w:p w:rsidR="0092061C" w:rsidRPr="0032257D" w:rsidRDefault="0092061C" w:rsidP="0092061C">
      <w:pPr>
        <w:autoSpaceDE w:val="0"/>
        <w:autoSpaceDN w:val="0"/>
        <w:adjustRightInd w:val="0"/>
        <w:ind w:firstLine="709"/>
        <w:jc w:val="both"/>
        <w:rPr>
          <w:rFonts w:ascii="Tahoma" w:hAnsi="Tahoma" w:cs="Tahoma"/>
          <w:sz w:val="20"/>
          <w:szCs w:val="20"/>
        </w:rPr>
      </w:pPr>
    </w:p>
    <w:p w:rsidR="0092061C" w:rsidRPr="0032257D" w:rsidRDefault="0092061C" w:rsidP="001A37F7">
      <w:pPr>
        <w:autoSpaceDE w:val="0"/>
        <w:autoSpaceDN w:val="0"/>
        <w:adjustRightInd w:val="0"/>
        <w:ind w:firstLine="709"/>
        <w:jc w:val="right"/>
        <w:rPr>
          <w:rFonts w:ascii="Tahoma" w:hAnsi="Tahoma" w:cs="Tahoma"/>
          <w:sz w:val="20"/>
          <w:szCs w:val="20"/>
        </w:rPr>
      </w:pPr>
    </w:p>
    <w:p w:rsidR="0092061C" w:rsidRPr="0032257D" w:rsidRDefault="0092061C" w:rsidP="001A37F7">
      <w:pPr>
        <w:autoSpaceDE w:val="0"/>
        <w:autoSpaceDN w:val="0"/>
        <w:adjustRightInd w:val="0"/>
        <w:ind w:left="4560"/>
        <w:jc w:val="right"/>
        <w:outlineLvl w:val="1"/>
        <w:rPr>
          <w:rFonts w:ascii="Tahoma" w:hAnsi="Tahoma" w:cs="Tahoma"/>
          <w:sz w:val="20"/>
          <w:szCs w:val="20"/>
        </w:rPr>
      </w:pPr>
      <w:r w:rsidRPr="0032257D">
        <w:rPr>
          <w:rFonts w:ascii="Tahoma" w:hAnsi="Tahoma" w:cs="Tahoma"/>
          <w:sz w:val="20"/>
          <w:szCs w:val="20"/>
        </w:rPr>
        <w:t>Приложение</w:t>
      </w:r>
    </w:p>
    <w:p w:rsidR="0092061C" w:rsidRPr="0032257D" w:rsidRDefault="0092061C" w:rsidP="001A37F7">
      <w:pPr>
        <w:autoSpaceDE w:val="0"/>
        <w:autoSpaceDN w:val="0"/>
        <w:adjustRightInd w:val="0"/>
        <w:ind w:left="4560"/>
        <w:jc w:val="right"/>
        <w:outlineLvl w:val="1"/>
        <w:rPr>
          <w:rFonts w:ascii="Tahoma" w:hAnsi="Tahoma" w:cs="Tahoma"/>
          <w:sz w:val="20"/>
          <w:szCs w:val="20"/>
        </w:rPr>
      </w:pPr>
      <w:r w:rsidRPr="0032257D">
        <w:rPr>
          <w:rFonts w:ascii="Tahoma" w:hAnsi="Tahoma" w:cs="Tahoma"/>
          <w:sz w:val="20"/>
          <w:szCs w:val="20"/>
        </w:rPr>
        <w:t xml:space="preserve">к Положению об экономическом </w:t>
      </w:r>
    </w:p>
    <w:p w:rsidR="0092061C" w:rsidRPr="0032257D" w:rsidRDefault="0092061C" w:rsidP="001A37F7">
      <w:pPr>
        <w:autoSpaceDE w:val="0"/>
        <w:autoSpaceDN w:val="0"/>
        <w:adjustRightInd w:val="0"/>
        <w:ind w:left="4560"/>
        <w:jc w:val="right"/>
        <w:outlineLvl w:val="1"/>
        <w:rPr>
          <w:rFonts w:ascii="Tahoma" w:hAnsi="Tahoma" w:cs="Tahoma"/>
          <w:sz w:val="20"/>
          <w:szCs w:val="20"/>
        </w:rPr>
      </w:pPr>
      <w:r w:rsidRPr="0032257D">
        <w:rPr>
          <w:rFonts w:ascii="Tahoma" w:hAnsi="Tahoma" w:cs="Tahoma"/>
          <w:sz w:val="20"/>
          <w:szCs w:val="20"/>
        </w:rPr>
        <w:t xml:space="preserve">соревновании в сельском хозяйстве </w:t>
      </w:r>
    </w:p>
    <w:p w:rsidR="0092061C" w:rsidRPr="0032257D" w:rsidRDefault="0092061C" w:rsidP="001A37F7">
      <w:pPr>
        <w:autoSpaceDE w:val="0"/>
        <w:autoSpaceDN w:val="0"/>
        <w:adjustRightInd w:val="0"/>
        <w:ind w:left="4560"/>
        <w:jc w:val="right"/>
        <w:outlineLvl w:val="1"/>
        <w:rPr>
          <w:rFonts w:ascii="Tahoma" w:hAnsi="Tahoma" w:cs="Tahoma"/>
          <w:sz w:val="20"/>
          <w:szCs w:val="20"/>
        </w:rPr>
      </w:pPr>
      <w:r w:rsidRPr="0032257D">
        <w:rPr>
          <w:rFonts w:ascii="Tahoma" w:hAnsi="Tahoma" w:cs="Tahoma"/>
          <w:sz w:val="20"/>
          <w:szCs w:val="20"/>
        </w:rPr>
        <w:t xml:space="preserve">между муниципальными районами </w:t>
      </w:r>
    </w:p>
    <w:p w:rsidR="0092061C" w:rsidRPr="0032257D" w:rsidRDefault="0092061C" w:rsidP="001A37F7">
      <w:pPr>
        <w:autoSpaceDE w:val="0"/>
        <w:autoSpaceDN w:val="0"/>
        <w:adjustRightInd w:val="0"/>
        <w:ind w:left="4560"/>
        <w:jc w:val="right"/>
        <w:outlineLvl w:val="1"/>
        <w:rPr>
          <w:rFonts w:ascii="Tahoma" w:hAnsi="Tahoma" w:cs="Tahoma"/>
          <w:sz w:val="20"/>
          <w:szCs w:val="20"/>
        </w:rPr>
      </w:pPr>
      <w:r w:rsidRPr="0032257D">
        <w:rPr>
          <w:rFonts w:ascii="Tahoma" w:hAnsi="Tahoma" w:cs="Tahoma"/>
          <w:sz w:val="20"/>
          <w:szCs w:val="20"/>
        </w:rPr>
        <w:t>Чувашской Республики</w:t>
      </w:r>
    </w:p>
    <w:p w:rsidR="0092061C" w:rsidRPr="0032257D" w:rsidRDefault="0092061C" w:rsidP="0092061C">
      <w:pPr>
        <w:autoSpaceDE w:val="0"/>
        <w:autoSpaceDN w:val="0"/>
        <w:adjustRightInd w:val="0"/>
        <w:jc w:val="center"/>
        <w:rPr>
          <w:rFonts w:ascii="Tahoma" w:hAnsi="Tahoma" w:cs="Tahoma"/>
          <w:sz w:val="20"/>
          <w:szCs w:val="20"/>
        </w:rPr>
      </w:pPr>
    </w:p>
    <w:p w:rsidR="0092061C" w:rsidRPr="0032257D" w:rsidRDefault="0092061C" w:rsidP="0092061C">
      <w:pPr>
        <w:autoSpaceDE w:val="0"/>
        <w:autoSpaceDN w:val="0"/>
        <w:adjustRightInd w:val="0"/>
        <w:jc w:val="center"/>
        <w:rPr>
          <w:rFonts w:ascii="Tahoma" w:hAnsi="Tahoma" w:cs="Tahoma"/>
          <w:b/>
          <w:bCs/>
          <w:caps/>
          <w:sz w:val="20"/>
          <w:szCs w:val="20"/>
        </w:rPr>
      </w:pPr>
      <w:r w:rsidRPr="0032257D">
        <w:rPr>
          <w:rFonts w:ascii="Tahoma" w:hAnsi="Tahoma" w:cs="Tahoma"/>
          <w:b/>
          <w:bCs/>
          <w:caps/>
          <w:sz w:val="20"/>
          <w:szCs w:val="20"/>
        </w:rPr>
        <w:t>П о к а з а т е л и</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экономического соревнования в сельском хозяйстве</w:t>
      </w:r>
    </w:p>
    <w:p w:rsidR="0092061C" w:rsidRPr="0032257D" w:rsidRDefault="0092061C" w:rsidP="0092061C">
      <w:pPr>
        <w:autoSpaceDE w:val="0"/>
        <w:autoSpaceDN w:val="0"/>
        <w:adjustRightInd w:val="0"/>
        <w:jc w:val="center"/>
        <w:rPr>
          <w:rFonts w:ascii="Tahoma" w:hAnsi="Tahoma" w:cs="Tahoma"/>
          <w:b/>
          <w:bCs/>
          <w:sz w:val="20"/>
          <w:szCs w:val="20"/>
        </w:rPr>
      </w:pPr>
      <w:r w:rsidRPr="0032257D">
        <w:rPr>
          <w:rFonts w:ascii="Tahoma" w:hAnsi="Tahoma" w:cs="Tahoma"/>
          <w:b/>
          <w:bCs/>
          <w:sz w:val="20"/>
          <w:szCs w:val="20"/>
        </w:rPr>
        <w:t>между муниципальными районами Чувашской Республики</w:t>
      </w:r>
    </w:p>
    <w:p w:rsidR="0092061C" w:rsidRPr="0032257D" w:rsidRDefault="0092061C" w:rsidP="0092061C">
      <w:pPr>
        <w:autoSpaceDE w:val="0"/>
        <w:autoSpaceDN w:val="0"/>
        <w:adjustRightInd w:val="0"/>
        <w:jc w:val="center"/>
        <w:rPr>
          <w:rFonts w:ascii="Tahoma" w:hAnsi="Tahoma" w:cs="Tahoma"/>
          <w:b/>
          <w:bCs/>
          <w:sz w:val="20"/>
          <w:szCs w:val="20"/>
        </w:rPr>
      </w:pPr>
    </w:p>
    <w:p w:rsidR="0092061C" w:rsidRPr="0032257D" w:rsidRDefault="0092061C" w:rsidP="0092061C">
      <w:pPr>
        <w:autoSpaceDE w:val="0"/>
        <w:autoSpaceDN w:val="0"/>
        <w:adjustRightInd w:val="0"/>
        <w:jc w:val="both"/>
        <w:rPr>
          <w:rFonts w:ascii="Tahoma" w:hAnsi="Tahoma" w:cs="Tahoma"/>
          <w:sz w:val="20"/>
          <w:szCs w:val="20"/>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92"/>
        <w:gridCol w:w="10144"/>
        <w:gridCol w:w="4127"/>
      </w:tblGrid>
      <w:tr w:rsidR="0092061C" w:rsidRPr="0032257D" w:rsidTr="0092061C">
        <w:tc>
          <w:tcPr>
            <w:tcW w:w="325" w:type="pct"/>
            <w:shd w:val="clear" w:color="auto" w:fill="auto"/>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w:t>
            </w:r>
          </w:p>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пп</w:t>
            </w:r>
          </w:p>
        </w:tc>
        <w:tc>
          <w:tcPr>
            <w:tcW w:w="3323" w:type="pct"/>
            <w:shd w:val="clear" w:color="auto" w:fill="auto"/>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Наименование показателя</w:t>
            </w:r>
          </w:p>
        </w:tc>
        <w:tc>
          <w:tcPr>
            <w:tcW w:w="1353" w:type="pct"/>
            <w:shd w:val="clear" w:color="auto" w:fill="auto"/>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Фактическое значение показателя за 9 месяцев текущего года</w:t>
            </w:r>
          </w:p>
        </w:tc>
      </w:tr>
    </w:tbl>
    <w:p w:rsidR="0092061C" w:rsidRPr="0032257D" w:rsidRDefault="0092061C" w:rsidP="0092061C">
      <w:pPr>
        <w:widowControl w:val="0"/>
        <w:suppressAutoHyphens/>
        <w:spacing w:line="20" w:lineRule="exact"/>
        <w:rPr>
          <w:rFonts w:ascii="Tahoma" w:hAnsi="Tahoma" w:cs="Tahoma"/>
          <w:sz w:val="20"/>
          <w:szCs w:val="20"/>
        </w:rPr>
      </w:pPr>
    </w:p>
    <w:tbl>
      <w:tblPr>
        <w:tblW w:w="5000" w:type="pct"/>
        <w:tblCellMar>
          <w:left w:w="62" w:type="dxa"/>
          <w:right w:w="62" w:type="dxa"/>
        </w:tblCellMar>
        <w:tblLook w:val="0000" w:firstRow="0" w:lastRow="0" w:firstColumn="0" w:lastColumn="0" w:noHBand="0" w:noVBand="0"/>
      </w:tblPr>
      <w:tblGrid>
        <w:gridCol w:w="992"/>
        <w:gridCol w:w="10144"/>
        <w:gridCol w:w="4127"/>
      </w:tblGrid>
      <w:tr w:rsidR="0092061C" w:rsidRPr="0032257D" w:rsidTr="0092061C">
        <w:trPr>
          <w:tblHeader/>
        </w:trPr>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3</w:t>
            </w:r>
          </w:p>
        </w:tc>
      </w:tr>
      <w:tr w:rsidR="0092061C" w:rsidRPr="0032257D" w:rsidTr="0092061C">
        <w:trPr>
          <w:trHeight w:val="478"/>
        </w:trPr>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Выручка от продажи товаров, продукции, работ, услуг в сельскохозяйственных организациях, тыс. рублей</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Площадь сельскохозяйственных угодий, га</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3.</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Среднесписочная численность работников в сельскохозяйственных организациях, человек</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4.</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Темп роста (снижения) прибыли (убытка) до налогообложения, полученной сельскохозяйственными организациями,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5.</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Доля прибыльных сельскохозяйственных организаций,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6.</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Рентабельность сельскохозяйственных организаций (с учетом субсидий),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7.</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Среднемесячная заработная плата в сельском хозяйстве, рублей</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8.</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Темп роста (снижения) численности работающих в сельскохозяйственных организациях,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9.</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Объем инвестиций в основной капитал сельского хозяйства на 1 работающего в сельскохозяйственных организациях, тыс. рублей</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10.</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Доля молодых семей и молодых специалистов муниципального района,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проживающих и работающих в сельской местности,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11.</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 xml:space="preserve">Доля площади незадействованных земель сельскохозяйственного назначения в общей площади земель </w:t>
            </w:r>
            <w:r w:rsidRPr="0032257D">
              <w:rPr>
                <w:rFonts w:ascii="Tahoma" w:hAnsi="Tahoma" w:cs="Tahoma"/>
                <w:sz w:val="20"/>
                <w:szCs w:val="20"/>
              </w:rPr>
              <w:lastRenderedPageBreak/>
              <w:t>сельскохозяйственного назначения муниципального района,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12.</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Темп роста (снижения) общей посевной площади в хозяйствах всех категорий,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13.</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Доля площади, засеваемой элитными семенами в сельскохозяйственных организациях и крестьянских (фермерских) хозяйствах, в общей площади посевов,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keepNext/>
              <w:autoSpaceDE w:val="0"/>
              <w:autoSpaceDN w:val="0"/>
              <w:adjustRightInd w:val="0"/>
              <w:jc w:val="center"/>
              <w:rPr>
                <w:rFonts w:ascii="Tahoma" w:hAnsi="Tahoma" w:cs="Tahoma"/>
                <w:sz w:val="20"/>
                <w:szCs w:val="20"/>
              </w:rPr>
            </w:pPr>
            <w:r w:rsidRPr="0032257D">
              <w:rPr>
                <w:rFonts w:ascii="Tahoma" w:hAnsi="Tahoma" w:cs="Tahoma"/>
                <w:sz w:val="20"/>
                <w:szCs w:val="20"/>
              </w:rPr>
              <w:t>14.</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keepNext/>
              <w:autoSpaceDE w:val="0"/>
              <w:autoSpaceDN w:val="0"/>
              <w:adjustRightInd w:val="0"/>
              <w:jc w:val="both"/>
              <w:rPr>
                <w:rFonts w:ascii="Tahoma" w:hAnsi="Tahoma" w:cs="Tahoma"/>
                <w:sz w:val="20"/>
                <w:szCs w:val="20"/>
              </w:rPr>
            </w:pPr>
            <w:r w:rsidRPr="0032257D">
              <w:rPr>
                <w:rFonts w:ascii="Tahoma" w:hAnsi="Tahoma" w:cs="Tahoma"/>
                <w:sz w:val="20"/>
                <w:szCs w:val="20"/>
              </w:rPr>
              <w:t>Урожайность зерновых и зернобобовых культур в хозяйствах всех категорий, ц/га</w:t>
            </w:r>
          </w:p>
        </w:tc>
        <w:tc>
          <w:tcPr>
            <w:tcW w:w="1353" w:type="pct"/>
            <w:tcBorders>
              <w:top w:val="single" w:sz="4" w:space="0" w:color="auto"/>
              <w:left w:val="single" w:sz="4" w:space="0" w:color="auto"/>
              <w:bottom w:val="single" w:sz="4" w:space="0" w:color="auto"/>
            </w:tcBorders>
          </w:tcPr>
          <w:p w:rsidR="0092061C" w:rsidRPr="0032257D" w:rsidRDefault="0092061C" w:rsidP="00510AB5">
            <w:pPr>
              <w:keepNext/>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15.</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Урожайность картофеля в хозяйствах всех категорий, ц/га</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16.</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Урожайность овощей открытого грунта в хозяйствах всех категорий, ц/га</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17.</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Темп роста (снижения) объема производства скота и птицы на убой (в живом весе) в хозяйствах всех категорий,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18.</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Объем производства мяса в хозяйствах всех категорий, тонн</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19.</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Темп роста (снижения) объема производства молока в хозяйствах всех категорий,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20.</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Объем производства молока в хозяйствах всех категорий, тонн</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21.</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Средний надой молока от одной коровы в сельскохозяйственных организациях, кг</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22.</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Среднесуточный привес крупного рогатого скота в сельскохозяйственных организациях, граммов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23.</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Среднесуточный привес свиней в сельскохозяйственных организациях, граммов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24.</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Среднесуточный привес птицы в сельскохозяйственных организациях, граммов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25.</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Охват искусственным осеменением коров молочного направления в сельскохозяйственных организациях и крестьянских (фермерских) хозяйствах, %</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26.</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Численность крупного рогатого скота в хозяйствах всех категорий, голов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27.</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Численность коров в хозяйствах всех категорий, голов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28.</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Численность свиней в хозяйствах всех категорий, голов</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r w:rsidR="0092061C" w:rsidRPr="0032257D" w:rsidTr="0092061C">
        <w:tc>
          <w:tcPr>
            <w:tcW w:w="325" w:type="pc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rPr>
            </w:pPr>
            <w:r w:rsidRPr="0032257D">
              <w:rPr>
                <w:rFonts w:ascii="Tahoma" w:hAnsi="Tahoma" w:cs="Tahoma"/>
                <w:sz w:val="20"/>
                <w:szCs w:val="20"/>
              </w:rPr>
              <w:t>29.</w:t>
            </w:r>
          </w:p>
        </w:tc>
        <w:tc>
          <w:tcPr>
            <w:tcW w:w="3323" w:type="pc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Площадь пашни, га</w:t>
            </w:r>
          </w:p>
        </w:tc>
        <w:tc>
          <w:tcPr>
            <w:tcW w:w="1353" w:type="pct"/>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rPr>
                <w:rFonts w:ascii="Tahoma" w:hAnsi="Tahoma" w:cs="Tahoma"/>
                <w:sz w:val="20"/>
                <w:szCs w:val="20"/>
              </w:rPr>
            </w:pPr>
          </w:p>
        </w:tc>
      </w:tr>
    </w:tbl>
    <w:p w:rsidR="0092061C" w:rsidRPr="0032257D" w:rsidRDefault="0092061C" w:rsidP="0092061C">
      <w:pPr>
        <w:autoSpaceDE w:val="0"/>
        <w:autoSpaceDN w:val="0"/>
        <w:adjustRightInd w:val="0"/>
        <w:jc w:val="both"/>
        <w:rPr>
          <w:rFonts w:ascii="Tahoma" w:hAnsi="Tahoma" w:cs="Tahoma"/>
          <w:sz w:val="20"/>
          <w:szCs w:val="20"/>
        </w:rPr>
      </w:pPr>
    </w:p>
    <w:p w:rsidR="0092061C" w:rsidRPr="0032257D" w:rsidRDefault="0092061C" w:rsidP="0092061C">
      <w:pPr>
        <w:autoSpaceDE w:val="0"/>
        <w:autoSpaceDN w:val="0"/>
        <w:adjustRightInd w:val="0"/>
        <w:jc w:val="both"/>
        <w:rPr>
          <w:rFonts w:ascii="Tahoma" w:hAnsi="Tahoma" w:cs="Tahoma"/>
          <w:sz w:val="20"/>
          <w:szCs w:val="20"/>
        </w:rPr>
      </w:pPr>
    </w:p>
    <w:p w:rsidR="0092061C" w:rsidRPr="0032257D" w:rsidRDefault="0092061C" w:rsidP="0092061C">
      <w:pPr>
        <w:pStyle w:val="11"/>
        <w:keepNext w:val="0"/>
        <w:autoSpaceDE w:val="0"/>
        <w:autoSpaceDN w:val="0"/>
        <w:adjustRightInd w:val="0"/>
        <w:jc w:val="both"/>
        <w:rPr>
          <w:rFonts w:ascii="Tahoma" w:hAnsi="Tahoma" w:cs="Tahoma"/>
          <w:b/>
          <w:bCs/>
          <w:sz w:val="20"/>
          <w:szCs w:val="20"/>
        </w:rPr>
      </w:pPr>
      <w:r w:rsidRPr="0032257D">
        <w:rPr>
          <w:rFonts w:ascii="Tahoma" w:hAnsi="Tahoma" w:cs="Tahoma"/>
          <w:b/>
          <w:bCs/>
          <w:sz w:val="20"/>
          <w:szCs w:val="20"/>
        </w:rPr>
        <w:t>Глава администрации</w:t>
      </w:r>
    </w:p>
    <w:p w:rsidR="0092061C" w:rsidRPr="0032257D" w:rsidRDefault="0092061C" w:rsidP="0092061C">
      <w:pPr>
        <w:pStyle w:val="11"/>
        <w:keepNext w:val="0"/>
        <w:autoSpaceDE w:val="0"/>
        <w:autoSpaceDN w:val="0"/>
        <w:adjustRightInd w:val="0"/>
        <w:jc w:val="both"/>
        <w:rPr>
          <w:rFonts w:ascii="Tahoma" w:hAnsi="Tahoma" w:cs="Tahoma"/>
          <w:b/>
          <w:bCs/>
          <w:sz w:val="20"/>
          <w:szCs w:val="20"/>
        </w:rPr>
      </w:pPr>
      <w:r w:rsidRPr="0032257D">
        <w:rPr>
          <w:rFonts w:ascii="Tahoma" w:hAnsi="Tahoma" w:cs="Tahoma"/>
          <w:b/>
          <w:bCs/>
          <w:sz w:val="20"/>
          <w:szCs w:val="20"/>
        </w:rPr>
        <w:t>Мариинско-Посадского района_______                                       _________</w:t>
      </w:r>
    </w:p>
    <w:p w:rsidR="0092061C" w:rsidRPr="0032257D" w:rsidRDefault="0092061C" w:rsidP="0092061C">
      <w:pPr>
        <w:pStyle w:val="11"/>
        <w:keepNext w:val="0"/>
        <w:autoSpaceDE w:val="0"/>
        <w:autoSpaceDN w:val="0"/>
        <w:adjustRightInd w:val="0"/>
        <w:jc w:val="both"/>
        <w:rPr>
          <w:rFonts w:ascii="Tahoma" w:hAnsi="Tahoma" w:cs="Tahoma"/>
          <w:b/>
          <w:bCs/>
          <w:sz w:val="20"/>
          <w:szCs w:val="20"/>
        </w:rPr>
      </w:pPr>
      <w:r w:rsidRPr="0032257D">
        <w:rPr>
          <w:rFonts w:ascii="Tahoma" w:hAnsi="Tahoma" w:cs="Tahoma"/>
          <w:b/>
          <w:bCs/>
          <w:sz w:val="20"/>
          <w:szCs w:val="20"/>
        </w:rPr>
        <w:t xml:space="preserve">                                                            (подпись)                           (расшифровка подписи)</w:t>
      </w:r>
    </w:p>
    <w:p w:rsidR="0092061C" w:rsidRPr="0032257D" w:rsidRDefault="0092061C" w:rsidP="0092061C">
      <w:pPr>
        <w:pStyle w:val="11"/>
        <w:keepNext w:val="0"/>
        <w:autoSpaceDE w:val="0"/>
        <w:autoSpaceDN w:val="0"/>
        <w:adjustRightInd w:val="0"/>
        <w:jc w:val="both"/>
        <w:rPr>
          <w:rFonts w:ascii="Tahoma" w:hAnsi="Tahoma" w:cs="Tahoma"/>
          <w:b/>
          <w:bCs/>
          <w:sz w:val="20"/>
          <w:szCs w:val="20"/>
        </w:rPr>
      </w:pPr>
      <w:r w:rsidRPr="0032257D">
        <w:rPr>
          <w:rFonts w:ascii="Tahoma" w:hAnsi="Tahoma" w:cs="Tahoma"/>
          <w:b/>
          <w:bCs/>
          <w:sz w:val="20"/>
          <w:szCs w:val="20"/>
        </w:rPr>
        <w:t>М.П.</w:t>
      </w:r>
    </w:p>
    <w:p w:rsidR="0092061C" w:rsidRPr="0032257D" w:rsidRDefault="0092061C" w:rsidP="0092061C">
      <w:pPr>
        <w:pStyle w:val="11"/>
        <w:keepNext w:val="0"/>
        <w:autoSpaceDE w:val="0"/>
        <w:autoSpaceDN w:val="0"/>
        <w:adjustRightInd w:val="0"/>
        <w:jc w:val="both"/>
        <w:rPr>
          <w:rFonts w:ascii="Tahoma" w:hAnsi="Tahoma" w:cs="Tahoma"/>
          <w:b/>
          <w:bCs/>
          <w:sz w:val="20"/>
          <w:szCs w:val="20"/>
        </w:rPr>
      </w:pPr>
    </w:p>
    <w:p w:rsidR="0092061C" w:rsidRPr="0032257D" w:rsidRDefault="0092061C" w:rsidP="0092061C">
      <w:pPr>
        <w:pStyle w:val="11"/>
        <w:keepNext w:val="0"/>
        <w:autoSpaceDE w:val="0"/>
        <w:autoSpaceDN w:val="0"/>
        <w:adjustRightInd w:val="0"/>
        <w:jc w:val="both"/>
        <w:rPr>
          <w:rFonts w:ascii="Tahoma" w:hAnsi="Tahoma" w:cs="Tahoma"/>
          <w:b/>
          <w:bCs/>
          <w:sz w:val="20"/>
          <w:szCs w:val="20"/>
        </w:rPr>
      </w:pPr>
      <w:r w:rsidRPr="0032257D">
        <w:rPr>
          <w:rFonts w:ascii="Tahoma" w:hAnsi="Tahoma" w:cs="Tahoma"/>
          <w:b/>
          <w:bCs/>
          <w:sz w:val="20"/>
          <w:szCs w:val="20"/>
        </w:rPr>
        <w:t>____ ____________ 20___ г.».</w:t>
      </w:r>
    </w:p>
    <w:p w:rsidR="0092061C" w:rsidRPr="0032257D" w:rsidRDefault="0092061C" w:rsidP="0092061C">
      <w:pPr>
        <w:autoSpaceDE w:val="0"/>
        <w:autoSpaceDN w:val="0"/>
        <w:adjustRightInd w:val="0"/>
        <w:jc w:val="both"/>
        <w:rPr>
          <w:rFonts w:ascii="Tahoma" w:hAnsi="Tahoma" w:cs="Tahoma"/>
          <w:sz w:val="20"/>
          <w:szCs w:val="20"/>
        </w:rPr>
      </w:pP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13. В приложении № 9 к Муниципальной программе:</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после наименования подпрограммы «Стимулирование инвестиционной деятельности в агропромышленном комплексе» Государственной программы (далее – подпрограмма) дополнить позицией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«Паспорт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позиции «Целевые индикаторы и показатели подпрограммы»:</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autoSpaceDE w:val="0"/>
        <w:autoSpaceDN w:val="0"/>
        <w:adjustRightInd w:val="0"/>
        <w:ind w:firstLine="709"/>
        <w:jc w:val="both"/>
        <w:rPr>
          <w:rFonts w:ascii="Tahoma" w:hAnsi="Tahoma" w:cs="Tahoma"/>
          <w:color w:val="000000"/>
          <w:sz w:val="20"/>
          <w:szCs w:val="20"/>
        </w:rPr>
      </w:pPr>
      <w:r w:rsidRPr="0032257D">
        <w:rPr>
          <w:rFonts w:ascii="Tahoma" w:hAnsi="Tahoma" w:cs="Tahoma"/>
          <w:color w:val="000000"/>
          <w:sz w:val="20"/>
          <w:szCs w:val="20"/>
        </w:rPr>
        <w:t>«Целевые показатели (индикаторы) подпрограммы»;</w:t>
      </w:r>
    </w:p>
    <w:p w:rsidR="0092061C" w:rsidRPr="0032257D" w:rsidRDefault="0092061C" w:rsidP="0092061C">
      <w:pPr>
        <w:ind w:firstLine="709"/>
        <w:jc w:val="both"/>
        <w:rPr>
          <w:rFonts w:ascii="Tahoma" w:hAnsi="Tahoma" w:cs="Tahoma"/>
          <w:color w:val="000000"/>
          <w:sz w:val="20"/>
          <w:szCs w:val="20"/>
        </w:rPr>
      </w:pPr>
      <w:r w:rsidRPr="0032257D">
        <w:rPr>
          <w:rFonts w:ascii="Tahoma" w:hAnsi="Tahoma" w:cs="Tahoma"/>
          <w:color w:val="000000"/>
          <w:sz w:val="20"/>
          <w:szCs w:val="20"/>
        </w:rPr>
        <w:t>в абзаце первом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«Целевыми индикаторами и показателями» заменить словами «Целевыми показателями (индикаторами)»;</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в абзаце десятом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III</w:t>
      </w:r>
      <w:r w:rsidRPr="0032257D">
        <w:rPr>
          <w:rFonts w:ascii="Tahoma" w:hAnsi="Tahoma" w:cs="Tahoma"/>
          <w:sz w:val="20"/>
          <w:szCs w:val="20"/>
        </w:rPr>
        <w:t xml:space="preserve">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десятом слова «целевых индикаторов и показателей» заменить словами «целевых показателей (индикаторов)»;</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абзацах шестнадцатом и двадцать втором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в приложении к подпрограмме:</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позицию «Целевые индикаторы и показатели подпрограммы, увязанные с основным мероприятием 1» заменить словами «Целевых  показателей (индикаторов  подпрограммы, увязанные с основным мероприятием 1»;</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позицию «Целевые индикаторы и показатели подпрограммы, увязанные с основным мероприятием 2» заменить словами «Целевых  показателей (индикаторов  подпрограммы, увязанные с основным мероприятием 2».</w:t>
      </w:r>
    </w:p>
    <w:p w:rsidR="0092061C" w:rsidRPr="0032257D" w:rsidRDefault="0092061C" w:rsidP="0092061C">
      <w:pPr>
        <w:autoSpaceDE w:val="0"/>
        <w:autoSpaceDN w:val="0"/>
        <w:adjustRightInd w:val="0"/>
        <w:ind w:firstLine="708"/>
        <w:jc w:val="both"/>
        <w:rPr>
          <w:rFonts w:ascii="Tahoma" w:hAnsi="Tahoma" w:cs="Tahoma"/>
          <w:sz w:val="20"/>
          <w:szCs w:val="20"/>
        </w:rPr>
      </w:pPr>
    </w:p>
    <w:p w:rsidR="0092061C" w:rsidRPr="0032257D" w:rsidRDefault="0092061C" w:rsidP="0092061C">
      <w:pPr>
        <w:autoSpaceDE w:val="0"/>
        <w:autoSpaceDN w:val="0"/>
        <w:adjustRightInd w:val="0"/>
        <w:ind w:firstLine="708"/>
        <w:jc w:val="both"/>
        <w:rPr>
          <w:rFonts w:ascii="Tahoma" w:hAnsi="Tahoma" w:cs="Tahoma"/>
          <w:sz w:val="20"/>
          <w:szCs w:val="20"/>
        </w:rPr>
      </w:pP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14. В приложении № 10 к Муниципальной программе:</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 паспорте подпрограммы «Экспорт продукции агропромышленного комплекса» Муниципальной программы (далее – подпрограмма):</w:t>
      </w:r>
    </w:p>
    <w:p w:rsidR="0092061C" w:rsidRPr="0032257D" w:rsidRDefault="0092061C" w:rsidP="0092061C">
      <w:pPr>
        <w:spacing w:line="247" w:lineRule="auto"/>
        <w:ind w:firstLine="709"/>
        <w:jc w:val="both"/>
        <w:rPr>
          <w:rFonts w:ascii="Tahoma" w:hAnsi="Tahoma" w:cs="Tahoma"/>
          <w:sz w:val="20"/>
          <w:szCs w:val="20"/>
        </w:rPr>
      </w:pPr>
      <w:r w:rsidRPr="0032257D">
        <w:rPr>
          <w:rFonts w:ascii="Tahoma" w:hAnsi="Tahoma" w:cs="Tahoma"/>
          <w:sz w:val="20"/>
          <w:szCs w:val="20"/>
        </w:rPr>
        <w:t>позицию «Целевой индикатор и показатель подпрограммы» заменить словами «Целевой показатель (индикатор)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разделе II подпрограммы:</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наименование изложить в следующей редакции: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первом слова «Целевым индикатором и показателем» заменить словами «Целевым показателем (индикатором)»;</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 xml:space="preserve">в разделе </w:t>
      </w:r>
      <w:r w:rsidRPr="0032257D">
        <w:rPr>
          <w:rFonts w:ascii="Tahoma" w:hAnsi="Tahoma" w:cs="Tahoma"/>
          <w:sz w:val="20"/>
          <w:szCs w:val="20"/>
          <w:lang w:val="en-US"/>
        </w:rPr>
        <w:t>III</w:t>
      </w:r>
      <w:r w:rsidRPr="0032257D">
        <w:rPr>
          <w:rFonts w:ascii="Tahoma" w:hAnsi="Tahoma" w:cs="Tahoma"/>
          <w:sz w:val="20"/>
          <w:szCs w:val="20"/>
        </w:rPr>
        <w:t xml:space="preserve"> подпрограммы:</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абзац третий изложить в следующей редакции:</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«Основное мероприятие 1. Реализация мероприятий регионального проекта «Экспорт продукции АПК».»;</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в абзаце девятом слова «целевых индикаторов и показателей» заменить словами «целевых показателей (индикаторов)».</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rPr>
        <w:t>15. Дополнить Муниципальную программу приложением № 11 следующего содержания:</w:t>
      </w:r>
    </w:p>
    <w:p w:rsidR="0092061C" w:rsidRPr="0032257D" w:rsidRDefault="0092061C" w:rsidP="0092061C">
      <w:pPr>
        <w:autoSpaceDE w:val="0"/>
        <w:autoSpaceDN w:val="0"/>
        <w:adjustRightInd w:val="0"/>
        <w:ind w:firstLine="708"/>
        <w:jc w:val="both"/>
        <w:rPr>
          <w:rFonts w:ascii="Tahoma" w:hAnsi="Tahoma" w:cs="Tahoma"/>
          <w:sz w:val="20"/>
          <w:szCs w:val="20"/>
        </w:rPr>
      </w:pPr>
    </w:p>
    <w:p w:rsidR="0092061C" w:rsidRPr="0032257D" w:rsidRDefault="0092061C" w:rsidP="0092061C">
      <w:pPr>
        <w:autoSpaceDE w:val="0"/>
        <w:autoSpaceDN w:val="0"/>
        <w:adjustRightInd w:val="0"/>
        <w:ind w:firstLine="708"/>
        <w:jc w:val="both"/>
        <w:rPr>
          <w:rFonts w:ascii="Tahoma" w:hAnsi="Tahoma" w:cs="Tahoma"/>
          <w:sz w:val="20"/>
          <w:szCs w:val="20"/>
        </w:rPr>
      </w:pPr>
    </w:p>
    <w:p w:rsidR="0092061C" w:rsidRPr="0032257D" w:rsidRDefault="0092061C" w:rsidP="001A37F7">
      <w:pPr>
        <w:autoSpaceDE w:val="0"/>
        <w:autoSpaceDN w:val="0"/>
        <w:adjustRightInd w:val="0"/>
        <w:ind w:left="3828"/>
        <w:jc w:val="right"/>
        <w:rPr>
          <w:rFonts w:ascii="Tahoma" w:hAnsi="Tahoma" w:cs="Tahoma"/>
          <w:sz w:val="20"/>
          <w:szCs w:val="20"/>
        </w:rPr>
      </w:pPr>
      <w:r w:rsidRPr="0032257D">
        <w:rPr>
          <w:rFonts w:ascii="Tahoma" w:hAnsi="Tahoma" w:cs="Tahoma"/>
          <w:sz w:val="20"/>
          <w:szCs w:val="20"/>
        </w:rPr>
        <w:t>«Приложение № 11</w:t>
      </w:r>
    </w:p>
    <w:p w:rsidR="0092061C" w:rsidRPr="0032257D" w:rsidRDefault="0092061C" w:rsidP="001A37F7">
      <w:pPr>
        <w:autoSpaceDE w:val="0"/>
        <w:autoSpaceDN w:val="0"/>
        <w:adjustRightInd w:val="0"/>
        <w:ind w:left="3828"/>
        <w:jc w:val="right"/>
        <w:rPr>
          <w:rFonts w:ascii="Tahoma" w:hAnsi="Tahoma" w:cs="Tahoma"/>
          <w:sz w:val="20"/>
          <w:szCs w:val="20"/>
        </w:rPr>
      </w:pPr>
      <w:r w:rsidRPr="0032257D">
        <w:rPr>
          <w:rFonts w:ascii="Tahoma" w:hAnsi="Tahoma" w:cs="Tahoma"/>
          <w:sz w:val="20"/>
          <w:szCs w:val="20"/>
        </w:rPr>
        <w:t>к муниципальной программе  «Развитие сельского хозяйства и регулирование рынка сельскохозяйственной продукции, сырья и продовольствия Мариинско-Посадского района</w:t>
      </w:r>
      <w:r w:rsidRPr="0032257D">
        <w:rPr>
          <w:rFonts w:ascii="Tahoma" w:hAnsi="Tahoma" w:cs="Tahoma"/>
          <w:sz w:val="20"/>
          <w:szCs w:val="20"/>
        </w:rPr>
        <w:br/>
        <w:t>Чувашской Республики»</w:t>
      </w:r>
    </w:p>
    <w:p w:rsidR="0092061C" w:rsidRPr="0032257D" w:rsidRDefault="0092061C" w:rsidP="0092061C">
      <w:pPr>
        <w:autoSpaceDE w:val="0"/>
        <w:autoSpaceDN w:val="0"/>
        <w:adjustRightInd w:val="0"/>
        <w:jc w:val="both"/>
        <w:outlineLvl w:val="0"/>
        <w:rPr>
          <w:rFonts w:ascii="Tahoma" w:hAnsi="Tahoma" w:cs="Tahoma"/>
          <w:sz w:val="20"/>
          <w:szCs w:val="20"/>
        </w:rPr>
      </w:pPr>
    </w:p>
    <w:p w:rsidR="0092061C" w:rsidRPr="0032257D" w:rsidRDefault="0092061C" w:rsidP="0092061C">
      <w:pPr>
        <w:autoSpaceDE w:val="0"/>
        <w:autoSpaceDN w:val="0"/>
        <w:adjustRightInd w:val="0"/>
        <w:jc w:val="center"/>
        <w:rPr>
          <w:rFonts w:ascii="Tahoma" w:hAnsi="Tahoma" w:cs="Tahoma"/>
          <w:b/>
          <w:sz w:val="20"/>
          <w:szCs w:val="20"/>
          <w:lang w:eastAsia="en-US"/>
        </w:rPr>
      </w:pPr>
      <w:r w:rsidRPr="0032257D">
        <w:rPr>
          <w:rFonts w:ascii="Tahoma" w:hAnsi="Tahoma" w:cs="Tahoma"/>
          <w:b/>
          <w:sz w:val="20"/>
          <w:szCs w:val="20"/>
          <w:lang w:eastAsia="en-US"/>
        </w:rPr>
        <w:t>П О Д П Р О Г Р А М М А</w:t>
      </w:r>
    </w:p>
    <w:p w:rsidR="0092061C" w:rsidRPr="0032257D" w:rsidRDefault="0092061C" w:rsidP="0092061C">
      <w:pPr>
        <w:autoSpaceDE w:val="0"/>
        <w:autoSpaceDN w:val="0"/>
        <w:adjustRightInd w:val="0"/>
        <w:jc w:val="center"/>
        <w:rPr>
          <w:rFonts w:ascii="Tahoma" w:hAnsi="Tahoma" w:cs="Tahoma"/>
          <w:b/>
          <w:sz w:val="20"/>
          <w:szCs w:val="20"/>
        </w:rPr>
      </w:pPr>
      <w:r w:rsidRPr="0032257D">
        <w:rPr>
          <w:rFonts w:ascii="Tahoma" w:hAnsi="Tahoma" w:cs="Tahoma"/>
          <w:b/>
          <w:sz w:val="20"/>
          <w:szCs w:val="20"/>
        </w:rPr>
        <w:t>«Создание системы поддержки фермеров и развитие сельской кооперации»</w:t>
      </w:r>
    </w:p>
    <w:p w:rsidR="0092061C" w:rsidRPr="0032257D" w:rsidRDefault="0092061C" w:rsidP="0092061C">
      <w:pPr>
        <w:autoSpaceDE w:val="0"/>
        <w:autoSpaceDN w:val="0"/>
        <w:adjustRightInd w:val="0"/>
        <w:jc w:val="center"/>
        <w:rPr>
          <w:rFonts w:ascii="Tahoma" w:hAnsi="Tahoma" w:cs="Tahoma"/>
          <w:b/>
          <w:sz w:val="20"/>
          <w:szCs w:val="20"/>
          <w:lang w:eastAsia="en-US"/>
        </w:rPr>
      </w:pPr>
      <w:r w:rsidRPr="0032257D">
        <w:rPr>
          <w:rFonts w:ascii="Tahoma" w:hAnsi="Tahoma" w:cs="Tahoma"/>
          <w:b/>
          <w:sz w:val="20"/>
          <w:szCs w:val="20"/>
          <w:lang w:eastAsia="en-US"/>
        </w:rPr>
        <w:t>муниципальной программы  «Развитие сельского хозяйства и регулирование рынка сельскохозяйственной продукции, сырья и</w:t>
      </w:r>
    </w:p>
    <w:p w:rsidR="0092061C" w:rsidRPr="0032257D" w:rsidRDefault="0092061C" w:rsidP="0092061C">
      <w:pPr>
        <w:autoSpaceDE w:val="0"/>
        <w:autoSpaceDN w:val="0"/>
        <w:adjustRightInd w:val="0"/>
        <w:jc w:val="center"/>
        <w:rPr>
          <w:rFonts w:ascii="Tahoma" w:hAnsi="Tahoma" w:cs="Tahoma"/>
          <w:b/>
          <w:sz w:val="20"/>
          <w:szCs w:val="20"/>
          <w:lang w:eastAsia="en-US"/>
        </w:rPr>
      </w:pPr>
      <w:r w:rsidRPr="0032257D">
        <w:rPr>
          <w:rFonts w:ascii="Tahoma" w:hAnsi="Tahoma" w:cs="Tahoma"/>
          <w:b/>
          <w:sz w:val="20"/>
          <w:szCs w:val="20"/>
          <w:lang w:eastAsia="en-US"/>
        </w:rPr>
        <w:t xml:space="preserve"> продовольствия Мариинско-Посадского района Чувашской Республики»</w:t>
      </w:r>
    </w:p>
    <w:p w:rsidR="0092061C" w:rsidRPr="0032257D" w:rsidRDefault="0092061C" w:rsidP="0092061C">
      <w:pPr>
        <w:autoSpaceDE w:val="0"/>
        <w:autoSpaceDN w:val="0"/>
        <w:adjustRightInd w:val="0"/>
        <w:ind w:firstLine="708"/>
        <w:jc w:val="both"/>
        <w:rPr>
          <w:rFonts w:ascii="Tahoma" w:hAnsi="Tahoma" w:cs="Tahoma"/>
          <w:sz w:val="20"/>
          <w:szCs w:val="20"/>
        </w:rPr>
      </w:pPr>
    </w:p>
    <w:p w:rsidR="0092061C" w:rsidRPr="0032257D" w:rsidRDefault="0092061C" w:rsidP="0092061C">
      <w:pPr>
        <w:autoSpaceDE w:val="0"/>
        <w:autoSpaceDN w:val="0"/>
        <w:adjustRightInd w:val="0"/>
        <w:jc w:val="center"/>
        <w:outlineLvl w:val="1"/>
        <w:rPr>
          <w:rFonts w:ascii="Tahoma" w:hAnsi="Tahoma" w:cs="Tahoma"/>
          <w:caps/>
          <w:sz w:val="20"/>
          <w:szCs w:val="20"/>
          <w:lang w:eastAsia="en-US"/>
        </w:rPr>
      </w:pPr>
      <w:r w:rsidRPr="0032257D">
        <w:rPr>
          <w:rFonts w:ascii="Tahoma" w:hAnsi="Tahoma" w:cs="Tahoma"/>
          <w:caps/>
          <w:sz w:val="20"/>
          <w:szCs w:val="20"/>
          <w:lang w:eastAsia="en-US"/>
        </w:rPr>
        <w:t>Паспорт подпрограммы</w:t>
      </w:r>
    </w:p>
    <w:p w:rsidR="0092061C" w:rsidRPr="0032257D" w:rsidRDefault="0092061C" w:rsidP="0092061C">
      <w:pPr>
        <w:autoSpaceDE w:val="0"/>
        <w:autoSpaceDN w:val="0"/>
        <w:adjustRightInd w:val="0"/>
        <w:jc w:val="both"/>
        <w:rPr>
          <w:rFonts w:ascii="Tahoma" w:hAnsi="Tahoma" w:cs="Tahoma"/>
          <w:sz w:val="20"/>
          <w:szCs w:val="20"/>
          <w:lang w:eastAsia="en-US"/>
        </w:rPr>
      </w:pPr>
    </w:p>
    <w:tbl>
      <w:tblPr>
        <w:tblW w:w="5000" w:type="pct"/>
        <w:tblCellMar>
          <w:left w:w="62" w:type="dxa"/>
          <w:right w:w="62" w:type="dxa"/>
        </w:tblCellMar>
        <w:tblLook w:val="0000" w:firstRow="0" w:lastRow="0" w:firstColumn="0" w:lastColumn="0" w:noHBand="0" w:noVBand="0"/>
      </w:tblPr>
      <w:tblGrid>
        <w:gridCol w:w="5083"/>
        <w:gridCol w:w="421"/>
        <w:gridCol w:w="9759"/>
      </w:tblGrid>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Ответственный исполнитель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отдел сельского хозяйства администрации Мариинско-Посадского района  Чувашской Республики (далее – Отдел)</w:t>
            </w:r>
          </w:p>
          <w:p w:rsidR="0092061C" w:rsidRPr="0032257D" w:rsidRDefault="0092061C" w:rsidP="00510AB5">
            <w:pPr>
              <w:autoSpaceDE w:val="0"/>
              <w:autoSpaceDN w:val="0"/>
              <w:adjustRightInd w:val="0"/>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Соисполнитель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 xml:space="preserve">отдел экономики и имущественных отношений администрации Мариинско-Посадского района  Чувашской Республики </w:t>
            </w:r>
          </w:p>
          <w:p w:rsidR="0092061C" w:rsidRPr="0032257D" w:rsidRDefault="0092061C" w:rsidP="00510AB5">
            <w:pPr>
              <w:autoSpaceDE w:val="0"/>
              <w:autoSpaceDN w:val="0"/>
              <w:adjustRightInd w:val="0"/>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Цель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 xml:space="preserve">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w:t>
            </w:r>
            <w:r w:rsidRPr="0032257D">
              <w:rPr>
                <w:rFonts w:ascii="Tahoma" w:hAnsi="Tahoma" w:cs="Tahoma"/>
                <w:sz w:val="20"/>
                <w:szCs w:val="20"/>
                <w:lang w:eastAsia="en-US"/>
              </w:rPr>
              <w:lastRenderedPageBreak/>
              <w:t>кооперативов</w:t>
            </w:r>
          </w:p>
          <w:p w:rsidR="0092061C" w:rsidRPr="0032257D" w:rsidRDefault="0092061C" w:rsidP="00510AB5">
            <w:pPr>
              <w:autoSpaceDE w:val="0"/>
              <w:autoSpaceDN w:val="0"/>
              <w:adjustRightInd w:val="0"/>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lastRenderedPageBreak/>
              <w:t>Задачи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увеличение в сельской местности субъектов малого и среднего предпринимательства, осуществля</w:t>
            </w:r>
            <w:r w:rsidRPr="0032257D">
              <w:rPr>
                <w:rFonts w:ascii="Tahoma" w:hAnsi="Tahoma" w:cs="Tahoma"/>
                <w:sz w:val="20"/>
                <w:szCs w:val="20"/>
                <w:lang w:eastAsia="en-US"/>
              </w:rPr>
              <w:softHyphen/>
              <w:t>ющих деятельность в сфере сельского хозяйства;</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создание и обеспечение текущей деятельности центров компетенций в сфере сельскохозяйственной кооперации и поддержки фермеров;</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повышение конкурентоспособности продукции агропромышленного комплекса</w:t>
            </w:r>
          </w:p>
          <w:p w:rsidR="0092061C" w:rsidRPr="0032257D" w:rsidRDefault="0092061C" w:rsidP="00510AB5">
            <w:pPr>
              <w:autoSpaceDE w:val="0"/>
              <w:autoSpaceDN w:val="0"/>
              <w:adjustRightInd w:val="0"/>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Целевые показатели (индикаторы)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к 2036 году предусматривается достижение следующих целевых показателей (индикаторов):</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76 человек, в том числе:</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20 человек;</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41 единиц;</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15 единицы;</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p w:rsidR="0092061C" w:rsidRPr="0032257D" w:rsidRDefault="0092061C" w:rsidP="00510AB5">
            <w:pPr>
              <w:autoSpaceDE w:val="0"/>
              <w:autoSpaceDN w:val="0"/>
              <w:adjustRightInd w:val="0"/>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Сроки и этапы реализации подпрограммы</w:t>
            </w:r>
          </w:p>
        </w:tc>
        <w:tc>
          <w:tcPr>
            <w:tcW w:w="138" w:type="pct"/>
          </w:tcPr>
          <w:p w:rsidR="0092061C" w:rsidRPr="0032257D" w:rsidRDefault="0092061C" w:rsidP="00510AB5">
            <w:pPr>
              <w:autoSpaceDE w:val="0"/>
              <w:autoSpaceDN w:val="0"/>
              <w:adjustRightInd w:val="0"/>
              <w:spacing w:line="247" w:lineRule="auto"/>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2019–2035 годы:</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1 этап – 2019–2025 годы;</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2 этап – 2026–2030 годы;</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3 этап – 2031–2035 годы</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Объемы финансирования подпрограммы с разбивкой по годам реализации</w:t>
            </w:r>
          </w:p>
        </w:tc>
        <w:tc>
          <w:tcPr>
            <w:tcW w:w="138" w:type="pct"/>
          </w:tcPr>
          <w:p w:rsidR="0092061C" w:rsidRPr="0032257D" w:rsidRDefault="0092061C" w:rsidP="00510AB5">
            <w:pPr>
              <w:autoSpaceDE w:val="0"/>
              <w:autoSpaceDN w:val="0"/>
              <w:adjustRightInd w:val="0"/>
              <w:spacing w:line="247" w:lineRule="auto"/>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rPr>
              <w:t>прогнозируемые объемы бюджетных ассигнований на реализацию мероприятий подпрограммы в 2019–2035 годах составляют 28308,40</w:t>
            </w:r>
            <w:r w:rsidRPr="0032257D">
              <w:rPr>
                <w:rFonts w:ascii="Tahoma" w:hAnsi="Tahoma" w:cs="Tahoma"/>
                <w:sz w:val="20"/>
                <w:szCs w:val="20"/>
                <w:lang w:eastAsia="en-US"/>
              </w:rPr>
              <w:t xml:space="preserve"> тыс. рублей, в том числе:</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2019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2020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2021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2022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2023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2024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2025 году – 1665,20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2026–2030 годах – 8326,0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2031–2035 годах – 8326,0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из них средства:</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федерального бюджета – 25222,90 тыс. рублей (89,10 процента), в том числе:</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2019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2020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2021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2022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2023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2024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2025 году – 1483,70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2026–2030 годах – 7418,50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rPr>
            </w:pPr>
            <w:r w:rsidRPr="0032257D">
              <w:rPr>
                <w:rFonts w:ascii="Tahoma" w:hAnsi="Tahoma" w:cs="Tahoma"/>
                <w:sz w:val="20"/>
                <w:szCs w:val="20"/>
              </w:rPr>
              <w:t>в 2031–2035 годах – 7418,50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 xml:space="preserve">республиканского бюджета Чувашской Республики – 255,0 тыс. рублей </w:t>
            </w:r>
            <w:r w:rsidRPr="0032257D">
              <w:rPr>
                <w:rFonts w:ascii="Tahoma" w:hAnsi="Tahoma" w:cs="Tahoma"/>
                <w:sz w:val="20"/>
                <w:szCs w:val="20"/>
              </w:rPr>
              <w:t>(0,90 процента)</w:t>
            </w:r>
            <w:r w:rsidRPr="0032257D">
              <w:rPr>
                <w:rFonts w:ascii="Tahoma" w:hAnsi="Tahoma" w:cs="Tahoma"/>
                <w:sz w:val="20"/>
                <w:szCs w:val="20"/>
                <w:lang w:eastAsia="en-US"/>
              </w:rPr>
              <w:t>, в том числе:</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2019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2020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2021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2022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2023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2024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2025 году – 15,0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2026–2030 годах – 75,0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2031–2035 годах – 75,0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 xml:space="preserve">внебюджетных источников – 2830,50 тыс. рублей </w:t>
            </w:r>
            <w:r w:rsidRPr="0032257D">
              <w:rPr>
                <w:rFonts w:ascii="Tahoma" w:hAnsi="Tahoma" w:cs="Tahoma"/>
                <w:sz w:val="20"/>
                <w:szCs w:val="20"/>
              </w:rPr>
              <w:t>(10,00 процента)</w:t>
            </w:r>
            <w:r w:rsidRPr="0032257D">
              <w:rPr>
                <w:rFonts w:ascii="Tahoma" w:hAnsi="Tahoma" w:cs="Tahoma"/>
                <w:sz w:val="20"/>
                <w:szCs w:val="20"/>
                <w:lang w:eastAsia="en-US"/>
              </w:rPr>
              <w:t>, в том числе:</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2019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2020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2021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2022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2023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2024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2025 году – 166,50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2026–2030 годах – 832,50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 2031–2035 годах – 832,50 тыс. рублей</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r>
      <w:tr w:rsidR="0092061C" w:rsidRPr="0032257D" w:rsidTr="00510AB5">
        <w:tc>
          <w:tcPr>
            <w:tcW w:w="1665"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Ожидаемые результаты реализации подпрограммы</w:t>
            </w:r>
          </w:p>
        </w:tc>
        <w:tc>
          <w:tcPr>
            <w:tcW w:w="138" w:type="pct"/>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w:t>
            </w:r>
          </w:p>
        </w:tc>
        <w:tc>
          <w:tcPr>
            <w:tcW w:w="3197" w:type="pct"/>
          </w:tcPr>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создание условий для увеличения количества малых форм хозяйствования в сельской местности;</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повышение эффективности использования земельных участков из земель сельскохозяйственного назначения;</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повышение уровня доходов сельского населения;</w:t>
            </w:r>
          </w:p>
          <w:p w:rsidR="0092061C" w:rsidRPr="0032257D" w:rsidRDefault="0092061C" w:rsidP="00510AB5">
            <w:pPr>
              <w:autoSpaceDE w:val="0"/>
              <w:autoSpaceDN w:val="0"/>
              <w:adjustRightInd w:val="0"/>
              <w:jc w:val="both"/>
              <w:rPr>
                <w:rFonts w:ascii="Tahoma" w:hAnsi="Tahoma" w:cs="Tahoma"/>
                <w:sz w:val="20"/>
                <w:szCs w:val="20"/>
                <w:lang w:eastAsia="en-US"/>
              </w:rPr>
            </w:pPr>
            <w:r w:rsidRPr="0032257D">
              <w:rPr>
                <w:rFonts w:ascii="Tahoma" w:hAnsi="Tahoma" w:cs="Tahoma"/>
                <w:sz w:val="20"/>
                <w:szCs w:val="20"/>
                <w:lang w:eastAsia="en-US"/>
              </w:rPr>
              <w:t>повышение конкурентоспособности республиканской сельскохозяйственной продукции на внутреннем и внешнем рынках в условиях импортозамещения.</w:t>
            </w:r>
          </w:p>
        </w:tc>
      </w:tr>
    </w:tbl>
    <w:p w:rsidR="0092061C" w:rsidRPr="0032257D" w:rsidRDefault="0092061C" w:rsidP="0092061C">
      <w:pPr>
        <w:autoSpaceDE w:val="0"/>
        <w:autoSpaceDN w:val="0"/>
        <w:adjustRightInd w:val="0"/>
        <w:jc w:val="both"/>
        <w:rPr>
          <w:rFonts w:ascii="Tahoma" w:hAnsi="Tahoma" w:cs="Tahoma"/>
          <w:sz w:val="20"/>
          <w:szCs w:val="20"/>
          <w:lang w:eastAsia="en-US"/>
        </w:rPr>
      </w:pPr>
    </w:p>
    <w:p w:rsidR="0092061C" w:rsidRPr="001A37F7" w:rsidRDefault="0092061C" w:rsidP="0092061C">
      <w:pPr>
        <w:jc w:val="center"/>
        <w:rPr>
          <w:rFonts w:ascii="Tahoma" w:hAnsi="Tahoma" w:cs="Tahoma"/>
          <w:b/>
          <w:sz w:val="20"/>
          <w:szCs w:val="20"/>
        </w:rPr>
      </w:pPr>
      <w:r w:rsidRPr="001A37F7">
        <w:rPr>
          <w:rFonts w:ascii="Tahoma" w:hAnsi="Tahoma" w:cs="Tahoma"/>
          <w:b/>
          <w:sz w:val="20"/>
          <w:szCs w:val="20"/>
        </w:rPr>
        <w:t xml:space="preserve">Раздел I. Приоритеты и цель подпрограммы «Создание системы поддержки фермеров и развитие сельской кооперации», общая характеристика участия органов местного самоуправления муниципальных районов и городских округов в ее реализации </w:t>
      </w:r>
    </w:p>
    <w:p w:rsidR="0092061C" w:rsidRPr="001A37F7" w:rsidRDefault="0092061C" w:rsidP="0092061C">
      <w:pPr>
        <w:autoSpaceDE w:val="0"/>
        <w:autoSpaceDN w:val="0"/>
        <w:adjustRightInd w:val="0"/>
        <w:jc w:val="both"/>
        <w:rPr>
          <w:rFonts w:ascii="Tahoma" w:hAnsi="Tahoma" w:cs="Tahoma"/>
          <w:sz w:val="20"/>
          <w:szCs w:val="20"/>
          <w:lang w:eastAsia="en-US"/>
        </w:rPr>
      </w:pPr>
    </w:p>
    <w:p w:rsidR="0092061C" w:rsidRPr="001A37F7" w:rsidRDefault="0092061C" w:rsidP="0092061C">
      <w:pPr>
        <w:pStyle w:val="2f"/>
        <w:shd w:val="clear" w:color="auto" w:fill="auto"/>
        <w:spacing w:line="240" w:lineRule="auto"/>
        <w:ind w:firstLine="709"/>
        <w:jc w:val="both"/>
        <w:rPr>
          <w:rFonts w:ascii="Tahoma" w:hAnsi="Tahoma" w:cs="Tahoma"/>
          <w:color w:val="000000"/>
          <w:lang w:bidi="ru-RU"/>
        </w:rPr>
      </w:pPr>
      <w:r w:rsidRPr="001A37F7">
        <w:rPr>
          <w:rFonts w:ascii="Tahoma" w:hAnsi="Tahoma" w:cs="Tahoma"/>
          <w:color w:val="000000"/>
          <w:lang w:bidi="ru-RU"/>
        </w:rPr>
        <w:t xml:space="preserve">Формирование системы поддержки фермеров (помимо создания новых субъектов малого и среднего предпринимательства в качестве крестьянских (фермерских) хозяйств и индивидуальных предпринимателей) осуществляется в рамках реализации Указа Президента Российской Федерации от 7 мая </w:t>
      </w:r>
      <w:smartTag w:uri="urn:schemas-microsoft-com:office:smarttags" w:element="metricconverter">
        <w:smartTagPr>
          <w:attr w:name="ProductID" w:val="2018 г"/>
        </w:smartTagPr>
        <w:r w:rsidRPr="001A37F7">
          <w:rPr>
            <w:rFonts w:ascii="Tahoma" w:hAnsi="Tahoma" w:cs="Tahoma"/>
            <w:color w:val="000000"/>
            <w:lang w:bidi="ru-RU"/>
          </w:rPr>
          <w:t>2018 г</w:t>
        </w:r>
      </w:smartTag>
      <w:r w:rsidRPr="001A37F7">
        <w:rPr>
          <w:rFonts w:ascii="Tahoma" w:hAnsi="Tahoma" w:cs="Tahoma"/>
          <w:color w:val="000000"/>
          <w:lang w:bidi="ru-RU"/>
        </w:rPr>
        <w:t>. № 204 «О национальных целях и стратегических задачах развития Российской Федерации на период до 2024 года» и позволит создать на сельских территориях Чувашской Республики новые рабочие места.</w:t>
      </w:r>
    </w:p>
    <w:p w:rsidR="0092061C" w:rsidRPr="001A37F7" w:rsidRDefault="0092061C" w:rsidP="0092061C">
      <w:pPr>
        <w:pStyle w:val="2f"/>
        <w:shd w:val="clear" w:color="auto" w:fill="auto"/>
        <w:spacing w:line="240" w:lineRule="auto"/>
        <w:ind w:firstLine="709"/>
        <w:jc w:val="both"/>
        <w:rPr>
          <w:rFonts w:ascii="Tahoma" w:hAnsi="Tahoma" w:cs="Tahoma"/>
        </w:rPr>
      </w:pPr>
      <w:r w:rsidRPr="001A37F7">
        <w:rPr>
          <w:rFonts w:ascii="Tahoma" w:hAnsi="Tahoma" w:cs="Tahoma"/>
          <w:color w:val="000000"/>
          <w:lang w:bidi="ru-RU"/>
        </w:rPr>
        <w:t>В районе насчитывается 35 крестьянских (фермерских) хозяйств, 13152 личных подсобных хозяйства. При этом малые формы хозяйствования (включая крестьянские (фермерские) хозяйства, личные подсобные хозяйства и сельскохозяйственные потребительские кооперативы) производят более половины вало</w:t>
      </w:r>
      <w:r w:rsidRPr="001A37F7">
        <w:rPr>
          <w:rFonts w:ascii="Tahoma" w:hAnsi="Tahoma" w:cs="Tahoma"/>
          <w:color w:val="000000"/>
          <w:lang w:bidi="ru-RU"/>
        </w:rPr>
        <w:lastRenderedPageBreak/>
        <w:t>вой продукции сельского хозяйства региона. В структуре производства основных видов продукции сельского хозяйства на малые формы производства овощей приходится 85,9 про</w:t>
      </w:r>
      <w:r w:rsidRPr="001A37F7">
        <w:rPr>
          <w:rFonts w:ascii="Tahoma" w:hAnsi="Tahoma" w:cs="Tahoma"/>
          <w:color w:val="000000"/>
          <w:lang w:bidi="ru-RU"/>
        </w:rPr>
        <w:softHyphen/>
        <w:t>цента, картофеля – 81,5 процента, зерновых и зернобобовых культур – 48,8 процентов,  молока – 82,1 процента, мяса -89,3 процента.</w:t>
      </w:r>
    </w:p>
    <w:p w:rsidR="0092061C" w:rsidRPr="001A37F7" w:rsidRDefault="0092061C" w:rsidP="0092061C">
      <w:pPr>
        <w:pStyle w:val="2f"/>
        <w:shd w:val="clear" w:color="auto" w:fill="auto"/>
        <w:spacing w:line="240" w:lineRule="auto"/>
        <w:ind w:firstLine="709"/>
        <w:jc w:val="both"/>
        <w:rPr>
          <w:rFonts w:ascii="Tahoma" w:hAnsi="Tahoma" w:cs="Tahoma"/>
        </w:rPr>
      </w:pPr>
      <w:r w:rsidRPr="001A37F7">
        <w:rPr>
          <w:rFonts w:ascii="Tahoma" w:hAnsi="Tahoma" w:cs="Tahoma"/>
          <w:color w:val="000000"/>
          <w:lang w:bidi="ru-RU"/>
        </w:rPr>
        <w:t>Большая часть субъектов малого и среднего предпринимательства, занятых в сфере агропромышленного комплекса, – сельскохозяйственные организации, являющиеся микропредприятиями с численностью занятых до 15 человек, крестьянские (фермерские) хозяйства и индивидуальные предприниматели, личные подсобные хозяйства – хороший потенциал развития сельскохозяйственных потребительских кооперативов.</w:t>
      </w:r>
    </w:p>
    <w:p w:rsidR="0092061C" w:rsidRPr="001A37F7" w:rsidRDefault="0092061C" w:rsidP="0092061C">
      <w:pPr>
        <w:pStyle w:val="2f"/>
        <w:shd w:val="clear" w:color="auto" w:fill="auto"/>
        <w:spacing w:line="240" w:lineRule="auto"/>
        <w:ind w:firstLine="709"/>
        <w:jc w:val="both"/>
        <w:rPr>
          <w:rFonts w:ascii="Tahoma" w:hAnsi="Tahoma" w:cs="Tahoma"/>
          <w:color w:val="000000"/>
          <w:lang w:bidi="ru-RU"/>
        </w:rPr>
      </w:pPr>
      <w:r w:rsidRPr="001A37F7">
        <w:rPr>
          <w:rFonts w:ascii="Tahoma" w:hAnsi="Tahoma" w:cs="Tahoma"/>
          <w:color w:val="000000"/>
          <w:lang w:bidi="ru-RU"/>
        </w:rPr>
        <w:t>В настоящее время на территории района зарегистрировано 2 сельскохозяйственных потребительских кооператива, осуществляет деятельность 1 сельскохозяйственный потребительский кооператив.</w:t>
      </w:r>
    </w:p>
    <w:p w:rsidR="0092061C" w:rsidRPr="001A37F7" w:rsidRDefault="0092061C" w:rsidP="0092061C">
      <w:pPr>
        <w:pStyle w:val="2f"/>
        <w:shd w:val="clear" w:color="auto" w:fill="auto"/>
        <w:spacing w:line="240" w:lineRule="auto"/>
        <w:ind w:firstLine="709"/>
        <w:jc w:val="both"/>
        <w:rPr>
          <w:rFonts w:ascii="Tahoma" w:hAnsi="Tahoma" w:cs="Tahoma"/>
        </w:rPr>
      </w:pPr>
      <w:r w:rsidRPr="001A37F7">
        <w:rPr>
          <w:rFonts w:ascii="Tahoma" w:hAnsi="Tahoma" w:cs="Tahoma"/>
          <w:color w:val="000000"/>
          <w:lang w:bidi="ru-RU"/>
        </w:rPr>
        <w:t>Сельскохозяйственные потребительские кооперативы, являясь некоммерческими организациями, как форма социального трудоустройства населения могут способствовать снижению издержек членов кооперативов. Сдерживающим фактором развития сельскохозяйственных потребительских кооперативов является отсутствие единого образовательного центра в сфере сельскохозяйственной кооперации и поддержки фермеров, так называемого центра компетенций.</w:t>
      </w:r>
    </w:p>
    <w:p w:rsidR="0092061C" w:rsidRPr="001A37F7" w:rsidRDefault="0092061C" w:rsidP="0092061C">
      <w:pPr>
        <w:pStyle w:val="2f"/>
        <w:shd w:val="clear" w:color="auto" w:fill="auto"/>
        <w:spacing w:line="240" w:lineRule="auto"/>
        <w:ind w:firstLine="709"/>
        <w:jc w:val="both"/>
        <w:rPr>
          <w:rFonts w:ascii="Tahoma" w:hAnsi="Tahoma" w:cs="Tahoma"/>
        </w:rPr>
      </w:pPr>
      <w:r w:rsidRPr="001A37F7">
        <w:rPr>
          <w:rFonts w:ascii="Tahoma" w:hAnsi="Tahoma" w:cs="Tahoma"/>
          <w:color w:val="000000"/>
          <w:lang w:bidi="ru-RU"/>
        </w:rPr>
        <w:t>Центр компетенций – организация, оказывающая информационно-кон</w:t>
      </w:r>
      <w:r w:rsidRPr="001A37F7">
        <w:rPr>
          <w:rFonts w:ascii="Tahoma" w:hAnsi="Tahoma" w:cs="Tahoma"/>
          <w:color w:val="000000"/>
          <w:lang w:bidi="ru-RU"/>
        </w:rPr>
        <w:softHyphen/>
        <w:t>сультационные услуги физическим и юридическим лицам,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и личных подсобных хозяйств.</w:t>
      </w:r>
    </w:p>
    <w:p w:rsidR="0092061C" w:rsidRPr="001A37F7" w:rsidRDefault="0092061C" w:rsidP="0092061C">
      <w:pPr>
        <w:pStyle w:val="2f"/>
        <w:widowControl/>
        <w:shd w:val="clear" w:color="auto" w:fill="auto"/>
        <w:spacing w:line="240" w:lineRule="auto"/>
        <w:ind w:firstLine="709"/>
        <w:jc w:val="both"/>
        <w:rPr>
          <w:rFonts w:ascii="Tahoma" w:hAnsi="Tahoma" w:cs="Tahoma"/>
        </w:rPr>
      </w:pPr>
      <w:r w:rsidRPr="001A37F7">
        <w:rPr>
          <w:rFonts w:ascii="Tahoma" w:hAnsi="Tahoma" w:cs="Tahoma"/>
          <w:color w:val="000000"/>
          <w:lang w:bidi="ru-RU"/>
        </w:rPr>
        <w:t>Подпрограмма предусматривает поддержку центров компетенций в сфере сельскохозяйственной кооперации и фермерства, грантовую поддержку крестьянских (фермерских) хозяйств, возмещение части затрат сельскохозяйственных потребительских кооперативов при приобретении основных средств и реализации сельскохозяйственной продукции, закупленной у членов сельскохозяйственного потребительского кооператива.</w:t>
      </w:r>
    </w:p>
    <w:p w:rsidR="0092061C" w:rsidRPr="001A37F7" w:rsidRDefault="0092061C" w:rsidP="0092061C">
      <w:pPr>
        <w:pStyle w:val="2f"/>
        <w:shd w:val="clear" w:color="auto" w:fill="auto"/>
        <w:spacing w:line="240" w:lineRule="auto"/>
        <w:ind w:firstLine="709"/>
        <w:jc w:val="both"/>
        <w:rPr>
          <w:rFonts w:ascii="Tahoma" w:hAnsi="Tahoma" w:cs="Tahoma"/>
        </w:rPr>
      </w:pPr>
      <w:r w:rsidRPr="001A37F7">
        <w:rPr>
          <w:rFonts w:ascii="Tahoma" w:hAnsi="Tahoma" w:cs="Tahoma"/>
          <w:color w:val="000000"/>
          <w:lang w:bidi="ru-RU"/>
        </w:rPr>
        <w:t>Подпрограмма реализуется в рамках федерального проекта «Создание системы поддержки фермеров и развитие сельской кооперации».</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lang w:eastAsia="en-US"/>
        </w:rPr>
        <w:t xml:space="preserve">Целью подпрограммы является </w:t>
      </w:r>
      <w:r w:rsidRPr="0032257D">
        <w:rPr>
          <w:rFonts w:ascii="Tahoma" w:hAnsi="Tahoma" w:cs="Tahoma"/>
          <w:sz w:val="20"/>
          <w:szCs w:val="20"/>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Для достижения этой цели предстоит решение следующих задач:</w:t>
      </w:r>
    </w:p>
    <w:p w:rsidR="0092061C" w:rsidRPr="0032257D" w:rsidRDefault="0092061C" w:rsidP="0092061C">
      <w:pPr>
        <w:widowControl w:val="0"/>
        <w:autoSpaceDE w:val="0"/>
        <w:autoSpaceDN w:val="0"/>
        <w:adjustRightInd w:val="0"/>
        <w:ind w:firstLine="709"/>
        <w:jc w:val="both"/>
        <w:rPr>
          <w:rFonts w:ascii="Tahoma" w:hAnsi="Tahoma" w:cs="Tahoma"/>
          <w:sz w:val="20"/>
          <w:szCs w:val="20"/>
        </w:rPr>
      </w:pPr>
      <w:r w:rsidRPr="0032257D">
        <w:rPr>
          <w:rFonts w:ascii="Tahoma" w:hAnsi="Tahoma" w:cs="Tahoma"/>
          <w:sz w:val="20"/>
          <w:szCs w:val="20"/>
        </w:rP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92061C" w:rsidRPr="0032257D" w:rsidRDefault="0092061C" w:rsidP="0092061C">
      <w:pPr>
        <w:widowControl w:val="0"/>
        <w:autoSpaceDE w:val="0"/>
        <w:autoSpaceDN w:val="0"/>
        <w:adjustRightInd w:val="0"/>
        <w:ind w:firstLine="709"/>
        <w:jc w:val="both"/>
        <w:rPr>
          <w:rFonts w:ascii="Tahoma" w:hAnsi="Tahoma" w:cs="Tahoma"/>
          <w:sz w:val="20"/>
          <w:szCs w:val="20"/>
        </w:rPr>
      </w:pPr>
      <w:r w:rsidRPr="0032257D">
        <w:rPr>
          <w:rFonts w:ascii="Tahoma" w:hAnsi="Tahoma" w:cs="Tahoma"/>
          <w:sz w:val="20"/>
          <w:szCs w:val="20"/>
        </w:rPr>
        <w:t>создание и обеспечение текущей деятельности центров компетенций в сфере сельскохозяйственной кооперации и поддержки фермеров;</w:t>
      </w:r>
    </w:p>
    <w:p w:rsidR="0092061C" w:rsidRPr="0032257D" w:rsidRDefault="0092061C" w:rsidP="0092061C">
      <w:pPr>
        <w:widowControl w:val="0"/>
        <w:autoSpaceDE w:val="0"/>
        <w:autoSpaceDN w:val="0"/>
        <w:adjustRightInd w:val="0"/>
        <w:ind w:firstLine="709"/>
        <w:jc w:val="both"/>
        <w:rPr>
          <w:rFonts w:ascii="Tahoma" w:hAnsi="Tahoma" w:cs="Tahoma"/>
          <w:sz w:val="20"/>
          <w:szCs w:val="20"/>
        </w:rPr>
      </w:pPr>
      <w:r w:rsidRPr="0032257D">
        <w:rPr>
          <w:rFonts w:ascii="Tahoma" w:hAnsi="Tahoma" w:cs="Tahoma"/>
          <w:sz w:val="20"/>
          <w:szCs w:val="20"/>
        </w:rPr>
        <w:t>повышение конкурентоспособности продукции агропромышленного комплекса.</w:t>
      </w:r>
    </w:p>
    <w:p w:rsidR="0092061C" w:rsidRPr="0032257D" w:rsidRDefault="0092061C" w:rsidP="0092061C">
      <w:pPr>
        <w:ind w:firstLine="709"/>
        <w:rPr>
          <w:rFonts w:ascii="Tahoma" w:hAnsi="Tahoma" w:cs="Tahoma"/>
          <w:sz w:val="20"/>
          <w:szCs w:val="20"/>
        </w:rPr>
      </w:pPr>
    </w:p>
    <w:p w:rsidR="0092061C" w:rsidRPr="0032257D" w:rsidRDefault="0092061C" w:rsidP="0092061C">
      <w:pPr>
        <w:jc w:val="center"/>
        <w:rPr>
          <w:rFonts w:ascii="Tahoma" w:hAnsi="Tahoma" w:cs="Tahoma"/>
          <w:b/>
          <w:sz w:val="20"/>
          <w:szCs w:val="20"/>
        </w:rPr>
      </w:pPr>
      <w:r w:rsidRPr="0032257D">
        <w:rPr>
          <w:rFonts w:ascii="Tahoma" w:hAnsi="Tahoma" w:cs="Tahoma"/>
          <w:b/>
          <w:sz w:val="20"/>
          <w:szCs w:val="20"/>
        </w:rPr>
        <w:t xml:space="preserve">Раздел II. Перечень и сведения о целевых показателях (индикаторах) </w:t>
      </w:r>
      <w:r w:rsidRPr="0032257D">
        <w:rPr>
          <w:rFonts w:ascii="Tahoma" w:hAnsi="Tahoma" w:cs="Tahoma"/>
          <w:b/>
          <w:sz w:val="20"/>
          <w:szCs w:val="20"/>
        </w:rPr>
        <w:br/>
        <w:t>подпрограммы с расшифровкой плановых значений по годам ее реализации</w:t>
      </w:r>
    </w:p>
    <w:p w:rsidR="0092061C" w:rsidRPr="0032257D" w:rsidRDefault="0092061C" w:rsidP="0092061C">
      <w:pPr>
        <w:ind w:firstLine="709"/>
        <w:jc w:val="center"/>
        <w:rPr>
          <w:rFonts w:ascii="Tahoma" w:hAnsi="Tahoma" w:cs="Tahoma"/>
          <w:b/>
          <w:sz w:val="20"/>
          <w:szCs w:val="20"/>
        </w:rPr>
      </w:pP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 2036 году предусматривается достижение следующих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86 человек,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20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w:t>
      </w:r>
      <w:r w:rsidRPr="0032257D">
        <w:rPr>
          <w:rFonts w:ascii="Tahoma" w:hAnsi="Tahoma" w:cs="Tahoma"/>
          <w:sz w:val="20"/>
          <w:szCs w:val="20"/>
          <w:lang w:eastAsia="en-US"/>
        </w:rPr>
        <w:br/>
        <w:t>50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16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p w:rsidR="0092061C" w:rsidRPr="0032257D" w:rsidRDefault="0092061C" w:rsidP="0092061C">
      <w:pPr>
        <w:autoSpaceDE w:val="0"/>
        <w:autoSpaceDN w:val="0"/>
        <w:adjustRightInd w:val="0"/>
        <w:ind w:firstLine="708"/>
        <w:jc w:val="both"/>
        <w:rPr>
          <w:rFonts w:ascii="Tahoma" w:hAnsi="Tahoma" w:cs="Tahoma"/>
          <w:sz w:val="20"/>
          <w:szCs w:val="20"/>
        </w:rPr>
      </w:pPr>
      <w:r w:rsidRPr="0032257D">
        <w:rPr>
          <w:rFonts w:ascii="Tahoma" w:hAnsi="Tahoma" w:cs="Tahoma"/>
          <w:sz w:val="20"/>
          <w:szCs w:val="20"/>
          <w:lang w:eastAsia="en-US"/>
        </w:rPr>
        <w:t xml:space="preserve">В результате реализации мероприятий подпрограммы </w:t>
      </w:r>
      <w:r w:rsidRPr="0032257D">
        <w:rPr>
          <w:rFonts w:ascii="Tahoma" w:hAnsi="Tahoma" w:cs="Tahoma"/>
          <w:sz w:val="20"/>
          <w:szCs w:val="20"/>
        </w:rPr>
        <w:t>ожидается достижение следующих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86 человек,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2019 году – 4 человека;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2020 году – 4 человека;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2021 году – 6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2022 году – 8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2023 году – 7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2024 году – 13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2025 году – 4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2026–2030 годах – 20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2031–2035 годах – 20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Из общего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указанных выше: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20 человек,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2019 году – 1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2020 году – 1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2021 году – 1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2022 году – 2 человека;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2023 году – 2 человека;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2024 году – 2 человека;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2025 году – 1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2026–2030 годах – 5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2031–2035 годах – 5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w:t>
      </w:r>
      <w:r w:rsidRPr="0032257D">
        <w:rPr>
          <w:rFonts w:ascii="Tahoma" w:hAnsi="Tahoma" w:cs="Tahoma"/>
          <w:sz w:val="20"/>
          <w:szCs w:val="20"/>
          <w:lang w:eastAsia="en-US"/>
        </w:rPr>
        <w:br/>
        <w:t>50 единиц,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2019 году – 2 единицы;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2020 году – 3 единицы;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2021 году – 4 единицы;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2022 году – 6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2023 году – 4 единицы;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2024 году – 9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2025 году – 2 единицы;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2026–2030 годах – 10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2031–2035 годах – 10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16 единиц,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2019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2020 году – 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2021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2022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2023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2024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2025 году – 1 единица;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2026–2030 годах – 5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2031–2035 годах – 5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 в том числе:</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2019 году – 101,0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lastRenderedPageBreak/>
        <w:t>в 2020 году – 101,5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2021 году – 102,0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2022 году – 102,5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2023 году – 103,0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2024 году – 103,5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2025 году – 104,0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2026–2030 годах – 130,0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в 2031–2035 годах – 150,0 процента.</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p>
    <w:p w:rsidR="0092061C" w:rsidRPr="0032257D" w:rsidRDefault="0092061C" w:rsidP="0092061C">
      <w:pPr>
        <w:jc w:val="center"/>
        <w:rPr>
          <w:rFonts w:ascii="Tahoma" w:hAnsi="Tahoma" w:cs="Tahoma"/>
          <w:b/>
          <w:sz w:val="20"/>
          <w:szCs w:val="20"/>
        </w:rPr>
      </w:pPr>
      <w:r w:rsidRPr="0032257D">
        <w:rPr>
          <w:rFonts w:ascii="Tahoma" w:hAnsi="Tahoma" w:cs="Tahoma"/>
          <w:b/>
          <w:sz w:val="20"/>
          <w:szCs w:val="20"/>
        </w:rPr>
        <w:t xml:space="preserve">Раздел III. Характеристики основных мероприятий, мероприятий </w:t>
      </w:r>
    </w:p>
    <w:p w:rsidR="0092061C" w:rsidRPr="0032257D" w:rsidRDefault="0092061C" w:rsidP="0092061C">
      <w:pPr>
        <w:jc w:val="center"/>
        <w:rPr>
          <w:rFonts w:ascii="Tahoma" w:hAnsi="Tahoma" w:cs="Tahoma"/>
          <w:b/>
          <w:sz w:val="20"/>
          <w:szCs w:val="20"/>
        </w:rPr>
      </w:pPr>
      <w:r w:rsidRPr="0032257D">
        <w:rPr>
          <w:rFonts w:ascii="Tahoma" w:hAnsi="Tahoma" w:cs="Tahoma"/>
          <w:b/>
          <w:sz w:val="20"/>
          <w:szCs w:val="20"/>
        </w:rPr>
        <w:t>подпрограммы с указанием сроков и этапов их реализации</w:t>
      </w:r>
    </w:p>
    <w:p w:rsidR="0092061C" w:rsidRPr="0032257D" w:rsidRDefault="0092061C" w:rsidP="0092061C">
      <w:pPr>
        <w:autoSpaceDE w:val="0"/>
        <w:autoSpaceDN w:val="0"/>
        <w:adjustRightInd w:val="0"/>
        <w:jc w:val="both"/>
        <w:rPr>
          <w:rFonts w:ascii="Tahoma" w:hAnsi="Tahoma" w:cs="Tahoma"/>
          <w:sz w:val="20"/>
          <w:szCs w:val="20"/>
          <w:lang w:eastAsia="en-US"/>
        </w:rPr>
      </w:pP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Основные мероприятия подпрограммы направлены на реализацию поставленных целей и задач подпрограммы и Государственной программы в целом. </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Подпрограмма «Создание системы поддержки фермеров и развитие сельской кооперации» включает два основных мероприятия.</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Мероприятие 1.1. Обеспечение деятельности Центра компетенций по развитию сельскохозяйственной кооперации на территории Чувашской Республики.</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Мероприятие 1.2. Поддержка субъектов малого и среднего предпринимательства, осуществляющих деятельность в сфере агропромышленного комплекса.</w:t>
      </w:r>
    </w:p>
    <w:p w:rsidR="0092061C" w:rsidRPr="0032257D" w:rsidRDefault="0092061C" w:rsidP="0092061C">
      <w:pPr>
        <w:ind w:firstLine="709"/>
        <w:jc w:val="both"/>
        <w:rPr>
          <w:rFonts w:ascii="Tahoma" w:hAnsi="Tahoma" w:cs="Tahoma"/>
          <w:sz w:val="20"/>
          <w:szCs w:val="20"/>
        </w:rPr>
      </w:pPr>
      <w:r w:rsidRPr="0032257D">
        <w:rPr>
          <w:rFonts w:ascii="Tahoma" w:hAnsi="Tahoma" w:cs="Tahoma"/>
          <w:sz w:val="20"/>
          <w:szCs w:val="20"/>
        </w:rPr>
        <w:t>Основное мероприятие 2. Развитие сельскохозяйственной деятельности малых форм хозяйствования.</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Подпрограмма реализуется в период с 2019 по 2035 год в три этапа.</w:t>
      </w:r>
    </w:p>
    <w:p w:rsidR="0092061C" w:rsidRPr="0032257D" w:rsidRDefault="0092061C" w:rsidP="0092061C">
      <w:pPr>
        <w:autoSpaceDE w:val="0"/>
        <w:autoSpaceDN w:val="0"/>
        <w:adjustRightInd w:val="0"/>
        <w:ind w:firstLine="709"/>
        <w:rPr>
          <w:rFonts w:ascii="Tahoma" w:hAnsi="Tahoma" w:cs="Tahoma"/>
          <w:sz w:val="20"/>
          <w:szCs w:val="20"/>
          <w:lang w:eastAsia="en-US"/>
        </w:rPr>
      </w:pPr>
      <w:r w:rsidRPr="0032257D">
        <w:rPr>
          <w:rFonts w:ascii="Tahoma" w:hAnsi="Tahoma" w:cs="Tahoma"/>
          <w:sz w:val="20"/>
          <w:szCs w:val="20"/>
          <w:lang w:eastAsia="en-US"/>
        </w:rPr>
        <w:t>1 этап – 2019–2025 годы.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Реализация мероприятий подпрограммы на 1 этапе должна обеспечить достижение к 2025 году следующих целевых показателей (индикаторов):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46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w:t>
      </w:r>
      <w:r w:rsidRPr="0032257D">
        <w:rPr>
          <w:rFonts w:ascii="Tahoma" w:hAnsi="Tahoma" w:cs="Tahoma"/>
          <w:sz w:val="20"/>
          <w:szCs w:val="20"/>
          <w:lang w:eastAsia="en-US"/>
        </w:rPr>
        <w:br/>
        <w:t>30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6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104,0 процента.</w:t>
      </w:r>
    </w:p>
    <w:p w:rsidR="0092061C" w:rsidRPr="0032257D" w:rsidRDefault="0092061C" w:rsidP="0092061C">
      <w:pPr>
        <w:autoSpaceDE w:val="0"/>
        <w:autoSpaceDN w:val="0"/>
        <w:adjustRightInd w:val="0"/>
        <w:ind w:firstLine="709"/>
        <w:rPr>
          <w:rFonts w:ascii="Tahoma" w:hAnsi="Tahoma" w:cs="Tahoma"/>
          <w:sz w:val="20"/>
          <w:szCs w:val="20"/>
          <w:lang w:eastAsia="en-US"/>
        </w:rPr>
      </w:pPr>
      <w:r w:rsidRPr="0032257D">
        <w:rPr>
          <w:rFonts w:ascii="Tahoma" w:hAnsi="Tahoma" w:cs="Tahoma"/>
          <w:sz w:val="20"/>
          <w:szCs w:val="20"/>
          <w:lang w:eastAsia="en-US"/>
        </w:rPr>
        <w:t>2 этап – 2026–2030 годы.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Реализация мероприятий подпрограммы на 2 этапе должна обеспечить:</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20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5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w:t>
      </w:r>
      <w:r w:rsidRPr="0032257D">
        <w:rPr>
          <w:rFonts w:ascii="Tahoma" w:hAnsi="Tahoma" w:cs="Tahoma"/>
          <w:sz w:val="20"/>
          <w:szCs w:val="20"/>
          <w:lang w:eastAsia="en-US"/>
        </w:rPr>
        <w:br/>
        <w:t>10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5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130,0 процента.</w:t>
      </w:r>
    </w:p>
    <w:p w:rsidR="0092061C" w:rsidRPr="0032257D" w:rsidRDefault="0092061C" w:rsidP="0092061C">
      <w:pPr>
        <w:ind w:firstLine="709"/>
        <w:jc w:val="both"/>
        <w:rPr>
          <w:rFonts w:ascii="Tahoma" w:hAnsi="Tahoma" w:cs="Tahoma"/>
          <w:sz w:val="20"/>
          <w:szCs w:val="20"/>
          <w:lang w:eastAsia="en-US"/>
        </w:rPr>
      </w:pPr>
      <w:r w:rsidRPr="0032257D">
        <w:rPr>
          <w:rFonts w:ascii="Tahoma" w:hAnsi="Tahoma" w:cs="Tahoma"/>
          <w:sz w:val="20"/>
          <w:szCs w:val="20"/>
          <w:lang w:eastAsia="en-US"/>
        </w:rPr>
        <w:t>3 этап – 2031–2035 годы.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Реализация мероприятий подпрограммы на 3 этапе должна обеспечить:</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20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5 человек;</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w:t>
      </w:r>
      <w:r w:rsidRPr="0032257D">
        <w:rPr>
          <w:rFonts w:ascii="Tahoma" w:hAnsi="Tahoma" w:cs="Tahoma"/>
          <w:sz w:val="20"/>
          <w:szCs w:val="20"/>
          <w:lang w:eastAsia="en-US"/>
        </w:rPr>
        <w:br/>
        <w:t>10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5 единиц;</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150,0 процента.</w:t>
      </w:r>
    </w:p>
    <w:p w:rsidR="0092061C" w:rsidRPr="0032257D" w:rsidRDefault="0092061C" w:rsidP="0092061C">
      <w:pPr>
        <w:autoSpaceDE w:val="0"/>
        <w:autoSpaceDN w:val="0"/>
        <w:adjustRightInd w:val="0"/>
        <w:jc w:val="center"/>
        <w:outlineLvl w:val="0"/>
        <w:rPr>
          <w:rFonts w:ascii="Tahoma" w:hAnsi="Tahoma" w:cs="Tahoma"/>
          <w:b/>
          <w:sz w:val="20"/>
          <w:szCs w:val="20"/>
          <w:lang w:eastAsia="en-US"/>
        </w:rPr>
      </w:pPr>
    </w:p>
    <w:p w:rsidR="0092061C" w:rsidRPr="0032257D" w:rsidRDefault="0092061C" w:rsidP="0092061C">
      <w:pPr>
        <w:autoSpaceDE w:val="0"/>
        <w:autoSpaceDN w:val="0"/>
        <w:adjustRightInd w:val="0"/>
        <w:jc w:val="center"/>
        <w:outlineLvl w:val="0"/>
        <w:rPr>
          <w:rFonts w:ascii="Tahoma" w:hAnsi="Tahoma" w:cs="Tahoma"/>
          <w:b/>
          <w:sz w:val="20"/>
          <w:szCs w:val="20"/>
          <w:lang w:eastAsia="en-US"/>
        </w:rPr>
      </w:pPr>
    </w:p>
    <w:p w:rsidR="0092061C" w:rsidRPr="0032257D" w:rsidRDefault="0092061C" w:rsidP="0092061C">
      <w:pPr>
        <w:autoSpaceDE w:val="0"/>
        <w:autoSpaceDN w:val="0"/>
        <w:adjustRightInd w:val="0"/>
        <w:jc w:val="center"/>
        <w:outlineLvl w:val="0"/>
        <w:rPr>
          <w:rFonts w:ascii="Tahoma" w:hAnsi="Tahoma" w:cs="Tahoma"/>
          <w:b/>
          <w:sz w:val="20"/>
          <w:szCs w:val="20"/>
        </w:rPr>
      </w:pPr>
      <w:r w:rsidRPr="0032257D">
        <w:rPr>
          <w:rFonts w:ascii="Tahoma" w:hAnsi="Tahoma" w:cs="Tahoma"/>
          <w:b/>
          <w:sz w:val="20"/>
          <w:szCs w:val="20"/>
          <w:lang w:eastAsia="en-US"/>
        </w:rPr>
        <w:t>Раздел IV. О</w:t>
      </w:r>
      <w:r w:rsidRPr="0032257D">
        <w:rPr>
          <w:rFonts w:ascii="Tahoma" w:hAnsi="Tahoma" w:cs="Tahoma"/>
          <w:b/>
          <w:sz w:val="20"/>
          <w:szCs w:val="20"/>
        </w:rPr>
        <w:t xml:space="preserve">боснование объема финансовых ресурсов, необходимых </w:t>
      </w:r>
    </w:p>
    <w:p w:rsidR="0092061C" w:rsidRPr="0032257D" w:rsidRDefault="0092061C" w:rsidP="0092061C">
      <w:pPr>
        <w:autoSpaceDE w:val="0"/>
        <w:autoSpaceDN w:val="0"/>
        <w:adjustRightInd w:val="0"/>
        <w:jc w:val="center"/>
        <w:outlineLvl w:val="0"/>
        <w:rPr>
          <w:rFonts w:ascii="Tahoma" w:hAnsi="Tahoma" w:cs="Tahoma"/>
          <w:b/>
          <w:sz w:val="20"/>
          <w:szCs w:val="20"/>
        </w:rPr>
      </w:pPr>
      <w:r w:rsidRPr="0032257D">
        <w:rPr>
          <w:rFonts w:ascii="Tahoma" w:hAnsi="Tahoma" w:cs="Tahoma"/>
          <w:b/>
          <w:sz w:val="20"/>
          <w:szCs w:val="20"/>
        </w:rPr>
        <w:t xml:space="preserve">для реализации подпрограммы (с расшифровкой по источникам </w:t>
      </w:r>
    </w:p>
    <w:p w:rsidR="0092061C" w:rsidRPr="0032257D" w:rsidRDefault="0092061C" w:rsidP="0092061C">
      <w:pPr>
        <w:autoSpaceDE w:val="0"/>
        <w:autoSpaceDN w:val="0"/>
        <w:adjustRightInd w:val="0"/>
        <w:jc w:val="center"/>
        <w:outlineLvl w:val="0"/>
        <w:rPr>
          <w:rFonts w:ascii="Tahoma" w:hAnsi="Tahoma" w:cs="Tahoma"/>
          <w:b/>
          <w:sz w:val="20"/>
          <w:szCs w:val="20"/>
        </w:rPr>
      </w:pPr>
      <w:r w:rsidRPr="0032257D">
        <w:rPr>
          <w:rFonts w:ascii="Tahoma" w:hAnsi="Tahoma" w:cs="Tahoma"/>
          <w:b/>
          <w:sz w:val="20"/>
          <w:szCs w:val="20"/>
        </w:rPr>
        <w:t>финансирования, по этапам и годам реализации подпрограммы)</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Прогнозируемые объемы бюджетных ассигнований на реализацию мероприятий подпрограммы в 2019–2035 годах составляют 28308,40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 1 этапе (2019–2025 годы) объем финансирования подпрограммы составляет 11656,40 тыс. рублей, из них средства: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федерального бюджета – 10385,90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105,00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внебюджетных источников – 1165,50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 2 этапе (2026–2030 годы) объем финансирования подпрограммы составляет 8326,00 тыс. рублей, из них средства: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федерального бюджета – 7418,50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75,00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внебюджетных источников – 832,50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На 3 этапе (2031–2035 годы) объем финансирования подпрограммы составляет 8326,00 тыс. рублей, из них средства:</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федерального бюджета – 7418,50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республиканского бюджета Чувашской Республики – 75,00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внебюджетных источников – 832,50 тыс. рублей.</w:t>
      </w:r>
    </w:p>
    <w:p w:rsidR="0092061C" w:rsidRPr="0032257D" w:rsidRDefault="0092061C" w:rsidP="0092061C">
      <w:pPr>
        <w:autoSpaceDE w:val="0"/>
        <w:autoSpaceDN w:val="0"/>
        <w:adjustRightInd w:val="0"/>
        <w:ind w:firstLine="709"/>
        <w:jc w:val="both"/>
        <w:rPr>
          <w:rFonts w:ascii="Tahoma" w:hAnsi="Tahoma" w:cs="Tahoma"/>
          <w:sz w:val="20"/>
          <w:szCs w:val="20"/>
        </w:rPr>
      </w:pPr>
      <w:r w:rsidRPr="0032257D">
        <w:rPr>
          <w:rFonts w:ascii="Tahoma" w:hAnsi="Tahoma" w:cs="Tahoma"/>
          <w:sz w:val="20"/>
          <w:szCs w:val="20"/>
        </w:rPr>
        <w:t>Объемы финансирования подпрограммы подлежат ежегодному уточнению исходя из реальных возможностей бюджетов всех уровней.</w:t>
      </w:r>
    </w:p>
    <w:p w:rsidR="0092061C" w:rsidRPr="0032257D" w:rsidRDefault="0092061C" w:rsidP="0092061C">
      <w:pPr>
        <w:autoSpaceDE w:val="0"/>
        <w:autoSpaceDN w:val="0"/>
        <w:adjustRightInd w:val="0"/>
        <w:ind w:firstLine="709"/>
        <w:jc w:val="both"/>
        <w:rPr>
          <w:rFonts w:ascii="Tahoma" w:hAnsi="Tahoma" w:cs="Tahoma"/>
          <w:sz w:val="20"/>
          <w:szCs w:val="20"/>
          <w:lang w:eastAsia="en-US"/>
        </w:rPr>
      </w:pPr>
      <w:r w:rsidRPr="0032257D">
        <w:rPr>
          <w:rFonts w:ascii="Tahoma" w:hAnsi="Tahoma" w:cs="Tahoma"/>
          <w:sz w:val="20"/>
          <w:szCs w:val="20"/>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92061C" w:rsidRDefault="0092061C" w:rsidP="0092061C">
      <w:pPr>
        <w:spacing w:before="120"/>
        <w:ind w:left="9242"/>
        <w:jc w:val="center"/>
        <w:rPr>
          <w:rFonts w:ascii="Tahoma" w:hAnsi="Tahoma" w:cs="Tahoma"/>
          <w:sz w:val="20"/>
          <w:szCs w:val="20"/>
        </w:rPr>
      </w:pPr>
    </w:p>
    <w:p w:rsidR="0092061C" w:rsidRPr="0032257D" w:rsidRDefault="0092061C" w:rsidP="0092061C">
      <w:pPr>
        <w:spacing w:before="120"/>
        <w:ind w:left="9242"/>
        <w:jc w:val="center"/>
        <w:rPr>
          <w:rFonts w:ascii="Tahoma" w:hAnsi="Tahoma" w:cs="Tahoma"/>
          <w:sz w:val="20"/>
          <w:szCs w:val="20"/>
        </w:rPr>
      </w:pPr>
      <w:r w:rsidRPr="0032257D">
        <w:rPr>
          <w:rFonts w:ascii="Tahoma" w:hAnsi="Tahoma" w:cs="Tahoma"/>
          <w:sz w:val="20"/>
          <w:szCs w:val="20"/>
        </w:rPr>
        <w:t>Приложение</w:t>
      </w:r>
    </w:p>
    <w:p w:rsidR="0092061C" w:rsidRPr="0032257D" w:rsidRDefault="0092061C" w:rsidP="0092061C">
      <w:pPr>
        <w:ind w:left="9240"/>
        <w:jc w:val="both"/>
        <w:rPr>
          <w:rFonts w:ascii="Tahoma" w:hAnsi="Tahoma" w:cs="Tahoma"/>
          <w:sz w:val="20"/>
          <w:szCs w:val="20"/>
        </w:rPr>
      </w:pPr>
      <w:r w:rsidRPr="0032257D">
        <w:rPr>
          <w:rFonts w:ascii="Tahoma" w:hAnsi="Tahoma" w:cs="Tahoma"/>
          <w:sz w:val="20"/>
          <w:szCs w:val="20"/>
        </w:rPr>
        <w:t xml:space="preserve">к подпрограмме «Создание системы поддержки фермеров и развитие сельской кооперации» государственной программы Чувашской Республики «Развитие сельского хозяйства и регулирование рынка сельскохозяйственной продукции, сырья и </w:t>
      </w:r>
      <w:r w:rsidRPr="0032257D">
        <w:rPr>
          <w:rFonts w:ascii="Tahoma" w:hAnsi="Tahoma" w:cs="Tahoma"/>
          <w:sz w:val="20"/>
          <w:szCs w:val="20"/>
        </w:rPr>
        <w:lastRenderedPageBreak/>
        <w:t>продовольствия Чувашской Рес-</w:t>
      </w:r>
      <w:r w:rsidRPr="0032257D">
        <w:rPr>
          <w:rFonts w:ascii="Tahoma" w:hAnsi="Tahoma" w:cs="Tahoma"/>
          <w:sz w:val="20"/>
          <w:szCs w:val="20"/>
        </w:rPr>
        <w:br/>
        <w:t xml:space="preserve">                                 публики»</w:t>
      </w:r>
    </w:p>
    <w:p w:rsidR="0092061C" w:rsidRPr="0032257D" w:rsidRDefault="0092061C" w:rsidP="0092061C">
      <w:pPr>
        <w:jc w:val="center"/>
        <w:outlineLvl w:val="0"/>
        <w:rPr>
          <w:rFonts w:ascii="Tahoma" w:hAnsi="Tahoma" w:cs="Tahoma"/>
          <w:b/>
          <w:caps/>
          <w:sz w:val="20"/>
          <w:szCs w:val="20"/>
        </w:rPr>
      </w:pPr>
    </w:p>
    <w:p w:rsidR="0092061C" w:rsidRPr="0032257D" w:rsidRDefault="0092061C" w:rsidP="0092061C">
      <w:pPr>
        <w:jc w:val="center"/>
        <w:outlineLvl w:val="0"/>
        <w:rPr>
          <w:rFonts w:ascii="Tahoma" w:hAnsi="Tahoma" w:cs="Tahoma"/>
          <w:b/>
          <w:caps/>
          <w:sz w:val="20"/>
          <w:szCs w:val="20"/>
        </w:rPr>
      </w:pPr>
    </w:p>
    <w:p w:rsidR="0092061C" w:rsidRPr="0032257D" w:rsidRDefault="0092061C" w:rsidP="0092061C">
      <w:pPr>
        <w:jc w:val="center"/>
        <w:outlineLvl w:val="0"/>
        <w:rPr>
          <w:rFonts w:ascii="Tahoma" w:hAnsi="Tahoma" w:cs="Tahoma"/>
          <w:b/>
          <w:caps/>
          <w:sz w:val="20"/>
          <w:szCs w:val="20"/>
        </w:rPr>
      </w:pPr>
      <w:r w:rsidRPr="0032257D">
        <w:rPr>
          <w:rFonts w:ascii="Tahoma" w:hAnsi="Tahoma" w:cs="Tahoma"/>
          <w:b/>
          <w:caps/>
          <w:sz w:val="20"/>
          <w:szCs w:val="20"/>
        </w:rPr>
        <w:t xml:space="preserve">Ресурсное обеспечение </w:t>
      </w:r>
    </w:p>
    <w:p w:rsidR="0092061C" w:rsidRPr="0032257D" w:rsidRDefault="0092061C" w:rsidP="0092061C">
      <w:pPr>
        <w:autoSpaceDE w:val="0"/>
        <w:autoSpaceDN w:val="0"/>
        <w:adjustRightInd w:val="0"/>
        <w:jc w:val="center"/>
        <w:outlineLvl w:val="0"/>
        <w:rPr>
          <w:rFonts w:ascii="Tahoma" w:hAnsi="Tahoma" w:cs="Tahoma"/>
          <w:b/>
          <w:sz w:val="20"/>
          <w:szCs w:val="20"/>
        </w:rPr>
      </w:pPr>
      <w:r w:rsidRPr="0032257D">
        <w:rPr>
          <w:rFonts w:ascii="Tahoma" w:hAnsi="Tahoma" w:cs="Tahoma"/>
          <w:b/>
          <w:sz w:val="20"/>
          <w:szCs w:val="20"/>
        </w:rPr>
        <w:t xml:space="preserve">реализации подпрограммы «Создание системы поддержки фермеров и развитие сельской кооперации» государственной программы Чувашской Республики «Развитие сельского хозяйства и регулирование рынка сельскохозяйственной </w:t>
      </w:r>
    </w:p>
    <w:p w:rsidR="0092061C" w:rsidRPr="0032257D" w:rsidRDefault="0092061C" w:rsidP="0092061C">
      <w:pPr>
        <w:autoSpaceDE w:val="0"/>
        <w:autoSpaceDN w:val="0"/>
        <w:adjustRightInd w:val="0"/>
        <w:jc w:val="center"/>
        <w:outlineLvl w:val="0"/>
        <w:rPr>
          <w:rFonts w:ascii="Tahoma" w:hAnsi="Tahoma" w:cs="Tahoma"/>
          <w:b/>
          <w:sz w:val="20"/>
          <w:szCs w:val="20"/>
        </w:rPr>
      </w:pPr>
      <w:r w:rsidRPr="0032257D">
        <w:rPr>
          <w:rFonts w:ascii="Tahoma" w:hAnsi="Tahoma" w:cs="Tahoma"/>
          <w:b/>
          <w:sz w:val="20"/>
          <w:szCs w:val="20"/>
        </w:rPr>
        <w:t>продукции, сырья и продовольствия Чувашской Республики»</w:t>
      </w:r>
    </w:p>
    <w:p w:rsidR="0092061C" w:rsidRPr="0032257D" w:rsidRDefault="0092061C" w:rsidP="0092061C">
      <w:pPr>
        <w:autoSpaceDE w:val="0"/>
        <w:autoSpaceDN w:val="0"/>
        <w:adjustRightInd w:val="0"/>
        <w:jc w:val="center"/>
        <w:outlineLvl w:val="0"/>
        <w:rPr>
          <w:rFonts w:ascii="Tahoma" w:hAnsi="Tahoma" w:cs="Tahoma"/>
          <w:sz w:val="20"/>
          <w:szCs w:val="20"/>
          <w:lang w:eastAsia="en-US"/>
        </w:rPr>
      </w:pPr>
    </w:p>
    <w:p w:rsidR="0092061C" w:rsidRPr="0032257D" w:rsidRDefault="0092061C" w:rsidP="0092061C">
      <w:pPr>
        <w:autoSpaceDE w:val="0"/>
        <w:autoSpaceDN w:val="0"/>
        <w:adjustRightInd w:val="0"/>
        <w:outlineLvl w:val="1"/>
        <w:rPr>
          <w:rFonts w:ascii="Tahoma" w:hAnsi="Tahoma" w:cs="Tahoma"/>
          <w:sz w:val="20"/>
          <w:szCs w:val="20"/>
          <w:lang w:eastAsia="en-US"/>
        </w:rPr>
      </w:pPr>
    </w:p>
    <w:tbl>
      <w:tblPr>
        <w:tblW w:w="15637" w:type="dxa"/>
        <w:tblInd w:w="-41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5"/>
        <w:gridCol w:w="23"/>
        <w:gridCol w:w="1346"/>
        <w:gridCol w:w="25"/>
        <w:gridCol w:w="946"/>
        <w:gridCol w:w="19"/>
        <w:gridCol w:w="913"/>
        <w:gridCol w:w="672"/>
        <w:gridCol w:w="13"/>
        <w:gridCol w:w="7"/>
        <w:gridCol w:w="18"/>
        <w:gridCol w:w="512"/>
        <w:gridCol w:w="13"/>
        <w:gridCol w:w="21"/>
        <w:gridCol w:w="768"/>
        <w:gridCol w:w="16"/>
        <w:gridCol w:w="589"/>
        <w:gridCol w:w="12"/>
        <w:gridCol w:w="1095"/>
        <w:gridCol w:w="809"/>
        <w:gridCol w:w="869"/>
        <w:gridCol w:w="865"/>
        <w:gridCol w:w="6"/>
        <w:gridCol w:w="951"/>
        <w:gridCol w:w="894"/>
        <w:gridCol w:w="15"/>
        <w:gridCol w:w="894"/>
        <w:gridCol w:w="15"/>
        <w:gridCol w:w="880"/>
        <w:gridCol w:w="21"/>
        <w:gridCol w:w="860"/>
        <w:gridCol w:w="24"/>
        <w:gridCol w:w="814"/>
        <w:gridCol w:w="103"/>
        <w:gridCol w:w="14"/>
        <w:gridCol w:w="10"/>
      </w:tblGrid>
      <w:tr w:rsidR="0092061C" w:rsidRPr="0032257D" w:rsidTr="001A37F7">
        <w:trPr>
          <w:gridAfter w:val="3"/>
          <w:wAfter w:w="122" w:type="dxa"/>
        </w:trPr>
        <w:tc>
          <w:tcPr>
            <w:tcW w:w="606" w:type="dxa"/>
            <w:gridSpan w:val="2"/>
            <w:vMerge w:val="restart"/>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Статус</w:t>
            </w:r>
          </w:p>
        </w:tc>
        <w:tc>
          <w:tcPr>
            <w:tcW w:w="1372" w:type="dxa"/>
            <w:gridSpan w:val="2"/>
            <w:vMerge w:val="restart"/>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Наименование подпрограммы государственной программы Чувашской Республики (основного мероприятия, мероприятия)</w:t>
            </w:r>
          </w:p>
        </w:tc>
        <w:tc>
          <w:tcPr>
            <w:tcW w:w="966" w:type="dxa"/>
            <w:gridSpan w:val="2"/>
            <w:vMerge w:val="restart"/>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Задача подпрограммы государственной программы Чувашской Республики</w:t>
            </w:r>
          </w:p>
        </w:tc>
        <w:tc>
          <w:tcPr>
            <w:tcW w:w="914" w:type="dxa"/>
            <w:vMerge w:val="restart"/>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Ответственный исполнитель, соисполнитель</w:t>
            </w:r>
          </w:p>
        </w:tc>
        <w:tc>
          <w:tcPr>
            <w:tcW w:w="2641" w:type="dxa"/>
            <w:gridSpan w:val="11"/>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Код бюджетной классификации</w:t>
            </w:r>
          </w:p>
        </w:tc>
        <w:tc>
          <w:tcPr>
            <w:tcW w:w="1092" w:type="dxa"/>
            <w:vMerge w:val="restart"/>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Источники финансирования</w:t>
            </w:r>
          </w:p>
        </w:tc>
        <w:tc>
          <w:tcPr>
            <w:tcW w:w="7924" w:type="dxa"/>
            <w:gridSpan w:val="14"/>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Расходы по годам, тыс. рублей</w:t>
            </w:r>
          </w:p>
        </w:tc>
      </w:tr>
      <w:tr w:rsidR="0092061C" w:rsidRPr="0032257D" w:rsidTr="001A37F7">
        <w:trPr>
          <w:gridAfter w:val="1"/>
          <w:wAfter w:w="7" w:type="dxa"/>
        </w:trPr>
        <w:tc>
          <w:tcPr>
            <w:tcW w:w="606" w:type="dxa"/>
            <w:gridSpan w:val="2"/>
            <w:vMerge/>
            <w:shd w:val="clear" w:color="auto" w:fill="auto"/>
          </w:tcPr>
          <w:p w:rsidR="0092061C" w:rsidRPr="0032257D" w:rsidRDefault="0092061C" w:rsidP="00510AB5">
            <w:pPr>
              <w:autoSpaceDE w:val="0"/>
              <w:autoSpaceDN w:val="0"/>
              <w:adjustRightInd w:val="0"/>
              <w:jc w:val="both"/>
              <w:rPr>
                <w:rFonts w:ascii="Tahoma" w:hAnsi="Tahoma" w:cs="Tahoma"/>
                <w:sz w:val="20"/>
                <w:szCs w:val="20"/>
                <w:lang w:eastAsia="en-US"/>
              </w:rPr>
            </w:pPr>
          </w:p>
        </w:tc>
        <w:tc>
          <w:tcPr>
            <w:tcW w:w="1372" w:type="dxa"/>
            <w:gridSpan w:val="2"/>
            <w:vMerge/>
            <w:shd w:val="clear" w:color="auto" w:fill="auto"/>
          </w:tcPr>
          <w:p w:rsidR="0092061C" w:rsidRPr="0032257D" w:rsidRDefault="0092061C" w:rsidP="00510AB5">
            <w:pPr>
              <w:autoSpaceDE w:val="0"/>
              <w:autoSpaceDN w:val="0"/>
              <w:adjustRightInd w:val="0"/>
              <w:jc w:val="both"/>
              <w:rPr>
                <w:rFonts w:ascii="Tahoma" w:hAnsi="Tahoma" w:cs="Tahoma"/>
                <w:sz w:val="20"/>
                <w:szCs w:val="20"/>
                <w:lang w:eastAsia="en-US"/>
              </w:rPr>
            </w:pPr>
          </w:p>
        </w:tc>
        <w:tc>
          <w:tcPr>
            <w:tcW w:w="966" w:type="dxa"/>
            <w:gridSpan w:val="2"/>
            <w:vMerge/>
            <w:shd w:val="clear" w:color="auto" w:fill="auto"/>
          </w:tcPr>
          <w:p w:rsidR="0092061C" w:rsidRPr="0032257D" w:rsidRDefault="0092061C" w:rsidP="00510AB5">
            <w:pPr>
              <w:autoSpaceDE w:val="0"/>
              <w:autoSpaceDN w:val="0"/>
              <w:adjustRightInd w:val="0"/>
              <w:jc w:val="both"/>
              <w:rPr>
                <w:rFonts w:ascii="Tahoma" w:hAnsi="Tahoma" w:cs="Tahoma"/>
                <w:sz w:val="20"/>
                <w:szCs w:val="20"/>
                <w:lang w:eastAsia="en-US"/>
              </w:rPr>
            </w:pPr>
          </w:p>
        </w:tc>
        <w:tc>
          <w:tcPr>
            <w:tcW w:w="914" w:type="dxa"/>
            <w:vMerge/>
            <w:shd w:val="clear" w:color="auto" w:fill="auto"/>
          </w:tcPr>
          <w:p w:rsidR="0092061C" w:rsidRPr="0032257D" w:rsidRDefault="0092061C" w:rsidP="00510AB5">
            <w:pPr>
              <w:autoSpaceDE w:val="0"/>
              <w:autoSpaceDN w:val="0"/>
              <w:adjustRightInd w:val="0"/>
              <w:jc w:val="both"/>
              <w:rPr>
                <w:rFonts w:ascii="Tahoma" w:hAnsi="Tahoma" w:cs="Tahoma"/>
                <w:sz w:val="20"/>
                <w:szCs w:val="20"/>
                <w:lang w:eastAsia="en-US"/>
              </w:rPr>
            </w:pPr>
          </w:p>
        </w:tc>
        <w:tc>
          <w:tcPr>
            <w:tcW w:w="710" w:type="dxa"/>
            <w:gridSpan w:val="4"/>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главный распорядитель бюджетных средств</w:t>
            </w:r>
          </w:p>
        </w:tc>
        <w:tc>
          <w:tcPr>
            <w:tcW w:w="546" w:type="dxa"/>
            <w:gridSpan w:val="3"/>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раздел, подраздел</w:t>
            </w:r>
          </w:p>
        </w:tc>
        <w:tc>
          <w:tcPr>
            <w:tcW w:w="784" w:type="dxa"/>
            <w:gridSpan w:val="2"/>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целевая статья рас</w:t>
            </w:r>
            <w:r w:rsidRPr="0032257D">
              <w:rPr>
                <w:rFonts w:ascii="Tahoma" w:hAnsi="Tahoma" w:cs="Tahoma"/>
                <w:sz w:val="20"/>
                <w:szCs w:val="20"/>
                <w:lang w:eastAsia="en-US"/>
              </w:rPr>
              <w:softHyphen/>
              <w:t>ходов</w:t>
            </w:r>
          </w:p>
        </w:tc>
        <w:tc>
          <w:tcPr>
            <w:tcW w:w="601" w:type="dxa"/>
            <w:gridSpan w:val="2"/>
            <w:shd w:val="clear" w:color="auto" w:fill="auto"/>
          </w:tcPr>
          <w:p w:rsidR="0092061C" w:rsidRPr="0032257D" w:rsidRDefault="0092061C" w:rsidP="00510AB5">
            <w:pPr>
              <w:autoSpaceDE w:val="0"/>
              <w:autoSpaceDN w:val="0"/>
              <w:adjustRightInd w:val="0"/>
              <w:ind w:left="-57" w:right="-57"/>
              <w:jc w:val="center"/>
              <w:rPr>
                <w:rFonts w:ascii="Tahoma" w:hAnsi="Tahoma" w:cs="Tahoma"/>
                <w:sz w:val="20"/>
                <w:szCs w:val="20"/>
                <w:lang w:eastAsia="en-US"/>
              </w:rPr>
            </w:pPr>
            <w:r w:rsidRPr="0032257D">
              <w:rPr>
                <w:rFonts w:ascii="Tahoma" w:hAnsi="Tahoma" w:cs="Tahoma"/>
                <w:sz w:val="20"/>
                <w:szCs w:val="20"/>
                <w:lang w:eastAsia="en-US"/>
              </w:rPr>
              <w:t>груп</w:t>
            </w:r>
            <w:r w:rsidRPr="0032257D">
              <w:rPr>
                <w:rFonts w:ascii="Tahoma" w:hAnsi="Tahoma" w:cs="Tahoma"/>
                <w:sz w:val="20"/>
                <w:szCs w:val="20"/>
                <w:lang w:eastAsia="en-US"/>
              </w:rPr>
              <w:softHyphen/>
              <w:t>па (подгруппа) вида расходов</w:t>
            </w:r>
          </w:p>
        </w:tc>
        <w:tc>
          <w:tcPr>
            <w:tcW w:w="1092" w:type="dxa"/>
            <w:vMerge/>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p>
        </w:tc>
        <w:tc>
          <w:tcPr>
            <w:tcW w:w="809" w:type="dxa"/>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2019</w:t>
            </w:r>
          </w:p>
        </w:tc>
        <w:tc>
          <w:tcPr>
            <w:tcW w:w="868" w:type="dxa"/>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2020</w:t>
            </w:r>
          </w:p>
        </w:tc>
        <w:tc>
          <w:tcPr>
            <w:tcW w:w="872" w:type="dxa"/>
            <w:gridSpan w:val="2"/>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2021</w:t>
            </w:r>
          </w:p>
        </w:tc>
        <w:tc>
          <w:tcPr>
            <w:tcW w:w="952" w:type="dxa"/>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2022</w:t>
            </w:r>
          </w:p>
        </w:tc>
        <w:tc>
          <w:tcPr>
            <w:tcW w:w="895" w:type="dxa"/>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2023</w:t>
            </w:r>
          </w:p>
        </w:tc>
        <w:tc>
          <w:tcPr>
            <w:tcW w:w="910" w:type="dxa"/>
            <w:gridSpan w:val="2"/>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2024</w:t>
            </w:r>
          </w:p>
        </w:tc>
        <w:tc>
          <w:tcPr>
            <w:tcW w:w="896" w:type="dxa"/>
            <w:gridSpan w:val="2"/>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2025</w:t>
            </w:r>
          </w:p>
        </w:tc>
        <w:tc>
          <w:tcPr>
            <w:tcW w:w="882" w:type="dxa"/>
            <w:gridSpan w:val="2"/>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2026–2030</w:t>
            </w:r>
          </w:p>
        </w:tc>
        <w:tc>
          <w:tcPr>
            <w:tcW w:w="955" w:type="dxa"/>
            <w:gridSpan w:val="4"/>
            <w:shd w:val="clear" w:color="auto" w:fill="auto"/>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2031–2035</w:t>
            </w:r>
          </w:p>
        </w:tc>
      </w:tr>
      <w:tr w:rsidR="0092061C" w:rsidRPr="0032257D" w:rsidTr="001A37F7">
        <w:tblPrEx>
          <w:tblBorders>
            <w:top w:val="none" w:sz="0" w:space="0" w:color="auto"/>
            <w:insideH w:val="none" w:sz="0" w:space="0" w:color="auto"/>
            <w:insideV w:val="none" w:sz="0" w:space="0" w:color="auto"/>
          </w:tblBorders>
        </w:tblPrEx>
        <w:trPr>
          <w:tblHeader/>
        </w:trPr>
        <w:tc>
          <w:tcPr>
            <w:tcW w:w="584" w:type="dxa"/>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w:t>
            </w:r>
          </w:p>
        </w:tc>
        <w:tc>
          <w:tcPr>
            <w:tcW w:w="136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2</w:t>
            </w:r>
          </w:p>
        </w:tc>
        <w:tc>
          <w:tcPr>
            <w:tcW w:w="972"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3</w:t>
            </w:r>
          </w:p>
        </w:tc>
        <w:tc>
          <w:tcPr>
            <w:tcW w:w="92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4</w:t>
            </w:r>
          </w:p>
        </w:tc>
        <w:tc>
          <w:tcPr>
            <w:tcW w:w="68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5</w:t>
            </w:r>
          </w:p>
        </w:tc>
        <w:tc>
          <w:tcPr>
            <w:tcW w:w="550" w:type="dxa"/>
            <w:gridSpan w:val="4"/>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6</w:t>
            </w:r>
          </w:p>
        </w:tc>
        <w:tc>
          <w:tcPr>
            <w:tcW w:w="78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7</w:t>
            </w:r>
          </w:p>
        </w:tc>
        <w:tc>
          <w:tcPr>
            <w:tcW w:w="60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8</w:t>
            </w:r>
          </w:p>
        </w:tc>
        <w:tc>
          <w:tcPr>
            <w:tcW w:w="1108"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9</w:t>
            </w:r>
          </w:p>
        </w:tc>
        <w:tc>
          <w:tcPr>
            <w:tcW w:w="807"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10</w:t>
            </w:r>
          </w:p>
        </w:tc>
        <w:tc>
          <w:tcPr>
            <w:tcW w:w="870"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11</w:t>
            </w:r>
          </w:p>
        </w:tc>
        <w:tc>
          <w:tcPr>
            <w:tcW w:w="866"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12</w:t>
            </w:r>
          </w:p>
        </w:tc>
        <w:tc>
          <w:tcPr>
            <w:tcW w:w="955" w:type="dxa"/>
            <w:gridSpan w:val="2"/>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13</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14</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15</w:t>
            </w:r>
          </w:p>
        </w:tc>
        <w:tc>
          <w:tcPr>
            <w:tcW w:w="902" w:type="dxa"/>
            <w:gridSpan w:val="2"/>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16</w:t>
            </w:r>
          </w:p>
        </w:tc>
        <w:tc>
          <w:tcPr>
            <w:tcW w:w="885" w:type="dxa"/>
            <w:gridSpan w:val="2"/>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17</w:t>
            </w:r>
          </w:p>
        </w:tc>
        <w:tc>
          <w:tcPr>
            <w:tcW w:w="941" w:type="dxa"/>
            <w:gridSpan w:val="4"/>
            <w:tcBorders>
              <w:top w:val="single" w:sz="4" w:space="0" w:color="auto"/>
              <w:left w:val="single" w:sz="4" w:space="0" w:color="auto"/>
              <w:bottom w:val="single" w:sz="4" w:space="0" w:color="auto"/>
            </w:tcBorders>
          </w:tcPr>
          <w:p w:rsidR="0092061C" w:rsidRPr="0032257D" w:rsidRDefault="0092061C" w:rsidP="00510AB5">
            <w:pPr>
              <w:autoSpaceDE w:val="0"/>
              <w:autoSpaceDN w:val="0"/>
              <w:adjustRightInd w:val="0"/>
              <w:jc w:val="center"/>
              <w:rPr>
                <w:rFonts w:ascii="Tahoma" w:hAnsi="Tahoma" w:cs="Tahoma"/>
                <w:sz w:val="20"/>
                <w:szCs w:val="20"/>
                <w:lang w:eastAsia="en-US"/>
              </w:rPr>
            </w:pPr>
            <w:r w:rsidRPr="0032257D">
              <w:rPr>
                <w:rFonts w:ascii="Tahoma" w:hAnsi="Tahoma" w:cs="Tahoma"/>
                <w:sz w:val="20"/>
                <w:szCs w:val="20"/>
                <w:lang w:eastAsia="en-US"/>
              </w:rPr>
              <w:t>18</w:t>
            </w:r>
          </w:p>
        </w:tc>
      </w:tr>
      <w:tr w:rsidR="0092061C" w:rsidRPr="0032257D" w:rsidTr="001A37F7">
        <w:tblPrEx>
          <w:tblBorders>
            <w:top w:val="none" w:sz="0" w:space="0" w:color="auto"/>
            <w:insideH w:val="none" w:sz="0" w:space="0" w:color="auto"/>
            <w:insideV w:val="none" w:sz="0" w:space="0" w:color="auto"/>
          </w:tblBorders>
        </w:tblPrEx>
        <w:tc>
          <w:tcPr>
            <w:tcW w:w="584" w:type="dxa"/>
            <w:vMerge w:val="restart"/>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ind w:left="-28" w:right="-28"/>
              <w:jc w:val="both"/>
              <w:rPr>
                <w:rFonts w:ascii="Tahoma" w:hAnsi="Tahoma" w:cs="Tahoma"/>
                <w:sz w:val="20"/>
                <w:szCs w:val="20"/>
                <w:lang w:eastAsia="en-US"/>
              </w:rPr>
            </w:pPr>
            <w:r w:rsidRPr="0032257D">
              <w:rPr>
                <w:rFonts w:ascii="Tahoma" w:hAnsi="Tahoma" w:cs="Tahoma"/>
                <w:sz w:val="20"/>
                <w:szCs w:val="20"/>
                <w:lang w:eastAsia="en-US"/>
              </w:rPr>
              <w:t>Подпрограмма</w:t>
            </w:r>
          </w:p>
        </w:tc>
        <w:tc>
          <w:tcPr>
            <w:tcW w:w="1369" w:type="dxa"/>
            <w:gridSpan w:val="2"/>
            <w:vMerge w:val="restar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«Создание системы поддержки фермеров и развитие сельской кооперации»</w:t>
            </w:r>
          </w:p>
        </w:tc>
        <w:tc>
          <w:tcPr>
            <w:tcW w:w="972" w:type="dxa"/>
            <w:gridSpan w:val="2"/>
            <w:vMerge w:val="restar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создание и обеспечение текущей деятельности центров компетенций в сфере сельскохозяйственной кооперации и поддержки фермеров;</w:t>
            </w:r>
          </w:p>
          <w:p w:rsidR="0092061C" w:rsidRPr="0032257D" w:rsidRDefault="0092061C" w:rsidP="00510AB5">
            <w:pPr>
              <w:autoSpaceDE w:val="0"/>
              <w:autoSpaceDN w:val="0"/>
              <w:adjustRightInd w:val="0"/>
              <w:spacing w:line="247" w:lineRule="auto"/>
              <w:rPr>
                <w:rFonts w:ascii="Tahoma" w:hAnsi="Tahoma" w:cs="Tahoma"/>
                <w:sz w:val="20"/>
                <w:szCs w:val="20"/>
                <w:lang w:eastAsia="en-US"/>
              </w:rPr>
            </w:pPr>
            <w:r w:rsidRPr="0032257D">
              <w:rPr>
                <w:rFonts w:ascii="Tahoma" w:hAnsi="Tahoma" w:cs="Tahoma"/>
                <w:sz w:val="20"/>
                <w:szCs w:val="20"/>
                <w:lang w:eastAsia="en-US"/>
              </w:rPr>
              <w:t>повышение конкурентоспособности продукции агропромышленного комплекса</w:t>
            </w:r>
          </w:p>
        </w:tc>
        <w:tc>
          <w:tcPr>
            <w:tcW w:w="929" w:type="dxa"/>
            <w:gridSpan w:val="2"/>
            <w:vMerge w:val="restart"/>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ответственный исполнитель – Минсельхоз Чувашии</w:t>
            </w:r>
          </w:p>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68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550" w:type="dxa"/>
            <w:gridSpan w:val="4"/>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78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60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1108"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всего</w:t>
            </w:r>
          </w:p>
        </w:tc>
        <w:tc>
          <w:tcPr>
            <w:tcW w:w="807"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70"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66"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5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02"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8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c>
          <w:tcPr>
            <w:tcW w:w="941" w:type="dxa"/>
            <w:gridSpan w:val="4"/>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r>
      <w:tr w:rsidR="0092061C" w:rsidRPr="0032257D" w:rsidTr="001A37F7">
        <w:tblPrEx>
          <w:tblBorders>
            <w:top w:val="none" w:sz="0" w:space="0" w:color="auto"/>
            <w:insideH w:val="none" w:sz="0" w:space="0" w:color="auto"/>
            <w:insideV w:val="none" w:sz="0" w:space="0" w:color="auto"/>
          </w:tblBorders>
        </w:tblPrEx>
        <w:tc>
          <w:tcPr>
            <w:tcW w:w="584" w:type="dxa"/>
            <w:vMerge/>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136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72"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2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68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550" w:type="dxa"/>
            <w:gridSpan w:val="4"/>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78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60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1108"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федеральный бюджет</w:t>
            </w:r>
          </w:p>
        </w:tc>
        <w:tc>
          <w:tcPr>
            <w:tcW w:w="807"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70"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66"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5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02"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8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c>
          <w:tcPr>
            <w:tcW w:w="941" w:type="dxa"/>
            <w:gridSpan w:val="4"/>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r>
      <w:tr w:rsidR="0092061C" w:rsidRPr="0032257D" w:rsidTr="001A37F7">
        <w:tblPrEx>
          <w:tblBorders>
            <w:top w:val="none" w:sz="0" w:space="0" w:color="auto"/>
            <w:insideH w:val="none" w:sz="0" w:space="0" w:color="auto"/>
            <w:insideV w:val="none" w:sz="0" w:space="0" w:color="auto"/>
          </w:tblBorders>
        </w:tblPrEx>
        <w:tc>
          <w:tcPr>
            <w:tcW w:w="584" w:type="dxa"/>
            <w:vMerge/>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136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72"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2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68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center"/>
              <w:rPr>
                <w:rFonts w:ascii="Tahoma" w:hAnsi="Tahoma" w:cs="Tahoma"/>
                <w:sz w:val="20"/>
                <w:szCs w:val="20"/>
                <w:lang w:eastAsia="en-US"/>
              </w:rPr>
            </w:pPr>
            <w:r w:rsidRPr="0032257D">
              <w:rPr>
                <w:rFonts w:ascii="Tahoma" w:hAnsi="Tahoma" w:cs="Tahoma"/>
                <w:sz w:val="20"/>
                <w:szCs w:val="20"/>
                <w:lang w:eastAsia="en-US"/>
              </w:rPr>
              <w:t>882</w:t>
            </w:r>
          </w:p>
        </w:tc>
        <w:tc>
          <w:tcPr>
            <w:tcW w:w="550" w:type="dxa"/>
            <w:gridSpan w:val="4"/>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r w:rsidRPr="0032257D">
              <w:rPr>
                <w:rFonts w:ascii="Tahoma" w:hAnsi="Tahoma" w:cs="Tahoma"/>
                <w:sz w:val="20"/>
                <w:szCs w:val="20"/>
                <w:lang w:eastAsia="en-US"/>
              </w:rPr>
              <w:t>0405</w:t>
            </w:r>
          </w:p>
        </w:tc>
        <w:tc>
          <w:tcPr>
            <w:tcW w:w="78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center"/>
              <w:rPr>
                <w:rFonts w:ascii="Tahoma" w:hAnsi="Tahoma" w:cs="Tahoma"/>
                <w:sz w:val="20"/>
                <w:szCs w:val="20"/>
                <w:lang w:eastAsia="en-US"/>
              </w:rPr>
            </w:pPr>
          </w:p>
        </w:tc>
        <w:tc>
          <w:tcPr>
            <w:tcW w:w="60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1108"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республиканский бюджет Чувашской Республики</w:t>
            </w:r>
          </w:p>
        </w:tc>
        <w:tc>
          <w:tcPr>
            <w:tcW w:w="807"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70"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66"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5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02"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8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c>
          <w:tcPr>
            <w:tcW w:w="941" w:type="dxa"/>
            <w:gridSpan w:val="4"/>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r>
      <w:tr w:rsidR="0092061C" w:rsidRPr="0032257D" w:rsidTr="001A37F7">
        <w:tblPrEx>
          <w:tblBorders>
            <w:top w:val="none" w:sz="0" w:space="0" w:color="auto"/>
            <w:insideH w:val="none" w:sz="0" w:space="0" w:color="auto"/>
            <w:insideV w:val="none" w:sz="0" w:space="0" w:color="auto"/>
          </w:tblBorders>
        </w:tblPrEx>
        <w:tc>
          <w:tcPr>
            <w:tcW w:w="584" w:type="dxa"/>
            <w:vMerge/>
            <w:tcBorders>
              <w:top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136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72"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929" w:type="dxa"/>
            <w:gridSpan w:val="2"/>
            <w:vMerge/>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p>
        </w:tc>
        <w:tc>
          <w:tcPr>
            <w:tcW w:w="68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550" w:type="dxa"/>
            <w:gridSpan w:val="4"/>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789"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605"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rPr>
                <w:rFonts w:ascii="Tahoma" w:hAnsi="Tahoma" w:cs="Tahoma"/>
                <w:sz w:val="20"/>
                <w:szCs w:val="20"/>
                <w:lang w:eastAsia="en-US"/>
              </w:rPr>
            </w:pPr>
          </w:p>
        </w:tc>
        <w:tc>
          <w:tcPr>
            <w:tcW w:w="1108" w:type="dxa"/>
            <w:gridSpan w:val="2"/>
            <w:tcBorders>
              <w:top w:val="single" w:sz="4" w:space="0" w:color="auto"/>
              <w:left w:val="single" w:sz="4" w:space="0" w:color="auto"/>
              <w:bottom w:val="single" w:sz="4" w:space="0" w:color="auto"/>
              <w:right w:val="single" w:sz="4" w:space="0" w:color="auto"/>
            </w:tcBorders>
          </w:tcPr>
          <w:p w:rsidR="0092061C" w:rsidRPr="0032257D" w:rsidRDefault="0092061C" w:rsidP="00510AB5">
            <w:pPr>
              <w:autoSpaceDE w:val="0"/>
              <w:autoSpaceDN w:val="0"/>
              <w:adjustRightInd w:val="0"/>
              <w:spacing w:line="247" w:lineRule="auto"/>
              <w:jc w:val="both"/>
              <w:rPr>
                <w:rFonts w:ascii="Tahoma" w:hAnsi="Tahoma" w:cs="Tahoma"/>
                <w:sz w:val="20"/>
                <w:szCs w:val="20"/>
                <w:lang w:eastAsia="en-US"/>
              </w:rPr>
            </w:pPr>
            <w:r w:rsidRPr="0032257D">
              <w:rPr>
                <w:rFonts w:ascii="Tahoma" w:hAnsi="Tahoma" w:cs="Tahoma"/>
                <w:sz w:val="20"/>
                <w:szCs w:val="20"/>
                <w:lang w:eastAsia="en-US"/>
              </w:rPr>
              <w:t>внебюджетные источники</w:t>
            </w:r>
          </w:p>
        </w:tc>
        <w:tc>
          <w:tcPr>
            <w:tcW w:w="807"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70"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66" w:type="dxa"/>
            <w:tcBorders>
              <w:top w:val="single" w:sz="4" w:space="0" w:color="auto"/>
              <w:left w:val="single" w:sz="4" w:space="0" w:color="auto"/>
              <w:bottom w:val="single" w:sz="4" w:space="0" w:color="auto"/>
              <w:right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5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02"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85" w:type="dxa"/>
            <w:gridSpan w:val="2"/>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c>
          <w:tcPr>
            <w:tcW w:w="941" w:type="dxa"/>
            <w:gridSpan w:val="4"/>
            <w:tcBorders>
              <w:top w:val="single" w:sz="4" w:space="0" w:color="auto"/>
              <w:left w:val="single" w:sz="4" w:space="0" w:color="auto"/>
              <w:bottom w:val="single" w:sz="4" w:space="0" w:color="auto"/>
            </w:tcBorders>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r>
      <w:tr w:rsidR="0092061C" w:rsidRPr="0032257D" w:rsidTr="001A37F7">
        <w:tblPrEx>
          <w:tblBorders>
            <w:bottom w:val="single" w:sz="4" w:space="0" w:color="auto"/>
          </w:tblBorders>
        </w:tblPrEx>
        <w:tc>
          <w:tcPr>
            <w:tcW w:w="15637" w:type="dxa"/>
            <w:gridSpan w:val="36"/>
          </w:tcPr>
          <w:p w:rsidR="0092061C" w:rsidRPr="0032257D" w:rsidRDefault="0092061C" w:rsidP="00510AB5">
            <w:pPr>
              <w:spacing w:line="247" w:lineRule="auto"/>
              <w:ind w:left="-113" w:right="-113"/>
              <w:jc w:val="center"/>
              <w:rPr>
                <w:rFonts w:ascii="Tahoma" w:hAnsi="Tahoma" w:cs="Tahoma"/>
                <w:b/>
                <w:sz w:val="20"/>
                <w:szCs w:val="20"/>
              </w:rPr>
            </w:pPr>
          </w:p>
          <w:p w:rsidR="0092061C" w:rsidRPr="0032257D" w:rsidRDefault="0092061C" w:rsidP="00510AB5">
            <w:pPr>
              <w:spacing w:line="247" w:lineRule="auto"/>
              <w:ind w:left="-113" w:right="-113"/>
              <w:jc w:val="center"/>
              <w:rPr>
                <w:rFonts w:ascii="Tahoma" w:hAnsi="Tahoma" w:cs="Tahoma"/>
                <w:b/>
                <w:sz w:val="20"/>
                <w:szCs w:val="20"/>
              </w:rPr>
            </w:pPr>
            <w:r w:rsidRPr="0032257D">
              <w:rPr>
                <w:rFonts w:ascii="Tahoma" w:hAnsi="Tahoma" w:cs="Tahoma"/>
                <w:b/>
                <w:sz w:val="20"/>
                <w:szCs w:val="20"/>
              </w:rPr>
              <w:t xml:space="preserve">Цель «Создание и развитие субъектов малого и среднего предпринимательства в агропромышленном комплексе, в том числе крестьянских (фермерских) хозяйств </w:t>
            </w:r>
          </w:p>
          <w:p w:rsidR="0092061C" w:rsidRPr="0032257D" w:rsidRDefault="0092061C" w:rsidP="00510AB5">
            <w:pPr>
              <w:spacing w:line="247" w:lineRule="auto"/>
              <w:ind w:left="-113" w:right="-113"/>
              <w:jc w:val="center"/>
              <w:rPr>
                <w:rFonts w:ascii="Tahoma" w:hAnsi="Tahoma" w:cs="Tahoma"/>
                <w:b/>
                <w:sz w:val="20"/>
                <w:szCs w:val="20"/>
              </w:rPr>
            </w:pPr>
            <w:r w:rsidRPr="0032257D">
              <w:rPr>
                <w:rFonts w:ascii="Tahoma" w:hAnsi="Tahoma" w:cs="Tahoma"/>
                <w:b/>
                <w:sz w:val="20"/>
                <w:szCs w:val="20"/>
              </w:rPr>
              <w:t>и сельскохозяйственных потребительских кооперативов»</w:t>
            </w:r>
          </w:p>
          <w:p w:rsidR="0092061C" w:rsidRPr="0032257D" w:rsidRDefault="0092061C" w:rsidP="00510AB5">
            <w:pPr>
              <w:spacing w:line="247" w:lineRule="auto"/>
              <w:ind w:left="-113" w:right="-113"/>
              <w:jc w:val="center"/>
              <w:rPr>
                <w:rFonts w:ascii="Tahoma" w:hAnsi="Tahoma" w:cs="Tahoma"/>
                <w:b/>
                <w:sz w:val="20"/>
                <w:szCs w:val="20"/>
              </w:rPr>
            </w:pPr>
          </w:p>
        </w:tc>
      </w:tr>
      <w:tr w:rsidR="0092061C" w:rsidRPr="0032257D" w:rsidTr="001A37F7">
        <w:tblPrEx>
          <w:tblBorders>
            <w:bottom w:val="single" w:sz="4" w:space="0" w:color="auto"/>
          </w:tblBorders>
        </w:tblPrEx>
        <w:trPr>
          <w:gridAfter w:val="2"/>
          <w:wAfter w:w="24" w:type="dxa"/>
        </w:trPr>
        <w:tc>
          <w:tcPr>
            <w:tcW w:w="584" w:type="dxa"/>
            <w:vMerge w:val="restart"/>
          </w:tcPr>
          <w:p w:rsidR="0092061C" w:rsidRPr="0032257D" w:rsidRDefault="0092061C" w:rsidP="00510AB5">
            <w:pPr>
              <w:spacing w:line="247" w:lineRule="auto"/>
              <w:jc w:val="both"/>
              <w:rPr>
                <w:rFonts w:ascii="Tahoma" w:hAnsi="Tahoma" w:cs="Tahoma"/>
                <w:bCs/>
                <w:sz w:val="20"/>
                <w:szCs w:val="20"/>
              </w:rPr>
            </w:pPr>
            <w:r w:rsidRPr="0032257D">
              <w:rPr>
                <w:rFonts w:ascii="Tahoma" w:hAnsi="Tahoma" w:cs="Tahoma"/>
                <w:bCs/>
                <w:sz w:val="20"/>
                <w:szCs w:val="20"/>
              </w:rPr>
              <w:t>Основное меропри</w:t>
            </w:r>
            <w:r w:rsidRPr="0032257D">
              <w:rPr>
                <w:rFonts w:ascii="Tahoma" w:hAnsi="Tahoma" w:cs="Tahoma"/>
                <w:bCs/>
                <w:sz w:val="20"/>
                <w:szCs w:val="20"/>
              </w:rPr>
              <w:lastRenderedPageBreak/>
              <w:t>ятие 1</w:t>
            </w:r>
          </w:p>
        </w:tc>
        <w:tc>
          <w:tcPr>
            <w:tcW w:w="1369" w:type="dxa"/>
            <w:gridSpan w:val="2"/>
            <w:vMerge w:val="restart"/>
          </w:tcPr>
          <w:p w:rsidR="0092061C" w:rsidRPr="0032257D" w:rsidRDefault="0092061C" w:rsidP="00510AB5">
            <w:pPr>
              <w:spacing w:line="247" w:lineRule="auto"/>
              <w:jc w:val="both"/>
              <w:rPr>
                <w:rFonts w:ascii="Tahoma" w:hAnsi="Tahoma" w:cs="Tahoma"/>
                <w:bCs/>
                <w:sz w:val="20"/>
                <w:szCs w:val="20"/>
              </w:rPr>
            </w:pPr>
            <w:r w:rsidRPr="0032257D">
              <w:rPr>
                <w:rFonts w:ascii="Tahoma" w:hAnsi="Tahoma" w:cs="Tahoma"/>
                <w:bCs/>
                <w:sz w:val="20"/>
                <w:szCs w:val="20"/>
              </w:rPr>
              <w:lastRenderedPageBreak/>
              <w:t xml:space="preserve">Реализация мероприятий регионального проекта Чувашской Республики </w:t>
            </w:r>
            <w:r w:rsidRPr="0032257D">
              <w:rPr>
                <w:rFonts w:ascii="Tahoma" w:hAnsi="Tahoma" w:cs="Tahoma"/>
                <w:bCs/>
                <w:sz w:val="20"/>
                <w:szCs w:val="20"/>
              </w:rPr>
              <w:lastRenderedPageBreak/>
              <w:t>«Создание системы поддержки фермеров и развитие сельской кооперации»</w:t>
            </w:r>
          </w:p>
        </w:tc>
        <w:tc>
          <w:tcPr>
            <w:tcW w:w="972" w:type="dxa"/>
            <w:gridSpan w:val="2"/>
            <w:vMerge w:val="restart"/>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929" w:type="dxa"/>
            <w:gridSpan w:val="2"/>
            <w:vMerge w:val="restart"/>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69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530"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80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1108" w:type="dxa"/>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всего</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69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530"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80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1108" w:type="dxa"/>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spacing w:line="247" w:lineRule="auto"/>
              <w:jc w:val="both"/>
              <w:rPr>
                <w:rFonts w:ascii="Tahoma" w:hAnsi="Tahoma" w:cs="Tahoma"/>
                <w:sz w:val="20"/>
                <w:szCs w:val="20"/>
              </w:rPr>
            </w:pPr>
          </w:p>
        </w:tc>
        <w:tc>
          <w:tcPr>
            <w:tcW w:w="69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530"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802" w:type="dxa"/>
            <w:gridSpan w:val="3"/>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47" w:lineRule="auto"/>
              <w:rPr>
                <w:rFonts w:ascii="Tahoma" w:hAnsi="Tahoma" w:cs="Tahoma"/>
                <w:sz w:val="20"/>
                <w:szCs w:val="20"/>
              </w:rPr>
            </w:pPr>
          </w:p>
        </w:tc>
        <w:tc>
          <w:tcPr>
            <w:tcW w:w="1108" w:type="dxa"/>
            <w:gridSpan w:val="2"/>
          </w:tcPr>
          <w:p w:rsidR="0092061C" w:rsidRPr="0032257D" w:rsidRDefault="0092061C" w:rsidP="00510AB5">
            <w:pPr>
              <w:spacing w:line="247" w:lineRule="auto"/>
              <w:ind w:left="-28" w:right="-28"/>
              <w:jc w:val="both"/>
              <w:rPr>
                <w:rFonts w:ascii="Tahoma" w:hAnsi="Tahoma" w:cs="Tahoma"/>
                <w:sz w:val="20"/>
                <w:szCs w:val="20"/>
              </w:rPr>
            </w:pPr>
            <w:r w:rsidRPr="0032257D">
              <w:rPr>
                <w:rFonts w:ascii="Tahoma" w:hAnsi="Tahoma" w:cs="Tahoma"/>
                <w:sz w:val="20"/>
                <w:szCs w:val="20"/>
              </w:rPr>
              <w:t xml:space="preserve">республиканский </w:t>
            </w:r>
            <w:r w:rsidRPr="0032257D">
              <w:rPr>
                <w:rFonts w:ascii="Tahoma" w:hAnsi="Tahoma" w:cs="Tahoma"/>
                <w:sz w:val="20"/>
                <w:szCs w:val="20"/>
              </w:rPr>
              <w:lastRenderedPageBreak/>
              <w:t>бюджет Чувашской Республики</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lastRenderedPageBreak/>
              <w:t>15,0</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92" w:type="dxa"/>
            <w:gridSpan w:val="3"/>
          </w:tcPr>
          <w:p w:rsidR="0092061C" w:rsidRPr="0032257D" w:rsidRDefault="0092061C" w:rsidP="00510AB5">
            <w:pPr>
              <w:autoSpaceDE w:val="0"/>
              <w:autoSpaceDN w:val="0"/>
              <w:adjustRightInd w:val="0"/>
              <w:rPr>
                <w:rFonts w:ascii="Tahoma" w:hAnsi="Tahoma" w:cs="Tahoma"/>
                <w:sz w:val="20"/>
                <w:szCs w:val="20"/>
              </w:rPr>
            </w:pPr>
          </w:p>
        </w:tc>
        <w:tc>
          <w:tcPr>
            <w:tcW w:w="530" w:type="dxa"/>
            <w:gridSpan w:val="2"/>
          </w:tcPr>
          <w:p w:rsidR="0092061C" w:rsidRPr="0032257D" w:rsidRDefault="0092061C" w:rsidP="00510AB5">
            <w:pPr>
              <w:autoSpaceDE w:val="0"/>
              <w:autoSpaceDN w:val="0"/>
              <w:adjustRightInd w:val="0"/>
              <w:rPr>
                <w:rFonts w:ascii="Tahoma" w:hAnsi="Tahoma" w:cs="Tahoma"/>
                <w:sz w:val="20"/>
                <w:szCs w:val="20"/>
              </w:rPr>
            </w:pPr>
          </w:p>
        </w:tc>
        <w:tc>
          <w:tcPr>
            <w:tcW w:w="802" w:type="dxa"/>
            <w:gridSpan w:val="3"/>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r>
      <w:tr w:rsidR="0092061C" w:rsidRPr="0032257D" w:rsidTr="001A37F7">
        <w:tblPrEx>
          <w:tblBorders>
            <w:bottom w:val="single" w:sz="4" w:space="0" w:color="auto"/>
          </w:tblBorders>
        </w:tblPrEx>
        <w:trPr>
          <w:gridAfter w:val="2"/>
          <w:wAfter w:w="24" w:type="dxa"/>
        </w:trPr>
        <w:tc>
          <w:tcPr>
            <w:tcW w:w="1953" w:type="dxa"/>
            <w:gridSpan w:val="3"/>
            <w:vMerge w:val="restart"/>
          </w:tcPr>
          <w:p w:rsidR="0092061C" w:rsidRPr="0032257D" w:rsidRDefault="0092061C" w:rsidP="00510AB5">
            <w:pPr>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Целевые показатели (индикаторы) подпрограммы, увязанные с основным мероприятием 1</w:t>
            </w:r>
          </w:p>
        </w:tc>
        <w:tc>
          <w:tcPr>
            <w:tcW w:w="4530" w:type="dxa"/>
            <w:gridSpan w:val="14"/>
          </w:tcPr>
          <w:p w:rsidR="0092061C" w:rsidRPr="0032257D" w:rsidRDefault="0092061C" w:rsidP="00510AB5">
            <w:pPr>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человек, в том числе:</w:t>
            </w: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p>
        </w:tc>
        <w:tc>
          <w:tcPr>
            <w:tcW w:w="807"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70"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66"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5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02"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4</w:t>
            </w:r>
          </w:p>
        </w:tc>
        <w:tc>
          <w:tcPr>
            <w:tcW w:w="88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20</w:t>
            </w:r>
          </w:p>
        </w:tc>
        <w:tc>
          <w:tcPr>
            <w:tcW w:w="917"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20</w:t>
            </w:r>
          </w:p>
        </w:tc>
      </w:tr>
      <w:tr w:rsidR="0092061C" w:rsidRPr="0032257D" w:rsidTr="001A37F7">
        <w:tblPrEx>
          <w:tblBorders>
            <w:bottom w:val="single" w:sz="4" w:space="0" w:color="auto"/>
          </w:tblBorders>
        </w:tblPrEx>
        <w:trPr>
          <w:gridAfter w:val="2"/>
          <w:wAfter w:w="24" w:type="dxa"/>
        </w:trPr>
        <w:tc>
          <w:tcPr>
            <w:tcW w:w="1953" w:type="dxa"/>
            <w:gridSpan w:val="3"/>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4530" w:type="dxa"/>
            <w:gridSpan w:val="14"/>
          </w:tcPr>
          <w:p w:rsidR="0092061C" w:rsidRPr="0032257D" w:rsidRDefault="0092061C" w:rsidP="00510AB5">
            <w:pPr>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w:t>
            </w: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p>
        </w:tc>
        <w:tc>
          <w:tcPr>
            <w:tcW w:w="807"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70"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66"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5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902"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8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5</w:t>
            </w:r>
          </w:p>
        </w:tc>
        <w:tc>
          <w:tcPr>
            <w:tcW w:w="917"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5</w:t>
            </w:r>
          </w:p>
        </w:tc>
      </w:tr>
      <w:tr w:rsidR="0092061C" w:rsidRPr="0032257D" w:rsidTr="001A37F7">
        <w:tblPrEx>
          <w:tblBorders>
            <w:bottom w:val="single" w:sz="4" w:space="0" w:color="auto"/>
          </w:tblBorders>
        </w:tblPrEx>
        <w:trPr>
          <w:gridAfter w:val="2"/>
          <w:wAfter w:w="24" w:type="dxa"/>
        </w:trPr>
        <w:tc>
          <w:tcPr>
            <w:tcW w:w="1953" w:type="dxa"/>
            <w:gridSpan w:val="3"/>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4530" w:type="dxa"/>
            <w:gridSpan w:val="14"/>
          </w:tcPr>
          <w:p w:rsidR="0092061C" w:rsidRPr="0032257D" w:rsidRDefault="0092061C" w:rsidP="00510AB5">
            <w:pPr>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единиц</w:t>
            </w: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p>
        </w:tc>
        <w:tc>
          <w:tcPr>
            <w:tcW w:w="807"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870"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3</w:t>
            </w:r>
          </w:p>
        </w:tc>
        <w:tc>
          <w:tcPr>
            <w:tcW w:w="866"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4</w:t>
            </w:r>
          </w:p>
        </w:tc>
        <w:tc>
          <w:tcPr>
            <w:tcW w:w="95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6</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4</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9</w:t>
            </w:r>
          </w:p>
        </w:tc>
        <w:tc>
          <w:tcPr>
            <w:tcW w:w="902"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2</w:t>
            </w:r>
          </w:p>
        </w:tc>
        <w:tc>
          <w:tcPr>
            <w:tcW w:w="88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10</w:t>
            </w:r>
          </w:p>
        </w:tc>
        <w:tc>
          <w:tcPr>
            <w:tcW w:w="917"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10</w:t>
            </w:r>
          </w:p>
        </w:tc>
      </w:tr>
      <w:tr w:rsidR="0092061C" w:rsidRPr="0032257D" w:rsidTr="001A37F7">
        <w:tblPrEx>
          <w:tblBorders>
            <w:bottom w:val="single" w:sz="4" w:space="0" w:color="auto"/>
          </w:tblBorders>
        </w:tblPrEx>
        <w:trPr>
          <w:gridAfter w:val="2"/>
          <w:wAfter w:w="24" w:type="dxa"/>
        </w:trPr>
        <w:tc>
          <w:tcPr>
            <w:tcW w:w="1953" w:type="dxa"/>
            <w:gridSpan w:val="3"/>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4530" w:type="dxa"/>
            <w:gridSpan w:val="14"/>
          </w:tcPr>
          <w:p w:rsidR="0092061C" w:rsidRPr="0032257D" w:rsidRDefault="0092061C" w:rsidP="00510AB5">
            <w:pPr>
              <w:autoSpaceDE w:val="0"/>
              <w:autoSpaceDN w:val="0"/>
              <w:adjustRightInd w:val="0"/>
              <w:spacing w:line="230" w:lineRule="auto"/>
              <w:jc w:val="both"/>
              <w:rPr>
                <w:rFonts w:ascii="Tahoma" w:hAnsi="Tahoma" w:cs="Tahoma"/>
                <w:sz w:val="20"/>
                <w:szCs w:val="20"/>
              </w:rPr>
            </w:pPr>
            <w:r w:rsidRPr="0032257D">
              <w:rPr>
                <w:rFonts w:ascii="Tahoma" w:hAnsi="Tahoma" w:cs="Tahoma"/>
                <w:sz w:val="20"/>
                <w:szCs w:val="20"/>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p>
        </w:tc>
        <w:tc>
          <w:tcPr>
            <w:tcW w:w="807"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70"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Х</w:t>
            </w:r>
          </w:p>
        </w:tc>
        <w:tc>
          <w:tcPr>
            <w:tcW w:w="866" w:type="dxa"/>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5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10"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902"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1</w:t>
            </w:r>
          </w:p>
        </w:tc>
        <w:tc>
          <w:tcPr>
            <w:tcW w:w="885"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5</w:t>
            </w:r>
          </w:p>
        </w:tc>
        <w:tc>
          <w:tcPr>
            <w:tcW w:w="917" w:type="dxa"/>
            <w:gridSpan w:val="2"/>
          </w:tcPr>
          <w:p w:rsidR="0092061C" w:rsidRPr="0032257D" w:rsidRDefault="0092061C" w:rsidP="00510AB5">
            <w:pPr>
              <w:spacing w:line="230" w:lineRule="auto"/>
              <w:ind w:left="-113" w:right="-113"/>
              <w:jc w:val="center"/>
              <w:rPr>
                <w:rFonts w:ascii="Tahoma" w:hAnsi="Tahoma" w:cs="Tahoma"/>
                <w:sz w:val="20"/>
                <w:szCs w:val="20"/>
              </w:rPr>
            </w:pPr>
            <w:r w:rsidRPr="0032257D">
              <w:rPr>
                <w:rFonts w:ascii="Tahoma" w:hAnsi="Tahoma" w:cs="Tahoma"/>
                <w:sz w:val="20"/>
                <w:szCs w:val="20"/>
              </w:rPr>
              <w:t>5</w:t>
            </w:r>
          </w:p>
        </w:tc>
      </w:tr>
      <w:tr w:rsidR="0092061C" w:rsidRPr="0032257D" w:rsidTr="001A37F7">
        <w:tblPrEx>
          <w:tblBorders>
            <w:bottom w:val="single" w:sz="4" w:space="0" w:color="auto"/>
          </w:tblBorders>
        </w:tblPrEx>
        <w:trPr>
          <w:gridAfter w:val="2"/>
          <w:wAfter w:w="24" w:type="dxa"/>
        </w:trPr>
        <w:tc>
          <w:tcPr>
            <w:tcW w:w="584" w:type="dxa"/>
            <w:vMerge w:val="restart"/>
          </w:tcPr>
          <w:p w:rsidR="0092061C" w:rsidRPr="0032257D" w:rsidRDefault="0092061C" w:rsidP="00510AB5">
            <w:pPr>
              <w:autoSpaceDE w:val="0"/>
              <w:autoSpaceDN w:val="0"/>
              <w:adjustRightInd w:val="0"/>
              <w:spacing w:line="230" w:lineRule="auto"/>
              <w:ind w:left="-28" w:right="-28"/>
              <w:jc w:val="both"/>
              <w:rPr>
                <w:rFonts w:ascii="Tahoma" w:hAnsi="Tahoma" w:cs="Tahoma"/>
                <w:sz w:val="20"/>
                <w:szCs w:val="20"/>
                <w:lang w:eastAsia="en-US"/>
              </w:rPr>
            </w:pPr>
            <w:r w:rsidRPr="0032257D">
              <w:rPr>
                <w:rFonts w:ascii="Tahoma" w:hAnsi="Tahoma" w:cs="Tahoma"/>
                <w:sz w:val="20"/>
                <w:szCs w:val="20"/>
                <w:lang w:eastAsia="en-US"/>
              </w:rPr>
              <w:t>Мероприятие 1.1</w:t>
            </w:r>
          </w:p>
        </w:tc>
        <w:tc>
          <w:tcPr>
            <w:tcW w:w="1369" w:type="dxa"/>
            <w:gridSpan w:val="2"/>
            <w:vMerge w:val="restart"/>
          </w:tcPr>
          <w:p w:rsidR="0092061C" w:rsidRPr="0032257D" w:rsidRDefault="0092061C" w:rsidP="00510AB5">
            <w:pPr>
              <w:spacing w:line="230" w:lineRule="auto"/>
              <w:jc w:val="both"/>
              <w:rPr>
                <w:rFonts w:ascii="Tahoma" w:hAnsi="Tahoma" w:cs="Tahoma"/>
                <w:bCs/>
                <w:sz w:val="20"/>
                <w:szCs w:val="20"/>
              </w:rPr>
            </w:pPr>
            <w:r w:rsidRPr="0032257D">
              <w:rPr>
                <w:rFonts w:ascii="Tahoma" w:hAnsi="Tahoma" w:cs="Tahoma"/>
                <w:bCs/>
                <w:sz w:val="20"/>
                <w:szCs w:val="20"/>
              </w:rPr>
              <w:t>Обеспечение деятельности Центра компетенций по развитию сельскохозяйственной кооперации на территории Чувашской Республики</w:t>
            </w:r>
          </w:p>
        </w:tc>
        <w:tc>
          <w:tcPr>
            <w:tcW w:w="972" w:type="dxa"/>
            <w:gridSpan w:val="2"/>
            <w:vMerge w:val="restart"/>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29" w:type="dxa"/>
            <w:gridSpan w:val="2"/>
            <w:vMerge w:val="restart"/>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672" w:type="dxa"/>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807" w:type="dxa"/>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870" w:type="dxa"/>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866" w:type="dxa"/>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955"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910"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910"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902"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885"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c>
          <w:tcPr>
            <w:tcW w:w="917" w:type="dxa"/>
            <w:gridSpan w:val="2"/>
          </w:tcPr>
          <w:p w:rsidR="0092061C" w:rsidRPr="0032257D" w:rsidRDefault="0092061C" w:rsidP="00510AB5">
            <w:pPr>
              <w:spacing w:line="230" w:lineRule="auto"/>
              <w:jc w:val="center"/>
              <w:rPr>
                <w:rFonts w:ascii="Tahoma" w:hAnsi="Tahoma" w:cs="Tahoma"/>
                <w:sz w:val="20"/>
                <w:szCs w:val="20"/>
              </w:rPr>
            </w:pPr>
            <w:r w:rsidRPr="0032257D">
              <w:rPr>
                <w:rFonts w:ascii="Tahoma" w:hAnsi="Tahoma" w:cs="Tahoma"/>
                <w:sz w:val="20"/>
                <w:szCs w:val="20"/>
              </w:rPr>
              <w:t>0,00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spacing w:line="230" w:lineRule="auto"/>
              <w:ind w:left="-28" w:right="-28"/>
              <w:jc w:val="both"/>
              <w:rPr>
                <w:rFonts w:ascii="Tahoma" w:hAnsi="Tahoma" w:cs="Tahoma"/>
                <w:sz w:val="20"/>
                <w:szCs w:val="20"/>
                <w:lang w:eastAsia="en-US"/>
              </w:rPr>
            </w:pPr>
          </w:p>
        </w:tc>
        <w:tc>
          <w:tcPr>
            <w:tcW w:w="136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672" w:type="dxa"/>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807"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70"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66"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5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02"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8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7"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spacing w:line="230" w:lineRule="auto"/>
              <w:ind w:left="-28" w:right="-28"/>
              <w:jc w:val="both"/>
              <w:rPr>
                <w:rFonts w:ascii="Tahoma" w:hAnsi="Tahoma" w:cs="Tahoma"/>
                <w:sz w:val="20"/>
                <w:szCs w:val="20"/>
                <w:lang w:eastAsia="en-US"/>
              </w:rPr>
            </w:pPr>
          </w:p>
        </w:tc>
        <w:tc>
          <w:tcPr>
            <w:tcW w:w="136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672" w:type="dxa"/>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807"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70"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66"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5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02"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8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7"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spacing w:line="230" w:lineRule="auto"/>
              <w:ind w:left="-28" w:right="-28"/>
              <w:jc w:val="both"/>
              <w:rPr>
                <w:rFonts w:ascii="Tahoma" w:hAnsi="Tahoma" w:cs="Tahoma"/>
                <w:sz w:val="20"/>
                <w:szCs w:val="20"/>
                <w:lang w:eastAsia="en-US"/>
              </w:rPr>
            </w:pPr>
          </w:p>
        </w:tc>
        <w:tc>
          <w:tcPr>
            <w:tcW w:w="136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672" w:type="dxa"/>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807"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70"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66" w:type="dxa"/>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5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0"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02"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885"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c>
          <w:tcPr>
            <w:tcW w:w="917" w:type="dxa"/>
            <w:gridSpan w:val="2"/>
            <w:vAlign w:val="center"/>
          </w:tcPr>
          <w:p w:rsidR="0092061C" w:rsidRPr="0032257D" w:rsidRDefault="0092061C" w:rsidP="00510AB5">
            <w:pPr>
              <w:spacing w:line="230" w:lineRule="auto"/>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584" w:type="dxa"/>
            <w:vMerge w:val="restart"/>
          </w:tcPr>
          <w:p w:rsidR="0092061C" w:rsidRPr="0032257D" w:rsidRDefault="0092061C" w:rsidP="00510AB5">
            <w:pPr>
              <w:autoSpaceDE w:val="0"/>
              <w:autoSpaceDN w:val="0"/>
              <w:adjustRightInd w:val="0"/>
              <w:spacing w:line="230" w:lineRule="auto"/>
              <w:ind w:left="-28" w:right="-28"/>
              <w:jc w:val="both"/>
              <w:rPr>
                <w:rFonts w:ascii="Tahoma" w:hAnsi="Tahoma" w:cs="Tahoma"/>
                <w:sz w:val="20"/>
                <w:szCs w:val="20"/>
                <w:lang w:eastAsia="en-US"/>
              </w:rPr>
            </w:pPr>
            <w:r w:rsidRPr="0032257D">
              <w:rPr>
                <w:rFonts w:ascii="Tahoma" w:hAnsi="Tahoma" w:cs="Tahoma"/>
                <w:sz w:val="20"/>
                <w:szCs w:val="20"/>
                <w:lang w:eastAsia="en-US"/>
              </w:rPr>
              <w:t>Мероприятие 1.2</w:t>
            </w:r>
          </w:p>
        </w:tc>
        <w:tc>
          <w:tcPr>
            <w:tcW w:w="1369" w:type="dxa"/>
            <w:gridSpan w:val="2"/>
            <w:vMerge w:val="restart"/>
          </w:tcPr>
          <w:p w:rsidR="0092061C" w:rsidRPr="0032257D" w:rsidRDefault="0092061C" w:rsidP="00510AB5">
            <w:pPr>
              <w:spacing w:line="230" w:lineRule="auto"/>
              <w:jc w:val="both"/>
              <w:rPr>
                <w:rFonts w:ascii="Tahoma" w:hAnsi="Tahoma" w:cs="Tahoma"/>
                <w:bCs/>
                <w:sz w:val="20"/>
                <w:szCs w:val="20"/>
              </w:rPr>
            </w:pPr>
            <w:r w:rsidRPr="0032257D">
              <w:rPr>
                <w:rFonts w:ascii="Tahoma" w:hAnsi="Tahoma" w:cs="Tahoma"/>
                <w:bCs/>
                <w:sz w:val="20"/>
                <w:szCs w:val="20"/>
              </w:rPr>
              <w:t>Поддержка субъектов малого и среднего</w:t>
            </w:r>
          </w:p>
          <w:p w:rsidR="0092061C" w:rsidRPr="0032257D" w:rsidRDefault="0092061C" w:rsidP="00510AB5">
            <w:pPr>
              <w:spacing w:line="230" w:lineRule="auto"/>
              <w:jc w:val="both"/>
              <w:rPr>
                <w:rFonts w:ascii="Tahoma" w:hAnsi="Tahoma" w:cs="Tahoma"/>
                <w:bCs/>
                <w:sz w:val="20"/>
                <w:szCs w:val="20"/>
              </w:rPr>
            </w:pPr>
            <w:r w:rsidRPr="0032257D">
              <w:rPr>
                <w:rFonts w:ascii="Tahoma" w:hAnsi="Tahoma" w:cs="Tahoma"/>
                <w:bCs/>
                <w:sz w:val="20"/>
                <w:szCs w:val="20"/>
              </w:rPr>
              <w:t>предпринимательства, осуществляющих деятельность в сфере агропромышленного комплекса</w:t>
            </w:r>
          </w:p>
        </w:tc>
        <w:tc>
          <w:tcPr>
            <w:tcW w:w="972" w:type="dxa"/>
            <w:gridSpan w:val="2"/>
            <w:vMerge w:val="restart"/>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929" w:type="dxa"/>
            <w:gridSpan w:val="2"/>
            <w:vMerge w:val="restart"/>
          </w:tcPr>
          <w:p w:rsidR="0092061C" w:rsidRPr="0032257D" w:rsidRDefault="0092061C" w:rsidP="00510AB5">
            <w:pPr>
              <w:autoSpaceDE w:val="0"/>
              <w:autoSpaceDN w:val="0"/>
              <w:adjustRightInd w:val="0"/>
              <w:spacing w:line="230" w:lineRule="auto"/>
              <w:jc w:val="both"/>
              <w:rPr>
                <w:rFonts w:ascii="Tahoma" w:hAnsi="Tahoma" w:cs="Tahoma"/>
                <w:sz w:val="20"/>
                <w:szCs w:val="20"/>
              </w:rPr>
            </w:pPr>
          </w:p>
        </w:tc>
        <w:tc>
          <w:tcPr>
            <w:tcW w:w="672" w:type="dxa"/>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spacing w:line="230" w:lineRule="auto"/>
              <w:rPr>
                <w:rFonts w:ascii="Tahoma" w:hAnsi="Tahoma" w:cs="Tahoma"/>
                <w:sz w:val="20"/>
                <w:szCs w:val="20"/>
              </w:rPr>
            </w:pPr>
          </w:p>
        </w:tc>
        <w:tc>
          <w:tcPr>
            <w:tcW w:w="1108" w:type="dxa"/>
            <w:gridSpan w:val="2"/>
          </w:tcPr>
          <w:p w:rsidR="0092061C" w:rsidRPr="0032257D" w:rsidRDefault="0092061C" w:rsidP="00510AB5">
            <w:pPr>
              <w:spacing w:line="230" w:lineRule="auto"/>
              <w:ind w:left="-28" w:right="-28"/>
              <w:jc w:val="both"/>
              <w:rPr>
                <w:rFonts w:ascii="Tahoma" w:hAnsi="Tahoma" w:cs="Tahoma"/>
                <w:sz w:val="20"/>
                <w:szCs w:val="20"/>
              </w:rPr>
            </w:pPr>
            <w:r w:rsidRPr="0032257D">
              <w:rPr>
                <w:rFonts w:ascii="Tahoma" w:hAnsi="Tahoma" w:cs="Tahoma"/>
                <w:sz w:val="20"/>
                <w:szCs w:val="20"/>
              </w:rPr>
              <w:t>всего</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1665,2</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8326,0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1483,7</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7418,5</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15,0</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75,0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166,5</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832,5</w:t>
            </w:r>
          </w:p>
        </w:tc>
      </w:tr>
      <w:tr w:rsidR="0092061C" w:rsidRPr="0032257D" w:rsidTr="001A37F7">
        <w:tblPrEx>
          <w:tblBorders>
            <w:bottom w:val="single" w:sz="4" w:space="0" w:color="auto"/>
          </w:tblBorders>
        </w:tblPrEx>
        <w:trPr>
          <w:gridAfter w:val="2"/>
          <w:wAfter w:w="24" w:type="dxa"/>
        </w:trPr>
        <w:tc>
          <w:tcPr>
            <w:tcW w:w="584" w:type="dxa"/>
            <w:vMerge w:val="restart"/>
          </w:tcPr>
          <w:p w:rsidR="0092061C" w:rsidRPr="0032257D" w:rsidRDefault="0092061C" w:rsidP="00510AB5">
            <w:pPr>
              <w:spacing w:line="235" w:lineRule="auto"/>
              <w:jc w:val="both"/>
              <w:rPr>
                <w:rFonts w:ascii="Tahoma" w:hAnsi="Tahoma" w:cs="Tahoma"/>
                <w:bCs/>
                <w:sz w:val="20"/>
                <w:szCs w:val="20"/>
              </w:rPr>
            </w:pPr>
            <w:r w:rsidRPr="0032257D">
              <w:rPr>
                <w:rFonts w:ascii="Tahoma" w:hAnsi="Tahoma" w:cs="Tahoma"/>
                <w:bCs/>
                <w:sz w:val="20"/>
                <w:szCs w:val="20"/>
              </w:rPr>
              <w:t>Основное меро</w:t>
            </w:r>
            <w:r w:rsidRPr="0032257D">
              <w:rPr>
                <w:rFonts w:ascii="Tahoma" w:hAnsi="Tahoma" w:cs="Tahoma"/>
                <w:bCs/>
                <w:sz w:val="20"/>
                <w:szCs w:val="20"/>
              </w:rPr>
              <w:softHyphen/>
              <w:t>приятие 2</w:t>
            </w:r>
          </w:p>
        </w:tc>
        <w:tc>
          <w:tcPr>
            <w:tcW w:w="1369" w:type="dxa"/>
            <w:gridSpan w:val="2"/>
            <w:vMerge w:val="restart"/>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Развитие сельскохозяйственной деятельности малых форм хозяйствования</w:t>
            </w:r>
          </w:p>
        </w:tc>
        <w:tc>
          <w:tcPr>
            <w:tcW w:w="972" w:type="dxa"/>
            <w:gridSpan w:val="2"/>
            <w:vMerge w:val="restart"/>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val="restart"/>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всего</w:t>
            </w: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0,00</w:t>
            </w: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федеральный бюджет</w:t>
            </w:r>
          </w:p>
        </w:tc>
        <w:tc>
          <w:tcPr>
            <w:tcW w:w="807" w:type="dxa"/>
          </w:tcPr>
          <w:p w:rsidR="0092061C" w:rsidRPr="0032257D" w:rsidRDefault="0092061C" w:rsidP="00510AB5">
            <w:pPr>
              <w:ind w:left="-113" w:right="-113"/>
              <w:jc w:val="center"/>
              <w:rPr>
                <w:rFonts w:ascii="Tahoma" w:hAnsi="Tahoma" w:cs="Tahoma"/>
                <w:sz w:val="20"/>
                <w:szCs w:val="20"/>
              </w:rPr>
            </w:pPr>
          </w:p>
        </w:tc>
        <w:tc>
          <w:tcPr>
            <w:tcW w:w="870" w:type="dxa"/>
          </w:tcPr>
          <w:p w:rsidR="0092061C" w:rsidRPr="0032257D" w:rsidRDefault="0092061C" w:rsidP="00510AB5">
            <w:pPr>
              <w:ind w:left="-113" w:right="-113"/>
              <w:jc w:val="center"/>
              <w:rPr>
                <w:rFonts w:ascii="Tahoma" w:hAnsi="Tahoma" w:cs="Tahoma"/>
                <w:sz w:val="20"/>
                <w:szCs w:val="20"/>
              </w:rPr>
            </w:pPr>
          </w:p>
        </w:tc>
        <w:tc>
          <w:tcPr>
            <w:tcW w:w="866" w:type="dxa"/>
          </w:tcPr>
          <w:p w:rsidR="0092061C" w:rsidRPr="0032257D" w:rsidRDefault="0092061C" w:rsidP="00510AB5">
            <w:pPr>
              <w:ind w:left="-113" w:right="-113"/>
              <w:jc w:val="center"/>
              <w:rPr>
                <w:rFonts w:ascii="Tahoma" w:hAnsi="Tahoma" w:cs="Tahoma"/>
                <w:sz w:val="20"/>
                <w:szCs w:val="20"/>
              </w:rPr>
            </w:pPr>
          </w:p>
        </w:tc>
        <w:tc>
          <w:tcPr>
            <w:tcW w:w="955"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02" w:type="dxa"/>
            <w:gridSpan w:val="2"/>
          </w:tcPr>
          <w:p w:rsidR="0092061C" w:rsidRPr="0032257D" w:rsidRDefault="0092061C" w:rsidP="00510AB5">
            <w:pPr>
              <w:ind w:left="-113" w:right="-113"/>
              <w:jc w:val="center"/>
              <w:rPr>
                <w:rFonts w:ascii="Tahoma" w:hAnsi="Tahoma" w:cs="Tahoma"/>
                <w:sz w:val="20"/>
                <w:szCs w:val="20"/>
              </w:rPr>
            </w:pPr>
          </w:p>
        </w:tc>
        <w:tc>
          <w:tcPr>
            <w:tcW w:w="885" w:type="dxa"/>
            <w:gridSpan w:val="2"/>
          </w:tcPr>
          <w:p w:rsidR="0092061C" w:rsidRPr="0032257D" w:rsidRDefault="0092061C" w:rsidP="00510AB5">
            <w:pPr>
              <w:ind w:left="-113" w:right="-113"/>
              <w:jc w:val="center"/>
              <w:rPr>
                <w:rFonts w:ascii="Tahoma" w:hAnsi="Tahoma" w:cs="Tahoma"/>
                <w:sz w:val="20"/>
                <w:szCs w:val="20"/>
              </w:rPr>
            </w:pPr>
          </w:p>
        </w:tc>
        <w:tc>
          <w:tcPr>
            <w:tcW w:w="917" w:type="dxa"/>
            <w:gridSpan w:val="2"/>
          </w:tcPr>
          <w:p w:rsidR="0092061C" w:rsidRPr="0032257D" w:rsidRDefault="0092061C" w:rsidP="00510AB5">
            <w:pPr>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республиканский бюджет Чувашской Республики</w:t>
            </w:r>
          </w:p>
        </w:tc>
        <w:tc>
          <w:tcPr>
            <w:tcW w:w="807" w:type="dxa"/>
          </w:tcPr>
          <w:p w:rsidR="0092061C" w:rsidRPr="0032257D" w:rsidRDefault="0092061C" w:rsidP="00510AB5">
            <w:pPr>
              <w:ind w:left="-113" w:right="-113"/>
              <w:jc w:val="center"/>
              <w:rPr>
                <w:rFonts w:ascii="Tahoma" w:hAnsi="Tahoma" w:cs="Tahoma"/>
                <w:sz w:val="20"/>
                <w:szCs w:val="20"/>
              </w:rPr>
            </w:pPr>
          </w:p>
        </w:tc>
        <w:tc>
          <w:tcPr>
            <w:tcW w:w="870" w:type="dxa"/>
          </w:tcPr>
          <w:p w:rsidR="0092061C" w:rsidRPr="0032257D" w:rsidRDefault="0092061C" w:rsidP="00510AB5">
            <w:pPr>
              <w:ind w:left="-113" w:right="-113"/>
              <w:jc w:val="center"/>
              <w:rPr>
                <w:rFonts w:ascii="Tahoma" w:hAnsi="Tahoma" w:cs="Tahoma"/>
                <w:sz w:val="20"/>
                <w:szCs w:val="20"/>
              </w:rPr>
            </w:pPr>
          </w:p>
        </w:tc>
        <w:tc>
          <w:tcPr>
            <w:tcW w:w="866" w:type="dxa"/>
          </w:tcPr>
          <w:p w:rsidR="0092061C" w:rsidRPr="0032257D" w:rsidRDefault="0092061C" w:rsidP="00510AB5">
            <w:pPr>
              <w:ind w:left="-113" w:right="-113"/>
              <w:jc w:val="center"/>
              <w:rPr>
                <w:rFonts w:ascii="Tahoma" w:hAnsi="Tahoma" w:cs="Tahoma"/>
                <w:sz w:val="20"/>
                <w:szCs w:val="20"/>
              </w:rPr>
            </w:pPr>
          </w:p>
        </w:tc>
        <w:tc>
          <w:tcPr>
            <w:tcW w:w="955"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02" w:type="dxa"/>
            <w:gridSpan w:val="2"/>
          </w:tcPr>
          <w:p w:rsidR="0092061C" w:rsidRPr="0032257D" w:rsidRDefault="0092061C" w:rsidP="00510AB5">
            <w:pPr>
              <w:ind w:left="-113" w:right="-113"/>
              <w:jc w:val="center"/>
              <w:rPr>
                <w:rFonts w:ascii="Tahoma" w:hAnsi="Tahoma" w:cs="Tahoma"/>
                <w:sz w:val="20"/>
                <w:szCs w:val="20"/>
              </w:rPr>
            </w:pPr>
          </w:p>
        </w:tc>
        <w:tc>
          <w:tcPr>
            <w:tcW w:w="885" w:type="dxa"/>
            <w:gridSpan w:val="2"/>
          </w:tcPr>
          <w:p w:rsidR="0092061C" w:rsidRPr="0032257D" w:rsidRDefault="0092061C" w:rsidP="00510AB5">
            <w:pPr>
              <w:ind w:left="-113" w:right="-113"/>
              <w:jc w:val="center"/>
              <w:rPr>
                <w:rFonts w:ascii="Tahoma" w:hAnsi="Tahoma" w:cs="Tahoma"/>
                <w:sz w:val="20"/>
                <w:szCs w:val="20"/>
              </w:rPr>
            </w:pPr>
          </w:p>
        </w:tc>
        <w:tc>
          <w:tcPr>
            <w:tcW w:w="917" w:type="dxa"/>
            <w:gridSpan w:val="2"/>
          </w:tcPr>
          <w:p w:rsidR="0092061C" w:rsidRPr="0032257D" w:rsidRDefault="0092061C" w:rsidP="00510AB5">
            <w:pPr>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584" w:type="dxa"/>
            <w:vMerge/>
          </w:tcPr>
          <w:p w:rsidR="0092061C" w:rsidRPr="0032257D" w:rsidRDefault="0092061C" w:rsidP="00510AB5">
            <w:pPr>
              <w:autoSpaceDE w:val="0"/>
              <w:autoSpaceDN w:val="0"/>
              <w:adjustRightInd w:val="0"/>
              <w:jc w:val="both"/>
              <w:rPr>
                <w:rFonts w:ascii="Tahoma" w:hAnsi="Tahoma" w:cs="Tahoma"/>
                <w:sz w:val="20"/>
                <w:szCs w:val="20"/>
              </w:rPr>
            </w:pPr>
          </w:p>
        </w:tc>
        <w:tc>
          <w:tcPr>
            <w:tcW w:w="136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72"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929" w:type="dxa"/>
            <w:gridSpan w:val="2"/>
            <w:vMerge/>
          </w:tcPr>
          <w:p w:rsidR="0092061C" w:rsidRPr="0032257D" w:rsidRDefault="0092061C" w:rsidP="00510AB5">
            <w:pPr>
              <w:autoSpaceDE w:val="0"/>
              <w:autoSpaceDN w:val="0"/>
              <w:adjustRightInd w:val="0"/>
              <w:jc w:val="both"/>
              <w:rPr>
                <w:rFonts w:ascii="Tahoma" w:hAnsi="Tahoma" w:cs="Tahoma"/>
                <w:sz w:val="20"/>
                <w:szCs w:val="20"/>
              </w:rPr>
            </w:pPr>
          </w:p>
        </w:tc>
        <w:tc>
          <w:tcPr>
            <w:tcW w:w="672" w:type="dxa"/>
          </w:tcPr>
          <w:p w:rsidR="0092061C" w:rsidRPr="0032257D" w:rsidRDefault="0092061C" w:rsidP="00510AB5">
            <w:pPr>
              <w:autoSpaceDE w:val="0"/>
              <w:autoSpaceDN w:val="0"/>
              <w:adjustRightInd w:val="0"/>
              <w:rPr>
                <w:rFonts w:ascii="Tahoma" w:hAnsi="Tahoma" w:cs="Tahoma"/>
                <w:sz w:val="20"/>
                <w:szCs w:val="20"/>
              </w:rPr>
            </w:pPr>
          </w:p>
        </w:tc>
        <w:tc>
          <w:tcPr>
            <w:tcW w:w="563" w:type="dxa"/>
            <w:gridSpan w:val="5"/>
          </w:tcPr>
          <w:p w:rsidR="0092061C" w:rsidRPr="0032257D" w:rsidRDefault="0092061C" w:rsidP="00510AB5">
            <w:pPr>
              <w:autoSpaceDE w:val="0"/>
              <w:autoSpaceDN w:val="0"/>
              <w:adjustRightInd w:val="0"/>
              <w:rPr>
                <w:rFonts w:ascii="Tahoma" w:hAnsi="Tahoma" w:cs="Tahoma"/>
                <w:sz w:val="20"/>
                <w:szCs w:val="20"/>
              </w:rPr>
            </w:pPr>
          </w:p>
        </w:tc>
        <w:tc>
          <w:tcPr>
            <w:tcW w:w="789" w:type="dxa"/>
            <w:gridSpan w:val="2"/>
          </w:tcPr>
          <w:p w:rsidR="0092061C" w:rsidRPr="0032257D" w:rsidRDefault="0092061C" w:rsidP="00510AB5">
            <w:pPr>
              <w:autoSpaceDE w:val="0"/>
              <w:autoSpaceDN w:val="0"/>
              <w:adjustRightInd w:val="0"/>
              <w:rPr>
                <w:rFonts w:ascii="Tahoma" w:hAnsi="Tahoma" w:cs="Tahoma"/>
                <w:sz w:val="20"/>
                <w:szCs w:val="20"/>
              </w:rPr>
            </w:pPr>
          </w:p>
        </w:tc>
        <w:tc>
          <w:tcPr>
            <w:tcW w:w="605" w:type="dxa"/>
            <w:gridSpan w:val="2"/>
          </w:tcPr>
          <w:p w:rsidR="0092061C" w:rsidRPr="0032257D" w:rsidRDefault="0092061C" w:rsidP="00510AB5">
            <w:pPr>
              <w:autoSpaceDE w:val="0"/>
              <w:autoSpaceDN w:val="0"/>
              <w:adjustRightInd w:val="0"/>
              <w:rPr>
                <w:rFonts w:ascii="Tahoma" w:hAnsi="Tahoma" w:cs="Tahoma"/>
                <w:sz w:val="20"/>
                <w:szCs w:val="20"/>
              </w:rPr>
            </w:pP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r w:rsidRPr="0032257D">
              <w:rPr>
                <w:rFonts w:ascii="Tahoma" w:hAnsi="Tahoma" w:cs="Tahoma"/>
                <w:sz w:val="20"/>
                <w:szCs w:val="20"/>
              </w:rPr>
              <w:t>внебюджетные источники</w:t>
            </w:r>
          </w:p>
        </w:tc>
        <w:tc>
          <w:tcPr>
            <w:tcW w:w="807" w:type="dxa"/>
          </w:tcPr>
          <w:p w:rsidR="0092061C" w:rsidRPr="0032257D" w:rsidRDefault="0092061C" w:rsidP="00510AB5">
            <w:pPr>
              <w:ind w:left="-113" w:right="-113"/>
              <w:jc w:val="center"/>
              <w:rPr>
                <w:rFonts w:ascii="Tahoma" w:hAnsi="Tahoma" w:cs="Tahoma"/>
                <w:sz w:val="20"/>
                <w:szCs w:val="20"/>
              </w:rPr>
            </w:pPr>
          </w:p>
        </w:tc>
        <w:tc>
          <w:tcPr>
            <w:tcW w:w="870" w:type="dxa"/>
          </w:tcPr>
          <w:p w:rsidR="0092061C" w:rsidRPr="0032257D" w:rsidRDefault="0092061C" w:rsidP="00510AB5">
            <w:pPr>
              <w:ind w:left="-113" w:right="-113"/>
              <w:jc w:val="center"/>
              <w:rPr>
                <w:rFonts w:ascii="Tahoma" w:hAnsi="Tahoma" w:cs="Tahoma"/>
                <w:sz w:val="20"/>
                <w:szCs w:val="20"/>
              </w:rPr>
            </w:pPr>
          </w:p>
        </w:tc>
        <w:tc>
          <w:tcPr>
            <w:tcW w:w="866" w:type="dxa"/>
          </w:tcPr>
          <w:p w:rsidR="0092061C" w:rsidRPr="0032257D" w:rsidRDefault="0092061C" w:rsidP="00510AB5">
            <w:pPr>
              <w:ind w:left="-113" w:right="-113"/>
              <w:jc w:val="center"/>
              <w:rPr>
                <w:rFonts w:ascii="Tahoma" w:hAnsi="Tahoma" w:cs="Tahoma"/>
                <w:sz w:val="20"/>
                <w:szCs w:val="20"/>
              </w:rPr>
            </w:pPr>
          </w:p>
        </w:tc>
        <w:tc>
          <w:tcPr>
            <w:tcW w:w="955"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10" w:type="dxa"/>
            <w:gridSpan w:val="2"/>
          </w:tcPr>
          <w:p w:rsidR="0092061C" w:rsidRPr="0032257D" w:rsidRDefault="0092061C" w:rsidP="00510AB5">
            <w:pPr>
              <w:ind w:left="-113" w:right="-113"/>
              <w:jc w:val="center"/>
              <w:rPr>
                <w:rFonts w:ascii="Tahoma" w:hAnsi="Tahoma" w:cs="Tahoma"/>
                <w:sz w:val="20"/>
                <w:szCs w:val="20"/>
              </w:rPr>
            </w:pPr>
          </w:p>
        </w:tc>
        <w:tc>
          <w:tcPr>
            <w:tcW w:w="902" w:type="dxa"/>
            <w:gridSpan w:val="2"/>
          </w:tcPr>
          <w:p w:rsidR="0092061C" w:rsidRPr="0032257D" w:rsidRDefault="0092061C" w:rsidP="00510AB5">
            <w:pPr>
              <w:ind w:left="-113" w:right="-113"/>
              <w:jc w:val="center"/>
              <w:rPr>
                <w:rFonts w:ascii="Tahoma" w:hAnsi="Tahoma" w:cs="Tahoma"/>
                <w:sz w:val="20"/>
                <w:szCs w:val="20"/>
              </w:rPr>
            </w:pPr>
          </w:p>
        </w:tc>
        <w:tc>
          <w:tcPr>
            <w:tcW w:w="885" w:type="dxa"/>
            <w:gridSpan w:val="2"/>
          </w:tcPr>
          <w:p w:rsidR="0092061C" w:rsidRPr="0032257D" w:rsidRDefault="0092061C" w:rsidP="00510AB5">
            <w:pPr>
              <w:ind w:left="-113" w:right="-113"/>
              <w:jc w:val="center"/>
              <w:rPr>
                <w:rFonts w:ascii="Tahoma" w:hAnsi="Tahoma" w:cs="Tahoma"/>
                <w:sz w:val="20"/>
                <w:szCs w:val="20"/>
              </w:rPr>
            </w:pPr>
          </w:p>
        </w:tc>
        <w:tc>
          <w:tcPr>
            <w:tcW w:w="917" w:type="dxa"/>
            <w:gridSpan w:val="2"/>
          </w:tcPr>
          <w:p w:rsidR="0092061C" w:rsidRPr="0032257D" w:rsidRDefault="0092061C" w:rsidP="00510AB5">
            <w:pPr>
              <w:ind w:left="-113" w:right="-113"/>
              <w:jc w:val="center"/>
              <w:rPr>
                <w:rFonts w:ascii="Tahoma" w:hAnsi="Tahoma" w:cs="Tahoma"/>
                <w:sz w:val="20"/>
                <w:szCs w:val="20"/>
              </w:rPr>
            </w:pPr>
          </w:p>
        </w:tc>
      </w:tr>
      <w:tr w:rsidR="0092061C" w:rsidRPr="0032257D" w:rsidTr="001A37F7">
        <w:tblPrEx>
          <w:tblBorders>
            <w:bottom w:val="single" w:sz="4" w:space="0" w:color="auto"/>
          </w:tblBorders>
        </w:tblPrEx>
        <w:trPr>
          <w:gridAfter w:val="2"/>
          <w:wAfter w:w="24" w:type="dxa"/>
        </w:trPr>
        <w:tc>
          <w:tcPr>
            <w:tcW w:w="1953" w:type="dxa"/>
            <w:gridSpan w:val="3"/>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Целевой показатель (индикатор) подпрограммы, увязанный с основным мероприятием 2</w:t>
            </w:r>
          </w:p>
        </w:tc>
        <w:tc>
          <w:tcPr>
            <w:tcW w:w="4530" w:type="dxa"/>
            <w:gridSpan w:val="14"/>
          </w:tcPr>
          <w:p w:rsidR="0092061C" w:rsidRPr="0032257D" w:rsidRDefault="0092061C" w:rsidP="00510AB5">
            <w:pPr>
              <w:autoSpaceDE w:val="0"/>
              <w:autoSpaceDN w:val="0"/>
              <w:adjustRightInd w:val="0"/>
              <w:jc w:val="both"/>
              <w:rPr>
                <w:rFonts w:ascii="Tahoma" w:hAnsi="Tahoma" w:cs="Tahoma"/>
                <w:sz w:val="20"/>
                <w:szCs w:val="20"/>
              </w:rPr>
            </w:pPr>
            <w:r w:rsidRPr="0032257D">
              <w:rPr>
                <w:rFonts w:ascii="Tahoma" w:hAnsi="Tahoma" w:cs="Tahoma"/>
                <w:sz w:val="20"/>
                <w:szCs w:val="20"/>
              </w:rPr>
              <w:t>Рост объема сельскохозяйственной продукции, произведенной крестьянскими (фермерскими) хозяйствами, включая индивидуальных предпринимателей,  %</w:t>
            </w:r>
          </w:p>
        </w:tc>
        <w:tc>
          <w:tcPr>
            <w:tcW w:w="1108" w:type="dxa"/>
            <w:gridSpan w:val="2"/>
          </w:tcPr>
          <w:p w:rsidR="0092061C" w:rsidRPr="0032257D" w:rsidRDefault="0092061C" w:rsidP="00510AB5">
            <w:pPr>
              <w:spacing w:line="235" w:lineRule="auto"/>
              <w:ind w:left="-28" w:right="-28"/>
              <w:jc w:val="both"/>
              <w:rPr>
                <w:rFonts w:ascii="Tahoma" w:hAnsi="Tahoma" w:cs="Tahoma"/>
                <w:sz w:val="20"/>
                <w:szCs w:val="20"/>
              </w:rPr>
            </w:pPr>
          </w:p>
        </w:tc>
        <w:tc>
          <w:tcPr>
            <w:tcW w:w="807"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101,0</w:t>
            </w:r>
          </w:p>
        </w:tc>
        <w:tc>
          <w:tcPr>
            <w:tcW w:w="870"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101,5</w:t>
            </w:r>
          </w:p>
        </w:tc>
        <w:tc>
          <w:tcPr>
            <w:tcW w:w="866" w:type="dxa"/>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102,0</w:t>
            </w:r>
          </w:p>
        </w:tc>
        <w:tc>
          <w:tcPr>
            <w:tcW w:w="95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102,5</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103,0</w:t>
            </w:r>
          </w:p>
        </w:tc>
        <w:tc>
          <w:tcPr>
            <w:tcW w:w="910"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103,5</w:t>
            </w:r>
          </w:p>
        </w:tc>
        <w:tc>
          <w:tcPr>
            <w:tcW w:w="902"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104,0</w:t>
            </w:r>
          </w:p>
        </w:tc>
        <w:tc>
          <w:tcPr>
            <w:tcW w:w="885"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107,0</w:t>
            </w:r>
          </w:p>
        </w:tc>
        <w:tc>
          <w:tcPr>
            <w:tcW w:w="917" w:type="dxa"/>
            <w:gridSpan w:val="2"/>
          </w:tcPr>
          <w:p w:rsidR="0092061C" w:rsidRPr="0032257D" w:rsidRDefault="0092061C" w:rsidP="00510AB5">
            <w:pPr>
              <w:ind w:left="-113" w:right="-113"/>
              <w:jc w:val="center"/>
              <w:rPr>
                <w:rFonts w:ascii="Tahoma" w:hAnsi="Tahoma" w:cs="Tahoma"/>
                <w:sz w:val="20"/>
                <w:szCs w:val="20"/>
              </w:rPr>
            </w:pPr>
            <w:r w:rsidRPr="0032257D">
              <w:rPr>
                <w:rFonts w:ascii="Tahoma" w:hAnsi="Tahoma" w:cs="Tahoma"/>
                <w:sz w:val="20"/>
                <w:szCs w:val="20"/>
              </w:rPr>
              <w:t>110,0».</w:t>
            </w:r>
          </w:p>
        </w:tc>
      </w:tr>
    </w:tbl>
    <w:p w:rsidR="0092061C" w:rsidRPr="0032257D" w:rsidRDefault="0092061C" w:rsidP="0092061C">
      <w:pPr>
        <w:rPr>
          <w:rFonts w:ascii="Tahoma" w:hAnsi="Tahoma" w:cs="Tahoma"/>
          <w:sz w:val="20"/>
          <w:szCs w:val="20"/>
        </w:rPr>
      </w:pPr>
    </w:p>
    <w:p w:rsidR="0092061C" w:rsidRPr="0032257D" w:rsidRDefault="0092061C" w:rsidP="0092061C">
      <w:pPr>
        <w:rPr>
          <w:rFonts w:ascii="Tahoma" w:hAnsi="Tahoma" w:cs="Tahoma"/>
          <w:sz w:val="20"/>
          <w:szCs w:val="20"/>
        </w:rPr>
      </w:pPr>
    </w:p>
    <w:p w:rsidR="0092061C" w:rsidRPr="0032257D" w:rsidRDefault="0092061C" w:rsidP="0092061C">
      <w:pPr>
        <w:jc w:val="center"/>
        <w:rPr>
          <w:rFonts w:ascii="Tahoma" w:hAnsi="Tahoma" w:cs="Tahoma"/>
          <w:sz w:val="20"/>
          <w:szCs w:val="20"/>
        </w:rPr>
      </w:pPr>
      <w:r w:rsidRPr="0032257D">
        <w:rPr>
          <w:rFonts w:ascii="Tahoma" w:hAnsi="Tahoma" w:cs="Tahoma"/>
          <w:sz w:val="20"/>
          <w:szCs w:val="20"/>
        </w:rPr>
        <w:t>_____________</w:t>
      </w:r>
    </w:p>
    <w:p w:rsidR="0092061C" w:rsidRDefault="0092061C"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Default="001A37F7" w:rsidP="0092061C">
      <w:pPr>
        <w:autoSpaceDE w:val="0"/>
        <w:autoSpaceDN w:val="0"/>
        <w:adjustRightInd w:val="0"/>
        <w:jc w:val="center"/>
        <w:rPr>
          <w:rFonts w:ascii="Tahoma" w:hAnsi="Tahoma" w:cs="Tahoma"/>
          <w:sz w:val="20"/>
          <w:szCs w:val="20"/>
        </w:rPr>
      </w:pPr>
    </w:p>
    <w:p w:rsidR="001A37F7" w:rsidRPr="0032257D" w:rsidRDefault="001A37F7" w:rsidP="0092061C">
      <w:pPr>
        <w:autoSpaceDE w:val="0"/>
        <w:autoSpaceDN w:val="0"/>
        <w:adjustRightInd w:val="0"/>
        <w:jc w:val="center"/>
        <w:rPr>
          <w:rFonts w:ascii="Tahoma" w:hAnsi="Tahoma" w:cs="Tahoma"/>
          <w:sz w:val="20"/>
          <w:szCs w:val="20"/>
        </w:rPr>
      </w:pPr>
      <w:bookmarkStart w:id="13" w:name="_GoBack"/>
      <w:bookmarkEnd w:id="13"/>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5572F8" w:rsidTr="001A37F7">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5572F8" w:rsidRDefault="005572F8" w:rsidP="001A37F7">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5572F8" w:rsidRDefault="005572F8" w:rsidP="001A37F7">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7"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5572F8" w:rsidRDefault="005572F8" w:rsidP="001A37F7">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8E0944" w:rsidRPr="008E0944" w:rsidRDefault="008E0944" w:rsidP="008E0944">
      <w:pPr>
        <w:rPr>
          <w:szCs w:val="20"/>
        </w:rPr>
      </w:pPr>
    </w:p>
    <w:sectPr w:rsidR="008E0944" w:rsidRPr="008E0944" w:rsidSect="00CD0CFB">
      <w:headerReference w:type="even" r:id="rId18"/>
      <w:headerReference w:type="default" r:id="rId19"/>
      <w:footerReference w:type="first" r:id="rId20"/>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D8" w:rsidRDefault="002B4FD8">
      <w:r>
        <w:separator/>
      </w:r>
    </w:p>
  </w:endnote>
  <w:endnote w:type="continuationSeparator" w:id="0">
    <w:p w:rsidR="002B4FD8" w:rsidRDefault="002B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B5" w:rsidRDefault="00510AB5"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D8" w:rsidRDefault="002B4FD8">
      <w:r>
        <w:separator/>
      </w:r>
    </w:p>
  </w:footnote>
  <w:footnote w:type="continuationSeparator" w:id="0">
    <w:p w:rsidR="002B4FD8" w:rsidRDefault="002B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B5" w:rsidRDefault="00510AB5"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510AB5" w:rsidRDefault="00510AB5"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B5" w:rsidRDefault="00510AB5"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A37F7">
      <w:rPr>
        <w:rStyle w:val="a9"/>
        <w:noProof/>
      </w:rPr>
      <w:t>62</w:t>
    </w:r>
    <w:r>
      <w:rPr>
        <w:rStyle w:val="a9"/>
      </w:rPr>
      <w:fldChar w:fldCharType="end"/>
    </w:r>
  </w:p>
  <w:p w:rsidR="00510AB5" w:rsidRDefault="00510AB5"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31, 23.07.2019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2227674"/>
    <w:multiLevelType w:val="hybridMultilevel"/>
    <w:tmpl w:val="30243750"/>
    <w:name w:val="WW8Num2"/>
    <w:lvl w:ilvl="0" w:tplc="D9A89874">
      <w:start w:val="1"/>
      <w:numFmt w:val="decimal"/>
      <w:lvlText w:val="%1)"/>
      <w:lvlJc w:val="left"/>
      <w:pPr>
        <w:ind w:left="900" w:hanging="360"/>
      </w:pPr>
      <w:rPr>
        <w:rFonts w:hint="default"/>
      </w:rPr>
    </w:lvl>
    <w:lvl w:ilvl="1" w:tplc="0046D8D6" w:tentative="1">
      <w:start w:val="1"/>
      <w:numFmt w:val="lowerLetter"/>
      <w:lvlText w:val="%2."/>
      <w:lvlJc w:val="left"/>
      <w:pPr>
        <w:ind w:left="1620" w:hanging="360"/>
      </w:pPr>
    </w:lvl>
    <w:lvl w:ilvl="2" w:tplc="3AECF990" w:tentative="1">
      <w:start w:val="1"/>
      <w:numFmt w:val="lowerRoman"/>
      <w:lvlText w:val="%3."/>
      <w:lvlJc w:val="right"/>
      <w:pPr>
        <w:ind w:left="2340" w:hanging="180"/>
      </w:pPr>
    </w:lvl>
    <w:lvl w:ilvl="3" w:tplc="AF141D74" w:tentative="1">
      <w:start w:val="1"/>
      <w:numFmt w:val="decimal"/>
      <w:lvlText w:val="%4."/>
      <w:lvlJc w:val="left"/>
      <w:pPr>
        <w:ind w:left="3060" w:hanging="360"/>
      </w:pPr>
    </w:lvl>
    <w:lvl w:ilvl="4" w:tplc="2E8AC07C" w:tentative="1">
      <w:start w:val="1"/>
      <w:numFmt w:val="lowerLetter"/>
      <w:lvlText w:val="%5."/>
      <w:lvlJc w:val="left"/>
      <w:pPr>
        <w:ind w:left="3780" w:hanging="360"/>
      </w:pPr>
    </w:lvl>
    <w:lvl w:ilvl="5" w:tplc="101EC9EE" w:tentative="1">
      <w:start w:val="1"/>
      <w:numFmt w:val="lowerRoman"/>
      <w:lvlText w:val="%6."/>
      <w:lvlJc w:val="right"/>
      <w:pPr>
        <w:ind w:left="4500" w:hanging="180"/>
      </w:pPr>
    </w:lvl>
    <w:lvl w:ilvl="6" w:tplc="320A2786" w:tentative="1">
      <w:start w:val="1"/>
      <w:numFmt w:val="decimal"/>
      <w:lvlText w:val="%7."/>
      <w:lvlJc w:val="left"/>
      <w:pPr>
        <w:ind w:left="5220" w:hanging="360"/>
      </w:pPr>
    </w:lvl>
    <w:lvl w:ilvl="7" w:tplc="90FEE934" w:tentative="1">
      <w:start w:val="1"/>
      <w:numFmt w:val="lowerLetter"/>
      <w:lvlText w:val="%8."/>
      <w:lvlJc w:val="left"/>
      <w:pPr>
        <w:ind w:left="5940" w:hanging="360"/>
      </w:pPr>
    </w:lvl>
    <w:lvl w:ilvl="8" w:tplc="F1620594" w:tentative="1">
      <w:start w:val="1"/>
      <w:numFmt w:val="lowerRoman"/>
      <w:lvlText w:val="%9."/>
      <w:lvlJc w:val="right"/>
      <w:pPr>
        <w:ind w:left="6660" w:hanging="180"/>
      </w:pPr>
    </w:lvl>
  </w:abstractNum>
  <w:abstractNum w:abstractNumId="4" w15:restartNumberingAfterBreak="0">
    <w:nsid w:val="0AE11B17"/>
    <w:multiLevelType w:val="hybridMultilevel"/>
    <w:tmpl w:val="30E6506A"/>
    <w:name w:val="WW8Num4"/>
    <w:lvl w:ilvl="0" w:tplc="F25C4A9E">
      <w:start w:val="1"/>
      <w:numFmt w:val="decimal"/>
      <w:lvlText w:val="%1."/>
      <w:lvlJc w:val="left"/>
      <w:pPr>
        <w:ind w:left="720" w:hanging="360"/>
      </w:pPr>
    </w:lvl>
    <w:lvl w:ilvl="1" w:tplc="25D48152">
      <w:start w:val="1"/>
      <w:numFmt w:val="decimal"/>
      <w:lvlText w:val="%2."/>
      <w:lvlJc w:val="left"/>
      <w:pPr>
        <w:tabs>
          <w:tab w:val="num" w:pos="1440"/>
        </w:tabs>
        <w:ind w:left="1440" w:hanging="360"/>
      </w:pPr>
    </w:lvl>
    <w:lvl w:ilvl="2" w:tplc="8BF6D1F4">
      <w:start w:val="1"/>
      <w:numFmt w:val="decimal"/>
      <w:lvlText w:val="%3."/>
      <w:lvlJc w:val="left"/>
      <w:pPr>
        <w:tabs>
          <w:tab w:val="num" w:pos="2160"/>
        </w:tabs>
        <w:ind w:left="2160" w:hanging="360"/>
      </w:pPr>
    </w:lvl>
    <w:lvl w:ilvl="3" w:tplc="3ED254B4">
      <w:start w:val="1"/>
      <w:numFmt w:val="decimal"/>
      <w:lvlText w:val="%4."/>
      <w:lvlJc w:val="left"/>
      <w:pPr>
        <w:tabs>
          <w:tab w:val="num" w:pos="2880"/>
        </w:tabs>
        <w:ind w:left="2880" w:hanging="360"/>
      </w:pPr>
    </w:lvl>
    <w:lvl w:ilvl="4" w:tplc="10E0DE16">
      <w:start w:val="1"/>
      <w:numFmt w:val="decimal"/>
      <w:lvlText w:val="%5."/>
      <w:lvlJc w:val="left"/>
      <w:pPr>
        <w:tabs>
          <w:tab w:val="num" w:pos="3600"/>
        </w:tabs>
        <w:ind w:left="3600" w:hanging="360"/>
      </w:pPr>
    </w:lvl>
    <w:lvl w:ilvl="5" w:tplc="9782FA78">
      <w:start w:val="1"/>
      <w:numFmt w:val="decimal"/>
      <w:lvlText w:val="%6."/>
      <w:lvlJc w:val="left"/>
      <w:pPr>
        <w:tabs>
          <w:tab w:val="num" w:pos="4320"/>
        </w:tabs>
        <w:ind w:left="4320" w:hanging="360"/>
      </w:pPr>
    </w:lvl>
    <w:lvl w:ilvl="6" w:tplc="875A0FD2">
      <w:start w:val="1"/>
      <w:numFmt w:val="decimal"/>
      <w:lvlText w:val="%7."/>
      <w:lvlJc w:val="left"/>
      <w:pPr>
        <w:tabs>
          <w:tab w:val="num" w:pos="5040"/>
        </w:tabs>
        <w:ind w:left="5040" w:hanging="360"/>
      </w:pPr>
    </w:lvl>
    <w:lvl w:ilvl="7" w:tplc="41A00014">
      <w:start w:val="1"/>
      <w:numFmt w:val="decimal"/>
      <w:lvlText w:val="%8."/>
      <w:lvlJc w:val="left"/>
      <w:pPr>
        <w:tabs>
          <w:tab w:val="num" w:pos="5760"/>
        </w:tabs>
        <w:ind w:left="5760" w:hanging="360"/>
      </w:pPr>
    </w:lvl>
    <w:lvl w:ilvl="8" w:tplc="664015A2">
      <w:start w:val="1"/>
      <w:numFmt w:val="decimal"/>
      <w:lvlText w:val="%9."/>
      <w:lvlJc w:val="left"/>
      <w:pPr>
        <w:tabs>
          <w:tab w:val="num" w:pos="6480"/>
        </w:tabs>
        <w:ind w:left="6480" w:hanging="360"/>
      </w:pPr>
    </w:lvl>
  </w:abstractNum>
  <w:abstractNum w:abstractNumId="5" w15:restartNumberingAfterBreak="0">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6" w15:restartNumberingAfterBreak="0">
    <w:nsid w:val="13C75B18"/>
    <w:multiLevelType w:val="hybridMultilevel"/>
    <w:tmpl w:val="37645320"/>
    <w:name w:val="WW8Num9"/>
    <w:lvl w:ilvl="0" w:tplc="C53C32A2">
      <w:start w:val="1"/>
      <w:numFmt w:val="decimal"/>
      <w:lvlText w:val="%1."/>
      <w:lvlJc w:val="left"/>
      <w:pPr>
        <w:ind w:left="108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7" w15:restartNumberingAfterBreak="0">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8" w15:restartNumberingAfterBreak="0">
    <w:nsid w:val="1E2D51DD"/>
    <w:multiLevelType w:val="hybridMultilevel"/>
    <w:tmpl w:val="090C5236"/>
    <w:lvl w:ilvl="0" w:tplc="F7CE6644">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15:restartNumberingAfterBreak="0">
    <w:nsid w:val="616820C2"/>
    <w:multiLevelType w:val="hybridMultilevel"/>
    <w:tmpl w:val="57EC5DBC"/>
    <w:lvl w:ilvl="0" w:tplc="2DFC6A86">
      <w:start w:val="1"/>
      <w:numFmt w:val="decimal"/>
      <w:lvlText w:val="%1."/>
      <w:lvlJc w:val="left"/>
      <w:pPr>
        <w:ind w:left="1212" w:hanging="360"/>
      </w:pPr>
      <w:rPr>
        <w:rFonts w:cs="Times New Roman" w:hint="default"/>
      </w:rPr>
    </w:lvl>
    <w:lvl w:ilvl="1" w:tplc="C16E0A82"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1"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8"/>
  </w:num>
  <w:num w:numId="3">
    <w:abstractNumId w:val="0"/>
  </w:num>
  <w:num w:numId="4">
    <w:abstractNumId w:val="1"/>
  </w:num>
  <w:num w:numId="5">
    <w:abstractNumId w:val="9"/>
  </w:num>
  <w:num w:numId="6">
    <w:abstractNumId w:val="11"/>
  </w:num>
  <w:num w:numId="7">
    <w:abstractNumId w:val="2"/>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3752"/>
    <w:rsid w:val="000244BC"/>
    <w:rsid w:val="00025207"/>
    <w:rsid w:val="00025A12"/>
    <w:rsid w:val="00025F74"/>
    <w:rsid w:val="000266F9"/>
    <w:rsid w:val="000273F7"/>
    <w:rsid w:val="00031C58"/>
    <w:rsid w:val="00035440"/>
    <w:rsid w:val="00035B1F"/>
    <w:rsid w:val="0003677E"/>
    <w:rsid w:val="00036AE2"/>
    <w:rsid w:val="00037F5E"/>
    <w:rsid w:val="00041F09"/>
    <w:rsid w:val="000441D1"/>
    <w:rsid w:val="00044ACE"/>
    <w:rsid w:val="00045BB4"/>
    <w:rsid w:val="00046244"/>
    <w:rsid w:val="00047929"/>
    <w:rsid w:val="000514C1"/>
    <w:rsid w:val="00051AF6"/>
    <w:rsid w:val="00051EB9"/>
    <w:rsid w:val="00052DD1"/>
    <w:rsid w:val="000537C9"/>
    <w:rsid w:val="000537DD"/>
    <w:rsid w:val="00056B82"/>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695C"/>
    <w:rsid w:val="000778A2"/>
    <w:rsid w:val="00077DDA"/>
    <w:rsid w:val="000802E1"/>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937E9"/>
    <w:rsid w:val="000A0BDD"/>
    <w:rsid w:val="000A0D11"/>
    <w:rsid w:val="000A0F0D"/>
    <w:rsid w:val="000A1E63"/>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DFE"/>
    <w:rsid w:val="000D48D3"/>
    <w:rsid w:val="000D49D2"/>
    <w:rsid w:val="000D5811"/>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21062"/>
    <w:rsid w:val="00121830"/>
    <w:rsid w:val="00123164"/>
    <w:rsid w:val="0012325F"/>
    <w:rsid w:val="00123366"/>
    <w:rsid w:val="00123863"/>
    <w:rsid w:val="00123BDE"/>
    <w:rsid w:val="001242D2"/>
    <w:rsid w:val="00124810"/>
    <w:rsid w:val="00125D8E"/>
    <w:rsid w:val="00126A3E"/>
    <w:rsid w:val="00130525"/>
    <w:rsid w:val="0013057D"/>
    <w:rsid w:val="00130C91"/>
    <w:rsid w:val="001326A8"/>
    <w:rsid w:val="001327EB"/>
    <w:rsid w:val="001329C4"/>
    <w:rsid w:val="00133190"/>
    <w:rsid w:val="001354C3"/>
    <w:rsid w:val="00136BC0"/>
    <w:rsid w:val="00137ADC"/>
    <w:rsid w:val="00140CB5"/>
    <w:rsid w:val="0014268B"/>
    <w:rsid w:val="00142B96"/>
    <w:rsid w:val="00142BCD"/>
    <w:rsid w:val="00143280"/>
    <w:rsid w:val="00143AC7"/>
    <w:rsid w:val="00143B8A"/>
    <w:rsid w:val="001440F0"/>
    <w:rsid w:val="00146D2D"/>
    <w:rsid w:val="001521E4"/>
    <w:rsid w:val="001524F9"/>
    <w:rsid w:val="00152AA7"/>
    <w:rsid w:val="00152D03"/>
    <w:rsid w:val="001530AB"/>
    <w:rsid w:val="001536C9"/>
    <w:rsid w:val="0015431C"/>
    <w:rsid w:val="00156C91"/>
    <w:rsid w:val="00157CFE"/>
    <w:rsid w:val="00161065"/>
    <w:rsid w:val="001620E4"/>
    <w:rsid w:val="001634C3"/>
    <w:rsid w:val="001634F0"/>
    <w:rsid w:val="00164951"/>
    <w:rsid w:val="00164BB0"/>
    <w:rsid w:val="00164D52"/>
    <w:rsid w:val="00165894"/>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37F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3F66"/>
    <w:rsid w:val="001C533A"/>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62A5"/>
    <w:rsid w:val="00256E8F"/>
    <w:rsid w:val="00257278"/>
    <w:rsid w:val="00260165"/>
    <w:rsid w:val="00262146"/>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4FD8"/>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CF5"/>
    <w:rsid w:val="00326F6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1F93"/>
    <w:rsid w:val="00342D8F"/>
    <w:rsid w:val="003438F3"/>
    <w:rsid w:val="003446B7"/>
    <w:rsid w:val="0034531E"/>
    <w:rsid w:val="003453AD"/>
    <w:rsid w:val="0034559A"/>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E4"/>
    <w:rsid w:val="00394807"/>
    <w:rsid w:val="003950B0"/>
    <w:rsid w:val="00395DA5"/>
    <w:rsid w:val="0039671C"/>
    <w:rsid w:val="003969C7"/>
    <w:rsid w:val="003969F2"/>
    <w:rsid w:val="00396A82"/>
    <w:rsid w:val="00396C53"/>
    <w:rsid w:val="00397E10"/>
    <w:rsid w:val="003A07F4"/>
    <w:rsid w:val="003A1A52"/>
    <w:rsid w:val="003A1FA6"/>
    <w:rsid w:val="003A291F"/>
    <w:rsid w:val="003A2DBE"/>
    <w:rsid w:val="003A35A0"/>
    <w:rsid w:val="003A36CB"/>
    <w:rsid w:val="003A4B19"/>
    <w:rsid w:val="003A4D9F"/>
    <w:rsid w:val="003A5245"/>
    <w:rsid w:val="003B0B2F"/>
    <w:rsid w:val="003B149D"/>
    <w:rsid w:val="003B3099"/>
    <w:rsid w:val="003B3441"/>
    <w:rsid w:val="003B374F"/>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29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C2C"/>
    <w:rsid w:val="0044686D"/>
    <w:rsid w:val="004500BF"/>
    <w:rsid w:val="004504EF"/>
    <w:rsid w:val="00450E44"/>
    <w:rsid w:val="00451628"/>
    <w:rsid w:val="00451975"/>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213A"/>
    <w:rsid w:val="00503772"/>
    <w:rsid w:val="005048FC"/>
    <w:rsid w:val="00505DE3"/>
    <w:rsid w:val="005063DE"/>
    <w:rsid w:val="00506B85"/>
    <w:rsid w:val="00506F12"/>
    <w:rsid w:val="00510AB5"/>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2F8"/>
    <w:rsid w:val="00557F8B"/>
    <w:rsid w:val="005602C7"/>
    <w:rsid w:val="005607B5"/>
    <w:rsid w:val="00561AB8"/>
    <w:rsid w:val="00562535"/>
    <w:rsid w:val="00564438"/>
    <w:rsid w:val="00564638"/>
    <w:rsid w:val="005647DA"/>
    <w:rsid w:val="0056525C"/>
    <w:rsid w:val="005653E8"/>
    <w:rsid w:val="00566537"/>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303"/>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7006"/>
    <w:rsid w:val="00650116"/>
    <w:rsid w:val="00651FDE"/>
    <w:rsid w:val="00652842"/>
    <w:rsid w:val="0065377D"/>
    <w:rsid w:val="0065385D"/>
    <w:rsid w:val="00653ED7"/>
    <w:rsid w:val="00655784"/>
    <w:rsid w:val="006562A2"/>
    <w:rsid w:val="0065673D"/>
    <w:rsid w:val="00656A67"/>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6080"/>
    <w:rsid w:val="00676E75"/>
    <w:rsid w:val="00677616"/>
    <w:rsid w:val="0067768E"/>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42CD"/>
    <w:rsid w:val="006C4C89"/>
    <w:rsid w:val="006C4DAA"/>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BA9"/>
    <w:rsid w:val="007778CC"/>
    <w:rsid w:val="0078032C"/>
    <w:rsid w:val="007803E2"/>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3924"/>
    <w:rsid w:val="007F3C16"/>
    <w:rsid w:val="007F5CC5"/>
    <w:rsid w:val="007F5F73"/>
    <w:rsid w:val="007F6BEA"/>
    <w:rsid w:val="007F71BF"/>
    <w:rsid w:val="007F730D"/>
    <w:rsid w:val="007F77F2"/>
    <w:rsid w:val="008008E1"/>
    <w:rsid w:val="00801AC3"/>
    <w:rsid w:val="00802134"/>
    <w:rsid w:val="00802301"/>
    <w:rsid w:val="00803451"/>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65FE"/>
    <w:rsid w:val="008278C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1F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0944"/>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61C"/>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18DB"/>
    <w:rsid w:val="009925C8"/>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D52"/>
    <w:rsid w:val="00A64CEB"/>
    <w:rsid w:val="00A65D33"/>
    <w:rsid w:val="00A663DC"/>
    <w:rsid w:val="00A6725D"/>
    <w:rsid w:val="00A70AA6"/>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7F78"/>
    <w:rsid w:val="00B50560"/>
    <w:rsid w:val="00B522D7"/>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4B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4BD"/>
    <w:rsid w:val="00BE2D8B"/>
    <w:rsid w:val="00BE359A"/>
    <w:rsid w:val="00BE411E"/>
    <w:rsid w:val="00BE49CF"/>
    <w:rsid w:val="00BE521C"/>
    <w:rsid w:val="00BE6411"/>
    <w:rsid w:val="00BE7910"/>
    <w:rsid w:val="00BF287A"/>
    <w:rsid w:val="00BF3987"/>
    <w:rsid w:val="00BF4724"/>
    <w:rsid w:val="00BF4EAD"/>
    <w:rsid w:val="00BF5978"/>
    <w:rsid w:val="00BF62B7"/>
    <w:rsid w:val="00BF6A9D"/>
    <w:rsid w:val="00BF775D"/>
    <w:rsid w:val="00C0074A"/>
    <w:rsid w:val="00C00C42"/>
    <w:rsid w:val="00C01C6E"/>
    <w:rsid w:val="00C023C5"/>
    <w:rsid w:val="00C029CF"/>
    <w:rsid w:val="00C02BDF"/>
    <w:rsid w:val="00C03FA2"/>
    <w:rsid w:val="00C05E62"/>
    <w:rsid w:val="00C062A8"/>
    <w:rsid w:val="00C06D0F"/>
    <w:rsid w:val="00C06F0F"/>
    <w:rsid w:val="00C07577"/>
    <w:rsid w:val="00C10859"/>
    <w:rsid w:val="00C11972"/>
    <w:rsid w:val="00C12051"/>
    <w:rsid w:val="00C129F9"/>
    <w:rsid w:val="00C12F46"/>
    <w:rsid w:val="00C137CB"/>
    <w:rsid w:val="00C13D74"/>
    <w:rsid w:val="00C15748"/>
    <w:rsid w:val="00C17421"/>
    <w:rsid w:val="00C178D2"/>
    <w:rsid w:val="00C21285"/>
    <w:rsid w:val="00C2163D"/>
    <w:rsid w:val="00C24610"/>
    <w:rsid w:val="00C2648F"/>
    <w:rsid w:val="00C268B5"/>
    <w:rsid w:val="00C27718"/>
    <w:rsid w:val="00C277FA"/>
    <w:rsid w:val="00C27BB6"/>
    <w:rsid w:val="00C3016A"/>
    <w:rsid w:val="00C3120D"/>
    <w:rsid w:val="00C31E3E"/>
    <w:rsid w:val="00C3224C"/>
    <w:rsid w:val="00C3377A"/>
    <w:rsid w:val="00C359FA"/>
    <w:rsid w:val="00C35C19"/>
    <w:rsid w:val="00C36905"/>
    <w:rsid w:val="00C376A8"/>
    <w:rsid w:val="00C4000F"/>
    <w:rsid w:val="00C40071"/>
    <w:rsid w:val="00C400A5"/>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6484"/>
    <w:rsid w:val="00D1080C"/>
    <w:rsid w:val="00D1126A"/>
    <w:rsid w:val="00D127D9"/>
    <w:rsid w:val="00D156C9"/>
    <w:rsid w:val="00D157F5"/>
    <w:rsid w:val="00D15ED4"/>
    <w:rsid w:val="00D167D8"/>
    <w:rsid w:val="00D177D9"/>
    <w:rsid w:val="00D2015A"/>
    <w:rsid w:val="00D21A31"/>
    <w:rsid w:val="00D21E0F"/>
    <w:rsid w:val="00D2414F"/>
    <w:rsid w:val="00D25B8A"/>
    <w:rsid w:val="00D25D82"/>
    <w:rsid w:val="00D275E9"/>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F2E"/>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34A5"/>
    <w:rsid w:val="00D96539"/>
    <w:rsid w:val="00D97CC6"/>
    <w:rsid w:val="00DA0377"/>
    <w:rsid w:val="00DA071C"/>
    <w:rsid w:val="00DA0A46"/>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5D75"/>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A30"/>
    <w:rsid w:val="00DE0F7C"/>
    <w:rsid w:val="00DE148F"/>
    <w:rsid w:val="00DE1745"/>
    <w:rsid w:val="00DE1F82"/>
    <w:rsid w:val="00DE202A"/>
    <w:rsid w:val="00DE434C"/>
    <w:rsid w:val="00DE4FD7"/>
    <w:rsid w:val="00DF017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1DB"/>
    <w:rsid w:val="00E2433B"/>
    <w:rsid w:val="00E24C8E"/>
    <w:rsid w:val="00E266EA"/>
    <w:rsid w:val="00E2712C"/>
    <w:rsid w:val="00E30B9A"/>
    <w:rsid w:val="00E310FC"/>
    <w:rsid w:val="00E31460"/>
    <w:rsid w:val="00E31C27"/>
    <w:rsid w:val="00E31DF5"/>
    <w:rsid w:val="00E3328A"/>
    <w:rsid w:val="00E3336A"/>
    <w:rsid w:val="00E33A2C"/>
    <w:rsid w:val="00E41EBC"/>
    <w:rsid w:val="00E44CC7"/>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3FD9"/>
    <w:rsid w:val="00EF411A"/>
    <w:rsid w:val="00F00D0B"/>
    <w:rsid w:val="00F01600"/>
    <w:rsid w:val="00F01B6B"/>
    <w:rsid w:val="00F01C8F"/>
    <w:rsid w:val="00F03C5B"/>
    <w:rsid w:val="00F03CB2"/>
    <w:rsid w:val="00F04EBD"/>
    <w:rsid w:val="00F0520E"/>
    <w:rsid w:val="00F06541"/>
    <w:rsid w:val="00F11C4F"/>
    <w:rsid w:val="00F130DE"/>
    <w:rsid w:val="00F13168"/>
    <w:rsid w:val="00F1349D"/>
    <w:rsid w:val="00F13CDC"/>
    <w:rsid w:val="00F13D62"/>
    <w:rsid w:val="00F165D8"/>
    <w:rsid w:val="00F16752"/>
    <w:rsid w:val="00F167AF"/>
    <w:rsid w:val="00F16D64"/>
    <w:rsid w:val="00F20A8E"/>
    <w:rsid w:val="00F219FD"/>
    <w:rsid w:val="00F21D2E"/>
    <w:rsid w:val="00F22273"/>
    <w:rsid w:val="00F225EE"/>
    <w:rsid w:val="00F232ED"/>
    <w:rsid w:val="00F253CC"/>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66B7"/>
    <w:rsid w:val="00F81BCF"/>
    <w:rsid w:val="00F82380"/>
    <w:rsid w:val="00F83913"/>
    <w:rsid w:val="00F8492E"/>
    <w:rsid w:val="00F873FE"/>
    <w:rsid w:val="00F87E9A"/>
    <w:rsid w:val="00F913AF"/>
    <w:rsid w:val="00F92133"/>
    <w:rsid w:val="00F939DC"/>
    <w:rsid w:val="00F96BDB"/>
    <w:rsid w:val="00FA06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243C"/>
    <w:rsid w:val="00FE5330"/>
    <w:rsid w:val="00FE5FB1"/>
    <w:rsid w:val="00FE65D1"/>
    <w:rsid w:val="00FE6D50"/>
    <w:rsid w:val="00FE70EA"/>
    <w:rsid w:val="00FF05AF"/>
    <w:rsid w:val="00FF061E"/>
    <w:rsid w:val="00FF105F"/>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6628DFB7"/>
  <w15:docId w15:val="{D0F84020-05B9-451C-892B-1C7E6E0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8653B5"/>
    <w:pPr>
      <w:keepNext/>
      <w:jc w:val="center"/>
      <w:outlineLvl w:val="0"/>
    </w:pPr>
    <w:rPr>
      <w:sz w:val="44"/>
    </w:rPr>
  </w:style>
  <w:style w:type="paragraph" w:styleId="23">
    <w:name w:val="heading 2"/>
    <w:basedOn w:val="a"/>
    <w:next w:val="a"/>
    <w:link w:val="24"/>
    <w:uiPriority w:val="9"/>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uiPriority w:val="9"/>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Знак1 Знак1"/>
    <w:basedOn w:val="a"/>
    <w:link w:val="28"/>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uiPriority w:val="99"/>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uiPriority w:val="99"/>
    <w:rsid w:val="008653B5"/>
  </w:style>
  <w:style w:type="paragraph" w:styleId="aa">
    <w:name w:val="footer"/>
    <w:aliases w:val=" Знак5"/>
    <w:basedOn w:val="a"/>
    <w:link w:val="ab"/>
    <w:uiPriority w:val="99"/>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basedOn w:val="a0"/>
    <w:link w:val="27"/>
    <w:uiPriority w:val="99"/>
    <w:rsid w:val="00F50634"/>
    <w:rPr>
      <w:sz w:val="24"/>
      <w:lang w:val="ru-RU" w:eastAsia="ru-RU" w:bidi="ar-SA"/>
    </w:rPr>
  </w:style>
  <w:style w:type="character" w:customStyle="1" w:styleId="60">
    <w:name w:val="Заголовок 6 Знак"/>
    <w:aliases w:val="H6 Знак"/>
    <w:basedOn w:val="a0"/>
    <w:link w:val="6"/>
    <w:uiPriority w:val="9"/>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uiPriority w:val="99"/>
    <w:rsid w:val="00286AA4"/>
    <w:rPr>
      <w:sz w:val="16"/>
      <w:szCs w:val="16"/>
      <w:lang w:val="ru-RU" w:eastAsia="ru-RU" w:bidi="ar-SA"/>
    </w:rPr>
  </w:style>
  <w:style w:type="paragraph" w:customStyle="1" w:styleId="afff6">
    <w:name w:val="Прижатый влево"/>
    <w:basedOn w:val="a"/>
    <w:next w:val="a"/>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uiPriority w:val="99"/>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uiPriority w:val="99"/>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uiPriority w:val="9"/>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uiPriority w:val="99"/>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rsid w:val="008A4E52"/>
    <w:rPr>
      <w:shd w:val="clear" w:color="auto" w:fill="FFFFFF"/>
    </w:rPr>
  </w:style>
  <w:style w:type="paragraph" w:customStyle="1" w:styleId="2f">
    <w:name w:val="Основной текст (2)"/>
    <w:basedOn w:val="a"/>
    <w:link w:val="2e"/>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rsid w:val="00BB7B79"/>
  </w:style>
  <w:style w:type="paragraph" w:customStyle="1" w:styleId="afffff4">
    <w:name w:val="Внимание: недобросовестность!"/>
    <w:basedOn w:val="afffff2"/>
    <w:next w:val="a"/>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1f9"/>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qFormat/>
    <w:rsid w:val="00BB7B79"/>
    <w:pPr>
      <w:widowControl w:val="0"/>
    </w:pPr>
    <w:rPr>
      <w:sz w:val="14"/>
      <w:szCs w:val="14"/>
    </w:rPr>
  </w:style>
  <w:style w:type="paragraph" w:customStyle="1" w:styleId="affffff5">
    <w:name w:val="Колонтитул (правый)"/>
    <w:basedOn w:val="afff7"/>
    <w:next w:val="a"/>
    <w:qFormat/>
    <w:rsid w:val="00BB7B79"/>
    <w:pPr>
      <w:widowControl w:val="0"/>
    </w:pPr>
    <w:rPr>
      <w:sz w:val="14"/>
      <w:szCs w:val="14"/>
    </w:rPr>
  </w:style>
  <w:style w:type="paragraph" w:customStyle="1" w:styleId="affffff6">
    <w:name w:val="Комментарий пользователя"/>
    <w:basedOn w:val="aff0"/>
    <w:next w:val="a"/>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qFormat/>
    <w:rsid w:val="00BB7B79"/>
  </w:style>
  <w:style w:type="paragraph" w:customStyle="1" w:styleId="affffff8">
    <w:name w:val="Моноширинный"/>
    <w:basedOn w:val="a"/>
    <w:next w:val="a"/>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qFormat/>
    <w:rsid w:val="00BB7B79"/>
    <w:pPr>
      <w:ind w:firstLine="118"/>
    </w:pPr>
  </w:style>
  <w:style w:type="paragraph" w:customStyle="1" w:styleId="affffffc">
    <w:name w:val="Оглавление"/>
    <w:basedOn w:val="afb"/>
    <w:next w:val="a"/>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qFormat/>
    <w:rsid w:val="00BB7B79"/>
  </w:style>
  <w:style w:type="paragraph" w:customStyle="1" w:styleId="afffffff4">
    <w:name w:val="Примечание."/>
    <w:basedOn w:val="afffff2"/>
    <w:next w:val="a"/>
    <w:qFormat/>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4"/>
    <w:next w:val="a"/>
    <w:qFormat/>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qFormat/>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qFormat/>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Iniiaiie oaeno 1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semiHidden/>
    <w:rsid w:val="00750D06"/>
    <w:rPr>
      <w:sz w:val="16"/>
      <w:szCs w:val="16"/>
    </w:rPr>
  </w:style>
  <w:style w:type="character" w:customStyle="1" w:styleId="1ff6">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0"/>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
    <w:rsid w:val="00B45CDE"/>
    <w:pPr>
      <w:ind w:firstLine="709"/>
      <w:jc w:val="both"/>
    </w:pPr>
    <w:rPr>
      <w:rFonts w:ascii="Times New Roman" w:hAnsi="Times New Roman"/>
      <w:sz w:val="28"/>
    </w:rPr>
  </w:style>
  <w:style w:type="paragraph" w:customStyle="1" w:styleId="3f5">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2">
    <w:name w:val="Знак Знак2"/>
    <w:basedOn w:val="a0"/>
    <w:rsid w:val="0034531E"/>
    <w:rPr>
      <w:rFonts w:ascii="Arial Cyr Chuv" w:hAnsi="Arial Cyr Chuv"/>
      <w:b/>
      <w:bCs/>
      <w:sz w:val="22"/>
    </w:rPr>
  </w:style>
  <w:style w:type="paragraph" w:customStyle="1" w:styleId="46">
    <w:name w:val="Абзац списка4"/>
    <w:basedOn w:val="a"/>
    <w:rsid w:val="00BB74B7"/>
    <w:pPr>
      <w:ind w:left="720"/>
      <w:contextualSpacing/>
    </w:pPr>
    <w:rPr>
      <w:rFonts w:ascii="Times New Roman" w:hAnsi="Times New Roman"/>
    </w:rPr>
  </w:style>
  <w:style w:type="paragraph" w:customStyle="1" w:styleId="2ff3">
    <w:name w:val="Без интервала2"/>
    <w:uiPriority w:val="99"/>
    <w:rsid w:val="00BB74B7"/>
    <w:rPr>
      <w:rFonts w:ascii="Calibri" w:hAnsi="Calibri"/>
      <w:sz w:val="22"/>
      <w:szCs w:val="22"/>
      <w:lang w:eastAsia="en-US"/>
    </w:rPr>
  </w:style>
  <w:style w:type="paragraph" w:customStyle="1" w:styleId="11c">
    <w:name w:val="Заголовок 11"/>
    <w:next w:val="a"/>
    <w:uiPriority w:val="99"/>
    <w:rsid w:val="00BB74B7"/>
    <w:pPr>
      <w:widowControl w:val="0"/>
      <w:suppressAutoHyphens/>
      <w:autoSpaceDE w:val="0"/>
    </w:pPr>
    <w:rPr>
      <w:rFonts w:ascii="Times New Roman CYR" w:eastAsia="Times New Roman CYR" w:hAnsi="Times New Roman CYR"/>
      <w:sz w:val="24"/>
      <w:szCs w:val="24"/>
    </w:rPr>
  </w:style>
  <w:style w:type="paragraph" w:customStyle="1" w:styleId="ConsPlusTextList1">
    <w:name w:val="ConsPlusTextList1"/>
    <w:rsid w:val="0092061C"/>
    <w:pPr>
      <w:widowControl w:val="0"/>
      <w:autoSpaceDE w:val="0"/>
      <w:autoSpaceDN w:val="0"/>
      <w:adjustRightInd w:val="0"/>
    </w:pPr>
    <w:rPr>
      <w:rFonts w:ascii="Arial" w:hAnsi="Arial" w:cs="Arial"/>
    </w:rPr>
  </w:style>
  <w:style w:type="character" w:customStyle="1" w:styleId="2ff4">
    <w:name w:val="Нижний колонтитул Знак2"/>
    <w:locked/>
    <w:rsid w:val="0092061C"/>
    <w:rPr>
      <w:rFonts w:ascii="Calibri" w:hAnsi="Calibri"/>
      <w:lang w:val="en-GB"/>
    </w:rPr>
  </w:style>
  <w:style w:type="paragraph" w:customStyle="1" w:styleId="TableContents">
    <w:name w:val="Table Contents"/>
    <w:basedOn w:val="Standard"/>
    <w:rsid w:val="0092061C"/>
    <w:pPr>
      <w:suppressLineNumbers/>
      <w:autoSpaceDN/>
    </w:pPr>
    <w:rPr>
      <w:rFonts w:ascii="Cambria" w:eastAsia="MS Mincho" w:hAnsi="Cambria" w:cs="Cambria"/>
      <w:kern w:val="1"/>
      <w:lang w:val="ru-RU" w:eastAsia="hi-IN" w:bidi="hi-IN"/>
    </w:rPr>
  </w:style>
  <w:style w:type="character" w:customStyle="1" w:styleId="231">
    <w:name w:val="Знак Знак23"/>
    <w:rsid w:val="0092061C"/>
    <w:rPr>
      <w:rFonts w:ascii="Cambria" w:hAnsi="Cambria"/>
      <w:b/>
      <w:caps/>
      <w:sz w:val="28"/>
      <w:lang w:val="en-US"/>
    </w:rPr>
  </w:style>
  <w:style w:type="character" w:customStyle="1" w:styleId="225">
    <w:name w:val="Знак Знак22"/>
    <w:rsid w:val="0092061C"/>
    <w:rPr>
      <w:rFonts w:ascii="Cambria" w:hAnsi="Cambria"/>
      <w:b/>
      <w:kern w:val="24"/>
      <w:sz w:val="28"/>
    </w:rPr>
  </w:style>
  <w:style w:type="character" w:customStyle="1" w:styleId="H6">
    <w:name w:val="H6 Знак Знак"/>
    <w:rsid w:val="0092061C"/>
    <w:rPr>
      <w:rFonts w:ascii="Arial" w:hAnsi="Arial"/>
      <w:i/>
      <w:sz w:val="24"/>
      <w:lang w:eastAsia="en-US"/>
    </w:rPr>
  </w:style>
  <w:style w:type="paragraph" w:customStyle="1" w:styleId="a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061C"/>
    <w:pPr>
      <w:spacing w:after="160" w:line="240" w:lineRule="exact"/>
    </w:pPr>
    <w:rPr>
      <w:rFonts w:ascii="Cambria" w:hAnsi="Cambria" w:cs="Cambria"/>
      <w:b/>
      <w:sz w:val="28"/>
      <w:lang w:val="en-US" w:eastAsia="en-US"/>
    </w:rPr>
  </w:style>
  <w:style w:type="character" w:customStyle="1" w:styleId="2ff5">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92061C"/>
    <w:rPr>
      <w:sz w:val="20"/>
    </w:rPr>
  </w:style>
  <w:style w:type="paragraph" w:customStyle="1" w:styleId="affffffffffff2">
    <w:name w:val="Ст. без интервала"/>
    <w:basedOn w:val="2ff6"/>
    <w:qFormat/>
    <w:rsid w:val="0092061C"/>
    <w:pPr>
      <w:suppressAutoHyphens w:val="0"/>
      <w:ind w:firstLine="709"/>
      <w:jc w:val="both"/>
    </w:pPr>
    <w:rPr>
      <w:rFonts w:ascii="Cambria" w:hAnsi="Cambria"/>
      <w:sz w:val="28"/>
      <w:szCs w:val="28"/>
      <w:lang w:eastAsia="en-US"/>
    </w:rPr>
  </w:style>
  <w:style w:type="paragraph" w:customStyle="1" w:styleId="2ff6">
    <w:name w:val="Без интервала2"/>
    <w:qFormat/>
    <w:rsid w:val="0092061C"/>
    <w:pPr>
      <w:suppressAutoHyphens/>
    </w:pPr>
    <w:rPr>
      <w:rFonts w:ascii="MS Mincho" w:eastAsia="MS Mincho" w:cs="Cambria"/>
      <w:sz w:val="22"/>
      <w:szCs w:val="22"/>
      <w:lang w:eastAsia="ar-SA"/>
    </w:rPr>
  </w:style>
  <w:style w:type="character" w:customStyle="1" w:styleId="2ff7">
    <w:name w:val="Основной текст 2 Знак Знак Знак"/>
    <w:rsid w:val="0092061C"/>
  </w:style>
  <w:style w:type="paragraph" w:customStyle="1" w:styleId="TimesNewRoman">
    <w:name w:val="Times New Roman"/>
    <w:basedOn w:val="a"/>
    <w:rsid w:val="0092061C"/>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92061C"/>
    <w:pPr>
      <w:spacing w:before="100" w:beforeAutospacing="1" w:after="100" w:afterAutospacing="1"/>
    </w:pPr>
    <w:rPr>
      <w:rFonts w:ascii="Cambria" w:hAnsi="Cambria" w:cs="Cambria"/>
      <w:sz w:val="21"/>
      <w:szCs w:val="21"/>
    </w:rPr>
  </w:style>
  <w:style w:type="character" w:customStyle="1" w:styleId="302">
    <w:name w:val="Знак Знак302"/>
    <w:locked/>
    <w:rsid w:val="0092061C"/>
    <w:rPr>
      <w:rFonts w:ascii="Calibri" w:hAnsi="Calibri"/>
      <w:b/>
      <w:i/>
      <w:sz w:val="28"/>
      <w:lang w:val="ru-RU" w:eastAsia="ru-RU"/>
    </w:rPr>
  </w:style>
  <w:style w:type="character" w:customStyle="1" w:styleId="300">
    <w:name w:val="Знак Знак30"/>
    <w:locked/>
    <w:rsid w:val="0092061C"/>
    <w:rPr>
      <w:rFonts w:ascii="Calibri" w:hAnsi="Calibri"/>
      <w:b/>
      <w:i/>
      <w:sz w:val="28"/>
      <w:lang w:val="ru-RU" w:eastAsia="ru-RU"/>
    </w:rPr>
  </w:style>
  <w:style w:type="character" w:customStyle="1" w:styleId="163">
    <w:name w:val="Знак Знак163"/>
    <w:locked/>
    <w:rsid w:val="0092061C"/>
    <w:rPr>
      <w:b/>
      <w:sz w:val="26"/>
      <w:lang w:val="ru-RU" w:eastAsia="ru-RU"/>
    </w:rPr>
  </w:style>
  <w:style w:type="character" w:customStyle="1" w:styleId="153">
    <w:name w:val="Знак Знак153"/>
    <w:rsid w:val="0092061C"/>
    <w:rPr>
      <w:rFonts w:ascii="Courier New" w:hAnsi="Courier New"/>
      <w:sz w:val="16"/>
      <w:lang w:eastAsia="ko-KR"/>
    </w:rPr>
  </w:style>
  <w:style w:type="character" w:customStyle="1" w:styleId="203">
    <w:name w:val="Знак Знак203"/>
    <w:rsid w:val="0092061C"/>
    <w:rPr>
      <w:sz w:val="24"/>
    </w:rPr>
  </w:style>
  <w:style w:type="character" w:customStyle="1" w:styleId="290">
    <w:name w:val="Знак Знак29"/>
    <w:rsid w:val="0092061C"/>
    <w:rPr>
      <w:rFonts w:eastAsia="Times New Roman"/>
      <w:b/>
      <w:color w:val="000000"/>
      <w:sz w:val="26"/>
      <w:lang w:eastAsia="ko-KR"/>
    </w:rPr>
  </w:style>
  <w:style w:type="character" w:customStyle="1" w:styleId="280">
    <w:name w:val="Знак Знак28"/>
    <w:rsid w:val="0092061C"/>
    <w:rPr>
      <w:rFonts w:eastAsia="Times New Roman"/>
      <w:b/>
      <w:sz w:val="26"/>
      <w:lang w:eastAsia="ko-KR"/>
    </w:rPr>
  </w:style>
  <w:style w:type="character" w:customStyle="1" w:styleId="316">
    <w:name w:val="Знак Знак31"/>
    <w:rsid w:val="0092061C"/>
    <w:rPr>
      <w:b/>
      <w:sz w:val="22"/>
    </w:rPr>
  </w:style>
  <w:style w:type="character" w:customStyle="1" w:styleId="H61">
    <w:name w:val="H6 Знак Знак1"/>
    <w:rsid w:val="0092061C"/>
    <w:rPr>
      <w:rFonts w:ascii="Arial" w:eastAsia="MS Mincho" w:hAnsi="Arial"/>
      <w:i/>
      <w:sz w:val="24"/>
      <w:lang w:eastAsia="en-US"/>
    </w:rPr>
  </w:style>
  <w:style w:type="character" w:customStyle="1" w:styleId="270">
    <w:name w:val="Знак Знак27"/>
    <w:rsid w:val="0092061C"/>
    <w:rPr>
      <w:rFonts w:ascii="Arial" w:eastAsia="MS Mincho" w:hAnsi="Arial"/>
      <w:sz w:val="24"/>
      <w:lang w:eastAsia="en-US"/>
    </w:rPr>
  </w:style>
  <w:style w:type="character" w:customStyle="1" w:styleId="260">
    <w:name w:val="Знак Знак26"/>
    <w:rsid w:val="0092061C"/>
    <w:rPr>
      <w:rFonts w:ascii="Arial" w:eastAsia="MS Mincho" w:hAnsi="Arial"/>
      <w:i/>
      <w:sz w:val="24"/>
      <w:lang w:eastAsia="en-US"/>
    </w:rPr>
  </w:style>
  <w:style w:type="character" w:customStyle="1" w:styleId="250">
    <w:name w:val="Знак Знак25"/>
    <w:rsid w:val="0092061C"/>
    <w:rPr>
      <w:rFonts w:ascii="Arial" w:eastAsia="MS Mincho" w:hAnsi="Arial"/>
      <w:i/>
      <w:sz w:val="24"/>
      <w:lang w:eastAsia="en-US"/>
    </w:rPr>
  </w:style>
  <w:style w:type="character" w:customStyle="1" w:styleId="2130">
    <w:name w:val="Знак Знак213"/>
    <w:rsid w:val="0092061C"/>
    <w:rPr>
      <w:rFonts w:ascii="Calibri" w:hAnsi="Calibri"/>
      <w:lang w:val="en-GB"/>
    </w:rPr>
  </w:style>
  <w:style w:type="character" w:customStyle="1" w:styleId="55">
    <w:name w:val="Знак Знак55"/>
    <w:rsid w:val="0092061C"/>
    <w:rPr>
      <w:sz w:val="24"/>
      <w:lang w:val="ru-RU" w:eastAsia="ru-RU"/>
    </w:rPr>
  </w:style>
  <w:style w:type="character" w:customStyle="1" w:styleId="620">
    <w:name w:val="Знак Знак62"/>
    <w:rsid w:val="0092061C"/>
    <w:rPr>
      <w:b/>
      <w:sz w:val="36"/>
      <w:lang w:val="ru-RU" w:eastAsia="ru-RU"/>
    </w:rPr>
  </w:style>
  <w:style w:type="character" w:customStyle="1" w:styleId="2150">
    <w:name w:val="Знак Знак215"/>
    <w:rsid w:val="0092061C"/>
    <w:rPr>
      <w:rFonts w:ascii="Calibri" w:hAnsi="Calibri"/>
      <w:lang w:val="en-GB"/>
    </w:rPr>
  </w:style>
  <w:style w:type="character" w:customStyle="1" w:styleId="143">
    <w:name w:val="Знак Знак143"/>
    <w:rsid w:val="0092061C"/>
    <w:rPr>
      <w:sz w:val="24"/>
      <w:lang w:val="en-AU" w:eastAsia="ru-RU"/>
    </w:rPr>
  </w:style>
  <w:style w:type="character" w:customStyle="1" w:styleId="1320">
    <w:name w:val="Знак Знак132"/>
    <w:rsid w:val="0092061C"/>
    <w:rPr>
      <w:b/>
      <w:sz w:val="17"/>
    </w:rPr>
  </w:style>
  <w:style w:type="character" w:customStyle="1" w:styleId="1330">
    <w:name w:val="Знак Знак133"/>
    <w:rsid w:val="0092061C"/>
    <w:rPr>
      <w:b/>
      <w:sz w:val="17"/>
    </w:rPr>
  </w:style>
  <w:style w:type="character" w:customStyle="1" w:styleId="173">
    <w:name w:val="Знак Знак173"/>
    <w:rsid w:val="0092061C"/>
    <w:rPr>
      <w:b/>
      <w:sz w:val="28"/>
    </w:rPr>
  </w:style>
  <w:style w:type="character" w:customStyle="1" w:styleId="193">
    <w:name w:val="Знак Знак193"/>
    <w:rsid w:val="0092061C"/>
    <w:rPr>
      <w:sz w:val="28"/>
    </w:rPr>
  </w:style>
  <w:style w:type="character" w:customStyle="1" w:styleId="183">
    <w:name w:val="Знак Знак183"/>
    <w:rsid w:val="0092061C"/>
    <w:rPr>
      <w:rFonts w:eastAsia="MS Mincho"/>
      <w:sz w:val="16"/>
    </w:rPr>
  </w:style>
  <w:style w:type="character" w:customStyle="1" w:styleId="122">
    <w:name w:val="Знак Знак122"/>
    <w:rsid w:val="0092061C"/>
    <w:rPr>
      <w:sz w:val="24"/>
      <w:lang w:eastAsia="en-US"/>
    </w:rPr>
  </w:style>
  <w:style w:type="character" w:customStyle="1" w:styleId="123">
    <w:name w:val="Знак Знак123"/>
    <w:rsid w:val="0092061C"/>
    <w:rPr>
      <w:sz w:val="24"/>
      <w:lang w:eastAsia="en-US"/>
    </w:rPr>
  </w:style>
  <w:style w:type="character" w:customStyle="1" w:styleId="240">
    <w:name w:val="Знак Знак24"/>
    <w:rsid w:val="0092061C"/>
    <w:rPr>
      <w:sz w:val="24"/>
    </w:rPr>
  </w:style>
  <w:style w:type="character" w:customStyle="1" w:styleId="1130">
    <w:name w:val="Знак Знак113"/>
    <w:rsid w:val="0092061C"/>
    <w:rPr>
      <w:rFonts w:ascii="Verdana" w:hAnsi="Verdana"/>
      <w:sz w:val="24"/>
    </w:rPr>
  </w:style>
  <w:style w:type="character" w:customStyle="1" w:styleId="1150">
    <w:name w:val="Знак Знак115"/>
    <w:rsid w:val="0092061C"/>
    <w:rPr>
      <w:rFonts w:ascii="Verdana" w:hAnsi="Verdana"/>
      <w:sz w:val="24"/>
    </w:rPr>
  </w:style>
  <w:style w:type="character" w:customStyle="1" w:styleId="1020">
    <w:name w:val="Знак Знак102"/>
    <w:rsid w:val="0092061C"/>
  </w:style>
  <w:style w:type="character" w:customStyle="1" w:styleId="1030">
    <w:name w:val="Знак Знак103"/>
    <w:rsid w:val="0092061C"/>
  </w:style>
  <w:style w:type="character" w:customStyle="1" w:styleId="920">
    <w:name w:val="Знак Знак92"/>
    <w:rsid w:val="0092061C"/>
    <w:rPr>
      <w:b/>
    </w:rPr>
  </w:style>
  <w:style w:type="character" w:customStyle="1" w:styleId="930">
    <w:name w:val="Знак Знак93"/>
    <w:rsid w:val="0092061C"/>
    <w:rPr>
      <w:b/>
    </w:rPr>
  </w:style>
  <w:style w:type="paragraph" w:customStyle="1" w:styleId="rvps698610">
    <w:name w:val="rvps698610"/>
    <w:basedOn w:val="a"/>
    <w:rsid w:val="0092061C"/>
    <w:pPr>
      <w:spacing w:after="120"/>
      <w:ind w:right="240"/>
    </w:pPr>
    <w:rPr>
      <w:rFonts w:ascii="Tahoma" w:hAnsi="Tahoma" w:cs="Tahoma"/>
    </w:rPr>
  </w:style>
  <w:style w:type="character" w:customStyle="1" w:styleId="820">
    <w:name w:val="Знак Знак82"/>
    <w:rsid w:val="0092061C"/>
    <w:rPr>
      <w:rFonts w:ascii="Verdana" w:hAnsi="Verdana"/>
      <w:sz w:val="16"/>
      <w:lang w:eastAsia="ar-SA" w:bidi="ar-SA"/>
    </w:rPr>
  </w:style>
  <w:style w:type="character" w:customStyle="1" w:styleId="830">
    <w:name w:val="Знак Знак83"/>
    <w:rsid w:val="0092061C"/>
    <w:rPr>
      <w:rFonts w:ascii="Verdana" w:hAnsi="Verdana"/>
      <w:sz w:val="16"/>
      <w:lang w:eastAsia="ar-SA" w:bidi="ar-SA"/>
    </w:rPr>
  </w:style>
  <w:style w:type="character" w:customStyle="1" w:styleId="data">
    <w:name w:val="data"/>
    <w:rsid w:val="0092061C"/>
  </w:style>
  <w:style w:type="character" w:customStyle="1" w:styleId="410">
    <w:name w:val="Знак Знак41"/>
    <w:rsid w:val="0092061C"/>
    <w:rPr>
      <w:rFonts w:eastAsia="Times New Roman"/>
      <w:sz w:val="24"/>
      <w:lang w:val="en-AU"/>
    </w:rPr>
  </w:style>
  <w:style w:type="paragraph" w:customStyle="1" w:styleId="affffffffffff3">
    <w:name w:val="раздилитель сноски"/>
    <w:basedOn w:val="a"/>
    <w:next w:val="afd"/>
    <w:rsid w:val="0092061C"/>
    <w:pPr>
      <w:spacing w:after="120"/>
      <w:jc w:val="both"/>
    </w:pPr>
    <w:rPr>
      <w:rFonts w:ascii="Cambria" w:hAnsi="Cambria" w:cs="Cambria"/>
      <w:szCs w:val="20"/>
      <w:lang w:val="en-US"/>
    </w:rPr>
  </w:style>
  <w:style w:type="paragraph" w:customStyle="1" w:styleId="1fff9">
    <w:name w:val="Знак Знак Знак1"/>
    <w:basedOn w:val="a"/>
    <w:rsid w:val="0092061C"/>
    <w:pPr>
      <w:spacing w:after="160" w:line="240" w:lineRule="exact"/>
    </w:pPr>
    <w:rPr>
      <w:rFonts w:ascii="Calibri" w:hAnsi="Calibri" w:cs="Calibri"/>
      <w:sz w:val="20"/>
      <w:szCs w:val="20"/>
      <w:lang w:val="en-US" w:eastAsia="en-US"/>
    </w:rPr>
  </w:style>
  <w:style w:type="paragraph" w:customStyle="1" w:styleId="Style3">
    <w:name w:val="Style3"/>
    <w:basedOn w:val="a"/>
    <w:rsid w:val="0092061C"/>
    <w:pPr>
      <w:widowControl w:val="0"/>
      <w:autoSpaceDE w:val="0"/>
      <w:autoSpaceDN w:val="0"/>
      <w:adjustRightInd w:val="0"/>
      <w:spacing w:line="322" w:lineRule="exact"/>
      <w:ind w:firstLine="706"/>
      <w:jc w:val="both"/>
    </w:pPr>
    <w:rPr>
      <w:rFonts w:ascii="Cambria" w:hAnsi="Cambria" w:cs="Cambria"/>
    </w:rPr>
  </w:style>
  <w:style w:type="character" w:customStyle="1" w:styleId="720">
    <w:name w:val="Знак Знак72"/>
    <w:rsid w:val="0092061C"/>
  </w:style>
  <w:style w:type="character" w:customStyle="1" w:styleId="730">
    <w:name w:val="Знак Знак73"/>
    <w:rsid w:val="0092061C"/>
  </w:style>
  <w:style w:type="paragraph" w:customStyle="1" w:styleId="2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2061C"/>
    <w:pPr>
      <w:spacing w:after="160" w:line="240" w:lineRule="exact"/>
    </w:pPr>
    <w:rPr>
      <w:rFonts w:ascii="Cambria" w:hAnsi="Cambria" w:cs="Cambria"/>
      <w:b/>
      <w:sz w:val="28"/>
      <w:lang w:val="en-US" w:eastAsia="en-US"/>
    </w:rPr>
  </w:style>
  <w:style w:type="paragraph" w:customStyle="1" w:styleId="main">
    <w:name w:val="main"/>
    <w:basedOn w:val="a"/>
    <w:rsid w:val="0092061C"/>
    <w:pPr>
      <w:spacing w:after="120"/>
      <w:ind w:firstLine="709"/>
      <w:jc w:val="both"/>
    </w:pPr>
    <w:rPr>
      <w:rFonts w:ascii="Cambria" w:hAnsi="Cambria" w:cs="Cambria"/>
      <w:sz w:val="26"/>
      <w:szCs w:val="26"/>
    </w:rPr>
  </w:style>
  <w:style w:type="paragraph" w:customStyle="1" w:styleId="consplusnonformat1">
    <w:name w:val="consplusnonformat"/>
    <w:basedOn w:val="a"/>
    <w:rsid w:val="0092061C"/>
    <w:pPr>
      <w:spacing w:before="100" w:beforeAutospacing="1" w:after="100" w:afterAutospacing="1"/>
    </w:pPr>
    <w:rPr>
      <w:rFonts w:ascii="Cambria" w:hAnsi="Cambria" w:cs="Cambria"/>
    </w:rPr>
  </w:style>
  <w:style w:type="character" w:customStyle="1" w:styleId="232">
    <w:name w:val="Знак Знак232"/>
    <w:rsid w:val="0092061C"/>
    <w:rPr>
      <w:rFonts w:ascii="Cambria" w:hAnsi="Cambria"/>
      <w:b/>
      <w:caps/>
      <w:sz w:val="28"/>
      <w:lang w:val="en-US"/>
    </w:rPr>
  </w:style>
  <w:style w:type="character" w:customStyle="1" w:styleId="2220">
    <w:name w:val="Знак Знак222"/>
    <w:rsid w:val="0092061C"/>
    <w:rPr>
      <w:rFonts w:ascii="Cambria" w:hAnsi="Cambria"/>
      <w:b/>
      <w:kern w:val="24"/>
      <w:sz w:val="28"/>
    </w:rPr>
  </w:style>
  <w:style w:type="paragraph" w:customStyle="1" w:styleId="conspluscell0">
    <w:name w:val="conspluscell"/>
    <w:basedOn w:val="a"/>
    <w:rsid w:val="0092061C"/>
    <w:pPr>
      <w:autoSpaceDE w:val="0"/>
      <w:autoSpaceDN w:val="0"/>
    </w:pPr>
    <w:rPr>
      <w:rFonts w:ascii="Cambria" w:eastAsia="MS Mincho" w:hAnsi="Cambria" w:cs="Cambria"/>
      <w:sz w:val="26"/>
      <w:szCs w:val="26"/>
    </w:rPr>
  </w:style>
  <w:style w:type="paragraph" w:customStyle="1" w:styleId="xl163">
    <w:name w:val="xl163"/>
    <w:basedOn w:val="a"/>
    <w:rsid w:val="0092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64">
    <w:name w:val="xl164"/>
    <w:basedOn w:val="a"/>
    <w:rsid w:val="009206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5">
    <w:name w:val="xl165"/>
    <w:basedOn w:val="a"/>
    <w:rsid w:val="0092061C"/>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6">
    <w:name w:val="xl166"/>
    <w:basedOn w:val="a"/>
    <w:rsid w:val="009206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2"/>
      <w:szCs w:val="22"/>
    </w:rPr>
  </w:style>
  <w:style w:type="paragraph" w:customStyle="1" w:styleId="xl167">
    <w:name w:val="xl167"/>
    <w:basedOn w:val="a"/>
    <w:rsid w:val="0092061C"/>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b/>
      <w:bCs/>
      <w:sz w:val="22"/>
      <w:szCs w:val="22"/>
    </w:rPr>
  </w:style>
  <w:style w:type="paragraph" w:customStyle="1" w:styleId="xl168">
    <w:name w:val="xl168"/>
    <w:basedOn w:val="a"/>
    <w:rsid w:val="009206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9">
    <w:name w:val="xl169"/>
    <w:basedOn w:val="a"/>
    <w:rsid w:val="0092061C"/>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70">
    <w:name w:val="xl170"/>
    <w:basedOn w:val="a"/>
    <w:rsid w:val="0092061C"/>
    <w:pPr>
      <w:pBdr>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71">
    <w:name w:val="xl171"/>
    <w:basedOn w:val="a"/>
    <w:rsid w:val="0092061C"/>
    <w:pPr>
      <w:pBdr>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72">
    <w:name w:val="xl172"/>
    <w:basedOn w:val="a"/>
    <w:rsid w:val="0092061C"/>
    <w:pPr>
      <w:pBdr>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73">
    <w:name w:val="xl173"/>
    <w:basedOn w:val="a"/>
    <w:rsid w:val="0092061C"/>
    <w:pPr>
      <w:pBdr>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74">
    <w:name w:val="xl174"/>
    <w:basedOn w:val="a"/>
    <w:rsid w:val="0092061C"/>
    <w:pPr>
      <w:spacing w:before="100" w:beforeAutospacing="1" w:after="100" w:afterAutospacing="1"/>
    </w:pPr>
    <w:rPr>
      <w:rFonts w:ascii="Times New Roman" w:hAnsi="Times New Roman"/>
      <w:sz w:val="22"/>
      <w:szCs w:val="22"/>
    </w:rPr>
  </w:style>
  <w:style w:type="paragraph" w:customStyle="1" w:styleId="xl175">
    <w:name w:val="xl175"/>
    <w:basedOn w:val="a"/>
    <w:rsid w:val="00920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hAnsi="Times New Roman"/>
      <w:color w:val="FF0000"/>
      <w:sz w:val="22"/>
      <w:szCs w:val="22"/>
    </w:rPr>
  </w:style>
  <w:style w:type="paragraph" w:customStyle="1" w:styleId="xl176">
    <w:name w:val="xl176"/>
    <w:basedOn w:val="a"/>
    <w:rsid w:val="00920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hAnsi="Times New Roman"/>
      <w:b/>
      <w:bCs/>
      <w:color w:val="FF0000"/>
      <w:sz w:val="22"/>
      <w:szCs w:val="22"/>
    </w:rPr>
  </w:style>
  <w:style w:type="paragraph" w:customStyle="1" w:styleId="xl177">
    <w:name w:val="xl177"/>
    <w:basedOn w:val="a"/>
    <w:rsid w:val="0092061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Times New Roman" w:hAnsi="Times New Roman"/>
      <w:color w:val="FF0000"/>
      <w:sz w:val="22"/>
      <w:szCs w:val="22"/>
    </w:rPr>
  </w:style>
  <w:style w:type="paragraph" w:customStyle="1" w:styleId="xl178">
    <w:name w:val="xl178"/>
    <w:basedOn w:val="a"/>
    <w:rsid w:val="0092061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Times New Roman" w:hAnsi="Times New Roman"/>
      <w:b/>
      <w:bCs/>
      <w:color w:val="FF0000"/>
      <w:sz w:val="22"/>
      <w:szCs w:val="22"/>
    </w:rPr>
  </w:style>
  <w:style w:type="paragraph" w:customStyle="1" w:styleId="xl179">
    <w:name w:val="xl179"/>
    <w:basedOn w:val="a"/>
    <w:rsid w:val="0092061C"/>
    <w:pPr>
      <w:spacing w:before="100" w:beforeAutospacing="1" w:after="100" w:afterAutospacing="1"/>
      <w:jc w:val="center"/>
      <w:textAlignment w:val="top"/>
    </w:pPr>
    <w:rPr>
      <w:rFonts w:ascii="Times New Roman" w:hAnsi="Times New Roman"/>
      <w:sz w:val="22"/>
      <w:szCs w:val="22"/>
    </w:rPr>
  </w:style>
  <w:style w:type="paragraph" w:customStyle="1" w:styleId="xl180">
    <w:name w:val="xl180"/>
    <w:basedOn w:val="a"/>
    <w:rsid w:val="0092061C"/>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1">
    <w:name w:val="xl181"/>
    <w:basedOn w:val="a"/>
    <w:rsid w:val="0092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82">
    <w:name w:val="xl182"/>
    <w:basedOn w:val="a"/>
    <w:rsid w:val="0092061C"/>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83">
    <w:name w:val="xl183"/>
    <w:basedOn w:val="a"/>
    <w:rsid w:val="0092061C"/>
    <w:pPr>
      <w:pBdr>
        <w:top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4">
    <w:name w:val="xl184"/>
    <w:basedOn w:val="a"/>
    <w:rsid w:val="0092061C"/>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5">
    <w:name w:val="xl185"/>
    <w:basedOn w:val="a"/>
    <w:rsid w:val="00920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olor w:val="FF0000"/>
      <w:sz w:val="22"/>
      <w:szCs w:val="22"/>
    </w:rPr>
  </w:style>
  <w:style w:type="paragraph" w:customStyle="1" w:styleId="xl186">
    <w:name w:val="xl186"/>
    <w:basedOn w:val="a"/>
    <w:rsid w:val="00920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sz w:val="22"/>
      <w:szCs w:val="22"/>
    </w:rPr>
  </w:style>
  <w:style w:type="paragraph" w:customStyle="1" w:styleId="xl187">
    <w:name w:val="xl187"/>
    <w:basedOn w:val="a"/>
    <w:rsid w:val="0092061C"/>
    <w:pPr>
      <w:pBdr>
        <w:top w:val="single" w:sz="4" w:space="0" w:color="auto"/>
      </w:pBdr>
      <w:spacing w:before="100" w:beforeAutospacing="1" w:after="100" w:afterAutospacing="1"/>
      <w:jc w:val="center"/>
      <w:textAlignment w:val="top"/>
    </w:pPr>
    <w:rPr>
      <w:rFonts w:ascii="Times New Roman" w:hAnsi="Times New Roman"/>
      <w:sz w:val="22"/>
      <w:szCs w:val="22"/>
    </w:rPr>
  </w:style>
  <w:style w:type="character" w:customStyle="1" w:styleId="162">
    <w:name w:val="Знак Знак162"/>
    <w:locked/>
    <w:rsid w:val="0092061C"/>
    <w:rPr>
      <w:b/>
      <w:sz w:val="26"/>
      <w:lang w:val="ru-RU" w:eastAsia="ru-RU"/>
    </w:rPr>
  </w:style>
  <w:style w:type="character" w:customStyle="1" w:styleId="152">
    <w:name w:val="Знак Знак152"/>
    <w:rsid w:val="0092061C"/>
    <w:rPr>
      <w:rFonts w:ascii="Courier New" w:hAnsi="Courier New"/>
      <w:sz w:val="16"/>
      <w:lang w:eastAsia="ko-KR"/>
    </w:rPr>
  </w:style>
  <w:style w:type="character" w:customStyle="1" w:styleId="202">
    <w:name w:val="Знак Знак202"/>
    <w:rsid w:val="0092061C"/>
    <w:rPr>
      <w:sz w:val="24"/>
    </w:rPr>
  </w:style>
  <w:style w:type="character" w:customStyle="1" w:styleId="292">
    <w:name w:val="Знак Знак292"/>
    <w:rsid w:val="0092061C"/>
    <w:rPr>
      <w:rFonts w:eastAsia="Times New Roman"/>
      <w:b/>
      <w:color w:val="000000"/>
      <w:sz w:val="26"/>
      <w:lang w:eastAsia="ko-KR"/>
    </w:rPr>
  </w:style>
  <w:style w:type="character" w:customStyle="1" w:styleId="282">
    <w:name w:val="Знак Знак282"/>
    <w:rsid w:val="0092061C"/>
    <w:rPr>
      <w:rFonts w:eastAsia="Times New Roman"/>
      <w:b/>
      <w:sz w:val="26"/>
      <w:lang w:eastAsia="ko-KR"/>
    </w:rPr>
  </w:style>
  <w:style w:type="character" w:customStyle="1" w:styleId="3120">
    <w:name w:val="Знак Знак312"/>
    <w:rsid w:val="0092061C"/>
    <w:rPr>
      <w:b/>
      <w:sz w:val="22"/>
    </w:rPr>
  </w:style>
  <w:style w:type="character" w:customStyle="1" w:styleId="272">
    <w:name w:val="Знак Знак272"/>
    <w:rsid w:val="0092061C"/>
    <w:rPr>
      <w:rFonts w:ascii="Arial" w:eastAsia="MS Mincho" w:hAnsi="Arial"/>
      <w:sz w:val="24"/>
      <w:lang w:eastAsia="en-US"/>
    </w:rPr>
  </w:style>
  <w:style w:type="character" w:customStyle="1" w:styleId="262">
    <w:name w:val="Знак Знак262"/>
    <w:rsid w:val="0092061C"/>
    <w:rPr>
      <w:rFonts w:ascii="Arial" w:eastAsia="MS Mincho" w:hAnsi="Arial"/>
      <w:i/>
      <w:sz w:val="24"/>
      <w:lang w:eastAsia="en-US"/>
    </w:rPr>
  </w:style>
  <w:style w:type="character" w:customStyle="1" w:styleId="252">
    <w:name w:val="Знак Знак252"/>
    <w:rsid w:val="0092061C"/>
    <w:rPr>
      <w:rFonts w:ascii="Arial" w:eastAsia="MS Mincho" w:hAnsi="Arial"/>
      <w:i/>
      <w:sz w:val="24"/>
      <w:lang w:eastAsia="en-US"/>
    </w:rPr>
  </w:style>
  <w:style w:type="character" w:customStyle="1" w:styleId="2ff9">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92061C"/>
    <w:rPr>
      <w:rFonts w:eastAsia="Times New Roman"/>
      <w:lang w:eastAsia="ko-KR"/>
    </w:rPr>
  </w:style>
  <w:style w:type="character" w:customStyle="1" w:styleId="142">
    <w:name w:val="Знак Знак142"/>
    <w:rsid w:val="0092061C"/>
    <w:rPr>
      <w:sz w:val="24"/>
      <w:lang w:val="en-AU" w:eastAsia="ru-RU"/>
    </w:rPr>
  </w:style>
  <w:style w:type="character" w:customStyle="1" w:styleId="172">
    <w:name w:val="Знак Знак172"/>
    <w:rsid w:val="0092061C"/>
    <w:rPr>
      <w:b/>
      <w:sz w:val="28"/>
    </w:rPr>
  </w:style>
  <w:style w:type="character" w:customStyle="1" w:styleId="192">
    <w:name w:val="Знак Знак192"/>
    <w:rsid w:val="0092061C"/>
    <w:rPr>
      <w:sz w:val="28"/>
    </w:rPr>
  </w:style>
  <w:style w:type="character" w:customStyle="1" w:styleId="3100">
    <w:name w:val="Знак Знак310"/>
    <w:rsid w:val="0092061C"/>
    <w:rPr>
      <w:sz w:val="24"/>
      <w:lang w:val="ru-RU" w:eastAsia="ru-RU"/>
    </w:rPr>
  </w:style>
  <w:style w:type="character" w:customStyle="1" w:styleId="182">
    <w:name w:val="Знак Знак182"/>
    <w:rsid w:val="0092061C"/>
    <w:rPr>
      <w:rFonts w:eastAsia="MS Mincho"/>
      <w:sz w:val="16"/>
    </w:rPr>
  </w:style>
  <w:style w:type="character" w:customStyle="1" w:styleId="242">
    <w:name w:val="Знак Знак242"/>
    <w:rsid w:val="0092061C"/>
    <w:rPr>
      <w:sz w:val="24"/>
    </w:rPr>
  </w:style>
  <w:style w:type="character" w:customStyle="1" w:styleId="2120">
    <w:name w:val="Знак Знак212"/>
    <w:rsid w:val="0092061C"/>
    <w:rPr>
      <w:rFonts w:ascii="SimSun" w:eastAsia="SimSun"/>
      <w:sz w:val="16"/>
      <w:lang w:val="ru-RU" w:eastAsia="ru-RU"/>
    </w:rPr>
  </w:style>
  <w:style w:type="character" w:customStyle="1" w:styleId="1120">
    <w:name w:val="Знак Знак112"/>
    <w:rsid w:val="0092061C"/>
    <w:rPr>
      <w:lang w:val="ru-RU" w:eastAsia="ru-RU"/>
    </w:rPr>
  </w:style>
  <w:style w:type="character" w:customStyle="1" w:styleId="540">
    <w:name w:val="Знак Знак54"/>
    <w:rsid w:val="0092061C"/>
    <w:rPr>
      <w:b/>
      <w:lang w:val="ru-RU" w:eastAsia="ru-RU"/>
    </w:rPr>
  </w:style>
  <w:style w:type="character" w:customStyle="1" w:styleId="4100">
    <w:name w:val="Знак Знак410"/>
    <w:rsid w:val="0092061C"/>
    <w:rPr>
      <w:rFonts w:eastAsia="Times New Roman"/>
      <w:sz w:val="24"/>
      <w:lang w:val="en-AU"/>
    </w:rPr>
  </w:style>
  <w:style w:type="paragraph" w:customStyle="1" w:styleId="219">
    <w:name w:val="Без интервала21"/>
    <w:rsid w:val="0092061C"/>
    <w:pPr>
      <w:suppressAutoHyphens/>
    </w:pPr>
    <w:rPr>
      <w:rFonts w:ascii="MS Mincho" w:eastAsia="MS Mincho" w:cs="Cambria"/>
      <w:sz w:val="22"/>
      <w:szCs w:val="22"/>
      <w:lang w:eastAsia="ar-SA"/>
    </w:rPr>
  </w:style>
  <w:style w:type="paragraph" w:customStyle="1" w:styleId="3f6">
    <w:name w:val="Обычный3"/>
    <w:rsid w:val="0092061C"/>
    <w:pPr>
      <w:jc w:val="center"/>
    </w:pPr>
    <w:rPr>
      <w:rFonts w:ascii="Cambria" w:hAnsi="Cambria" w:cs="Cambria"/>
    </w:rPr>
  </w:style>
  <w:style w:type="table" w:customStyle="1" w:styleId="11d">
    <w:name w:val="Сетка таблицы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59"/>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92061C"/>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
    <w:rsid w:val="0092061C"/>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92061C"/>
    <w:rPr>
      <w:rFonts w:ascii="Times New Roman" w:hAnsi="Times New Roman"/>
      <w:b/>
      <w:sz w:val="26"/>
    </w:rPr>
  </w:style>
  <w:style w:type="table" w:customStyle="1" w:styleId="144">
    <w:name w:val="Сетка таблицы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Без интервала11"/>
    <w:rsid w:val="0092061C"/>
    <w:pPr>
      <w:suppressAutoHyphens/>
    </w:pPr>
    <w:rPr>
      <w:rFonts w:ascii="MS Mincho" w:eastAsia="MS Mincho" w:cs="Cambria"/>
      <w:sz w:val="22"/>
      <w:szCs w:val="22"/>
      <w:lang w:eastAsia="ar-SA"/>
    </w:rPr>
  </w:style>
  <w:style w:type="character" w:customStyle="1" w:styleId="614">
    <w:name w:val="Знак Знак61"/>
    <w:rsid w:val="0092061C"/>
    <w:rPr>
      <w:b/>
      <w:sz w:val="36"/>
      <w:lang w:val="ru-RU" w:eastAsia="ru-RU"/>
    </w:rPr>
  </w:style>
  <w:style w:type="paragraph" w:customStyle="1" w:styleId="2ffa">
    <w:name w:val="Знак2"/>
    <w:basedOn w:val="a"/>
    <w:rsid w:val="0092061C"/>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2061C"/>
    <w:pPr>
      <w:spacing w:after="160" w:line="240" w:lineRule="exact"/>
    </w:pPr>
    <w:rPr>
      <w:rFonts w:ascii="Cambria" w:hAnsi="Cambria" w:cs="Cambria"/>
      <w:b/>
      <w:sz w:val="28"/>
      <w:lang w:val="en-US" w:eastAsia="en-US"/>
    </w:rPr>
  </w:style>
  <w:style w:type="character" w:customStyle="1" w:styleId="2311">
    <w:name w:val="Знак Знак231"/>
    <w:rsid w:val="0092061C"/>
    <w:rPr>
      <w:rFonts w:ascii="Cambria" w:hAnsi="Cambria"/>
      <w:b/>
      <w:caps/>
      <w:sz w:val="28"/>
      <w:lang w:val="en-US"/>
    </w:rPr>
  </w:style>
  <w:style w:type="character" w:customStyle="1" w:styleId="2212">
    <w:name w:val="Знак Знак221"/>
    <w:rsid w:val="0092061C"/>
    <w:rPr>
      <w:rFonts w:ascii="Cambria" w:hAnsi="Cambria"/>
      <w:b/>
      <w:kern w:val="24"/>
      <w:sz w:val="28"/>
    </w:rPr>
  </w:style>
  <w:style w:type="character" w:customStyle="1" w:styleId="301">
    <w:name w:val="Знак Знак301"/>
    <w:locked/>
    <w:rsid w:val="0092061C"/>
    <w:rPr>
      <w:rFonts w:ascii="Calibri" w:hAnsi="Calibri"/>
      <w:b/>
      <w:i/>
      <w:sz w:val="28"/>
      <w:lang w:val="ru-RU" w:eastAsia="ru-RU"/>
    </w:rPr>
  </w:style>
  <w:style w:type="character" w:customStyle="1" w:styleId="1612">
    <w:name w:val="Знак Знак161"/>
    <w:locked/>
    <w:rsid w:val="0092061C"/>
    <w:rPr>
      <w:b/>
      <w:sz w:val="26"/>
      <w:lang w:val="ru-RU" w:eastAsia="ru-RU"/>
    </w:rPr>
  </w:style>
  <w:style w:type="character" w:customStyle="1" w:styleId="1514">
    <w:name w:val="Знак Знак151"/>
    <w:rsid w:val="0092061C"/>
    <w:rPr>
      <w:rFonts w:ascii="Courier New" w:hAnsi="Courier New"/>
      <w:sz w:val="16"/>
      <w:lang w:eastAsia="ko-KR"/>
    </w:rPr>
  </w:style>
  <w:style w:type="character" w:customStyle="1" w:styleId="201">
    <w:name w:val="Знак Знак201"/>
    <w:rsid w:val="0092061C"/>
    <w:rPr>
      <w:sz w:val="24"/>
    </w:rPr>
  </w:style>
  <w:style w:type="character" w:customStyle="1" w:styleId="291">
    <w:name w:val="Знак Знак291"/>
    <w:rsid w:val="0092061C"/>
    <w:rPr>
      <w:rFonts w:eastAsia="Times New Roman"/>
      <w:b/>
      <w:color w:val="000000"/>
      <w:sz w:val="26"/>
      <w:lang w:eastAsia="ko-KR"/>
    </w:rPr>
  </w:style>
  <w:style w:type="character" w:customStyle="1" w:styleId="281">
    <w:name w:val="Знак Знак281"/>
    <w:rsid w:val="0092061C"/>
    <w:rPr>
      <w:rFonts w:eastAsia="Times New Roman"/>
      <w:b/>
      <w:sz w:val="26"/>
      <w:lang w:eastAsia="ko-KR"/>
    </w:rPr>
  </w:style>
  <w:style w:type="character" w:customStyle="1" w:styleId="3114">
    <w:name w:val="Знак Знак311"/>
    <w:rsid w:val="0092061C"/>
    <w:rPr>
      <w:b/>
      <w:sz w:val="22"/>
    </w:rPr>
  </w:style>
  <w:style w:type="character" w:customStyle="1" w:styleId="271">
    <w:name w:val="Знак Знак271"/>
    <w:rsid w:val="0092061C"/>
    <w:rPr>
      <w:rFonts w:ascii="Arial" w:eastAsia="MS Mincho" w:hAnsi="Arial"/>
      <w:sz w:val="24"/>
      <w:lang w:eastAsia="en-US"/>
    </w:rPr>
  </w:style>
  <w:style w:type="character" w:customStyle="1" w:styleId="261">
    <w:name w:val="Знак Знак261"/>
    <w:rsid w:val="0092061C"/>
    <w:rPr>
      <w:rFonts w:ascii="Arial" w:eastAsia="MS Mincho" w:hAnsi="Arial"/>
      <w:i/>
      <w:sz w:val="24"/>
      <w:lang w:eastAsia="en-US"/>
    </w:rPr>
  </w:style>
  <w:style w:type="character" w:customStyle="1" w:styleId="2510">
    <w:name w:val="Знак Знак251"/>
    <w:rsid w:val="0092061C"/>
    <w:rPr>
      <w:rFonts w:ascii="Arial" w:eastAsia="MS Mincho" w:hAnsi="Arial"/>
      <w:i/>
      <w:sz w:val="24"/>
      <w:lang w:eastAsia="en-US"/>
    </w:rPr>
  </w:style>
  <w:style w:type="character" w:customStyle="1" w:styleId="2114">
    <w:name w:val="Знак Знак211"/>
    <w:rsid w:val="0092061C"/>
    <w:rPr>
      <w:rFonts w:ascii="Calibri" w:hAnsi="Calibri"/>
      <w:lang w:val="en-GB"/>
    </w:rPr>
  </w:style>
  <w:style w:type="character" w:customStyle="1" w:styleId="1414">
    <w:name w:val="Знак Знак141"/>
    <w:rsid w:val="0092061C"/>
    <w:rPr>
      <w:sz w:val="24"/>
      <w:lang w:val="en-AU" w:eastAsia="ru-RU"/>
    </w:rPr>
  </w:style>
  <w:style w:type="character" w:customStyle="1" w:styleId="1314">
    <w:name w:val="Знак Знак131"/>
    <w:rsid w:val="0092061C"/>
    <w:rPr>
      <w:b/>
      <w:sz w:val="17"/>
    </w:rPr>
  </w:style>
  <w:style w:type="character" w:customStyle="1" w:styleId="1711">
    <w:name w:val="Знак Знак171"/>
    <w:rsid w:val="0092061C"/>
    <w:rPr>
      <w:b/>
      <w:sz w:val="28"/>
    </w:rPr>
  </w:style>
  <w:style w:type="character" w:customStyle="1" w:styleId="1910">
    <w:name w:val="Знак Знак191"/>
    <w:rsid w:val="0092061C"/>
    <w:rPr>
      <w:sz w:val="28"/>
    </w:rPr>
  </w:style>
  <w:style w:type="character" w:customStyle="1" w:styleId="1811">
    <w:name w:val="Знак Знак181"/>
    <w:rsid w:val="0092061C"/>
    <w:rPr>
      <w:rFonts w:eastAsia="MS Mincho"/>
      <w:sz w:val="16"/>
    </w:rPr>
  </w:style>
  <w:style w:type="character" w:customStyle="1" w:styleId="1215">
    <w:name w:val="Знак Знак121"/>
    <w:rsid w:val="0092061C"/>
    <w:rPr>
      <w:sz w:val="24"/>
      <w:lang w:eastAsia="en-US"/>
    </w:rPr>
  </w:style>
  <w:style w:type="character" w:customStyle="1" w:styleId="2411">
    <w:name w:val="Знак Знак241"/>
    <w:rsid w:val="0092061C"/>
    <w:rPr>
      <w:sz w:val="24"/>
    </w:rPr>
  </w:style>
  <w:style w:type="character" w:customStyle="1" w:styleId="1115">
    <w:name w:val="Знак Знак111"/>
    <w:rsid w:val="0092061C"/>
    <w:rPr>
      <w:rFonts w:ascii="Verdana" w:hAnsi="Verdana"/>
      <w:sz w:val="24"/>
    </w:rPr>
  </w:style>
  <w:style w:type="character" w:customStyle="1" w:styleId="2100">
    <w:name w:val="Знак Знак210"/>
    <w:rsid w:val="0092061C"/>
    <w:rPr>
      <w:rFonts w:ascii="SimSun" w:eastAsia="SimSun"/>
      <w:sz w:val="16"/>
      <w:lang w:val="ru-RU" w:eastAsia="ru-RU"/>
    </w:rPr>
  </w:style>
  <w:style w:type="character" w:customStyle="1" w:styleId="1010">
    <w:name w:val="Знак Знак101"/>
    <w:rsid w:val="0092061C"/>
  </w:style>
  <w:style w:type="character" w:customStyle="1" w:styleId="1100">
    <w:name w:val="Знак Знак110"/>
    <w:rsid w:val="0092061C"/>
    <w:rPr>
      <w:lang w:val="ru-RU" w:eastAsia="ru-RU"/>
    </w:rPr>
  </w:style>
  <w:style w:type="character" w:customStyle="1" w:styleId="911">
    <w:name w:val="Знак Знак91"/>
    <w:rsid w:val="0092061C"/>
    <w:rPr>
      <w:b/>
    </w:rPr>
  </w:style>
  <w:style w:type="character" w:customStyle="1" w:styleId="811">
    <w:name w:val="Знак Знак81"/>
    <w:rsid w:val="0092061C"/>
    <w:rPr>
      <w:rFonts w:ascii="Verdana" w:hAnsi="Verdana"/>
      <w:sz w:val="16"/>
      <w:lang w:eastAsia="ar-SA" w:bidi="ar-SA"/>
    </w:rPr>
  </w:style>
  <w:style w:type="character" w:customStyle="1" w:styleId="712">
    <w:name w:val="Знак Знак71"/>
    <w:rsid w:val="0092061C"/>
  </w:style>
  <w:style w:type="paragraph" w:customStyle="1" w:styleId="21b">
    <w:name w:val="Основной текст21"/>
    <w:rsid w:val="0092061C"/>
    <w:pPr>
      <w:ind w:firstLine="709"/>
      <w:jc w:val="both"/>
    </w:pPr>
    <w:rPr>
      <w:rFonts w:ascii="MS Mincho" w:eastAsia="MS Mincho" w:hAnsi="MS Mincho" w:cs="Cambria"/>
      <w:sz w:val="24"/>
      <w:szCs w:val="22"/>
      <w:lang w:eastAsia="en-US"/>
    </w:rPr>
  </w:style>
  <w:style w:type="table" w:customStyle="1" w:styleId="204">
    <w:name w:val="Сетка таблицы2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9206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92061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92061C"/>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92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789338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E0A07AAA103533CDF80C6CE2F1CBABEBA5FC8BF2624425BF70C6F27856410AEB7644B6EAE0DD7392CD235B33962DCF4A9C89A88B9E8EDBBE363406Y7g2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184371ACF523CEB81C34E9E35199456DECEECA981D96B1BE21F60812EC9D8D3184B6AB08288BCEF5C56D8D844AFA0B99639D2E05A0CA0051A43A03C0J6N" TargetMode="External"/><Relationship Id="rId17" Type="http://schemas.openxmlformats.org/officeDocument/2006/relationships/hyperlink" Target="mailto:marpos@cap.ru" TargetMode="External"/><Relationship Id="rId2" Type="http://schemas.openxmlformats.org/officeDocument/2006/relationships/numbering" Target="numbering.xml"/><Relationship Id="rId16" Type="http://schemas.openxmlformats.org/officeDocument/2006/relationships/hyperlink" Target="consultantplus://offline/ref=BD4BB29F1C131DFC98C7377592D1DD516F6B3D47E20B535FBE180CC339DC40520B49F55C6477EAFA47EAD3614A6EF4045CD21E79D56DB937979F1A96SES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2C888CE71AE9CD1740B1458B958DF16DDDFA8BD39884161ED593D863EB9F40190096FFD190DA6193F6D0D670FCD2D37AE7B3E2692B83552A9D8358y7RFG" TargetMode="External"/><Relationship Id="rId5" Type="http://schemas.openxmlformats.org/officeDocument/2006/relationships/webSettings" Target="webSettings.xml"/><Relationship Id="rId15" Type="http://schemas.openxmlformats.org/officeDocument/2006/relationships/hyperlink" Target="consultantplus://offline/ref=2F184371ACF523CEB81C34E9E35199456DECEECA981D96B1BE21F60812EC9D8D3184B6AB08288BCEF5C56D8D844AFA0B99639D2E05A0CA0051A43A03C0J6N" TargetMode="External"/><Relationship Id="rId10" Type="http://schemas.openxmlformats.org/officeDocument/2006/relationships/hyperlink" Target="consultantplus://offline/ref=FBE712A86176DD6269D915306986ED702627F2EEA3D3C6974A6FE001F873EFB0668395CA4CB5A3ED759EE8AD6F8F191ED23BBD449AF7E25C1F0DD96Ex0zC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2F184371ACF523CEB81C34E9E35199456DECEECA981D96B1BE21F60812EC9D8D3184B6AB08288BCEF5C56D8D844AFA0B99639D2E05A0CA0051A43A03C0J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D124B-7C50-426B-9908-13DEEA96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62</Pages>
  <Words>43384</Words>
  <Characters>247290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290094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59</cp:revision>
  <cp:lastPrinted>2011-11-18T09:12:00Z</cp:lastPrinted>
  <dcterms:created xsi:type="dcterms:W3CDTF">2019-07-15T13:33:00Z</dcterms:created>
  <dcterms:modified xsi:type="dcterms:W3CDTF">2019-10-09T05:28:00Z</dcterms:modified>
</cp:coreProperties>
</file>