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05"/>
        <w:tblW w:w="9639" w:type="dxa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  Республикин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рри </w:t>
            </w: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 w:rsidR="00DB30F9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Ы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465D6F">
            <w:pPr>
              <w:spacing w:line="220" w:lineRule="exact"/>
              <w:rPr>
                <w:b w:val="0"/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DC356F">
              <w:rPr>
                <w:b w:val="0"/>
                <w:i w:val="0"/>
                <w:sz w:val="24"/>
              </w:rPr>
              <w:t xml:space="preserve">         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            </w:t>
            </w:r>
            <w:r w:rsidRPr="00702AA0">
              <w:rPr>
                <w:b w:val="0"/>
                <w:bCs/>
                <w:i w:val="0"/>
                <w:sz w:val="22"/>
              </w:rPr>
              <w:t xml:space="preserve">№    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AF20DB" w:rsidP="00465D6F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</w:t>
            </w:r>
            <w:r w:rsidR="00F952FE">
              <w:rPr>
                <w:b w:val="0"/>
                <w:i w:val="0"/>
                <w:sz w:val="22"/>
              </w:rPr>
              <w:t xml:space="preserve">  </w:t>
            </w:r>
            <w:r w:rsidR="00DB30F9">
              <w:rPr>
                <w:b w:val="0"/>
                <w:i w:val="0"/>
                <w:sz w:val="22"/>
              </w:rPr>
              <w:t xml:space="preserve">            </w:t>
            </w:r>
            <w:r w:rsidR="002A6050" w:rsidRPr="002A6050">
              <w:rPr>
                <w:i w:val="0"/>
                <w:sz w:val="22"/>
              </w:rPr>
              <w:t>21.11.2019</w:t>
            </w:r>
            <w:r w:rsidR="00DB30F9">
              <w:rPr>
                <w:b w:val="0"/>
                <w:i w:val="0"/>
                <w:sz w:val="22"/>
              </w:rPr>
              <w:t xml:space="preserve">  </w:t>
            </w:r>
            <w:r w:rsidRPr="00597D49">
              <w:rPr>
                <w:bCs/>
                <w:i w:val="0"/>
                <w:sz w:val="22"/>
              </w:rPr>
              <w:t>№</w:t>
            </w:r>
            <w:r w:rsidR="00CE0571">
              <w:rPr>
                <w:bCs/>
                <w:i w:val="0"/>
                <w:sz w:val="22"/>
              </w:rPr>
              <w:t xml:space="preserve"> </w:t>
            </w:r>
            <w:r w:rsidR="002A6050" w:rsidRPr="002A6050">
              <w:rPr>
                <w:bCs/>
                <w:i w:val="0"/>
                <w:sz w:val="22"/>
              </w:rPr>
              <w:t>859</w:t>
            </w:r>
            <w:r w:rsidR="009F054C">
              <w:rPr>
                <w:bCs/>
                <w:i w:val="0"/>
                <w:sz w:val="22"/>
              </w:rPr>
              <w:t>_</w:t>
            </w:r>
            <w:r w:rsidR="00DF74E2">
              <w:rPr>
                <w:bCs/>
                <w:i w:val="0"/>
                <w:sz w:val="22"/>
              </w:rPr>
              <w:t xml:space="preserve">          </w:t>
            </w:r>
            <w:r w:rsidR="00F952FE">
              <w:rPr>
                <w:bCs/>
                <w:i w:val="0"/>
                <w:sz w:val="22"/>
              </w:rPr>
              <w:t xml:space="preserve">  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65D6F" w:rsidRDefault="00465D6F" w:rsidP="00AF20DB">
      <w:pPr>
        <w:ind w:right="5244"/>
        <w:jc w:val="both"/>
      </w:pPr>
    </w:p>
    <w:p w:rsidR="00DB5E2A" w:rsidRDefault="00DB5E2A" w:rsidP="00D96DED">
      <w:pPr>
        <w:ind w:right="5244"/>
        <w:rPr>
          <w:i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7C7469" w:rsidRPr="00017C19" w:rsidTr="00164E29">
        <w:tc>
          <w:tcPr>
            <w:tcW w:w="5920" w:type="dxa"/>
          </w:tcPr>
          <w:p w:rsidR="007C7469" w:rsidRPr="00084D52" w:rsidRDefault="007C7469" w:rsidP="00164E29">
            <w:pPr>
              <w:jc w:val="both"/>
              <w:rPr>
                <w:i w:val="0"/>
                <w:sz w:val="24"/>
                <w:szCs w:val="24"/>
              </w:rPr>
            </w:pPr>
            <w:r w:rsidRPr="00084D52">
              <w:rPr>
                <w:i w:val="0"/>
                <w:sz w:val="24"/>
                <w:szCs w:val="24"/>
              </w:rPr>
              <w:t xml:space="preserve">О внесении изменений в постановление </w:t>
            </w:r>
            <w:r w:rsidR="00084D52" w:rsidRPr="00084D52">
              <w:rPr>
                <w:i w:val="0"/>
                <w:color w:val="262626"/>
                <w:sz w:val="24"/>
                <w:szCs w:val="24"/>
              </w:rPr>
              <w:t>администрация Мариинско-Посадского района Чувашской Республики</w:t>
            </w:r>
            <w:r w:rsidR="00084D52" w:rsidRPr="00084D52">
              <w:rPr>
                <w:color w:val="262626"/>
                <w:sz w:val="24"/>
                <w:szCs w:val="24"/>
              </w:rPr>
              <w:t> </w:t>
            </w:r>
            <w:r w:rsidR="00084D52" w:rsidRPr="00084D52">
              <w:rPr>
                <w:i w:val="0"/>
                <w:sz w:val="24"/>
                <w:szCs w:val="24"/>
              </w:rPr>
              <w:t xml:space="preserve"> </w:t>
            </w:r>
            <w:r w:rsidRPr="00084D52">
              <w:rPr>
                <w:i w:val="0"/>
                <w:sz w:val="24"/>
                <w:szCs w:val="24"/>
              </w:rPr>
              <w:t>№ 740 от 10.10.2019г. «О создании  комиссии по проведению конкурса по определению организатора  ярмарок на территории Мариинско-Посадского района Чувашской Республики».</w:t>
            </w:r>
          </w:p>
        </w:tc>
      </w:tr>
    </w:tbl>
    <w:p w:rsidR="00084D52" w:rsidRDefault="007C7469" w:rsidP="00084D52">
      <w:pPr>
        <w:pStyle w:val="a6"/>
        <w:shd w:val="clear" w:color="auto" w:fill="FFFFFF"/>
        <w:spacing w:before="0" w:beforeAutospacing="0" w:after="326" w:afterAutospacing="0" w:line="326" w:lineRule="atLeast"/>
        <w:jc w:val="both"/>
        <w:rPr>
          <w:rFonts w:ascii="Arial" w:hAnsi="Arial" w:cs="Arial"/>
          <w:color w:val="262626"/>
          <w:sz w:val="22"/>
          <w:szCs w:val="22"/>
          <w:lang w:val="ru-RU"/>
        </w:rPr>
      </w:pPr>
      <w:r>
        <w:rPr>
          <w:rFonts w:ascii="Arial" w:hAnsi="Arial" w:cs="Arial"/>
          <w:color w:val="262626"/>
          <w:sz w:val="22"/>
          <w:szCs w:val="22"/>
          <w:lang w:val="ru-RU"/>
        </w:rPr>
        <w:t xml:space="preserve">        </w:t>
      </w:r>
    </w:p>
    <w:p w:rsidR="007C7469" w:rsidRDefault="007C7469" w:rsidP="00084D52">
      <w:pPr>
        <w:pStyle w:val="a6"/>
        <w:shd w:val="clear" w:color="auto" w:fill="FFFFFF"/>
        <w:spacing w:before="0" w:beforeAutospacing="0" w:after="326" w:afterAutospacing="0" w:line="326" w:lineRule="atLeast"/>
        <w:ind w:firstLine="708"/>
        <w:jc w:val="both"/>
        <w:rPr>
          <w:color w:val="262626"/>
          <w:lang w:val="ru-RU"/>
        </w:rPr>
      </w:pPr>
      <w:bookmarkStart w:id="0" w:name="_GoBack"/>
      <w:r w:rsidRPr="00906AB5">
        <w:rPr>
          <w:color w:val="262626"/>
          <w:lang w:val="ru-RU"/>
        </w:rPr>
        <w:t>В соответствии со статьей 78.1 Бюджетного кодекса Российской Федерации, постановлением Правительства Российской Федерации от 12.09.2019 № 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администрация Мариинско-Посадского района Чувашской Республики</w:t>
      </w:r>
      <w:r w:rsidRPr="00906AB5">
        <w:rPr>
          <w:color w:val="262626"/>
        </w:rPr>
        <w:t> </w:t>
      </w:r>
      <w:r w:rsidRPr="00906AB5">
        <w:rPr>
          <w:color w:val="262626"/>
          <w:lang w:val="ru-RU"/>
        </w:rPr>
        <w:t xml:space="preserve"> </w:t>
      </w:r>
      <w:r w:rsidRPr="00E07AE5">
        <w:rPr>
          <w:b/>
          <w:color w:val="262626"/>
          <w:lang w:val="ru-RU"/>
        </w:rPr>
        <w:t>п о с т а н о в л я е т:</w:t>
      </w:r>
    </w:p>
    <w:p w:rsidR="00084D52" w:rsidRDefault="007C7469" w:rsidP="00084D52">
      <w:pPr>
        <w:pStyle w:val="a6"/>
        <w:shd w:val="clear" w:color="auto" w:fill="FFFFFF"/>
        <w:spacing w:before="0" w:beforeAutospacing="0" w:after="326" w:afterAutospacing="0" w:line="326" w:lineRule="atLeast"/>
        <w:ind w:firstLine="708"/>
        <w:jc w:val="both"/>
        <w:rPr>
          <w:color w:val="262626"/>
          <w:lang w:val="ru-RU"/>
        </w:rPr>
      </w:pPr>
      <w:r w:rsidRPr="00906AB5">
        <w:rPr>
          <w:color w:val="262626"/>
          <w:lang w:val="ru-RU"/>
        </w:rPr>
        <w:t>1.Внести в постановление администрации Мариинско-Посадского района Чувашской Ре</w:t>
      </w:r>
      <w:r>
        <w:rPr>
          <w:color w:val="262626"/>
          <w:lang w:val="ru-RU"/>
        </w:rPr>
        <w:t>спублики от 10.10.2019г.  № 740</w:t>
      </w:r>
      <w:r w:rsidRPr="00906AB5">
        <w:rPr>
          <w:color w:val="262626"/>
          <w:lang w:val="ru-RU"/>
        </w:rPr>
        <w:t xml:space="preserve"> «</w:t>
      </w:r>
      <w:r w:rsidRPr="00E07AE5">
        <w:rPr>
          <w:lang w:val="ru-RU"/>
        </w:rPr>
        <w:t>О создании  комиссии по проведению конкурса по определению организатора  ярмарок на территории Мариинско-Посадского района Чувашской Республики</w:t>
      </w:r>
      <w:r w:rsidRPr="00906AB5">
        <w:rPr>
          <w:color w:val="262626"/>
          <w:lang w:val="ru-RU"/>
        </w:rPr>
        <w:t>» следующие изменения:</w:t>
      </w:r>
    </w:p>
    <w:p w:rsidR="007C7469" w:rsidRDefault="00084D52" w:rsidP="00084D52">
      <w:pPr>
        <w:pStyle w:val="a6"/>
        <w:shd w:val="clear" w:color="auto" w:fill="FFFFFF"/>
        <w:spacing w:before="0" w:beforeAutospacing="0" w:after="326" w:afterAutospacing="0" w:line="326" w:lineRule="atLeast"/>
        <w:jc w:val="both"/>
        <w:rPr>
          <w:color w:val="262626"/>
          <w:lang w:val="ru-RU"/>
        </w:rPr>
      </w:pPr>
      <w:r>
        <w:rPr>
          <w:color w:val="262626"/>
          <w:lang w:val="ru-RU"/>
        </w:rPr>
        <w:t xml:space="preserve">       в</w:t>
      </w:r>
      <w:r w:rsidR="007C7469">
        <w:rPr>
          <w:color w:val="262626"/>
          <w:lang w:val="ru-RU"/>
        </w:rPr>
        <w:t xml:space="preserve"> приложении №2 исключить главного специалиста-эксперта отдела экономики и имущественных отношений  Малыгина Максима Андреевича и включить в состав комиссии главного специалиста-эксперта отдела экономики и имущественных отношений Сироткину Радмилу Юрьевну.</w:t>
      </w:r>
    </w:p>
    <w:p w:rsidR="00CC6538" w:rsidRPr="00CC6538" w:rsidRDefault="00CC6538" w:rsidP="00CC6538">
      <w:pPr>
        <w:pStyle w:val="a7"/>
        <w:numPr>
          <w:ilvl w:val="0"/>
          <w:numId w:val="3"/>
        </w:numPr>
        <w:shd w:val="clear" w:color="auto" w:fill="FFFFFF"/>
        <w:spacing w:before="135" w:after="100" w:afterAutospacing="1" w:line="360" w:lineRule="atLeast"/>
        <w:rPr>
          <w:b w:val="0"/>
          <w:i w:val="0"/>
          <w:color w:val="262626"/>
          <w:sz w:val="24"/>
          <w:szCs w:val="24"/>
        </w:rPr>
      </w:pPr>
      <w:r w:rsidRPr="00CC6538">
        <w:rPr>
          <w:b w:val="0"/>
          <w:i w:val="0"/>
          <w:color w:val="262626"/>
          <w:sz w:val="24"/>
          <w:szCs w:val="24"/>
        </w:rPr>
        <w:t>Постановление вступает в силу со дня его официального опубликования.</w:t>
      </w:r>
    </w:p>
    <w:p w:rsidR="007C7469" w:rsidRPr="00906AB5" w:rsidRDefault="007C7469" w:rsidP="007C7469">
      <w:pPr>
        <w:jc w:val="both"/>
        <w:rPr>
          <w:bCs/>
        </w:rPr>
      </w:pPr>
    </w:p>
    <w:p w:rsidR="00084D52" w:rsidRDefault="00084D52" w:rsidP="007C7469">
      <w:pPr>
        <w:jc w:val="both"/>
        <w:rPr>
          <w:b w:val="0"/>
          <w:i w:val="0"/>
          <w:sz w:val="24"/>
          <w:szCs w:val="24"/>
        </w:rPr>
      </w:pPr>
    </w:p>
    <w:p w:rsidR="007C7469" w:rsidRPr="007C7469" w:rsidRDefault="007C7469" w:rsidP="007C7469">
      <w:pPr>
        <w:jc w:val="both"/>
        <w:rPr>
          <w:b w:val="0"/>
          <w:i w:val="0"/>
          <w:sz w:val="24"/>
          <w:szCs w:val="24"/>
        </w:rPr>
      </w:pPr>
      <w:r w:rsidRPr="007C7469">
        <w:rPr>
          <w:b w:val="0"/>
          <w:i w:val="0"/>
          <w:sz w:val="24"/>
          <w:szCs w:val="24"/>
        </w:rPr>
        <w:t>Глава администрации Мариинско-</w:t>
      </w:r>
    </w:p>
    <w:p w:rsidR="007C7469" w:rsidRPr="007C7469" w:rsidRDefault="007C7469" w:rsidP="007C7469">
      <w:pPr>
        <w:jc w:val="both"/>
        <w:rPr>
          <w:b w:val="0"/>
          <w:i w:val="0"/>
        </w:rPr>
      </w:pPr>
      <w:r w:rsidRPr="007C7469">
        <w:rPr>
          <w:b w:val="0"/>
          <w:i w:val="0"/>
          <w:sz w:val="24"/>
          <w:szCs w:val="24"/>
        </w:rPr>
        <w:t>Посадского района Чувашской Республики                                             А.А. Мясников</w:t>
      </w:r>
      <w:r w:rsidRPr="007C7469">
        <w:rPr>
          <w:b w:val="0"/>
          <w:i w:val="0"/>
          <w:sz w:val="24"/>
          <w:szCs w:val="24"/>
        </w:rPr>
        <w:tab/>
      </w:r>
      <w:bookmarkEnd w:id="0"/>
      <w:r w:rsidRPr="007C7469">
        <w:rPr>
          <w:b w:val="0"/>
          <w:i w:val="0"/>
          <w:sz w:val="24"/>
          <w:szCs w:val="24"/>
        </w:rPr>
        <w:tab/>
      </w:r>
      <w:r w:rsidRPr="007C7469">
        <w:rPr>
          <w:b w:val="0"/>
          <w:i w:val="0"/>
          <w:sz w:val="24"/>
          <w:szCs w:val="24"/>
        </w:rPr>
        <w:tab/>
      </w:r>
      <w:r w:rsidRPr="007C7469">
        <w:rPr>
          <w:b w:val="0"/>
          <w:i w:val="0"/>
        </w:rPr>
        <w:tab/>
      </w:r>
      <w:r w:rsidRPr="007C7469">
        <w:rPr>
          <w:b w:val="0"/>
          <w:i w:val="0"/>
        </w:rPr>
        <w:tab/>
      </w:r>
      <w:r w:rsidRPr="007C7469">
        <w:rPr>
          <w:b w:val="0"/>
          <w:i w:val="0"/>
        </w:rPr>
        <w:tab/>
      </w:r>
    </w:p>
    <w:p w:rsidR="007C7469" w:rsidRPr="007C7469" w:rsidRDefault="007C7469" w:rsidP="007C7469">
      <w:pPr>
        <w:tabs>
          <w:tab w:val="left" w:pos="5460"/>
          <w:tab w:val="center" w:pos="7155"/>
        </w:tabs>
        <w:rPr>
          <w:b w:val="0"/>
          <w:i w:val="0"/>
        </w:rPr>
      </w:pPr>
      <w:r w:rsidRPr="007C7469">
        <w:rPr>
          <w:b w:val="0"/>
          <w:i w:val="0"/>
        </w:rPr>
        <w:t xml:space="preserve"> </w:t>
      </w:r>
    </w:p>
    <w:sectPr w:rsidR="007C7469" w:rsidRPr="007C7469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9E334F2"/>
    <w:multiLevelType w:val="multilevel"/>
    <w:tmpl w:val="C72C6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03384"/>
    <w:multiLevelType w:val="hybridMultilevel"/>
    <w:tmpl w:val="9A4CC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DB"/>
    <w:rsid w:val="00000532"/>
    <w:rsid w:val="00025244"/>
    <w:rsid w:val="00054985"/>
    <w:rsid w:val="00062B87"/>
    <w:rsid w:val="0008093A"/>
    <w:rsid w:val="00084D52"/>
    <w:rsid w:val="000A2D89"/>
    <w:rsid w:val="000A6E03"/>
    <w:rsid w:val="000B65CE"/>
    <w:rsid w:val="000B7CE0"/>
    <w:rsid w:val="00101A04"/>
    <w:rsid w:val="0011338C"/>
    <w:rsid w:val="00123229"/>
    <w:rsid w:val="00125FDF"/>
    <w:rsid w:val="00156A08"/>
    <w:rsid w:val="00167BE1"/>
    <w:rsid w:val="0019164B"/>
    <w:rsid w:val="00194306"/>
    <w:rsid w:val="001A6CC8"/>
    <w:rsid w:val="00206175"/>
    <w:rsid w:val="002129BA"/>
    <w:rsid w:val="00252842"/>
    <w:rsid w:val="0027691F"/>
    <w:rsid w:val="00293E95"/>
    <w:rsid w:val="00294216"/>
    <w:rsid w:val="002A6050"/>
    <w:rsid w:val="002E5355"/>
    <w:rsid w:val="002F7328"/>
    <w:rsid w:val="00300F04"/>
    <w:rsid w:val="00314CA1"/>
    <w:rsid w:val="00324CF3"/>
    <w:rsid w:val="003379CE"/>
    <w:rsid w:val="00356F83"/>
    <w:rsid w:val="00372985"/>
    <w:rsid w:val="00393005"/>
    <w:rsid w:val="003A562D"/>
    <w:rsid w:val="003B2546"/>
    <w:rsid w:val="003B5F40"/>
    <w:rsid w:val="003B6E3E"/>
    <w:rsid w:val="003C2064"/>
    <w:rsid w:val="003D0C88"/>
    <w:rsid w:val="003D25EF"/>
    <w:rsid w:val="003E4E07"/>
    <w:rsid w:val="004130F2"/>
    <w:rsid w:val="00413D1F"/>
    <w:rsid w:val="004333A7"/>
    <w:rsid w:val="00444BCD"/>
    <w:rsid w:val="00446F46"/>
    <w:rsid w:val="0046559A"/>
    <w:rsid w:val="00465D6F"/>
    <w:rsid w:val="00467747"/>
    <w:rsid w:val="00473F07"/>
    <w:rsid w:val="00475598"/>
    <w:rsid w:val="004B256B"/>
    <w:rsid w:val="004D0C11"/>
    <w:rsid w:val="004D34F2"/>
    <w:rsid w:val="004D5625"/>
    <w:rsid w:val="00524515"/>
    <w:rsid w:val="00542792"/>
    <w:rsid w:val="00557653"/>
    <w:rsid w:val="005579FF"/>
    <w:rsid w:val="00557A33"/>
    <w:rsid w:val="0056131D"/>
    <w:rsid w:val="005B02CF"/>
    <w:rsid w:val="005D1026"/>
    <w:rsid w:val="005E052A"/>
    <w:rsid w:val="005E436F"/>
    <w:rsid w:val="005F1513"/>
    <w:rsid w:val="006065E3"/>
    <w:rsid w:val="006109F4"/>
    <w:rsid w:val="00615BF1"/>
    <w:rsid w:val="00641CC1"/>
    <w:rsid w:val="00666644"/>
    <w:rsid w:val="0069745B"/>
    <w:rsid w:val="006E4EE5"/>
    <w:rsid w:val="00702B0A"/>
    <w:rsid w:val="00703DA9"/>
    <w:rsid w:val="00722136"/>
    <w:rsid w:val="0072337D"/>
    <w:rsid w:val="00724721"/>
    <w:rsid w:val="00733847"/>
    <w:rsid w:val="00780277"/>
    <w:rsid w:val="007849ED"/>
    <w:rsid w:val="00785268"/>
    <w:rsid w:val="00786784"/>
    <w:rsid w:val="007A4619"/>
    <w:rsid w:val="007B530C"/>
    <w:rsid w:val="007C10BD"/>
    <w:rsid w:val="007C7469"/>
    <w:rsid w:val="007D0499"/>
    <w:rsid w:val="007D1407"/>
    <w:rsid w:val="007D21A2"/>
    <w:rsid w:val="007E5C66"/>
    <w:rsid w:val="007F479D"/>
    <w:rsid w:val="00835341"/>
    <w:rsid w:val="00836F67"/>
    <w:rsid w:val="008611C4"/>
    <w:rsid w:val="008745BD"/>
    <w:rsid w:val="00884EAD"/>
    <w:rsid w:val="008A409C"/>
    <w:rsid w:val="008B2568"/>
    <w:rsid w:val="008B504A"/>
    <w:rsid w:val="008C6801"/>
    <w:rsid w:val="008D06AF"/>
    <w:rsid w:val="008D5151"/>
    <w:rsid w:val="00934B58"/>
    <w:rsid w:val="009559A7"/>
    <w:rsid w:val="00977F89"/>
    <w:rsid w:val="00985B94"/>
    <w:rsid w:val="009A05BF"/>
    <w:rsid w:val="009A6E1C"/>
    <w:rsid w:val="009C26C6"/>
    <w:rsid w:val="009D3BB0"/>
    <w:rsid w:val="009F054C"/>
    <w:rsid w:val="009F558E"/>
    <w:rsid w:val="00A00DC1"/>
    <w:rsid w:val="00A034DC"/>
    <w:rsid w:val="00A23A30"/>
    <w:rsid w:val="00A23A62"/>
    <w:rsid w:val="00A27169"/>
    <w:rsid w:val="00A36EC6"/>
    <w:rsid w:val="00A5077F"/>
    <w:rsid w:val="00A830E9"/>
    <w:rsid w:val="00AA0089"/>
    <w:rsid w:val="00AA202B"/>
    <w:rsid w:val="00AB74AD"/>
    <w:rsid w:val="00AC2E94"/>
    <w:rsid w:val="00AD4E74"/>
    <w:rsid w:val="00AE7656"/>
    <w:rsid w:val="00AF20DB"/>
    <w:rsid w:val="00B11FA8"/>
    <w:rsid w:val="00B13854"/>
    <w:rsid w:val="00B158CB"/>
    <w:rsid w:val="00B45CCB"/>
    <w:rsid w:val="00B91E3F"/>
    <w:rsid w:val="00B95E77"/>
    <w:rsid w:val="00BA5E78"/>
    <w:rsid w:val="00BB70DB"/>
    <w:rsid w:val="00BE038D"/>
    <w:rsid w:val="00BE22BD"/>
    <w:rsid w:val="00BE59D0"/>
    <w:rsid w:val="00BF56DD"/>
    <w:rsid w:val="00C02FC3"/>
    <w:rsid w:val="00C23308"/>
    <w:rsid w:val="00C508A9"/>
    <w:rsid w:val="00C5202D"/>
    <w:rsid w:val="00C9240C"/>
    <w:rsid w:val="00C977DB"/>
    <w:rsid w:val="00CB77B2"/>
    <w:rsid w:val="00CC6538"/>
    <w:rsid w:val="00CE0571"/>
    <w:rsid w:val="00D160FF"/>
    <w:rsid w:val="00D5453F"/>
    <w:rsid w:val="00D60BD3"/>
    <w:rsid w:val="00D63DD6"/>
    <w:rsid w:val="00D717CA"/>
    <w:rsid w:val="00D82917"/>
    <w:rsid w:val="00D85D4E"/>
    <w:rsid w:val="00D90C8B"/>
    <w:rsid w:val="00D96DED"/>
    <w:rsid w:val="00DB30F9"/>
    <w:rsid w:val="00DB5E2A"/>
    <w:rsid w:val="00DB65C5"/>
    <w:rsid w:val="00DE2D53"/>
    <w:rsid w:val="00DF2FC8"/>
    <w:rsid w:val="00DF74E2"/>
    <w:rsid w:val="00E006E0"/>
    <w:rsid w:val="00E04425"/>
    <w:rsid w:val="00E2091D"/>
    <w:rsid w:val="00E227CC"/>
    <w:rsid w:val="00E234D2"/>
    <w:rsid w:val="00E23ABE"/>
    <w:rsid w:val="00E3587B"/>
    <w:rsid w:val="00E405B3"/>
    <w:rsid w:val="00E41446"/>
    <w:rsid w:val="00E600F9"/>
    <w:rsid w:val="00E60337"/>
    <w:rsid w:val="00E60E67"/>
    <w:rsid w:val="00E75F81"/>
    <w:rsid w:val="00E856ED"/>
    <w:rsid w:val="00EB028B"/>
    <w:rsid w:val="00EB2BF8"/>
    <w:rsid w:val="00EB3595"/>
    <w:rsid w:val="00EB6A92"/>
    <w:rsid w:val="00EC3B13"/>
    <w:rsid w:val="00ED189F"/>
    <w:rsid w:val="00EF0067"/>
    <w:rsid w:val="00F16B66"/>
    <w:rsid w:val="00F43D34"/>
    <w:rsid w:val="00F601AA"/>
    <w:rsid w:val="00F606AB"/>
    <w:rsid w:val="00F60E6F"/>
    <w:rsid w:val="00F73BD7"/>
    <w:rsid w:val="00F952FE"/>
    <w:rsid w:val="00FC7A9D"/>
    <w:rsid w:val="00FD074B"/>
    <w:rsid w:val="00FE7523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3DD2-CD03-4190-9E68-33889194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Normal (Web)"/>
    <w:basedOn w:val="a"/>
    <w:uiPriority w:val="99"/>
    <w:rsid w:val="007C7469"/>
    <w:pPr>
      <w:spacing w:before="100" w:beforeAutospacing="1" w:after="100" w:afterAutospacing="1"/>
    </w:pPr>
    <w:rPr>
      <w:b w:val="0"/>
      <w:i w:val="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C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Мариинско-Посадский район - Иванов А.П.</cp:lastModifiedBy>
  <cp:revision>2</cp:revision>
  <cp:lastPrinted>2019-11-18T11:33:00Z</cp:lastPrinted>
  <dcterms:created xsi:type="dcterms:W3CDTF">2019-11-21T13:50:00Z</dcterms:created>
  <dcterms:modified xsi:type="dcterms:W3CDTF">2019-11-21T13:50:00Z</dcterms:modified>
</cp:coreProperties>
</file>