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E4" w:rsidRDefault="008936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36E4" w:rsidRDefault="008936E4">
      <w:pPr>
        <w:pStyle w:val="ConsPlusNormal"/>
        <w:jc w:val="both"/>
        <w:outlineLvl w:val="0"/>
      </w:pPr>
    </w:p>
    <w:p w:rsidR="008936E4" w:rsidRDefault="008936E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936E4" w:rsidRDefault="008936E4">
      <w:pPr>
        <w:pStyle w:val="ConsPlusTitle"/>
        <w:jc w:val="center"/>
      </w:pPr>
    </w:p>
    <w:p w:rsidR="008936E4" w:rsidRDefault="008936E4">
      <w:pPr>
        <w:pStyle w:val="ConsPlusTitle"/>
        <w:jc w:val="center"/>
      </w:pPr>
      <w:r>
        <w:t>РАСПОРЯЖЕНИЕ</w:t>
      </w:r>
    </w:p>
    <w:p w:rsidR="008936E4" w:rsidRDefault="008936E4">
      <w:pPr>
        <w:pStyle w:val="ConsPlusTitle"/>
        <w:jc w:val="center"/>
      </w:pPr>
      <w:r>
        <w:t>от 28 января 2013 г. N 44-р</w:t>
      </w:r>
    </w:p>
    <w:p w:rsidR="008936E4" w:rsidRDefault="00893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3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6E4" w:rsidRDefault="008936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6" w:history="1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 xml:space="preserve">, от 29.10.2014 </w:t>
            </w:r>
            <w:hyperlink r:id="rId7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 xml:space="preserve">, от 09.04.2015 </w:t>
            </w:r>
            <w:hyperlink r:id="rId8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9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11.01.2016 </w:t>
            </w:r>
            <w:hyperlink r:id="rId10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16.03.2016 </w:t>
            </w:r>
            <w:hyperlink r:id="rId11" w:history="1">
              <w:r>
                <w:rPr>
                  <w:color w:val="0000FF"/>
                </w:rPr>
                <w:t>N 162-р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2" w:history="1">
              <w:r>
                <w:rPr>
                  <w:color w:val="0000FF"/>
                </w:rPr>
                <w:t>N 449-р</w:t>
              </w:r>
            </w:hyperlink>
            <w:r>
              <w:rPr>
                <w:color w:val="392C69"/>
              </w:rPr>
              <w:t xml:space="preserve">, от 14.11.2016 </w:t>
            </w:r>
            <w:hyperlink r:id="rId13" w:history="1">
              <w:r>
                <w:rPr>
                  <w:color w:val="0000FF"/>
                </w:rPr>
                <w:t>N 798-р</w:t>
              </w:r>
            </w:hyperlink>
            <w:r>
              <w:rPr>
                <w:color w:val="392C69"/>
              </w:rPr>
              <w:t xml:space="preserve">, от 06.02.2017 </w:t>
            </w:r>
            <w:hyperlink r:id="rId14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01.09.2017 </w:t>
            </w:r>
            <w:hyperlink r:id="rId15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1014-р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17" w:history="1">
              <w:r>
                <w:rPr>
                  <w:color w:val="0000FF"/>
                </w:rPr>
                <w:t>N 514-р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8" w:history="1">
              <w:r>
                <w:rPr>
                  <w:color w:val="0000FF"/>
                </w:rPr>
                <w:t>N 559-р</w:t>
              </w:r>
            </w:hyperlink>
            <w:r>
              <w:rPr>
                <w:color w:val="392C69"/>
              </w:rPr>
              <w:t xml:space="preserve">, от 13.08.2019 </w:t>
            </w:r>
            <w:hyperlink r:id="rId19" w:history="1">
              <w:r>
                <w:rPr>
                  <w:color w:val="0000FF"/>
                </w:rPr>
                <w:t>N 722-р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марта 2008 г. N 79 "Об отдельных координационных органах Кабинета Министров Чувашской Республики" создать рабочие группы по вопросам контроля за использованием государственного имущества Чувашской Республики и по вопросам оборота земель сельскохозяйственного назначения в Чувашской Республике и утвердить их составы согласно </w:t>
      </w:r>
      <w:hyperlink w:anchor="P30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85" w:history="1">
        <w:r>
          <w:rPr>
            <w:color w:val="0000FF"/>
          </w:rPr>
          <w:t>2</w:t>
        </w:r>
      </w:hyperlink>
      <w:r>
        <w:t xml:space="preserve"> соответственно к настоящему распоряжению.</w:t>
      </w:r>
      <w:proofErr w:type="gramEnd"/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right"/>
      </w:pPr>
      <w:r>
        <w:t>Председатель Кабинета Министров</w:t>
      </w:r>
    </w:p>
    <w:p w:rsidR="008936E4" w:rsidRDefault="008936E4">
      <w:pPr>
        <w:pStyle w:val="ConsPlusNormal"/>
        <w:jc w:val="right"/>
      </w:pPr>
      <w:r>
        <w:t>Чувашской Республики</w:t>
      </w:r>
    </w:p>
    <w:p w:rsidR="008936E4" w:rsidRDefault="008936E4">
      <w:pPr>
        <w:pStyle w:val="ConsPlusNormal"/>
        <w:jc w:val="right"/>
      </w:pPr>
      <w:r>
        <w:t>И.МОТОРИН</w:t>
      </w: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right"/>
        <w:outlineLvl w:val="0"/>
      </w:pPr>
      <w:r>
        <w:t>Утвержден</w:t>
      </w:r>
    </w:p>
    <w:p w:rsidR="008936E4" w:rsidRDefault="008936E4">
      <w:pPr>
        <w:pStyle w:val="ConsPlusNormal"/>
        <w:jc w:val="right"/>
      </w:pPr>
      <w:r>
        <w:t>распоряжением</w:t>
      </w:r>
    </w:p>
    <w:p w:rsidR="008936E4" w:rsidRDefault="008936E4">
      <w:pPr>
        <w:pStyle w:val="ConsPlusNormal"/>
        <w:jc w:val="right"/>
      </w:pPr>
      <w:r>
        <w:t>Кабинета Министров</w:t>
      </w:r>
    </w:p>
    <w:p w:rsidR="008936E4" w:rsidRDefault="008936E4">
      <w:pPr>
        <w:pStyle w:val="ConsPlusNormal"/>
        <w:jc w:val="right"/>
      </w:pPr>
      <w:r>
        <w:t>Чувашской Республики</w:t>
      </w:r>
    </w:p>
    <w:p w:rsidR="008936E4" w:rsidRDefault="008936E4">
      <w:pPr>
        <w:pStyle w:val="ConsPlusNormal"/>
        <w:jc w:val="right"/>
      </w:pPr>
      <w:r>
        <w:t>от 28.01.2013 N 44-р</w:t>
      </w:r>
    </w:p>
    <w:p w:rsidR="008936E4" w:rsidRDefault="008936E4">
      <w:pPr>
        <w:pStyle w:val="ConsPlusNormal"/>
        <w:jc w:val="right"/>
      </w:pPr>
      <w:r>
        <w:t>(приложение N 1)</w:t>
      </w: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Title"/>
        <w:jc w:val="center"/>
      </w:pPr>
      <w:bookmarkStart w:id="0" w:name="P30"/>
      <w:bookmarkEnd w:id="0"/>
      <w:r>
        <w:t>СОСТАВ</w:t>
      </w:r>
    </w:p>
    <w:p w:rsidR="008936E4" w:rsidRDefault="008936E4">
      <w:pPr>
        <w:pStyle w:val="ConsPlusTitle"/>
        <w:jc w:val="center"/>
      </w:pPr>
      <w:r>
        <w:t xml:space="preserve">РАБОЧЕЙ ГРУППЫ ПО ВОПРОСАМ </w:t>
      </w:r>
      <w:proofErr w:type="gramStart"/>
      <w:r>
        <w:t>КОНТРОЛЯ ЗА</w:t>
      </w:r>
      <w:proofErr w:type="gramEnd"/>
      <w:r>
        <w:t xml:space="preserve"> ИСПОЛЬЗОВАНИЕМ</w:t>
      </w:r>
    </w:p>
    <w:p w:rsidR="008936E4" w:rsidRDefault="008936E4">
      <w:pPr>
        <w:pStyle w:val="ConsPlusTitle"/>
        <w:jc w:val="center"/>
      </w:pPr>
      <w:r>
        <w:t>ГОСУДАРСТВЕННОГО ИМУЩЕСТВА ЧУВАШСКОЙ РЕСПУБЛИКИ</w:t>
      </w:r>
    </w:p>
    <w:p w:rsidR="008936E4" w:rsidRDefault="00893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3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6E4" w:rsidRDefault="008936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21" w:history="1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 xml:space="preserve">, от 29.10.2014 </w:t>
            </w:r>
            <w:hyperlink r:id="rId22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 xml:space="preserve">, от 09.04.2015 </w:t>
            </w:r>
            <w:hyperlink r:id="rId23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11.01.2016 </w:t>
            </w:r>
            <w:hyperlink r:id="rId24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30.06.2016 </w:t>
            </w:r>
            <w:hyperlink r:id="rId25" w:history="1">
              <w:r>
                <w:rPr>
                  <w:color w:val="0000FF"/>
                </w:rPr>
                <w:t>N 449-р</w:t>
              </w:r>
            </w:hyperlink>
            <w:r>
              <w:rPr>
                <w:color w:val="392C69"/>
              </w:rPr>
              <w:t xml:space="preserve">, от 14.11.2016 </w:t>
            </w:r>
            <w:hyperlink r:id="rId26" w:history="1">
              <w:r>
                <w:rPr>
                  <w:color w:val="0000FF"/>
                </w:rPr>
                <w:t>N 798-р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01.09.2017 </w:t>
            </w:r>
            <w:hyperlink r:id="rId27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 xml:space="preserve">, от 29.12.2018 </w:t>
            </w:r>
            <w:hyperlink r:id="rId28" w:history="1">
              <w:r>
                <w:rPr>
                  <w:color w:val="0000FF"/>
                </w:rPr>
                <w:t>N 1014-р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29" w:history="1">
              <w:r>
                <w:rPr>
                  <w:color w:val="0000FF"/>
                </w:rPr>
                <w:t>N 514-р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30" w:history="1">
              <w:r>
                <w:rPr>
                  <w:color w:val="0000FF"/>
                </w:rPr>
                <w:t>N 559-р</w:t>
              </w:r>
            </w:hyperlink>
            <w:r>
              <w:rPr>
                <w:color w:val="392C69"/>
              </w:rPr>
              <w:t xml:space="preserve">, от 13.08.2019 </w:t>
            </w:r>
            <w:hyperlink r:id="rId31" w:history="1">
              <w:r>
                <w:rPr>
                  <w:color w:val="0000FF"/>
                </w:rPr>
                <w:t>N 722-р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36E4" w:rsidRDefault="008936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 (руководитель рабочей группы)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lastRenderedPageBreak/>
              <w:t>Михайлов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 (заместитель руководителя рабочей группы)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Хураськина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начальник отдела информационно-аналитической работы Министерства юстиции и имущественных отношений Чувашской Республики (секретарь рабочей группы)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Буторова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начальник отдела доходов и развития отраслей экономики Министерства экономического развития, промышленности и торговли Чувашской Республики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Краснов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Николаева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регистрации объектов недвижимости нежилого назначения Управления Федеральной службы государственной</w:t>
            </w:r>
            <w:proofErr w:type="gramEnd"/>
            <w:r>
              <w:t xml:space="preserve"> регистрации, кадастра и картографии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Павлова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Семенов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подразделения Управления Федеральной службы безопасности Российской Федерации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Сергеев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начальника межрайонного отдела по борьбе с преступлениями коррупционной направленности, подрыву экономических основ организованных групп и преступных сообществ Управления экономической безопасности и противодействия коррупции Министерства внутренних дел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Федоров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отдела процессуального контроля следственного управления Следственного комитета Российской Федерации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</w:tbl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right"/>
        <w:outlineLvl w:val="0"/>
      </w:pPr>
      <w:r>
        <w:t>Утвержден</w:t>
      </w:r>
    </w:p>
    <w:p w:rsidR="008936E4" w:rsidRDefault="008936E4">
      <w:pPr>
        <w:pStyle w:val="ConsPlusNormal"/>
        <w:jc w:val="right"/>
      </w:pPr>
      <w:r>
        <w:t>распоряжением</w:t>
      </w:r>
    </w:p>
    <w:p w:rsidR="008936E4" w:rsidRDefault="008936E4">
      <w:pPr>
        <w:pStyle w:val="ConsPlusNormal"/>
        <w:jc w:val="right"/>
      </w:pPr>
      <w:r>
        <w:t>Кабинета Министров</w:t>
      </w:r>
    </w:p>
    <w:p w:rsidR="008936E4" w:rsidRDefault="008936E4">
      <w:pPr>
        <w:pStyle w:val="ConsPlusNormal"/>
        <w:jc w:val="right"/>
      </w:pPr>
      <w:r>
        <w:t>Чувашской Республики</w:t>
      </w:r>
    </w:p>
    <w:p w:rsidR="008936E4" w:rsidRDefault="008936E4">
      <w:pPr>
        <w:pStyle w:val="ConsPlusNormal"/>
        <w:jc w:val="right"/>
      </w:pPr>
      <w:r>
        <w:t>от 28.01.2013 N 44-р</w:t>
      </w:r>
    </w:p>
    <w:p w:rsidR="008936E4" w:rsidRDefault="008936E4">
      <w:pPr>
        <w:pStyle w:val="ConsPlusNormal"/>
        <w:jc w:val="right"/>
      </w:pPr>
      <w:r>
        <w:t>(приложение N 2)</w:t>
      </w: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Title"/>
        <w:jc w:val="center"/>
      </w:pPr>
      <w:bookmarkStart w:id="1" w:name="P85"/>
      <w:bookmarkEnd w:id="1"/>
      <w:r>
        <w:t>СОСТАВ</w:t>
      </w:r>
    </w:p>
    <w:p w:rsidR="008936E4" w:rsidRDefault="008936E4">
      <w:pPr>
        <w:pStyle w:val="ConsPlusTitle"/>
        <w:jc w:val="center"/>
      </w:pPr>
      <w:r>
        <w:t>РАБОЧЕЙ ГРУППЫ ПО ВОПРОСАМ ОБОРОТА ЗЕМЕЛЬ</w:t>
      </w:r>
    </w:p>
    <w:p w:rsidR="008936E4" w:rsidRDefault="008936E4">
      <w:pPr>
        <w:pStyle w:val="ConsPlusTitle"/>
        <w:jc w:val="center"/>
      </w:pPr>
      <w:r>
        <w:t>СЕЛЬСКОХОЗЯЙСТВЕННОГО НАЗНАЧЕНИЯ В ЧУВАШСКОЙ РЕСПУБЛИКЕ</w:t>
      </w:r>
    </w:p>
    <w:p w:rsidR="008936E4" w:rsidRDefault="00893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3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936E4" w:rsidRDefault="008936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32" w:history="1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 xml:space="preserve">, от 07.05.2015 </w:t>
            </w:r>
            <w:hyperlink r:id="rId33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11.01.2016 </w:t>
            </w:r>
            <w:hyperlink r:id="rId34" w:history="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35" w:history="1">
              <w:r>
                <w:rPr>
                  <w:color w:val="0000FF"/>
                </w:rPr>
                <w:t>N 162-р</w:t>
              </w:r>
            </w:hyperlink>
            <w:r>
              <w:rPr>
                <w:color w:val="392C69"/>
              </w:rPr>
              <w:t xml:space="preserve">, от 30.06.2016 </w:t>
            </w:r>
            <w:hyperlink r:id="rId36" w:history="1">
              <w:r>
                <w:rPr>
                  <w:color w:val="0000FF"/>
                </w:rPr>
                <w:t>N 449-р</w:t>
              </w:r>
            </w:hyperlink>
            <w:r>
              <w:rPr>
                <w:color w:val="392C69"/>
              </w:rPr>
              <w:t xml:space="preserve">, от 14.11.2016 </w:t>
            </w:r>
            <w:hyperlink r:id="rId37" w:history="1">
              <w:r>
                <w:rPr>
                  <w:color w:val="0000FF"/>
                </w:rPr>
                <w:t>N 798-р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38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 xml:space="preserve">, от 01.09.2017 </w:t>
            </w:r>
            <w:hyperlink r:id="rId39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 xml:space="preserve">, от 29.12.2018 </w:t>
            </w:r>
            <w:hyperlink r:id="rId40" w:history="1">
              <w:r>
                <w:rPr>
                  <w:color w:val="0000FF"/>
                </w:rPr>
                <w:t>N 1014-р</w:t>
              </w:r>
            </w:hyperlink>
            <w:r>
              <w:rPr>
                <w:color w:val="392C69"/>
              </w:rPr>
              <w:t>,</w:t>
            </w:r>
          </w:p>
          <w:p w:rsidR="008936E4" w:rsidRDefault="00893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41" w:history="1">
              <w:r>
                <w:rPr>
                  <w:color w:val="0000FF"/>
                </w:rPr>
                <w:t>N 514-р</w:t>
              </w:r>
            </w:hyperlink>
            <w:r>
              <w:rPr>
                <w:color w:val="392C69"/>
              </w:rPr>
              <w:t xml:space="preserve">, от 13.08.2019 </w:t>
            </w:r>
            <w:hyperlink r:id="rId42" w:history="1">
              <w:r>
                <w:rPr>
                  <w:color w:val="0000FF"/>
                </w:rPr>
                <w:t>N 722-р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36E4" w:rsidRDefault="008936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 (руководитель рабочей группы)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 (заместитель руководителя рабочей группы)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Юшин В.Л.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начальник отдела правовых и земельных отношений Министерства сельского хозяйства Чувашской Республики (секретарь рабочей группы)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Ботин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начальника Управления экономической безопасности и противодействия коррупции Министерства внутренних дел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Быкова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Васильева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Косулин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министра природных ресурсов и экологии Чувашской Республики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Краснов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Романов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руководителя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Семенова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 xml:space="preserve">начальник отдела бюджетной </w:t>
            </w:r>
            <w:proofErr w:type="gramStart"/>
            <w:r>
              <w:t>политики в отраслях экономики Министерства финансов Чувашской Республики</w:t>
            </w:r>
            <w:proofErr w:type="gramEnd"/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Столярова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Федоров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отдела процессуального контроля следственного управления Следственного комитета Российской Федерации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  <w:tr w:rsidR="008936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</w:pPr>
            <w:r>
              <w:t>Яковлев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36E4" w:rsidRDefault="008936E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 xml:space="preserve">подразделения Управления Федеральной службы </w:t>
            </w:r>
            <w:r>
              <w:lastRenderedPageBreak/>
              <w:t>безопасности Российской Федерации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</w:tbl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jc w:val="both"/>
      </w:pPr>
    </w:p>
    <w:p w:rsidR="008936E4" w:rsidRDefault="00893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2" w:name="_GoBack"/>
      <w:bookmarkEnd w:id="2"/>
    </w:p>
    <w:sectPr w:rsidR="00DF7B92" w:rsidSect="0014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E4"/>
    <w:rsid w:val="00366B02"/>
    <w:rsid w:val="008936E4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D22694EDF119B82F3F78209D11212BAB2396F2AE468A5B48424EEBDA01BABF69352C3D0A9DA9AA13F9B02A25D6184B8866806AF69F4F777514B5cFI7L" TargetMode="External"/><Relationship Id="rId18" Type="http://schemas.openxmlformats.org/officeDocument/2006/relationships/hyperlink" Target="consultantplus://offline/ref=52D22694EDF119B82F3F78209D11212BAB2396F2A74E8B5F414D13E1D258B6BD6E3A732A0DD4A5AB13F9B0222D891D5E993E8F6EEE8146606916B4FFc1I1L" TargetMode="External"/><Relationship Id="rId26" Type="http://schemas.openxmlformats.org/officeDocument/2006/relationships/hyperlink" Target="consultantplus://offline/ref=52D22694EDF119B82F3F78209D11212BAB2396F2AE468A5B48424EEBDA01BABF69352C3D0A9DA9AA13F9B02B25D6184B8866806AF69F4F777514B5cFI7L" TargetMode="External"/><Relationship Id="rId39" Type="http://schemas.openxmlformats.org/officeDocument/2006/relationships/hyperlink" Target="consultantplus://offline/ref=52D22694EDF119B82F3F78209D11212BAB2396F2AF49895548424EEBDA01BABF69352C3D0A9DA9AA13F9B12225D6184B8866806AF69F4F777514B5cFI7L" TargetMode="External"/><Relationship Id="rId21" Type="http://schemas.openxmlformats.org/officeDocument/2006/relationships/hyperlink" Target="consultantplus://offline/ref=52D22694EDF119B82F3F78209D11212BAB2396F2AE4C8C5B4B424EEBDA01BABF69352C3D0A9DA9AA13F9B12725D6184B8866806AF69F4F777514B5cFI7L" TargetMode="External"/><Relationship Id="rId34" Type="http://schemas.openxmlformats.org/officeDocument/2006/relationships/hyperlink" Target="consultantplus://offline/ref=52D22694EDF119B82F3F78209D11212BAB2396F2AE4D8B5940424EEBDA01BABF69352C3D0A9DA9AA13F9B12A25D6184B8866806AF69F4F777514B5cFI7L" TargetMode="External"/><Relationship Id="rId42" Type="http://schemas.openxmlformats.org/officeDocument/2006/relationships/hyperlink" Target="consultantplus://offline/ref=52D22694EDF119B82F3F78209D11212BAB2396F2A74E8858404913E1D258B6BD6E3A732A0DD4A5AB13F9B0222B891D5E993E8F6EEE8146606916B4FFc1I1L" TargetMode="External"/><Relationship Id="rId7" Type="http://schemas.openxmlformats.org/officeDocument/2006/relationships/hyperlink" Target="consultantplus://offline/ref=52D22694EDF119B82F3F78209D11212BAB2396F2AE4C8C5B4E424EEBDA01BABF69352C3D0A9DA9AA13F9B12225D6184B8866806AF69F4F777514B5cFI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D22694EDF119B82F3F78209D11212BAB2396F2A74E8E5C404C13E1D258B6BD6E3A732A0DD4A5AB13F9B0222D891D5E993E8F6EEE8146606916B4FFc1I1L" TargetMode="External"/><Relationship Id="rId20" Type="http://schemas.openxmlformats.org/officeDocument/2006/relationships/hyperlink" Target="consultantplus://offline/ref=52D22694EDF119B82F3F78209D11212BAB2396F2AF4F8A584A424EEBDA01BABF69352C3D0A9DA9AA13F8B22625D6184B8866806AF69F4F777514B5cFI7L" TargetMode="External"/><Relationship Id="rId29" Type="http://schemas.openxmlformats.org/officeDocument/2006/relationships/hyperlink" Target="consultantplus://offline/ref=52D22694EDF119B82F3F78209D11212BAB2396F2A74E8A544F4D13E1D258B6BD6E3A732A0DD4A5AB13F9B0222A891D5E993E8F6EEE8146606916B4FFc1I1L" TargetMode="External"/><Relationship Id="rId41" Type="http://schemas.openxmlformats.org/officeDocument/2006/relationships/hyperlink" Target="consultantplus://offline/ref=52D22694EDF119B82F3F78209D11212BAB2396F2A74E8A544F4D13E1D258B6BD6E3A732A0DD4A5AB13F9B0222B891D5E993E8F6EEE8146606916B4FFc1I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22694EDF119B82F3F78209D11212BAB2396F2AE4C8C5B4B424EEBDA01BABF69352C3D0A9DA9AA13F9B12625D6184B8866806AF69F4F777514B5cFI7L" TargetMode="External"/><Relationship Id="rId11" Type="http://schemas.openxmlformats.org/officeDocument/2006/relationships/hyperlink" Target="consultantplus://offline/ref=52D22694EDF119B82F3F78209D11212BAB2396F2AE4B8F5C4A424EEBDA01BABF69352C3D0A9DA9AA13F9B02125D6184B8866806AF69F4F777514B5cFI7L" TargetMode="External"/><Relationship Id="rId24" Type="http://schemas.openxmlformats.org/officeDocument/2006/relationships/hyperlink" Target="consultantplus://offline/ref=52D22694EDF119B82F3F78209D11212BAB2396F2AE4D8B5940424EEBDA01BABF69352C3D0A9DA9AA13F9B12725D6184B8866806AF69F4F777514B5cFI7L" TargetMode="External"/><Relationship Id="rId32" Type="http://schemas.openxmlformats.org/officeDocument/2006/relationships/hyperlink" Target="consultantplus://offline/ref=52D22694EDF119B82F3F78209D11212BAB2396F2AE4C8C5B4B424EEBDA01BABF69352C3D0A9DA9AA13F9B12425D6184B8866806AF69F4F777514B5cFI7L" TargetMode="External"/><Relationship Id="rId37" Type="http://schemas.openxmlformats.org/officeDocument/2006/relationships/hyperlink" Target="consultantplus://offline/ref=52D22694EDF119B82F3F78209D11212BAB2396F2AE468A5B48424EEBDA01BABF69352C3D0A9DA9AA13F9B12025D6184B8866806AF69F4F777514B5cFI7L" TargetMode="External"/><Relationship Id="rId40" Type="http://schemas.openxmlformats.org/officeDocument/2006/relationships/hyperlink" Target="consultantplus://offline/ref=52D22694EDF119B82F3F78209D11212BAB2396F2A74E8E5C404C13E1D258B6BD6E3A732A0DD4A5AB13F9B0222B891D5E993E8F6EEE8146606916B4FFc1I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D22694EDF119B82F3F78209D11212BAB2396F2AF49895548424EEBDA01BABF69352C3D0A9DA9AA13F9B02A25D6184B8866806AF69F4F777514B5cFI7L" TargetMode="External"/><Relationship Id="rId23" Type="http://schemas.openxmlformats.org/officeDocument/2006/relationships/hyperlink" Target="consultantplus://offline/ref=52D22694EDF119B82F3F78209D11212BAB2396F2A14A89544C424EEBDA01BABF69352C3D0A9DA9AA13F9B02525D6184B8866806AF69F4F777514B5cFI7L" TargetMode="External"/><Relationship Id="rId28" Type="http://schemas.openxmlformats.org/officeDocument/2006/relationships/hyperlink" Target="consultantplus://offline/ref=52D22694EDF119B82F3F78209D11212BAB2396F2A74E8E5C404C13E1D258B6BD6E3A732A0DD4A5AB13F9B0222A891D5E993E8F6EEE8146606916B4FFc1I1L" TargetMode="External"/><Relationship Id="rId36" Type="http://schemas.openxmlformats.org/officeDocument/2006/relationships/hyperlink" Target="consultantplus://offline/ref=52D22694EDF119B82F3F78209D11212BAB2396F2AE498A5E40424EEBDA01BABF69352C3D0A9DA9AA13F9B02725D6184B8866806AF69F4F777514B5cFI7L" TargetMode="External"/><Relationship Id="rId10" Type="http://schemas.openxmlformats.org/officeDocument/2006/relationships/hyperlink" Target="consultantplus://offline/ref=52D22694EDF119B82F3F78209D11212BAB2396F2AE4D8B5940424EEBDA01BABF69352C3D0A9DA9AA13F9B12625D6184B8866806AF69F4F777514B5cFI7L" TargetMode="External"/><Relationship Id="rId19" Type="http://schemas.openxmlformats.org/officeDocument/2006/relationships/hyperlink" Target="consultantplus://offline/ref=52D22694EDF119B82F3F78209D11212BAB2396F2A74E8858404913E1D258B6BD6E3A732A0DD4A5AB13F9B0222D891D5E993E8F6EEE8146606916B4FFc1I1L" TargetMode="External"/><Relationship Id="rId31" Type="http://schemas.openxmlformats.org/officeDocument/2006/relationships/hyperlink" Target="consultantplus://offline/ref=52D22694EDF119B82F3F78209D11212BAB2396F2A74E8858404913E1D258B6BD6E3A732A0DD4A5AB13F9B0222A891D5E993E8F6EEE8146606916B4FFc1I1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22694EDF119B82F3F78209D11212BAB2396F2A1498B5849424EEBDA01BABF69352C3D0A9DA9AA13F9B02B25D6184B8866806AF69F4F777514B5cFI7L" TargetMode="External"/><Relationship Id="rId14" Type="http://schemas.openxmlformats.org/officeDocument/2006/relationships/hyperlink" Target="consultantplus://offline/ref=52D22694EDF119B82F3F78209D11212BAB2396F2AF4E8B5D4B424EEBDA01BABF69352C3D0A9DA9AA13F9B02125D6184B8866806AF69F4F777514B5cFI7L" TargetMode="External"/><Relationship Id="rId22" Type="http://schemas.openxmlformats.org/officeDocument/2006/relationships/hyperlink" Target="consultantplus://offline/ref=52D22694EDF119B82F3F78209D11212BAB2396F2AE4C8C5B4E424EEBDA01BABF69352C3D0A9DA9AA13F9B12325D6184B8866806AF69F4F777514B5cFI7L" TargetMode="External"/><Relationship Id="rId27" Type="http://schemas.openxmlformats.org/officeDocument/2006/relationships/hyperlink" Target="consultantplus://offline/ref=52D22694EDF119B82F3F78209D11212BAB2396F2AF49895548424EEBDA01BABF69352C3D0A9DA9AA13F9B02B25D6184B8866806AF69F4F777514B5cFI7L" TargetMode="External"/><Relationship Id="rId30" Type="http://schemas.openxmlformats.org/officeDocument/2006/relationships/hyperlink" Target="consultantplus://offline/ref=52D22694EDF119B82F3F78209D11212BAB2396F2A74E8B5F414D13E1D258B6BD6E3A732A0DD4A5AB13F9B0222D891D5E993E8F6EEE8146606916B4FFc1I1L" TargetMode="External"/><Relationship Id="rId35" Type="http://schemas.openxmlformats.org/officeDocument/2006/relationships/hyperlink" Target="consultantplus://offline/ref=52D22694EDF119B82F3F78209D11212BAB2396F2AE4B8F5C4A424EEBDA01BABF69352C3D0A9DA9AA13F9B02125D6184B8866806AF69F4F777514B5cFI7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2D22694EDF119B82F3F78209D11212BAB2396F2A14A89544C424EEBDA01BABF69352C3D0A9DA9AA13F9B02425D6184B8866806AF69F4F777514B5cFI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D22694EDF119B82F3F78209D11212BAB2396F2AE498A5E40424EEBDA01BABF69352C3D0A9DA9AA13F9B02125D6184B8866806AF69F4F777514B5cFI7L" TargetMode="External"/><Relationship Id="rId17" Type="http://schemas.openxmlformats.org/officeDocument/2006/relationships/hyperlink" Target="consultantplus://offline/ref=52D22694EDF119B82F3F78209D11212BAB2396F2A74E8A544F4D13E1D258B6BD6E3A732A0DD4A5AB13F9B0222D891D5E993E8F6EEE8146606916B4FFc1I1L" TargetMode="External"/><Relationship Id="rId25" Type="http://schemas.openxmlformats.org/officeDocument/2006/relationships/hyperlink" Target="consultantplus://offline/ref=52D22694EDF119B82F3F78209D11212BAB2396F2AE498A5E40424EEBDA01BABF69352C3D0A9DA9AA13F9B02625D6184B8866806AF69F4F777514B5cFI7L" TargetMode="External"/><Relationship Id="rId33" Type="http://schemas.openxmlformats.org/officeDocument/2006/relationships/hyperlink" Target="consultantplus://offline/ref=52D22694EDF119B82F3F78209D11212BAB2396F2A1498B5849424EEBDA01BABF69352C3D0A9DA9AA13F9B12225D6184B8866806AF69F4F777514B5cFI7L" TargetMode="External"/><Relationship Id="rId38" Type="http://schemas.openxmlformats.org/officeDocument/2006/relationships/hyperlink" Target="consultantplus://offline/ref=52D22694EDF119B82F3F78209D11212BAB2396F2AF4E8B5D4B424EEBDA01BABF69352C3D0A9DA9AA13F9B02125D6184B8866806AF69F4F777514B5cF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2019-09-26T11:08:00Z</dcterms:created>
  <dcterms:modified xsi:type="dcterms:W3CDTF">2019-09-26T11:08:00Z</dcterms:modified>
</cp:coreProperties>
</file>