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4363B9">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211434">
        <w:rPr>
          <w:b/>
          <w:sz w:val="28"/>
          <w:szCs w:val="28"/>
        </w:rPr>
        <w:t>7</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w:t>
      </w:r>
      <w:proofErr w:type="spellStart"/>
      <w:r w:rsidRPr="004F08E8">
        <w:rPr>
          <w:sz w:val="24"/>
          <w:szCs w:val="24"/>
        </w:rPr>
        <w:t>_________________________________предоставляет</w:t>
      </w:r>
      <w:proofErr w:type="spellEnd"/>
      <w:r w:rsidRPr="004F08E8">
        <w:rPr>
          <w:sz w:val="24"/>
          <w:szCs w:val="24"/>
        </w:rPr>
        <w:t xml:space="preserve"> </w:t>
      </w:r>
      <w:proofErr w:type="gramStart"/>
      <w:r w:rsidRPr="004F08E8">
        <w:rPr>
          <w:sz w:val="24"/>
          <w:szCs w:val="24"/>
        </w:rPr>
        <w:t>Арендатору</w:t>
      </w:r>
      <w:proofErr w:type="gramEnd"/>
      <w:r w:rsidRPr="004F08E8">
        <w:rPr>
          <w:sz w:val="24"/>
          <w:szCs w:val="24"/>
        </w:rPr>
        <w:t xml:space="preserve">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211434" w:rsidRDefault="00211434" w:rsidP="00211434">
      <w:pPr>
        <w:ind w:firstLine="567"/>
        <w:jc w:val="both"/>
        <w:rPr>
          <w:sz w:val="24"/>
          <w:szCs w:val="24"/>
        </w:rPr>
      </w:pPr>
      <w:r w:rsidRPr="00411128">
        <w:rPr>
          <w:sz w:val="24"/>
          <w:szCs w:val="24"/>
        </w:rPr>
        <w:t xml:space="preserve">Нежилое помещение </w:t>
      </w:r>
      <w:r w:rsidRPr="00411128">
        <w:rPr>
          <w:sz w:val="24"/>
          <w:szCs w:val="24"/>
          <w:u w:val="single"/>
        </w:rPr>
        <w:t>№ 19</w:t>
      </w:r>
      <w:r w:rsidRPr="00411128">
        <w:rPr>
          <w:sz w:val="24"/>
          <w:szCs w:val="24"/>
        </w:rPr>
        <w:t xml:space="preserve"> площадью </w:t>
      </w:r>
      <w:r w:rsidRPr="00411128">
        <w:rPr>
          <w:sz w:val="24"/>
          <w:szCs w:val="24"/>
          <w:u w:val="single"/>
        </w:rPr>
        <w:t>13,0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211434" w:rsidRDefault="00211434" w:rsidP="00211434">
      <w:pPr>
        <w:ind w:firstLine="567"/>
        <w:jc w:val="both"/>
        <w:rPr>
          <w:sz w:val="24"/>
          <w:szCs w:val="24"/>
          <w:u w:val="single"/>
        </w:rPr>
      </w:pPr>
      <w:r w:rsidRPr="00411128">
        <w:rPr>
          <w:sz w:val="24"/>
          <w:szCs w:val="24"/>
        </w:rPr>
        <w:t xml:space="preserve">Нежилое помещение </w:t>
      </w:r>
      <w:r w:rsidRPr="00411128">
        <w:rPr>
          <w:sz w:val="24"/>
          <w:szCs w:val="24"/>
          <w:u w:val="single"/>
        </w:rPr>
        <w:t>№ 20</w:t>
      </w:r>
      <w:r w:rsidRPr="00411128">
        <w:rPr>
          <w:sz w:val="24"/>
          <w:szCs w:val="24"/>
        </w:rPr>
        <w:t xml:space="preserve"> площадью </w:t>
      </w:r>
      <w:r w:rsidRPr="00411128">
        <w:rPr>
          <w:sz w:val="24"/>
          <w:szCs w:val="24"/>
          <w:u w:val="single"/>
        </w:rPr>
        <w:t xml:space="preserve">10,7кв.м., </w:t>
      </w:r>
      <w:r w:rsidRPr="00411128">
        <w:rPr>
          <w:sz w:val="24"/>
          <w:szCs w:val="24"/>
        </w:rPr>
        <w:t xml:space="preserve">для использования </w:t>
      </w:r>
      <w:r w:rsidRPr="00411128">
        <w:rPr>
          <w:i/>
          <w:sz w:val="24"/>
          <w:szCs w:val="24"/>
          <w:u w:val="single"/>
        </w:rPr>
        <w:t>под офис</w:t>
      </w:r>
      <w:r>
        <w:rPr>
          <w:sz w:val="24"/>
          <w:szCs w:val="24"/>
          <w:u w:val="single"/>
        </w:rPr>
        <w:t>, 2 этаж;</w:t>
      </w:r>
    </w:p>
    <w:p w:rsidR="00E11733" w:rsidRDefault="00DF2652" w:rsidP="00E11733">
      <w:pPr>
        <w:ind w:firstLine="567"/>
        <w:jc w:val="both"/>
        <w:rPr>
          <w:b/>
          <w:sz w:val="24"/>
          <w:szCs w:val="24"/>
        </w:rPr>
      </w:pPr>
      <w:r w:rsidRPr="004F08E8">
        <w:rPr>
          <w:sz w:val="24"/>
          <w:szCs w:val="24"/>
        </w:rPr>
        <w:t>расположенн</w:t>
      </w:r>
      <w:r w:rsidR="00211434">
        <w:rPr>
          <w:sz w:val="24"/>
          <w:szCs w:val="24"/>
        </w:rPr>
        <w:t>ы</w:t>
      </w:r>
      <w:r w:rsidR="00E11733">
        <w:rPr>
          <w:sz w:val="24"/>
          <w:szCs w:val="24"/>
        </w:rPr>
        <w:t>е</w:t>
      </w:r>
      <w:r w:rsidRPr="004F08E8">
        <w:rPr>
          <w:sz w:val="24"/>
          <w:szCs w:val="24"/>
        </w:rPr>
        <w:t xml:space="preserve"> в </w:t>
      </w:r>
      <w:r w:rsidR="00E11733">
        <w:rPr>
          <w:sz w:val="24"/>
          <w:szCs w:val="24"/>
        </w:rPr>
        <w:t xml:space="preserve">здании Производственного </w:t>
      </w:r>
      <w:proofErr w:type="spellStart"/>
      <w:r w:rsidR="00E11733">
        <w:rPr>
          <w:sz w:val="24"/>
          <w:szCs w:val="24"/>
        </w:rPr>
        <w:t>бизнес-инкубатора</w:t>
      </w:r>
      <w:proofErr w:type="spellEnd"/>
      <w:r w:rsidR="00E11733">
        <w:rPr>
          <w:sz w:val="24"/>
          <w:szCs w:val="24"/>
        </w:rPr>
        <w:t xml:space="preserve"> с</w:t>
      </w:r>
      <w:proofErr w:type="gramStart"/>
      <w:r w:rsidR="00E11733">
        <w:rPr>
          <w:sz w:val="24"/>
          <w:szCs w:val="24"/>
        </w:rPr>
        <w:t>.М</w:t>
      </w:r>
      <w:proofErr w:type="gramEnd"/>
      <w:r w:rsidR="00E11733">
        <w:rPr>
          <w:sz w:val="24"/>
          <w:szCs w:val="24"/>
        </w:rPr>
        <w:t xml:space="preserve">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 xml:space="preserve">тим объектом или </w:t>
      </w:r>
      <w:proofErr w:type="gramStart"/>
      <w:r w:rsidRPr="004F08E8">
        <w:rPr>
          <w:sz w:val="24"/>
          <w:szCs w:val="24"/>
        </w:rPr>
        <w:t>пропорциональна его размерам и необходима</w:t>
      </w:r>
      <w:proofErr w:type="gramEnd"/>
      <w:r w:rsidRPr="004F08E8">
        <w:rPr>
          <w:sz w:val="24"/>
          <w:szCs w:val="24"/>
        </w:rPr>
        <w:t xml:space="preserve">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 xml:space="preserve">1.2. Передача помещений оформляется актом приема-передачи (с указанием фактического состояния передаваемых помещений), который </w:t>
      </w:r>
      <w:proofErr w:type="gramStart"/>
      <w:r w:rsidRPr="004F08E8">
        <w:rPr>
          <w:sz w:val="24"/>
          <w:szCs w:val="24"/>
        </w:rPr>
        <w:t>составляется и подписывается</w:t>
      </w:r>
      <w:proofErr w:type="gramEnd"/>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 xml:space="preserve">Акт приема-передачи </w:t>
      </w:r>
      <w:proofErr w:type="gramStart"/>
      <w:r w:rsidRPr="004F08E8">
        <w:rPr>
          <w:sz w:val="24"/>
          <w:szCs w:val="24"/>
        </w:rPr>
        <w:t>приобщается к настоящему Договору и является</w:t>
      </w:r>
      <w:proofErr w:type="gramEnd"/>
      <w:r w:rsidRPr="004F08E8">
        <w:rPr>
          <w:sz w:val="24"/>
          <w:szCs w:val="24"/>
        </w:rPr>
        <w:t xml:space="preserve">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00BA5987" w:rsidRPr="00BA5987">
        <w:rPr>
          <w:rFonts w:eastAsia="Times New Roman"/>
          <w:sz w:val="24"/>
          <w:szCs w:val="24"/>
        </w:rPr>
        <w:t>с даты подписания</w:t>
      </w:r>
      <w:proofErr w:type="gramEnd"/>
      <w:r w:rsidR="00BA5987" w:rsidRPr="00BA5987">
        <w:rPr>
          <w:rFonts w:eastAsia="Times New Roman"/>
          <w:sz w:val="24"/>
          <w:szCs w:val="24"/>
        </w:rPr>
        <w:t xml:space="preserve">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lastRenderedPageBreak/>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00DF2652" w:rsidRPr="004F08E8">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xml:space="preserve">. </w:t>
      </w:r>
      <w:proofErr w:type="gramStart"/>
      <w:r w:rsidR="00DF2652"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xml:space="preserve">. </w:t>
      </w:r>
      <w:proofErr w:type="gramStart"/>
      <w:r w:rsidRPr="00C5610A">
        <w:rPr>
          <w:sz w:val="24"/>
          <w:szCs w:val="24"/>
        </w:rPr>
        <w:t>Содержать и эксплуатировать</w:t>
      </w:r>
      <w:proofErr w:type="gramEnd"/>
      <w:r w:rsidRPr="00C5610A">
        <w:rPr>
          <w:sz w:val="24"/>
          <w:szCs w:val="24"/>
        </w:rPr>
        <w:t xml:space="preserve">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 xml:space="preserve">н в </w:t>
      </w:r>
      <w:proofErr w:type="spellStart"/>
      <w:r w:rsidR="0045369E" w:rsidRPr="00E51F15">
        <w:rPr>
          <w:sz w:val="24"/>
          <w:szCs w:val="24"/>
        </w:rPr>
        <w:t>размере________________руб</w:t>
      </w:r>
      <w:proofErr w:type="spellEnd"/>
      <w:r w:rsidR="0045369E" w:rsidRPr="00E51F15">
        <w:rPr>
          <w:sz w:val="24"/>
          <w:szCs w:val="24"/>
        </w:rPr>
        <w:t>.</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proofErr w:type="spellStart"/>
      <w:proofErr w:type="gramStart"/>
      <w:r w:rsidR="00E51F15" w:rsidRPr="00AF1A08">
        <w:rPr>
          <w:b/>
          <w:sz w:val="24"/>
          <w:szCs w:val="16"/>
        </w:rPr>
        <w:t>р</w:t>
      </w:r>
      <w:proofErr w:type="spellEnd"/>
      <w:proofErr w:type="gramEnd"/>
      <w:r w:rsidR="00E51F15" w:rsidRPr="00AF1A08">
        <w:rPr>
          <w:b/>
          <w:sz w:val="24"/>
          <w:szCs w:val="16"/>
        </w:rPr>
        <w:t>/с № 40702810011100000007 Чувашский РФ АО «</w:t>
      </w:r>
      <w:proofErr w:type="spellStart"/>
      <w:r w:rsidR="00E51F15" w:rsidRPr="00AF1A08">
        <w:rPr>
          <w:b/>
          <w:sz w:val="24"/>
          <w:szCs w:val="16"/>
        </w:rPr>
        <w:t>Россельхозбанк</w:t>
      </w:r>
      <w:proofErr w:type="spellEnd"/>
      <w:r w:rsidR="00E51F15" w:rsidRPr="00AF1A08">
        <w:rPr>
          <w:b/>
          <w:sz w:val="24"/>
          <w:szCs w:val="16"/>
        </w:rPr>
        <w:t>»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lastRenderedPageBreak/>
        <w:t xml:space="preserve">При этом Арендодатель направляет Арендатору письменное уведомление, которое </w:t>
      </w:r>
      <w:proofErr w:type="gramStart"/>
      <w:r>
        <w:rPr>
          <w:sz w:val="24"/>
          <w:szCs w:val="24"/>
        </w:rPr>
        <w:t xml:space="preserve">является обязательным для </w:t>
      </w:r>
      <w:r w:rsidR="00630F30">
        <w:rPr>
          <w:sz w:val="24"/>
          <w:szCs w:val="24"/>
        </w:rPr>
        <w:t>А</w:t>
      </w:r>
      <w:r>
        <w:rPr>
          <w:sz w:val="24"/>
          <w:szCs w:val="24"/>
        </w:rPr>
        <w:t>рендатора и не подлежит</w:t>
      </w:r>
      <w:proofErr w:type="gramEnd"/>
      <w:r>
        <w:rPr>
          <w:sz w:val="24"/>
          <w:szCs w:val="24"/>
        </w:rPr>
        <w:t xml:space="preserve">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 xml:space="preserve">3.4. </w:t>
      </w:r>
      <w:proofErr w:type="gramStart"/>
      <w:r>
        <w:rPr>
          <w:sz w:val="24"/>
          <w:szCs w:val="24"/>
        </w:rPr>
        <w:t>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DF2652" w:rsidRPr="004F08E8" w:rsidRDefault="00DF2652" w:rsidP="00C95C54">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 xml:space="preserve">5.4. Вносимые дополнения и изменения </w:t>
      </w:r>
      <w:proofErr w:type="gramStart"/>
      <w:r w:rsidRPr="004F08E8">
        <w:rPr>
          <w:sz w:val="24"/>
          <w:szCs w:val="24"/>
        </w:rPr>
        <w:t>рассматриваются сторонами в 20-дневный срок и оформляются</w:t>
      </w:r>
      <w:proofErr w:type="gramEnd"/>
      <w:r w:rsidRPr="004F08E8">
        <w:rPr>
          <w:sz w:val="24"/>
          <w:szCs w:val="24"/>
        </w:rPr>
        <w:t xml:space="preserve"> дополнительным соглашением.</w:t>
      </w:r>
    </w:p>
    <w:p w:rsidR="00DF2652" w:rsidRPr="004F08E8" w:rsidRDefault="00DF2652" w:rsidP="006E1C2A">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 xml:space="preserve">5.5.2. По требованию Арендатора договор аренды </w:t>
      </w:r>
      <w:proofErr w:type="gramStart"/>
      <w:r w:rsidRPr="004F08E8">
        <w:rPr>
          <w:sz w:val="24"/>
          <w:szCs w:val="24"/>
        </w:rPr>
        <w:t>может быть досрочно расторгнут</w:t>
      </w:r>
      <w:proofErr w:type="gramEnd"/>
      <w:r w:rsidRPr="004F08E8">
        <w:rPr>
          <w:sz w:val="24"/>
          <w:szCs w:val="24"/>
        </w:rPr>
        <w:t>,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xml:space="preserve">- переданный Арендатору объект имеет препятствующие пользованию им недостатки, которые не были оговорены при заключении договора, не </w:t>
      </w:r>
      <w:proofErr w:type="gramStart"/>
      <w:r w:rsidRPr="004F08E8">
        <w:rPr>
          <w:sz w:val="24"/>
          <w:szCs w:val="24"/>
        </w:rPr>
        <w:t>были заранее известны Арендатору и не могли</w:t>
      </w:r>
      <w:proofErr w:type="gramEnd"/>
      <w:r w:rsidRPr="004F08E8">
        <w:rPr>
          <w:sz w:val="24"/>
          <w:szCs w:val="24"/>
        </w:rPr>
        <w:t xml:space="preserve">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lastRenderedPageBreak/>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w:t>
      </w:r>
      <w:proofErr w:type="gramStart"/>
      <w:r w:rsidR="0089198F" w:rsidRPr="00202843">
        <w:rPr>
          <w:sz w:val="24"/>
          <w:szCs w:val="24"/>
        </w:rPr>
        <w:t>.М</w:t>
      </w:r>
      <w:proofErr w:type="gramEnd"/>
      <w:r w:rsidR="0089198F" w:rsidRPr="00202843">
        <w:rPr>
          <w:sz w:val="24"/>
          <w:szCs w:val="24"/>
        </w:rPr>
        <w:t>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w:t>
      </w:r>
      <w:proofErr w:type="spellStart"/>
      <w:proofErr w:type="gramStart"/>
      <w:r w:rsidRPr="00202843">
        <w:rPr>
          <w:sz w:val="24"/>
          <w:szCs w:val="24"/>
        </w:rPr>
        <w:t>р</w:t>
      </w:r>
      <w:proofErr w:type="spellEnd"/>
      <w:proofErr w:type="gramEnd"/>
      <w:r w:rsidRPr="00202843">
        <w:rPr>
          <w:sz w:val="24"/>
          <w:szCs w:val="24"/>
        </w:rPr>
        <w:t>/с № 40702810011100000007 Чувашский РФ АО «</w:t>
      </w:r>
      <w:proofErr w:type="spellStart"/>
      <w:r w:rsidRPr="00202843">
        <w:rPr>
          <w:sz w:val="24"/>
          <w:szCs w:val="24"/>
        </w:rPr>
        <w:t>Россельхозбанк</w:t>
      </w:r>
      <w:proofErr w:type="spellEnd"/>
      <w:r w:rsidRPr="00202843">
        <w:rPr>
          <w:sz w:val="24"/>
          <w:szCs w:val="24"/>
        </w:rPr>
        <w:t xml:space="preserve">»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proofErr w:type="spellStart"/>
      <w:proofErr w:type="gramStart"/>
      <w:r w:rsidRPr="004F08E8">
        <w:rPr>
          <w:sz w:val="24"/>
          <w:szCs w:val="24"/>
        </w:rPr>
        <w:t>р</w:t>
      </w:r>
      <w:proofErr w:type="spellEnd"/>
      <w:proofErr w:type="gramEnd"/>
      <w:r w:rsidRPr="004F08E8">
        <w:rPr>
          <w:sz w:val="24"/>
          <w:szCs w:val="24"/>
        </w:rPr>
        <w:t>/с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w:t>
      </w:r>
      <w:proofErr w:type="spellStart"/>
      <w:r w:rsidRPr="004F08E8">
        <w:rPr>
          <w:sz w:val="24"/>
          <w:szCs w:val="24"/>
        </w:rPr>
        <w:t>Приложение№</w:t>
      </w:r>
      <w:proofErr w:type="spellEnd"/>
      <w:r w:rsidRPr="004F08E8">
        <w:rPr>
          <w:sz w:val="24"/>
          <w:szCs w:val="24"/>
        </w:rPr>
        <w:t xml:space="preserve">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proofErr w:type="spellStart"/>
            <w:r>
              <w:rPr>
                <w:sz w:val="24"/>
                <w:szCs w:val="24"/>
              </w:rPr>
              <w:t>______________________</w:t>
            </w:r>
            <w:r w:rsidR="00473DDF">
              <w:rPr>
                <w:sz w:val="24"/>
                <w:szCs w:val="24"/>
              </w:rPr>
              <w:t>И.Н.Захаров</w:t>
            </w:r>
            <w:proofErr w:type="spellEnd"/>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lastRenderedPageBreak/>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211434" w:rsidRDefault="00211434" w:rsidP="00211434">
      <w:pPr>
        <w:ind w:firstLine="567"/>
        <w:jc w:val="both"/>
        <w:rPr>
          <w:sz w:val="24"/>
          <w:szCs w:val="24"/>
        </w:rPr>
      </w:pPr>
      <w:r w:rsidRPr="00411128">
        <w:rPr>
          <w:sz w:val="24"/>
          <w:szCs w:val="24"/>
        </w:rPr>
        <w:t xml:space="preserve">Нежилое помещение </w:t>
      </w:r>
      <w:r w:rsidRPr="00411128">
        <w:rPr>
          <w:sz w:val="24"/>
          <w:szCs w:val="24"/>
          <w:u w:val="single"/>
        </w:rPr>
        <w:t>№ 19</w:t>
      </w:r>
      <w:r w:rsidRPr="00411128">
        <w:rPr>
          <w:sz w:val="24"/>
          <w:szCs w:val="24"/>
        </w:rPr>
        <w:t xml:space="preserve"> площадью </w:t>
      </w:r>
      <w:r w:rsidRPr="00411128">
        <w:rPr>
          <w:sz w:val="24"/>
          <w:szCs w:val="24"/>
          <w:u w:val="single"/>
        </w:rPr>
        <w:t>13,0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211434" w:rsidRDefault="00211434" w:rsidP="00211434">
      <w:pPr>
        <w:ind w:firstLine="567"/>
        <w:jc w:val="both"/>
        <w:rPr>
          <w:sz w:val="24"/>
          <w:szCs w:val="24"/>
          <w:u w:val="single"/>
        </w:rPr>
      </w:pPr>
      <w:r w:rsidRPr="00411128">
        <w:rPr>
          <w:sz w:val="24"/>
          <w:szCs w:val="24"/>
        </w:rPr>
        <w:t xml:space="preserve">Нежилое помещение </w:t>
      </w:r>
      <w:r w:rsidRPr="00411128">
        <w:rPr>
          <w:sz w:val="24"/>
          <w:szCs w:val="24"/>
          <w:u w:val="single"/>
        </w:rPr>
        <w:t>№ 20</w:t>
      </w:r>
      <w:r w:rsidRPr="00411128">
        <w:rPr>
          <w:sz w:val="24"/>
          <w:szCs w:val="24"/>
        </w:rPr>
        <w:t xml:space="preserve"> площадью </w:t>
      </w:r>
      <w:r w:rsidRPr="00411128">
        <w:rPr>
          <w:sz w:val="24"/>
          <w:szCs w:val="24"/>
          <w:u w:val="single"/>
        </w:rPr>
        <w:t xml:space="preserve">10,7кв.м., </w:t>
      </w:r>
      <w:r w:rsidRPr="00411128">
        <w:rPr>
          <w:sz w:val="24"/>
          <w:szCs w:val="24"/>
        </w:rPr>
        <w:t xml:space="preserve">для использования </w:t>
      </w:r>
      <w:r w:rsidRPr="00411128">
        <w:rPr>
          <w:i/>
          <w:sz w:val="24"/>
          <w:szCs w:val="24"/>
          <w:u w:val="single"/>
        </w:rPr>
        <w:t>под офис</w:t>
      </w:r>
      <w:r>
        <w:rPr>
          <w:sz w:val="24"/>
          <w:szCs w:val="24"/>
          <w:u w:val="single"/>
        </w:rPr>
        <w:t>, 2 этаж;</w:t>
      </w:r>
    </w:p>
    <w:p w:rsidR="00707695" w:rsidRPr="00202843" w:rsidRDefault="00202843" w:rsidP="00202843">
      <w:pPr>
        <w:ind w:firstLine="567"/>
        <w:jc w:val="both"/>
        <w:rPr>
          <w:b/>
          <w:sz w:val="24"/>
          <w:szCs w:val="24"/>
        </w:rPr>
      </w:pPr>
      <w:r w:rsidRPr="004F08E8">
        <w:rPr>
          <w:sz w:val="24"/>
          <w:szCs w:val="24"/>
        </w:rPr>
        <w:t>расположенн</w:t>
      </w:r>
      <w:r w:rsidR="00211434">
        <w:rPr>
          <w:sz w:val="24"/>
          <w:szCs w:val="24"/>
        </w:rPr>
        <w:t>ы</w:t>
      </w:r>
      <w:r>
        <w:rPr>
          <w:sz w:val="24"/>
          <w:szCs w:val="24"/>
        </w:rPr>
        <w:t>е</w:t>
      </w:r>
      <w:r w:rsidRPr="004F08E8">
        <w:rPr>
          <w:sz w:val="24"/>
          <w:szCs w:val="24"/>
        </w:rPr>
        <w:t xml:space="preserve"> в </w:t>
      </w:r>
      <w:r>
        <w:rPr>
          <w:sz w:val="24"/>
          <w:szCs w:val="24"/>
        </w:rPr>
        <w:t xml:space="preserve">здании Производственного </w:t>
      </w:r>
      <w:proofErr w:type="spellStart"/>
      <w:r>
        <w:rPr>
          <w:sz w:val="24"/>
          <w:szCs w:val="24"/>
        </w:rPr>
        <w:t>бизнес-инкубатора</w:t>
      </w:r>
      <w:proofErr w:type="spellEnd"/>
      <w:r>
        <w:rPr>
          <w:sz w:val="24"/>
          <w:szCs w:val="24"/>
        </w:rPr>
        <w:t xml:space="preserve"> с</w:t>
      </w:r>
      <w:proofErr w:type="gramStart"/>
      <w:r>
        <w:rPr>
          <w:sz w:val="24"/>
          <w:szCs w:val="24"/>
        </w:rPr>
        <w:t>.М</w:t>
      </w:r>
      <w:proofErr w:type="gramEnd"/>
      <w:r>
        <w:rPr>
          <w:sz w:val="24"/>
          <w:szCs w:val="24"/>
        </w:rPr>
        <w:t xml:space="preserve">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w:t>
      </w:r>
      <w:proofErr w:type="spellStart"/>
      <w:r>
        <w:rPr>
          <w:sz w:val="24"/>
          <w:szCs w:val="24"/>
        </w:rPr>
        <w:t>в</w:t>
      </w:r>
      <w:r>
        <w:rPr>
          <w:sz w:val="24"/>
          <w:szCs w:val="24"/>
          <w:u w:val="single"/>
        </w:rPr>
        <w:t>хорошем</w:t>
      </w:r>
      <w:proofErr w:type="spellEnd"/>
      <w:r>
        <w:rPr>
          <w:sz w:val="24"/>
          <w:szCs w:val="24"/>
        </w:rPr>
        <w:t xml:space="preserve">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w:t>
      </w:r>
      <w:proofErr w:type="spellStart"/>
      <w:r>
        <w:rPr>
          <w:sz w:val="24"/>
          <w:szCs w:val="24"/>
        </w:rPr>
        <w:t>в</w:t>
      </w:r>
      <w:proofErr w:type="gramEnd"/>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proofErr w:type="spellStart"/>
            <w:r w:rsidRPr="00846D4C">
              <w:rPr>
                <w:sz w:val="24"/>
                <w:szCs w:val="24"/>
              </w:rPr>
              <w:t>_________________</w:t>
            </w:r>
            <w:r w:rsidR="0047153E">
              <w:rPr>
                <w:sz w:val="24"/>
                <w:szCs w:val="24"/>
              </w:rPr>
              <w:t>И.Н.Захаров</w:t>
            </w:r>
            <w:proofErr w:type="spellEnd"/>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w:t>
            </w:r>
            <w:proofErr w:type="gramStart"/>
            <w:r w:rsidR="0047153E">
              <w:rPr>
                <w:b/>
                <w:sz w:val="24"/>
                <w:szCs w:val="24"/>
              </w:rPr>
              <w:t>.М</w:t>
            </w:r>
            <w:proofErr w:type="gramEnd"/>
            <w:r w:rsidR="0047153E">
              <w:rPr>
                <w:b/>
                <w:sz w:val="24"/>
                <w:szCs w:val="24"/>
              </w:rPr>
              <w:t>оргауши, ул.50 лет Октября, д.25</w:t>
            </w:r>
          </w:p>
          <w:p w:rsidR="00211434" w:rsidRDefault="00211434" w:rsidP="00211434">
            <w:pPr>
              <w:ind w:firstLine="567"/>
              <w:jc w:val="both"/>
              <w:rPr>
                <w:sz w:val="24"/>
                <w:szCs w:val="24"/>
              </w:rPr>
            </w:pPr>
            <w:r w:rsidRPr="00411128">
              <w:rPr>
                <w:sz w:val="24"/>
                <w:szCs w:val="24"/>
              </w:rPr>
              <w:t xml:space="preserve">Нежилое помещение </w:t>
            </w:r>
            <w:r w:rsidRPr="00411128">
              <w:rPr>
                <w:sz w:val="24"/>
                <w:szCs w:val="24"/>
                <w:u w:val="single"/>
              </w:rPr>
              <w:t>№ 19</w:t>
            </w:r>
            <w:r w:rsidRPr="00411128">
              <w:rPr>
                <w:sz w:val="24"/>
                <w:szCs w:val="24"/>
              </w:rPr>
              <w:t xml:space="preserve"> площадью </w:t>
            </w:r>
            <w:r w:rsidRPr="00411128">
              <w:rPr>
                <w:sz w:val="24"/>
                <w:szCs w:val="24"/>
                <w:u w:val="single"/>
              </w:rPr>
              <w:t>13,0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211434" w:rsidRDefault="00211434" w:rsidP="00211434">
            <w:pPr>
              <w:ind w:firstLine="567"/>
              <w:jc w:val="both"/>
              <w:rPr>
                <w:sz w:val="24"/>
                <w:szCs w:val="24"/>
                <w:u w:val="single"/>
              </w:rPr>
            </w:pPr>
            <w:r w:rsidRPr="00411128">
              <w:rPr>
                <w:sz w:val="24"/>
                <w:szCs w:val="24"/>
              </w:rPr>
              <w:t xml:space="preserve">Нежилое помещение </w:t>
            </w:r>
            <w:r w:rsidRPr="00411128">
              <w:rPr>
                <w:sz w:val="24"/>
                <w:szCs w:val="24"/>
                <w:u w:val="single"/>
              </w:rPr>
              <w:t>№ 20</w:t>
            </w:r>
            <w:r w:rsidRPr="00411128">
              <w:rPr>
                <w:sz w:val="24"/>
                <w:szCs w:val="24"/>
              </w:rPr>
              <w:t xml:space="preserve"> площадью </w:t>
            </w:r>
            <w:r w:rsidRPr="00411128">
              <w:rPr>
                <w:sz w:val="24"/>
                <w:szCs w:val="24"/>
                <w:u w:val="single"/>
              </w:rPr>
              <w:t xml:space="preserve">10,7кв.м., </w:t>
            </w:r>
            <w:r w:rsidRPr="00411128">
              <w:rPr>
                <w:sz w:val="24"/>
                <w:szCs w:val="24"/>
              </w:rPr>
              <w:t xml:space="preserve">для использования </w:t>
            </w:r>
            <w:r w:rsidRPr="00411128">
              <w:rPr>
                <w:i/>
                <w:sz w:val="24"/>
                <w:szCs w:val="24"/>
                <w:u w:val="single"/>
              </w:rPr>
              <w:t>под офис</w:t>
            </w:r>
            <w:r>
              <w:rPr>
                <w:sz w:val="24"/>
                <w:szCs w:val="24"/>
                <w:u w:val="single"/>
              </w:rPr>
              <w:t>, 2 этаж;</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w:t>
            </w:r>
            <w:proofErr w:type="gramStart"/>
            <w:r w:rsidR="00935F14">
              <w:rPr>
                <w:b/>
                <w:sz w:val="24"/>
                <w:szCs w:val="24"/>
              </w:rPr>
              <w:t>.М</w:t>
            </w:r>
            <w:proofErr w:type="gramEnd"/>
            <w:r w:rsidR="00935F14">
              <w:rPr>
                <w:b/>
                <w:sz w:val="24"/>
                <w:szCs w:val="24"/>
              </w:rPr>
              <w:t>оргауши, ул.50 лет Октября, д.25</w:t>
            </w:r>
            <w:r>
              <w:rPr>
                <w:sz w:val="24"/>
                <w:szCs w:val="16"/>
              </w:rPr>
              <w:t>.</w:t>
            </w:r>
          </w:p>
          <w:p w:rsidR="00211434" w:rsidRDefault="00211434" w:rsidP="00211434">
            <w:pPr>
              <w:ind w:firstLine="567"/>
              <w:jc w:val="both"/>
              <w:rPr>
                <w:sz w:val="24"/>
                <w:szCs w:val="24"/>
              </w:rPr>
            </w:pPr>
            <w:r w:rsidRPr="00411128">
              <w:rPr>
                <w:sz w:val="24"/>
                <w:szCs w:val="24"/>
              </w:rPr>
              <w:t xml:space="preserve">Нежилое помещение </w:t>
            </w:r>
            <w:r w:rsidRPr="00411128">
              <w:rPr>
                <w:sz w:val="24"/>
                <w:szCs w:val="24"/>
                <w:u w:val="single"/>
              </w:rPr>
              <w:t>№ 19</w:t>
            </w:r>
            <w:r w:rsidRPr="00411128">
              <w:rPr>
                <w:sz w:val="24"/>
                <w:szCs w:val="24"/>
              </w:rPr>
              <w:t xml:space="preserve"> площадью </w:t>
            </w:r>
            <w:r w:rsidRPr="00411128">
              <w:rPr>
                <w:sz w:val="24"/>
                <w:szCs w:val="24"/>
                <w:u w:val="single"/>
              </w:rPr>
              <w:t>13,0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211434" w:rsidRDefault="00211434" w:rsidP="00211434">
            <w:pPr>
              <w:ind w:firstLine="567"/>
              <w:jc w:val="both"/>
              <w:rPr>
                <w:sz w:val="24"/>
                <w:szCs w:val="24"/>
                <w:u w:val="single"/>
              </w:rPr>
            </w:pPr>
            <w:r w:rsidRPr="00411128">
              <w:rPr>
                <w:sz w:val="24"/>
                <w:szCs w:val="24"/>
              </w:rPr>
              <w:t xml:space="preserve">Нежилое помещение </w:t>
            </w:r>
            <w:r w:rsidRPr="00411128">
              <w:rPr>
                <w:sz w:val="24"/>
                <w:szCs w:val="24"/>
                <w:u w:val="single"/>
              </w:rPr>
              <w:t>№ 20</w:t>
            </w:r>
            <w:r w:rsidRPr="00411128">
              <w:rPr>
                <w:sz w:val="24"/>
                <w:szCs w:val="24"/>
              </w:rPr>
              <w:t xml:space="preserve"> площадью </w:t>
            </w:r>
            <w:r w:rsidRPr="00411128">
              <w:rPr>
                <w:sz w:val="24"/>
                <w:szCs w:val="24"/>
                <w:u w:val="single"/>
              </w:rPr>
              <w:t xml:space="preserve">10,7кв.м., </w:t>
            </w:r>
            <w:r w:rsidRPr="00411128">
              <w:rPr>
                <w:sz w:val="24"/>
                <w:szCs w:val="24"/>
              </w:rPr>
              <w:t xml:space="preserve">для использования </w:t>
            </w:r>
            <w:r w:rsidRPr="00411128">
              <w:rPr>
                <w:i/>
                <w:sz w:val="24"/>
                <w:szCs w:val="24"/>
                <w:u w:val="single"/>
              </w:rPr>
              <w:t>под офис</w:t>
            </w:r>
            <w:r>
              <w:rPr>
                <w:sz w:val="24"/>
                <w:szCs w:val="24"/>
                <w:u w:val="single"/>
              </w:rPr>
              <w:t>, 2 этаж;</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52"/>
    <w:rsid w:val="000009BA"/>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069C"/>
    <w:rsid w:val="001B42B4"/>
    <w:rsid w:val="001B76E5"/>
    <w:rsid w:val="001C10A1"/>
    <w:rsid w:val="001C17C5"/>
    <w:rsid w:val="001C195E"/>
    <w:rsid w:val="001C37DE"/>
    <w:rsid w:val="001D20EF"/>
    <w:rsid w:val="001D5055"/>
    <w:rsid w:val="001D6140"/>
    <w:rsid w:val="001E041B"/>
    <w:rsid w:val="001E0EAF"/>
    <w:rsid w:val="001F72F1"/>
    <w:rsid w:val="001F796E"/>
    <w:rsid w:val="002016BF"/>
    <w:rsid w:val="00202303"/>
    <w:rsid w:val="00202843"/>
    <w:rsid w:val="0020580C"/>
    <w:rsid w:val="00211434"/>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63B9"/>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8510E"/>
    <w:rsid w:val="00491B83"/>
    <w:rsid w:val="00493235"/>
    <w:rsid w:val="004B058B"/>
    <w:rsid w:val="004B1B58"/>
    <w:rsid w:val="004B1E26"/>
    <w:rsid w:val="004B2C5A"/>
    <w:rsid w:val="004B37D7"/>
    <w:rsid w:val="004B6542"/>
    <w:rsid w:val="004B66F9"/>
    <w:rsid w:val="004B6E53"/>
    <w:rsid w:val="004C1341"/>
    <w:rsid w:val="004C149F"/>
    <w:rsid w:val="004D1640"/>
    <w:rsid w:val="004D7D59"/>
    <w:rsid w:val="004E1A69"/>
    <w:rsid w:val="004E2BE3"/>
    <w:rsid w:val="004E4A02"/>
    <w:rsid w:val="004F08E8"/>
    <w:rsid w:val="004F550E"/>
    <w:rsid w:val="00507F94"/>
    <w:rsid w:val="005131A3"/>
    <w:rsid w:val="00516120"/>
    <w:rsid w:val="00532205"/>
    <w:rsid w:val="00533FD7"/>
    <w:rsid w:val="00534EF7"/>
    <w:rsid w:val="00537F98"/>
    <w:rsid w:val="00543FE3"/>
    <w:rsid w:val="00546686"/>
    <w:rsid w:val="005622D1"/>
    <w:rsid w:val="00562A5A"/>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A483B"/>
    <w:rsid w:val="005C465A"/>
    <w:rsid w:val="005D43F6"/>
    <w:rsid w:val="005E2F69"/>
    <w:rsid w:val="005E5D57"/>
    <w:rsid w:val="005F4E3B"/>
    <w:rsid w:val="005F6292"/>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C7BF2"/>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168C"/>
    <w:rsid w:val="00793561"/>
    <w:rsid w:val="0079393E"/>
    <w:rsid w:val="00794936"/>
    <w:rsid w:val="00795265"/>
    <w:rsid w:val="007A38BD"/>
    <w:rsid w:val="007C33F8"/>
    <w:rsid w:val="007C65CD"/>
    <w:rsid w:val="007C7BFD"/>
    <w:rsid w:val="007D27DF"/>
    <w:rsid w:val="007D2823"/>
    <w:rsid w:val="007D3C35"/>
    <w:rsid w:val="007D58C5"/>
    <w:rsid w:val="007E2E74"/>
    <w:rsid w:val="007E59A5"/>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5C14"/>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C4901"/>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73A8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976FF"/>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D895-3E2F-4E34-AE3E-2E0B4E94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3430</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4</cp:revision>
  <cp:lastPrinted>2019-04-11T13:23:00Z</cp:lastPrinted>
  <dcterms:created xsi:type="dcterms:W3CDTF">2019-12-27T13:26:00Z</dcterms:created>
  <dcterms:modified xsi:type="dcterms:W3CDTF">2019-12-30T05:15:00Z</dcterms:modified>
</cp:coreProperties>
</file>