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Layout w:type="fixed"/>
        <w:tblLook w:val="0000"/>
      </w:tblPr>
      <w:tblGrid>
        <w:gridCol w:w="4077"/>
        <w:gridCol w:w="1417"/>
        <w:gridCol w:w="3969"/>
      </w:tblGrid>
      <w:tr w:rsidR="001F4D8E" w:rsidRPr="00565976" w:rsidTr="00C02876">
        <w:trPr>
          <w:trHeight w:val="491"/>
        </w:trPr>
        <w:tc>
          <w:tcPr>
            <w:tcW w:w="4077" w:type="dxa"/>
          </w:tcPr>
          <w:p w:rsidR="001F4D8E" w:rsidRPr="00565976" w:rsidRDefault="001F4D8E" w:rsidP="00565976">
            <w:pPr>
              <w:ind w:firstLine="567"/>
              <w:jc w:val="both"/>
            </w:pPr>
          </w:p>
        </w:tc>
        <w:tc>
          <w:tcPr>
            <w:tcW w:w="1417" w:type="dxa"/>
          </w:tcPr>
          <w:p w:rsidR="001F4D8E" w:rsidRPr="00565976" w:rsidRDefault="001F4D8E" w:rsidP="00565976">
            <w:pPr>
              <w:ind w:firstLine="567"/>
              <w:jc w:val="both"/>
            </w:pPr>
          </w:p>
        </w:tc>
        <w:tc>
          <w:tcPr>
            <w:tcW w:w="3969" w:type="dxa"/>
          </w:tcPr>
          <w:p w:rsidR="001F4D8E" w:rsidRPr="00565976" w:rsidRDefault="001F4D8E" w:rsidP="00565976">
            <w:pPr>
              <w:ind w:firstLine="567"/>
              <w:jc w:val="both"/>
            </w:pPr>
          </w:p>
        </w:tc>
      </w:tr>
      <w:tr w:rsidR="001F4D8E" w:rsidRPr="00565976" w:rsidTr="00C02876">
        <w:tc>
          <w:tcPr>
            <w:tcW w:w="4077" w:type="dxa"/>
          </w:tcPr>
          <w:p w:rsidR="001F4D8E" w:rsidRPr="00565976" w:rsidRDefault="001F4D8E" w:rsidP="00565976">
            <w:pPr>
              <w:ind w:firstLine="567"/>
              <w:jc w:val="both"/>
            </w:pPr>
            <w:proofErr w:type="spellStart"/>
            <w:r w:rsidRPr="00565976">
              <w:t>Чаваш</w:t>
            </w:r>
            <w:proofErr w:type="spellEnd"/>
            <w:r w:rsidRPr="00565976">
              <w:t xml:space="preserve"> </w:t>
            </w:r>
            <w:proofErr w:type="spellStart"/>
            <w:r w:rsidRPr="00565976">
              <w:t>Республикин</w:t>
            </w:r>
            <w:proofErr w:type="spellEnd"/>
          </w:p>
          <w:p w:rsidR="001F4D8E" w:rsidRPr="00565976" w:rsidRDefault="00BF334D" w:rsidP="00565976">
            <w:pPr>
              <w:ind w:firstLine="567"/>
              <w:jc w:val="both"/>
            </w:pPr>
            <w:r w:rsidRPr="00565976">
              <w:t>Ҫĕнĕ</w:t>
            </w:r>
            <w:r w:rsidR="001F4D8E" w:rsidRPr="00565976">
              <w:t xml:space="preserve"> </w:t>
            </w:r>
            <w:proofErr w:type="spellStart"/>
            <w:r w:rsidRPr="00565976">
              <w:t>Ш</w:t>
            </w:r>
            <w:r w:rsidR="001F4D8E" w:rsidRPr="00565976">
              <w:t>упашкар</w:t>
            </w:r>
            <w:proofErr w:type="spellEnd"/>
            <w:r w:rsidR="001F4D8E" w:rsidRPr="00565976">
              <w:t xml:space="preserve"> хула</w:t>
            </w:r>
          </w:p>
          <w:p w:rsidR="001F4D8E" w:rsidRPr="00565976" w:rsidRDefault="001F4D8E" w:rsidP="00565976">
            <w:pPr>
              <w:ind w:firstLine="567"/>
              <w:jc w:val="both"/>
            </w:pPr>
            <w:proofErr w:type="spellStart"/>
            <w:r w:rsidRPr="00565976">
              <w:t>администраций</w:t>
            </w:r>
            <w:r w:rsidR="00BF334D" w:rsidRPr="00565976">
              <w:t>ĕ</w:t>
            </w:r>
            <w:proofErr w:type="spellEnd"/>
          </w:p>
          <w:p w:rsidR="001F4D8E" w:rsidRPr="00565976" w:rsidRDefault="001F4D8E" w:rsidP="00565976">
            <w:pPr>
              <w:ind w:firstLine="567"/>
              <w:jc w:val="both"/>
            </w:pPr>
          </w:p>
          <w:p w:rsidR="001F4D8E" w:rsidRPr="00565976" w:rsidRDefault="001F4D8E" w:rsidP="00565976">
            <w:pPr>
              <w:ind w:firstLine="567"/>
              <w:jc w:val="both"/>
            </w:pPr>
            <w:r w:rsidRPr="00565976">
              <w:t>ЙЫШӐНУ</w:t>
            </w:r>
          </w:p>
          <w:p w:rsidR="001F4D8E" w:rsidRPr="00565976" w:rsidRDefault="001F4D8E" w:rsidP="00565976">
            <w:pPr>
              <w:ind w:firstLine="567"/>
              <w:jc w:val="both"/>
            </w:pPr>
          </w:p>
        </w:tc>
        <w:tc>
          <w:tcPr>
            <w:tcW w:w="1417" w:type="dxa"/>
          </w:tcPr>
          <w:p w:rsidR="001F4D8E" w:rsidRPr="00565976" w:rsidRDefault="001F4D8E" w:rsidP="00565976">
            <w:pPr>
              <w:ind w:firstLine="567"/>
              <w:jc w:val="both"/>
            </w:pPr>
            <w:r w:rsidRPr="00565976">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78.4pt" o:ole="">
                  <v:imagedata r:id="rId8" o:title=""/>
                </v:shape>
                <o:OLEObject Type="Embed" ProgID="Word.Picture.8" ShapeID="_x0000_i1025" DrawAspect="Content" ObjectID="_1633780025" r:id="rId9"/>
              </w:object>
            </w:r>
          </w:p>
        </w:tc>
        <w:tc>
          <w:tcPr>
            <w:tcW w:w="3969" w:type="dxa"/>
          </w:tcPr>
          <w:p w:rsidR="001F4D8E" w:rsidRPr="00565976" w:rsidRDefault="001F4D8E" w:rsidP="00565976">
            <w:pPr>
              <w:ind w:firstLine="567"/>
              <w:jc w:val="both"/>
            </w:pPr>
            <w:r w:rsidRPr="00565976">
              <w:t>Администрация</w:t>
            </w:r>
          </w:p>
          <w:p w:rsidR="001F4D8E" w:rsidRPr="00565976" w:rsidRDefault="001F4D8E" w:rsidP="00565976">
            <w:pPr>
              <w:ind w:firstLine="567"/>
              <w:jc w:val="both"/>
            </w:pPr>
            <w:r w:rsidRPr="00565976">
              <w:t xml:space="preserve"> города Новочебоксарска</w:t>
            </w:r>
          </w:p>
          <w:p w:rsidR="001F4D8E" w:rsidRPr="00565976" w:rsidRDefault="001F4D8E" w:rsidP="00565976">
            <w:pPr>
              <w:ind w:firstLine="567"/>
              <w:jc w:val="both"/>
            </w:pPr>
            <w:r w:rsidRPr="00565976">
              <w:t>Чувашской Республики</w:t>
            </w:r>
          </w:p>
          <w:p w:rsidR="001F4D8E" w:rsidRPr="00565976" w:rsidRDefault="001F4D8E" w:rsidP="00565976">
            <w:pPr>
              <w:ind w:firstLine="567"/>
              <w:jc w:val="both"/>
            </w:pPr>
          </w:p>
          <w:p w:rsidR="001F4D8E" w:rsidRPr="00565976" w:rsidRDefault="001F4D8E" w:rsidP="00565976">
            <w:pPr>
              <w:ind w:firstLine="567"/>
              <w:jc w:val="both"/>
            </w:pPr>
            <w:r w:rsidRPr="00565976">
              <w:t>ПОСТАНОВЛЕНИЕ</w:t>
            </w:r>
          </w:p>
          <w:p w:rsidR="001F4D8E" w:rsidRPr="00565976" w:rsidRDefault="001F4D8E" w:rsidP="00565976">
            <w:pPr>
              <w:ind w:firstLine="567"/>
              <w:jc w:val="both"/>
            </w:pPr>
          </w:p>
        </w:tc>
      </w:tr>
    </w:tbl>
    <w:p w:rsidR="001F4D8E" w:rsidRPr="00565976" w:rsidRDefault="00455137" w:rsidP="00565976">
      <w:pPr>
        <w:ind w:firstLine="567"/>
        <w:jc w:val="both"/>
      </w:pPr>
      <w:r w:rsidRPr="00565976">
        <w:t>22.10.2019</w:t>
      </w:r>
      <w:r w:rsidR="001F4D8E" w:rsidRPr="00565976">
        <w:t xml:space="preserve"> № </w:t>
      </w:r>
      <w:r w:rsidR="001C3111" w:rsidRPr="00565976">
        <w:t>15</w:t>
      </w:r>
      <w:r w:rsidRPr="00565976">
        <w:t>87</w:t>
      </w:r>
    </w:p>
    <w:p w:rsidR="001F4D8E" w:rsidRPr="00565976" w:rsidRDefault="001F4D8E" w:rsidP="00565976">
      <w:pPr>
        <w:ind w:firstLine="567"/>
        <w:jc w:val="both"/>
      </w:pPr>
    </w:p>
    <w:p w:rsidR="00C66C44" w:rsidRPr="00565976" w:rsidRDefault="00C66C44" w:rsidP="00565976">
      <w:pPr>
        <w:ind w:firstLine="567"/>
        <w:jc w:val="both"/>
      </w:pPr>
    </w:p>
    <w:tbl>
      <w:tblPr>
        <w:tblW w:w="0" w:type="auto"/>
        <w:tblLook w:val="04A0"/>
      </w:tblPr>
      <w:tblGrid>
        <w:gridCol w:w="4785"/>
        <w:gridCol w:w="4785"/>
      </w:tblGrid>
      <w:tr w:rsidR="00051FAD" w:rsidRPr="00565976" w:rsidTr="00E2717A">
        <w:tc>
          <w:tcPr>
            <w:tcW w:w="4785" w:type="dxa"/>
          </w:tcPr>
          <w:p w:rsidR="00051FAD" w:rsidRPr="00565976" w:rsidRDefault="00A44506" w:rsidP="00565976">
            <w:pPr>
              <w:ind w:firstLine="567"/>
              <w:jc w:val="both"/>
            </w:pPr>
            <w:r w:rsidRPr="00565976">
              <w:t>О внесении изменений</w:t>
            </w:r>
            <w:r w:rsidR="00CF1849" w:rsidRPr="00565976">
              <w:t xml:space="preserve"> в</w:t>
            </w:r>
            <w:r w:rsidRPr="00565976">
              <w:t xml:space="preserve"> </w:t>
            </w:r>
            <w:r w:rsidR="001010C1" w:rsidRPr="00565976">
              <w:t xml:space="preserve">постановление </w:t>
            </w:r>
            <w:r w:rsidR="00BF770A" w:rsidRPr="00565976">
              <w:t xml:space="preserve">администрации города Новочебоксарска Чувашской Республики от </w:t>
            </w:r>
            <w:r w:rsidR="004B1A07" w:rsidRPr="00565976">
              <w:t>18</w:t>
            </w:r>
            <w:r w:rsidRPr="00565976">
              <w:t>.</w:t>
            </w:r>
            <w:r w:rsidR="004B1A07" w:rsidRPr="00565976">
              <w:t>02</w:t>
            </w:r>
            <w:r w:rsidRPr="00565976">
              <w:t>.201</w:t>
            </w:r>
            <w:r w:rsidR="004B1A07" w:rsidRPr="00565976">
              <w:t>6</w:t>
            </w:r>
            <w:r w:rsidRPr="00565976">
              <w:t xml:space="preserve"> </w:t>
            </w:r>
            <w:r w:rsidR="00BF770A" w:rsidRPr="00565976">
              <w:t>№</w:t>
            </w:r>
            <w:r w:rsidR="009A37F5" w:rsidRPr="00565976">
              <w:t xml:space="preserve"> </w:t>
            </w:r>
            <w:r w:rsidR="004B1A07" w:rsidRPr="00565976">
              <w:t>313</w:t>
            </w:r>
            <w:r w:rsidR="00BF770A" w:rsidRPr="00565976">
              <w:t xml:space="preserve">  </w:t>
            </w:r>
          </w:p>
        </w:tc>
        <w:tc>
          <w:tcPr>
            <w:tcW w:w="4785" w:type="dxa"/>
          </w:tcPr>
          <w:p w:rsidR="00051FAD" w:rsidRPr="00565976" w:rsidRDefault="00051FAD" w:rsidP="00565976">
            <w:pPr>
              <w:ind w:firstLine="567"/>
              <w:jc w:val="both"/>
            </w:pPr>
          </w:p>
        </w:tc>
      </w:tr>
    </w:tbl>
    <w:p w:rsidR="004B1A07" w:rsidRPr="00565976" w:rsidRDefault="004B1A07" w:rsidP="00565976">
      <w:pPr>
        <w:ind w:firstLine="567"/>
        <w:jc w:val="both"/>
      </w:pPr>
    </w:p>
    <w:p w:rsidR="004B1A07" w:rsidRPr="00565976" w:rsidRDefault="004B1A07" w:rsidP="00565976">
      <w:pPr>
        <w:ind w:firstLine="567"/>
        <w:jc w:val="both"/>
      </w:pPr>
      <w:proofErr w:type="gramStart"/>
      <w:r w:rsidRPr="00565976">
        <w:t xml:space="preserve">В соответствии с </w:t>
      </w:r>
      <w:hyperlink r:id="rId10" w:history="1">
        <w:r w:rsidRPr="00565976">
          <w:rPr>
            <w:rStyle w:val="a6"/>
          </w:rPr>
          <w:t>пунктами 3</w:t>
        </w:r>
      </w:hyperlink>
      <w:r w:rsidRPr="00565976">
        <w:t xml:space="preserve"> и </w:t>
      </w:r>
      <w:hyperlink r:id="rId11" w:history="1">
        <w:r w:rsidRPr="00565976">
          <w:rPr>
            <w:rStyle w:val="a6"/>
          </w:rPr>
          <w:t>4 статьи 69.2</w:t>
        </w:r>
      </w:hyperlink>
      <w:r w:rsidRPr="00565976">
        <w:t xml:space="preserve"> Бюджетного кодекса Российской Федерации, </w:t>
      </w:r>
      <w:hyperlink r:id="rId12" w:history="1">
        <w:r w:rsidRPr="00565976">
          <w:rPr>
            <w:rStyle w:val="a6"/>
          </w:rPr>
          <w:t>пунктом 7 статьи 9.2</w:t>
        </w:r>
      </w:hyperlink>
      <w:r w:rsidRPr="00565976">
        <w:t xml:space="preserve"> Федерального закона </w:t>
      </w:r>
      <w:r w:rsidR="00DF63A8" w:rsidRPr="00565976">
        <w:t>«</w:t>
      </w:r>
      <w:r w:rsidRPr="00565976">
        <w:t>О некоммерческих организациях</w:t>
      </w:r>
      <w:r w:rsidR="00DF63A8" w:rsidRPr="00565976">
        <w:t>»</w:t>
      </w:r>
      <w:r w:rsidRPr="00565976">
        <w:t xml:space="preserve"> и </w:t>
      </w:r>
      <w:hyperlink r:id="rId13" w:history="1">
        <w:r w:rsidRPr="00565976">
          <w:rPr>
            <w:rStyle w:val="a6"/>
          </w:rPr>
          <w:t>частью 5 статьи 4</w:t>
        </w:r>
      </w:hyperlink>
      <w:r w:rsidRPr="00565976">
        <w:t xml:space="preserve"> Федерального закона </w:t>
      </w:r>
      <w:r w:rsidR="00DF63A8" w:rsidRPr="00565976">
        <w:t>«</w:t>
      </w:r>
      <w:r w:rsidRPr="00565976">
        <w:t>Об автономных учреждениях</w:t>
      </w:r>
      <w:r w:rsidR="00DF63A8" w:rsidRPr="00565976">
        <w:t>»</w:t>
      </w:r>
      <w:r w:rsidRPr="00565976">
        <w:t xml:space="preserve">, руководствуясь </w:t>
      </w:r>
      <w:hyperlink r:id="rId14" w:history="1">
        <w:r w:rsidRPr="00565976">
          <w:rPr>
            <w:rStyle w:val="a6"/>
          </w:rPr>
          <w:t>статьей 43</w:t>
        </w:r>
      </w:hyperlink>
      <w:r w:rsidRPr="00565976">
        <w:t xml:space="preserve"> Устава города Новочебоксарска Чувашской Республики, постановляю:</w:t>
      </w:r>
      <w:proofErr w:type="gramEnd"/>
    </w:p>
    <w:p w:rsidR="004B1A07" w:rsidRPr="00565976" w:rsidRDefault="00636C70" w:rsidP="00565976">
      <w:pPr>
        <w:ind w:firstLine="567"/>
        <w:jc w:val="both"/>
      </w:pPr>
      <w:r w:rsidRPr="00565976">
        <w:t xml:space="preserve">1. </w:t>
      </w:r>
      <w:proofErr w:type="gramStart"/>
      <w:r w:rsidR="00BF770A" w:rsidRPr="00565976">
        <w:t>Внести в</w:t>
      </w:r>
      <w:r w:rsidR="00651033" w:rsidRPr="00565976">
        <w:t xml:space="preserve"> </w:t>
      </w:r>
      <w:hyperlink r:id="rId15" w:history="1">
        <w:r w:rsidR="00C66C77" w:rsidRPr="00565976">
          <w:rPr>
            <w:rStyle w:val="a6"/>
          </w:rPr>
          <w:t>п</w:t>
        </w:r>
        <w:r w:rsidR="004B1A07" w:rsidRPr="00565976">
          <w:rPr>
            <w:rStyle w:val="a6"/>
          </w:rPr>
          <w:t xml:space="preserve">остановление </w:t>
        </w:r>
        <w:r w:rsidR="00C66C77" w:rsidRPr="00565976">
          <w:rPr>
            <w:rStyle w:val="a6"/>
          </w:rPr>
          <w:t xml:space="preserve">администрации города </w:t>
        </w:r>
        <w:r w:rsidR="004B1A07" w:rsidRPr="00565976">
          <w:rPr>
            <w:rStyle w:val="a6"/>
          </w:rPr>
          <w:t>Новочебоксарска Чувашской Республики от</w:t>
        </w:r>
        <w:r w:rsidR="001010C1" w:rsidRPr="00565976">
          <w:rPr>
            <w:rStyle w:val="a6"/>
          </w:rPr>
          <w:t xml:space="preserve"> </w:t>
        </w:r>
        <w:r w:rsidR="004B1A07" w:rsidRPr="00565976">
          <w:rPr>
            <w:rStyle w:val="a6"/>
          </w:rPr>
          <w:t>18 февраля 2016 г. № 313</w:t>
        </w:r>
        <w:r w:rsidR="00B53207" w:rsidRPr="00565976">
          <w:rPr>
            <w:rStyle w:val="a6"/>
          </w:rPr>
          <w:t xml:space="preserve"> «</w:t>
        </w:r>
        <w:r w:rsidR="004B1A07" w:rsidRPr="00565976">
          <w:rPr>
            <w:rStyle w:val="a6"/>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города Новочебоксарска Чувашской Республики и финансового обеспечения выполнения муниципального задания и о признании утратившим силу постановления главы администрации города Новочебоксарска Чувашской Республики от 23.12.2010 </w:t>
        </w:r>
        <w:r w:rsidR="00DF63A8" w:rsidRPr="00565976">
          <w:rPr>
            <w:rStyle w:val="a6"/>
          </w:rPr>
          <w:t>№</w:t>
        </w:r>
        <w:r w:rsidR="004B1A07" w:rsidRPr="00565976">
          <w:rPr>
            <w:rStyle w:val="a6"/>
          </w:rPr>
          <w:t xml:space="preserve"> 475 </w:t>
        </w:r>
        <w:r w:rsidR="00B53207" w:rsidRPr="00565976">
          <w:rPr>
            <w:rStyle w:val="a6"/>
          </w:rPr>
          <w:t>«</w:t>
        </w:r>
        <w:r w:rsidR="004B1A07" w:rsidRPr="00565976">
          <w:rPr>
            <w:rStyle w:val="a6"/>
          </w:rPr>
          <w:t>О порядке формирования муниципального</w:t>
        </w:r>
        <w:proofErr w:type="gramEnd"/>
        <w:r w:rsidR="004B1A07" w:rsidRPr="00565976">
          <w:rPr>
            <w:rStyle w:val="a6"/>
          </w:rPr>
          <w:t xml:space="preserve"> задания в отношении муниципальных учреждений города Новочебоксарска</w:t>
        </w:r>
      </w:hyperlink>
      <w:r w:rsidR="000530E4" w:rsidRPr="00565976">
        <w:t xml:space="preserve"> и финансового обеспечения выполнения муниципального задания, порядке определения объема и условий предоставления субсидий муниципальным бюджетным и автономным учреждениям</w:t>
      </w:r>
      <w:r w:rsidR="00B53207" w:rsidRPr="00565976">
        <w:t>»</w:t>
      </w:r>
      <w:r w:rsidR="004B1A07" w:rsidRPr="00565976">
        <w:t xml:space="preserve"> следующие изменения:</w:t>
      </w:r>
    </w:p>
    <w:p w:rsidR="004B1A07" w:rsidRPr="00565976" w:rsidRDefault="004B1A07" w:rsidP="00565976">
      <w:pPr>
        <w:ind w:firstLine="567"/>
        <w:jc w:val="both"/>
      </w:pPr>
      <w:r w:rsidRPr="00565976">
        <w:t xml:space="preserve"> в </w:t>
      </w:r>
      <w:hyperlink r:id="rId16" w:history="1">
        <w:r w:rsidRPr="00565976">
          <w:rPr>
            <w:rStyle w:val="a6"/>
          </w:rPr>
          <w:t xml:space="preserve">пункте </w:t>
        </w:r>
      </w:hyperlink>
      <w:r w:rsidRPr="00565976">
        <w:t xml:space="preserve">2 слова </w:t>
      </w:r>
      <w:r w:rsidR="00B53207" w:rsidRPr="00565976">
        <w:t>«</w:t>
      </w:r>
      <w:r w:rsidRPr="00565976">
        <w:t>муниципального задания на 2016 год</w:t>
      </w:r>
      <w:r w:rsidR="00B53207" w:rsidRPr="00565976">
        <w:t>»</w:t>
      </w:r>
      <w:r w:rsidRPr="00565976">
        <w:t xml:space="preserve"> заменить словами  </w:t>
      </w:r>
      <w:r w:rsidR="00B53207" w:rsidRPr="00565976">
        <w:t>«</w:t>
      </w:r>
      <w:r w:rsidRPr="00565976">
        <w:t>муниципального задания начиная с муниципального задания на 2016 год</w:t>
      </w:r>
      <w:r w:rsidR="00B53207" w:rsidRPr="00565976">
        <w:t>»;</w:t>
      </w:r>
    </w:p>
    <w:p w:rsidR="004B1A07" w:rsidRPr="00565976" w:rsidRDefault="004B1A07" w:rsidP="00565976">
      <w:pPr>
        <w:ind w:firstLine="567"/>
        <w:jc w:val="both"/>
      </w:pPr>
      <w:bookmarkStart w:id="0" w:name="sub_1002"/>
      <w:r w:rsidRPr="00565976">
        <w:t> </w:t>
      </w:r>
      <w:hyperlink r:id="rId17" w:history="1">
        <w:r w:rsidRPr="00565976">
          <w:rPr>
            <w:rStyle w:val="a6"/>
          </w:rPr>
          <w:t xml:space="preserve">пункт </w:t>
        </w:r>
      </w:hyperlink>
      <w:r w:rsidR="006647FE" w:rsidRPr="00565976">
        <w:t>4</w:t>
      </w:r>
      <w:r w:rsidRPr="00565976">
        <w:t xml:space="preserve"> </w:t>
      </w:r>
      <w:r w:rsidR="00F83B85" w:rsidRPr="00565976">
        <w:t>признать утратившим силу</w:t>
      </w:r>
      <w:r w:rsidR="00B53207" w:rsidRPr="00565976">
        <w:t>;</w:t>
      </w:r>
    </w:p>
    <w:p w:rsidR="006647FE" w:rsidRPr="00565976" w:rsidRDefault="006647FE" w:rsidP="00565976">
      <w:pPr>
        <w:ind w:firstLine="567"/>
        <w:jc w:val="both"/>
      </w:pPr>
      <w:bookmarkStart w:id="1" w:name="sub_1003"/>
      <w:bookmarkEnd w:id="0"/>
      <w:r w:rsidRPr="00565976">
        <w:t> </w:t>
      </w:r>
      <w:hyperlink r:id="rId18" w:history="1">
        <w:r w:rsidR="00B53207" w:rsidRPr="00565976">
          <w:rPr>
            <w:rStyle w:val="a6"/>
          </w:rPr>
          <w:t>п</w:t>
        </w:r>
        <w:r w:rsidRPr="00565976">
          <w:rPr>
            <w:rStyle w:val="a6"/>
          </w:rPr>
          <w:t xml:space="preserve">ункт </w:t>
        </w:r>
      </w:hyperlink>
      <w:r w:rsidRPr="00565976">
        <w:t>5 изложить в следующей редакции:</w:t>
      </w:r>
    </w:p>
    <w:p w:rsidR="006647FE" w:rsidRPr="00565976" w:rsidRDefault="00B53207" w:rsidP="00565976">
      <w:pPr>
        <w:ind w:firstLine="567"/>
        <w:jc w:val="both"/>
      </w:pPr>
      <w:bookmarkStart w:id="2" w:name="sub_8"/>
      <w:bookmarkEnd w:id="1"/>
      <w:r w:rsidRPr="00565976">
        <w:t>«</w:t>
      </w:r>
      <w:r w:rsidR="006647FE" w:rsidRPr="00565976">
        <w:t>5. </w:t>
      </w:r>
      <w:proofErr w:type="gramStart"/>
      <w:r w:rsidR="006647FE" w:rsidRPr="00565976">
        <w:t xml:space="preserve">Подпункт </w:t>
      </w:r>
      <w:r w:rsidRPr="00565976">
        <w:t xml:space="preserve"> «</w:t>
      </w:r>
      <w:r w:rsidR="006647FE" w:rsidRPr="00565976">
        <w:t>г</w:t>
      </w:r>
      <w:r w:rsidRPr="00565976">
        <w:t>»</w:t>
      </w:r>
      <w:r w:rsidR="006647FE" w:rsidRPr="00565976">
        <w:t xml:space="preserve"> пункта 17 и подпункт </w:t>
      </w:r>
      <w:r w:rsidRPr="00565976">
        <w:t>«</w:t>
      </w:r>
      <w:proofErr w:type="spellStart"/>
      <w:r w:rsidR="00AD6E1E" w:rsidRPr="00565976">
        <w:t>з</w:t>
      </w:r>
      <w:proofErr w:type="spellEnd"/>
      <w:r w:rsidRPr="00565976">
        <w:t>»</w:t>
      </w:r>
      <w:r w:rsidR="006647FE" w:rsidRPr="00565976">
        <w:t xml:space="preserve"> пункта 24 Положения применяются при расчете объема финансового обеспечения выполнения муниципального задания на 2017 год и на плановый период 2018 и 2019 годов, если органом, осуществляющим функции </w:t>
      </w:r>
      <w:r w:rsidR="001010C1" w:rsidRPr="00565976">
        <w:t xml:space="preserve">и полномочия учредителя муниципальных бюджетных и автономных учреждений города Новочебоксарска Чувашской Республики, </w:t>
      </w:r>
      <w:r w:rsidR="006647FE" w:rsidRPr="00565976">
        <w:t>не принято решение о включении затрат на формирование резерва на полное восстановление состава объектов</w:t>
      </w:r>
      <w:proofErr w:type="gramEnd"/>
      <w:r w:rsidR="006647FE" w:rsidRPr="00565976">
        <w:t xml:space="preserve"> особо ценного движимого имущества в базовый норматив затрат на оказание муниципальной услуги (нормативные затраты на выполнение работы) при расчете объема финансового обеспечения выполнения муниципального задания начиная с муниципального задания на 2018 год и на плановый период 2019 и 2020 годов</w:t>
      </w:r>
      <w:proofErr w:type="gramStart"/>
      <w:r w:rsidR="006647FE" w:rsidRPr="00565976">
        <w:t>.</w:t>
      </w:r>
      <w:r w:rsidRPr="00565976">
        <w:t>»;</w:t>
      </w:r>
      <w:proofErr w:type="gramEnd"/>
    </w:p>
    <w:p w:rsidR="006647FE" w:rsidRPr="00565976" w:rsidRDefault="00B53207" w:rsidP="00565976">
      <w:pPr>
        <w:ind w:firstLine="567"/>
        <w:jc w:val="both"/>
      </w:pPr>
      <w:bookmarkStart w:id="3" w:name="sub_1001"/>
      <w:r w:rsidRPr="00565976">
        <w:t xml:space="preserve">пункт </w:t>
      </w:r>
      <w:r w:rsidR="006647FE" w:rsidRPr="00565976">
        <w:t xml:space="preserve">6 после слов </w:t>
      </w:r>
      <w:r w:rsidRPr="00565976">
        <w:t>«</w:t>
      </w:r>
      <w:r w:rsidR="006647FE" w:rsidRPr="00565976">
        <w:t>в порядке, установленном</w:t>
      </w:r>
      <w:r w:rsidRPr="00565976">
        <w:t>»</w:t>
      </w:r>
      <w:r w:rsidR="006647FE" w:rsidRPr="00565976">
        <w:t xml:space="preserve"> дополнить словами </w:t>
      </w:r>
      <w:r w:rsidRPr="00565976">
        <w:t>«</w:t>
      </w:r>
      <w:r w:rsidR="006647FE" w:rsidRPr="00565976">
        <w:t>(в части муниципальных услуг)</w:t>
      </w:r>
      <w:r w:rsidRPr="00565976">
        <w:t>»;</w:t>
      </w:r>
    </w:p>
    <w:p w:rsidR="006647FE" w:rsidRPr="00565976" w:rsidRDefault="006647FE" w:rsidP="00565976">
      <w:pPr>
        <w:ind w:firstLine="567"/>
        <w:jc w:val="both"/>
      </w:pPr>
      <w:r w:rsidRPr="00565976">
        <w:t xml:space="preserve"> </w:t>
      </w:r>
      <w:hyperlink r:id="rId19" w:history="1">
        <w:r w:rsidR="00B53207" w:rsidRPr="00565976">
          <w:rPr>
            <w:rStyle w:val="a6"/>
          </w:rPr>
          <w:t>пункт</w:t>
        </w:r>
      </w:hyperlink>
      <w:r w:rsidR="00B53207" w:rsidRPr="00565976">
        <w:t xml:space="preserve"> </w:t>
      </w:r>
      <w:r w:rsidRPr="00565976">
        <w:t>7 изложить в следующей редакции:</w:t>
      </w:r>
    </w:p>
    <w:p w:rsidR="006647FE" w:rsidRPr="00565976" w:rsidRDefault="00B14227" w:rsidP="00565976">
      <w:pPr>
        <w:ind w:firstLine="567"/>
        <w:jc w:val="both"/>
      </w:pPr>
      <w:bookmarkStart w:id="4" w:name="sub_10"/>
      <w:r w:rsidRPr="00565976">
        <w:t xml:space="preserve"> </w:t>
      </w:r>
      <w:r w:rsidR="00B53207" w:rsidRPr="00565976">
        <w:t>«7</w:t>
      </w:r>
      <w:r w:rsidR="006647FE" w:rsidRPr="00565976">
        <w:t xml:space="preserve">. </w:t>
      </w:r>
      <w:proofErr w:type="gramStart"/>
      <w:r w:rsidR="006647FE" w:rsidRPr="00565976">
        <w:t xml:space="preserve">В целях доведения объема финансового обеспечения выполнения </w:t>
      </w:r>
      <w:r w:rsidR="00E250BA" w:rsidRPr="00565976">
        <w:t xml:space="preserve">муниципального </w:t>
      </w:r>
      <w:r w:rsidR="006647FE" w:rsidRPr="00565976">
        <w:t>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w:t>
      </w:r>
      <w:r w:rsidR="001010C1" w:rsidRPr="00565976">
        <w:t xml:space="preserve"> города Новочебоксарска Чувашской Республики</w:t>
      </w:r>
      <w:r w:rsidR="006647FE" w:rsidRPr="00565976">
        <w:t xml:space="preserve"> на предоставление субсидий на финансовое обеспечение выполнения </w:t>
      </w:r>
      <w:r w:rsidR="00E250BA" w:rsidRPr="00565976">
        <w:t xml:space="preserve">муниципального </w:t>
      </w:r>
      <w:r w:rsidR="006647FE" w:rsidRPr="00565976">
        <w:t>задания, применяются (при необходимости) коэффициенты выравнивания, определяемые указанным главным распорядителем средств бюджета</w:t>
      </w:r>
      <w:r w:rsidR="001010C1" w:rsidRPr="00565976">
        <w:t xml:space="preserve"> города Новочебоксарска Чувашской Республики</w:t>
      </w:r>
      <w:r w:rsidR="006647FE" w:rsidRPr="00565976">
        <w:t>.</w:t>
      </w:r>
      <w:r w:rsidR="00B53207" w:rsidRPr="00565976">
        <w:t>»;</w:t>
      </w:r>
      <w:proofErr w:type="gramEnd"/>
    </w:p>
    <w:p w:rsidR="00E250BA" w:rsidRPr="00565976" w:rsidRDefault="00E250BA" w:rsidP="00565976">
      <w:pPr>
        <w:ind w:firstLine="567"/>
        <w:jc w:val="both"/>
      </w:pPr>
      <w:r w:rsidRPr="00565976">
        <w:t xml:space="preserve"> </w:t>
      </w:r>
      <w:r w:rsidR="00B53207" w:rsidRPr="00565976">
        <w:t>в</w:t>
      </w:r>
      <w:r w:rsidRPr="00565976">
        <w:t xml:space="preserve"> </w:t>
      </w:r>
      <w:r w:rsidR="00B53207" w:rsidRPr="00565976">
        <w:t xml:space="preserve">пункте </w:t>
      </w:r>
      <w:r w:rsidRPr="00565976">
        <w:t xml:space="preserve">8 слова </w:t>
      </w:r>
      <w:r w:rsidR="00B53207" w:rsidRPr="00565976">
        <w:t>«</w:t>
      </w:r>
      <w:r w:rsidRPr="00565976">
        <w:t>на 2018 год и на пл</w:t>
      </w:r>
      <w:r w:rsidR="00B53207" w:rsidRPr="00565976">
        <w:t>ановый период 2019 и 2020 годов»</w:t>
      </w:r>
      <w:r w:rsidRPr="00565976">
        <w:t xml:space="preserve"> заменить словами </w:t>
      </w:r>
      <w:r w:rsidR="00B53207" w:rsidRPr="00565976">
        <w:t>«</w:t>
      </w:r>
      <w:r w:rsidRPr="00565976">
        <w:t>на 2019 год и на плановый период 2020 и 2021 годов</w:t>
      </w:r>
      <w:r w:rsidR="00B53207" w:rsidRPr="00565976">
        <w:t>»;</w:t>
      </w:r>
    </w:p>
    <w:p w:rsidR="00E250BA" w:rsidRPr="00565976" w:rsidRDefault="00E250BA" w:rsidP="00565976">
      <w:pPr>
        <w:ind w:firstLine="567"/>
        <w:jc w:val="both"/>
      </w:pPr>
      <w:bookmarkStart w:id="5" w:name="sub_1005"/>
      <w:r w:rsidRPr="00565976">
        <w:t> </w:t>
      </w:r>
      <w:r w:rsidR="00B53207" w:rsidRPr="00565976">
        <w:t>д</w:t>
      </w:r>
      <w:r w:rsidRPr="00565976">
        <w:t xml:space="preserve">ополнить </w:t>
      </w:r>
      <w:hyperlink r:id="rId20" w:history="1">
        <w:r w:rsidR="00D41D48" w:rsidRPr="00565976">
          <w:rPr>
            <w:rStyle w:val="a6"/>
          </w:rPr>
          <w:t>пункто</w:t>
        </w:r>
        <w:r w:rsidR="00B53207" w:rsidRPr="00565976">
          <w:rPr>
            <w:rStyle w:val="a6"/>
          </w:rPr>
          <w:t>м</w:t>
        </w:r>
        <w:r w:rsidRPr="00565976">
          <w:rPr>
            <w:rStyle w:val="a6"/>
          </w:rPr>
          <w:t> </w:t>
        </w:r>
      </w:hyperlink>
      <w:r w:rsidR="002F0065" w:rsidRPr="00565976">
        <w:t>8.1</w:t>
      </w:r>
      <w:r w:rsidRPr="00565976">
        <w:t xml:space="preserve"> следующего содержания:</w:t>
      </w:r>
    </w:p>
    <w:p w:rsidR="00E250BA" w:rsidRPr="00565976" w:rsidRDefault="00D41D48" w:rsidP="00565976">
      <w:pPr>
        <w:ind w:firstLine="567"/>
        <w:jc w:val="both"/>
      </w:pPr>
      <w:bookmarkStart w:id="6" w:name="sub_1101"/>
      <w:bookmarkEnd w:id="5"/>
      <w:r w:rsidRPr="00565976">
        <w:t>«</w:t>
      </w:r>
      <w:r w:rsidR="00B53207" w:rsidRPr="00565976">
        <w:t>8.1</w:t>
      </w:r>
      <w:r w:rsidR="00E250BA" w:rsidRPr="00565976">
        <w:t xml:space="preserve">. Положения абзаца первого пункта </w:t>
      </w:r>
      <w:r w:rsidR="002F0065" w:rsidRPr="00565976">
        <w:t>36</w:t>
      </w:r>
      <w:r w:rsidR="00E250BA" w:rsidRPr="00565976">
        <w:t xml:space="preserve"> Положения в части, касающейся типовой формы соглашения, применяются при предоставлении </w:t>
      </w:r>
      <w:proofErr w:type="gramStart"/>
      <w:r w:rsidR="00E250BA" w:rsidRPr="00565976">
        <w:t>субсидии</w:t>
      </w:r>
      <w:proofErr w:type="gramEnd"/>
      <w:r w:rsidR="00E250BA" w:rsidRPr="00565976">
        <w:t xml:space="preserve"> на финансовое обеспечение выполнения </w:t>
      </w:r>
      <w:r w:rsidR="002F0065" w:rsidRPr="00565976">
        <w:t xml:space="preserve">муниципального </w:t>
      </w:r>
      <w:r w:rsidR="00E250BA" w:rsidRPr="00565976">
        <w:t xml:space="preserve">задания начиная с </w:t>
      </w:r>
      <w:r w:rsidR="002F0065" w:rsidRPr="00565976">
        <w:t xml:space="preserve">муниципального </w:t>
      </w:r>
      <w:r w:rsidR="00E250BA" w:rsidRPr="00565976">
        <w:t>задания на 2017 год и на плановый период 2018 и 2019 годов.</w:t>
      </w:r>
      <w:r w:rsidRPr="00565976">
        <w:t>».</w:t>
      </w:r>
    </w:p>
    <w:bookmarkEnd w:id="2"/>
    <w:bookmarkEnd w:id="3"/>
    <w:bookmarkEnd w:id="4"/>
    <w:bookmarkEnd w:id="6"/>
    <w:p w:rsidR="00B53207" w:rsidRPr="00565976" w:rsidRDefault="00B53207" w:rsidP="00565976">
      <w:pPr>
        <w:ind w:firstLine="567"/>
        <w:jc w:val="both"/>
      </w:pPr>
      <w:r w:rsidRPr="00565976">
        <w:t xml:space="preserve">2. Внести в Положение о формировании муниципального задания на оказание муниципальных услуг (выполнение работ) в отношении муниципальных учреждений города Новочебоксарска Чувашской Республики и финансовом обеспечении выполнения муниципального задания, утвержденное </w:t>
      </w:r>
      <w:r w:rsidR="00D41D48" w:rsidRPr="00565976">
        <w:lastRenderedPageBreak/>
        <w:t>п</w:t>
      </w:r>
      <w:r w:rsidRPr="00565976">
        <w:t>остановление</w:t>
      </w:r>
      <w:r w:rsidR="00D41D48" w:rsidRPr="00565976">
        <w:t>м</w:t>
      </w:r>
      <w:r w:rsidRPr="00565976">
        <w:t xml:space="preserve"> </w:t>
      </w:r>
      <w:r w:rsidR="00D41D48" w:rsidRPr="00565976">
        <w:t xml:space="preserve">администрации </w:t>
      </w:r>
      <w:r w:rsidRPr="00565976">
        <w:t>г</w:t>
      </w:r>
      <w:r w:rsidR="00D41D48" w:rsidRPr="00565976">
        <w:t>орода</w:t>
      </w:r>
      <w:r w:rsidRPr="00565976">
        <w:t> Новочебоксарска Чувашской Республики от</w:t>
      </w:r>
      <w:r w:rsidR="008C33CE" w:rsidRPr="00565976">
        <w:t xml:space="preserve"> </w:t>
      </w:r>
      <w:r w:rsidRPr="00565976">
        <w:t>18</w:t>
      </w:r>
      <w:r w:rsidR="008C33CE" w:rsidRPr="00565976">
        <w:t>.02.</w:t>
      </w:r>
      <w:r w:rsidRPr="00565976">
        <w:t>2016 № 313</w:t>
      </w:r>
      <w:r w:rsidR="008C33CE" w:rsidRPr="00565976">
        <w:t xml:space="preserve">, </w:t>
      </w:r>
      <w:r w:rsidRPr="00565976">
        <w:t>следующие изменени</w:t>
      </w:r>
      <w:r w:rsidR="00D41D48" w:rsidRPr="00565976">
        <w:t>я</w:t>
      </w:r>
      <w:r w:rsidRPr="00565976">
        <w:t>:</w:t>
      </w:r>
    </w:p>
    <w:p w:rsidR="00420A30" w:rsidRPr="00565976" w:rsidRDefault="008C33CE" w:rsidP="00565976">
      <w:pPr>
        <w:ind w:firstLine="567"/>
        <w:jc w:val="both"/>
      </w:pPr>
      <w:r w:rsidRPr="00565976">
        <w:tab/>
      </w:r>
      <w:bookmarkStart w:id="7" w:name="sub_1062"/>
      <w:r w:rsidR="00420A30" w:rsidRPr="00565976">
        <w:t> </w:t>
      </w:r>
      <w:hyperlink r:id="rId21" w:history="1">
        <w:r w:rsidR="00420A30" w:rsidRPr="00565976">
          <w:rPr>
            <w:rStyle w:val="a6"/>
          </w:rPr>
          <w:t>пункт 4</w:t>
        </w:r>
      </w:hyperlink>
      <w:r w:rsidR="00420A30" w:rsidRPr="00565976">
        <w:t xml:space="preserve"> </w:t>
      </w:r>
      <w:r w:rsidR="000C1AFF" w:rsidRPr="00565976">
        <w:t>дополнить абзац</w:t>
      </w:r>
      <w:r w:rsidR="00D41D48" w:rsidRPr="00565976">
        <w:t>ам</w:t>
      </w:r>
      <w:r w:rsidR="000C1AFF" w:rsidRPr="00565976">
        <w:t xml:space="preserve"> следующего содержания: </w:t>
      </w:r>
    </w:p>
    <w:p w:rsidR="000C1AFF" w:rsidRPr="00565976" w:rsidRDefault="000C1AFF" w:rsidP="00565976">
      <w:pPr>
        <w:ind w:firstLine="567"/>
        <w:jc w:val="both"/>
      </w:pPr>
      <w:r w:rsidRPr="00565976">
        <w:tab/>
      </w:r>
      <w:bookmarkStart w:id="8" w:name="sub_1406"/>
      <w:proofErr w:type="gramStart"/>
      <w:r w:rsidRPr="00565976">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w:t>
      </w:r>
      <w:proofErr w:type="gramEnd"/>
      <w:r w:rsidRPr="00565976">
        <w:t xml:space="preserve">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roofErr w:type="gramStart"/>
      <w:r w:rsidRPr="00565976">
        <w:t>.»;</w:t>
      </w:r>
      <w:proofErr w:type="gramEnd"/>
    </w:p>
    <w:bookmarkEnd w:id="8"/>
    <w:p w:rsidR="000C1AFF" w:rsidRPr="00565976" w:rsidRDefault="00D30E45" w:rsidP="00565976">
      <w:pPr>
        <w:ind w:firstLine="567"/>
        <w:jc w:val="both"/>
      </w:pPr>
      <w:r w:rsidRPr="00565976">
        <w:t xml:space="preserve">пункт 5 </w:t>
      </w:r>
      <w:r w:rsidR="000C1AFF" w:rsidRPr="00565976">
        <w:t>изложить в следующей редакции:</w:t>
      </w:r>
    </w:p>
    <w:p w:rsidR="00D30E45" w:rsidRPr="00565976" w:rsidRDefault="00D30E45" w:rsidP="00565976">
      <w:pPr>
        <w:ind w:firstLine="567"/>
        <w:jc w:val="both"/>
      </w:pPr>
      <w:r w:rsidRPr="00565976">
        <w:tab/>
      </w:r>
      <w:r w:rsidR="00AF0625" w:rsidRPr="00565976">
        <w:t>«5</w:t>
      </w:r>
      <w:r w:rsidRPr="00565976">
        <w:t>. </w:t>
      </w:r>
      <w:proofErr w:type="gramStart"/>
      <w:r w:rsidRPr="00565976">
        <w:t xml:space="preserve">Муниципальное задание,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w:t>
      </w:r>
      <w:r w:rsidR="009A37F5" w:rsidRPr="00565976">
        <w:t>«</w:t>
      </w:r>
      <w:r w:rsidRPr="00565976">
        <w:t>Электронный бюджет</w:t>
      </w:r>
      <w:r w:rsidR="009A37F5" w:rsidRPr="00565976">
        <w:t>»</w:t>
      </w:r>
      <w:r w:rsidRPr="00565976">
        <w:t xml:space="preserve"> (далее - система </w:t>
      </w:r>
      <w:r w:rsidR="009A37F5" w:rsidRPr="00565976">
        <w:t>«</w:t>
      </w:r>
      <w:r w:rsidRPr="00565976">
        <w:t>Электронный бюджет</w:t>
      </w:r>
      <w:r w:rsidR="009A37F5" w:rsidRPr="00565976">
        <w:t>»</w:t>
      </w:r>
      <w:r w:rsidRPr="00565976">
        <w:t>) в том числе посредством информационного взаимодействия с иными информационными системами</w:t>
      </w:r>
      <w:r w:rsidR="0084419D" w:rsidRPr="00565976">
        <w:t xml:space="preserve"> органов</w:t>
      </w:r>
      <w:r w:rsidRPr="00565976">
        <w:t>, осуществляющих функции и полномочия учредителей в отношении бюджетных или автономных учреждений, если иное не установлено нормативными правовыми актами (далее - органы, осуществляющие функции и полномочия учредителя</w:t>
      </w:r>
      <w:proofErr w:type="gramEnd"/>
      <w:r w:rsidRPr="00565976">
        <w:t xml:space="preserve">), </w:t>
      </w:r>
      <w:proofErr w:type="gramStart"/>
      <w:r w:rsidRPr="00565976">
        <w:t>главных распорядителей средств бюджета</w:t>
      </w:r>
      <w:r w:rsidR="00B76E8D" w:rsidRPr="00565976">
        <w:t xml:space="preserve"> города Новочебоксарска Чувашской Республики</w:t>
      </w:r>
      <w:r w:rsidRPr="00565976">
        <w:t xml:space="preserve">, в ведении которых находятся казенные учреждения (в случае утверждения  казенному учреждению </w:t>
      </w:r>
      <w:r w:rsidR="00B76E8D" w:rsidRPr="00565976">
        <w:t xml:space="preserve">муниципального </w:t>
      </w:r>
      <w:r w:rsidRPr="00565976">
        <w:t xml:space="preserve">задания), и подписывается усиленной </w:t>
      </w:r>
      <w:hyperlink r:id="rId22" w:history="1">
        <w:r w:rsidRPr="00565976">
          <w:rPr>
            <w:rStyle w:val="a6"/>
          </w:rPr>
          <w:t>квалифицированной электронной подписью</w:t>
        </w:r>
      </w:hyperlink>
      <w:r w:rsidRPr="00565976">
        <w:t xml:space="preserve"> лица, имеющего право действовать от имени главного распорядителя средств бюджета</w:t>
      </w:r>
      <w:r w:rsidR="0084419D" w:rsidRPr="00565976">
        <w:t xml:space="preserve"> города Новочебоксарска Чувашской Республики</w:t>
      </w:r>
      <w:r w:rsidRPr="00565976">
        <w:t xml:space="preserve">, в ведении которого находится казенное учреждение (при утверждении казенному учреждению </w:t>
      </w:r>
      <w:r w:rsidR="00AF0625" w:rsidRPr="00565976">
        <w:t xml:space="preserve">муниципального </w:t>
      </w:r>
      <w:r w:rsidR="006A62A4" w:rsidRPr="00565976">
        <w:t xml:space="preserve">задания), либо органа </w:t>
      </w:r>
      <w:r w:rsidRPr="00565976">
        <w:t>осуществляющего функции и полномочия учредителя</w:t>
      </w:r>
      <w:proofErr w:type="gramEnd"/>
      <w:r w:rsidR="006A62A4" w:rsidRPr="00565976">
        <w:t xml:space="preserve"> муниципальных бюджетных или автономных учреждений города Новочебоксарска Чувашской Республики.</w:t>
      </w:r>
    </w:p>
    <w:p w:rsidR="00D30E45" w:rsidRPr="00565976" w:rsidRDefault="00D30E45" w:rsidP="00565976">
      <w:pPr>
        <w:ind w:firstLine="567"/>
        <w:jc w:val="both"/>
      </w:pPr>
      <w:bookmarkStart w:id="9" w:name="sub_10402"/>
      <w:proofErr w:type="gramStart"/>
      <w:r w:rsidRPr="00565976">
        <w:t xml:space="preserve">Предварительный отчет о выполнении </w:t>
      </w:r>
      <w:r w:rsidR="001B062B" w:rsidRPr="00565976">
        <w:t>муниципального</w:t>
      </w:r>
      <w:r w:rsidRPr="00565976">
        <w:t xml:space="preserve"> задания и отчет о выполнении </w:t>
      </w:r>
      <w:r w:rsidR="001B062B" w:rsidRPr="00565976">
        <w:t>муниципального</w:t>
      </w:r>
      <w:r w:rsidRPr="00565976">
        <w:t xml:space="preserve"> задания, указанные в </w:t>
      </w:r>
      <w:hyperlink w:anchor="sub_93" w:history="1">
        <w:r w:rsidRPr="00565976">
          <w:rPr>
            <w:rStyle w:val="a6"/>
          </w:rPr>
          <w:t xml:space="preserve">пунктах </w:t>
        </w:r>
        <w:r w:rsidR="001B062B" w:rsidRPr="00565976">
          <w:rPr>
            <w:rStyle w:val="a6"/>
          </w:rPr>
          <w:t>38</w:t>
        </w:r>
      </w:hyperlink>
      <w:r w:rsidRPr="00565976">
        <w:t xml:space="preserve"> и </w:t>
      </w:r>
      <w:hyperlink w:anchor="sub_94" w:history="1">
        <w:r w:rsidR="001B062B" w:rsidRPr="00565976">
          <w:rPr>
            <w:rStyle w:val="a6"/>
          </w:rPr>
          <w:t>39</w:t>
        </w:r>
      </w:hyperlink>
      <w:r w:rsidRPr="00565976">
        <w:t xml:space="preserve"> настоящего Положения, не содержащие сведений, составляющих государственную тайну, формируются в системе </w:t>
      </w:r>
      <w:r w:rsidR="009A37F5" w:rsidRPr="00565976">
        <w:t>«</w:t>
      </w:r>
      <w:r w:rsidRPr="00565976">
        <w:t>Электронный бюджет</w:t>
      </w:r>
      <w:r w:rsidR="009A37F5" w:rsidRPr="00565976">
        <w:t>»</w:t>
      </w:r>
      <w:r w:rsidRPr="00565976">
        <w:t xml:space="preserve"> в том числе посредством информационного взаимодействия с иными информационными системами органов, осуществляющих функции и полномочия учредителей (главных распорядителей средств бюджета</w:t>
      </w:r>
      <w:r w:rsidR="001B062B" w:rsidRPr="00565976">
        <w:t xml:space="preserve"> города Новочебоксарска Чувашской Республики</w:t>
      </w:r>
      <w:r w:rsidRPr="00565976">
        <w:t xml:space="preserve">, в ведении которых </w:t>
      </w:r>
      <w:r w:rsidR="001B062B" w:rsidRPr="00565976">
        <w:t xml:space="preserve">находятся </w:t>
      </w:r>
      <w:r w:rsidRPr="00565976">
        <w:t>казенные</w:t>
      </w:r>
      <w:proofErr w:type="gramEnd"/>
      <w:r w:rsidRPr="00565976">
        <w:t xml:space="preserve"> </w:t>
      </w:r>
      <w:r w:rsidR="001B062B" w:rsidRPr="00565976">
        <w:t xml:space="preserve">учреждения в случае утверждения </w:t>
      </w:r>
      <w:r w:rsidRPr="00565976">
        <w:t xml:space="preserve">казенному учреждению </w:t>
      </w:r>
      <w:r w:rsidR="001B062B" w:rsidRPr="00565976">
        <w:t>муниципального</w:t>
      </w:r>
      <w:r w:rsidRPr="00565976">
        <w:t xml:space="preserve"> задания).</w:t>
      </w:r>
    </w:p>
    <w:bookmarkEnd w:id="9"/>
    <w:p w:rsidR="00D30E45" w:rsidRPr="00565976" w:rsidRDefault="00D30E45" w:rsidP="00565976">
      <w:pPr>
        <w:ind w:firstLine="567"/>
        <w:jc w:val="both"/>
      </w:pPr>
      <w:r w:rsidRPr="00565976">
        <w:t xml:space="preserve">Информационное взаимодействие системы </w:t>
      </w:r>
      <w:r w:rsidR="009A37F5" w:rsidRPr="00565976">
        <w:t>«</w:t>
      </w:r>
      <w:r w:rsidRPr="00565976">
        <w:t>Электронный бюджет</w:t>
      </w:r>
      <w:r w:rsidR="009A37F5" w:rsidRPr="00565976">
        <w:t>»</w:t>
      </w:r>
      <w:r w:rsidRPr="00565976">
        <w:t xml:space="preserve"> с информационными системами органов, осуществляющих функции и полномочия учредителя, осуществляется в соответствии с </w:t>
      </w:r>
      <w:hyperlink r:id="rId23" w:history="1">
        <w:r w:rsidRPr="00565976">
          <w:rPr>
            <w:rStyle w:val="a6"/>
          </w:rPr>
          <w:t>Положением</w:t>
        </w:r>
      </w:hyperlink>
      <w:r w:rsidRPr="00565976">
        <w:t xml:space="preserve"> о государственной интегрированной информационной системе управления общественными финансами </w:t>
      </w:r>
      <w:r w:rsidR="009A37F5" w:rsidRPr="00565976">
        <w:t>«</w:t>
      </w:r>
      <w:r w:rsidRPr="00565976">
        <w:t>Электронный бюджет</w:t>
      </w:r>
      <w:r w:rsidR="009A37F5" w:rsidRPr="00565976">
        <w:t>»</w:t>
      </w:r>
      <w:r w:rsidRPr="00565976">
        <w:t xml:space="preserve">, утвержденным </w:t>
      </w:r>
      <w:hyperlink r:id="rId24" w:history="1">
        <w:r w:rsidRPr="00565976">
          <w:rPr>
            <w:rStyle w:val="a6"/>
          </w:rPr>
          <w:t>постановлением</w:t>
        </w:r>
      </w:hyperlink>
      <w:r w:rsidRPr="00565976">
        <w:t xml:space="preserve"> Правительства Российской Федерации от 30 июня 2015 г. </w:t>
      </w:r>
      <w:r w:rsidR="009A37F5" w:rsidRPr="00565976">
        <w:t>№</w:t>
      </w:r>
      <w:r w:rsidRPr="00565976">
        <w:t xml:space="preserve"> 658 </w:t>
      </w:r>
      <w:r w:rsidR="009A37F5" w:rsidRPr="00565976">
        <w:t>«</w:t>
      </w:r>
      <w:r w:rsidRPr="00565976">
        <w:t>О государственной интегрированной информационной системе управления общественными финансами "Электронный бюджет</w:t>
      </w:r>
      <w:r w:rsidR="009A37F5" w:rsidRPr="00565976">
        <w:t>»</w:t>
      </w:r>
      <w:r w:rsidRPr="00565976">
        <w:t>.</w:t>
      </w:r>
    </w:p>
    <w:p w:rsidR="00D30E45" w:rsidRPr="00565976" w:rsidRDefault="00D30E45" w:rsidP="00565976">
      <w:pPr>
        <w:ind w:firstLine="567"/>
        <w:jc w:val="both"/>
      </w:pPr>
      <w:r w:rsidRPr="00565976">
        <w:t xml:space="preserve">Регламент обмена информацией между системой </w:t>
      </w:r>
      <w:r w:rsidR="009A37F5" w:rsidRPr="00565976">
        <w:t>«</w:t>
      </w:r>
      <w:r w:rsidRPr="00565976">
        <w:t>Электронный бюджет</w:t>
      </w:r>
      <w:r w:rsidR="009A37F5" w:rsidRPr="00565976">
        <w:t>»</w:t>
      </w:r>
      <w:r w:rsidRPr="00565976">
        <w:t xml:space="preserve"> и иными информационными системами в целях формирования </w:t>
      </w:r>
      <w:r w:rsidR="001B062B" w:rsidRPr="00565976">
        <w:t>муниципального</w:t>
      </w:r>
      <w:r w:rsidRPr="00565976">
        <w:t xml:space="preserve"> задания, не содержащего сведений, составляющих государственную тайну, устанавливается Министерством финансов Российской Федерации.</w:t>
      </w:r>
    </w:p>
    <w:p w:rsidR="00D30E45" w:rsidRPr="00565976" w:rsidRDefault="00D30E45" w:rsidP="00565976">
      <w:pPr>
        <w:ind w:firstLine="567"/>
        <w:jc w:val="both"/>
      </w:pPr>
      <w:r w:rsidRPr="00565976">
        <w:t xml:space="preserve">При формировании </w:t>
      </w:r>
      <w:r w:rsidR="001B062B" w:rsidRPr="00565976">
        <w:t>муниципального</w:t>
      </w:r>
      <w:r w:rsidRPr="00565976">
        <w:t xml:space="preserve">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0C1AFF" w:rsidRPr="00565976" w:rsidRDefault="001B062B" w:rsidP="00565976">
      <w:pPr>
        <w:ind w:firstLine="567"/>
        <w:jc w:val="both"/>
      </w:pPr>
      <w:r w:rsidRPr="00565976">
        <w:t>Муниципальное</w:t>
      </w:r>
      <w:r w:rsidR="00D30E45" w:rsidRPr="00565976">
        <w:t xml:space="preserve"> задание, содержащее сведения, составляющие государственную тайну, формируется в форме бумажного документа с соблюдением </w:t>
      </w:r>
      <w:hyperlink r:id="rId25" w:history="1">
        <w:r w:rsidR="00D30E45" w:rsidRPr="00565976">
          <w:rPr>
            <w:rStyle w:val="a6"/>
          </w:rPr>
          <w:t>законодательства</w:t>
        </w:r>
      </w:hyperlink>
      <w:r w:rsidR="00D30E45" w:rsidRPr="00565976">
        <w:t xml:space="preserve"> Российской Федерации о государственной тайне</w:t>
      </w:r>
      <w:proofErr w:type="gramStart"/>
      <w:r w:rsidR="00D30E45" w:rsidRPr="00565976">
        <w:t>.</w:t>
      </w:r>
      <w:r w:rsidR="00A576EA" w:rsidRPr="00565976">
        <w:t>»;</w:t>
      </w:r>
      <w:proofErr w:type="gramEnd"/>
    </w:p>
    <w:bookmarkEnd w:id="7"/>
    <w:p w:rsidR="00A576EA" w:rsidRPr="00565976" w:rsidRDefault="00330292" w:rsidP="00565976">
      <w:pPr>
        <w:ind w:firstLine="567"/>
        <w:jc w:val="both"/>
      </w:pPr>
      <w:r w:rsidRPr="00565976">
        <w:t> </w:t>
      </w:r>
      <w:bookmarkStart w:id="10" w:name="sub_18"/>
      <w:bookmarkStart w:id="11" w:name="sub_193"/>
      <w:r w:rsidR="00A576EA" w:rsidRPr="00565976">
        <w:t>дополнить пункт 7 абзацами следующего содержания:</w:t>
      </w:r>
    </w:p>
    <w:p w:rsidR="00A576EA" w:rsidRPr="00565976" w:rsidRDefault="00A576EA" w:rsidP="00565976">
      <w:pPr>
        <w:ind w:firstLine="567"/>
        <w:jc w:val="both"/>
      </w:pPr>
      <w:r w:rsidRPr="00565976">
        <w:tab/>
      </w:r>
      <w:proofErr w:type="gramStart"/>
      <w:r w:rsidRPr="00565976">
        <w:t>«</w:t>
      </w:r>
      <w:bookmarkStart w:id="12" w:name="sub_194"/>
      <w:r w:rsidRPr="00565976">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w:t>
      </w:r>
      <w:r w:rsidR="00E1702F" w:rsidRPr="00565976">
        <w:t xml:space="preserve">муниципального </w:t>
      </w:r>
      <w:r w:rsidRPr="00565976">
        <w:t xml:space="preserve"> задания, а также порядка осуществления контроля за выполнением </w:t>
      </w:r>
      <w:r w:rsidR="00E1702F" w:rsidRPr="00565976">
        <w:t>муниципального</w:t>
      </w:r>
      <w:r w:rsidRPr="00565976">
        <w:t xml:space="preserve"> задания.</w:t>
      </w:r>
      <w:proofErr w:type="gramEnd"/>
    </w:p>
    <w:p w:rsidR="00A576EA" w:rsidRPr="00565976" w:rsidRDefault="00A576EA" w:rsidP="00565976">
      <w:pPr>
        <w:ind w:firstLine="567"/>
        <w:jc w:val="both"/>
      </w:pPr>
      <w:bookmarkStart w:id="13" w:name="sub_195"/>
      <w:bookmarkEnd w:id="12"/>
      <w:r w:rsidRPr="00565976">
        <w:t xml:space="preserve">При реорганизации </w:t>
      </w:r>
      <w:r w:rsidR="00E1702F" w:rsidRPr="00565976">
        <w:t xml:space="preserve">муниципального </w:t>
      </w:r>
      <w:r w:rsidRPr="00565976">
        <w:t xml:space="preserve">учреждения (слияние, присоединение, выделение, разделение) </w:t>
      </w:r>
      <w:r w:rsidR="00E1702F" w:rsidRPr="00565976">
        <w:t>муниципальное</w:t>
      </w:r>
      <w:r w:rsidRPr="00565976">
        <w:t xml:space="preserve"> задание подлежит изменению в части уточнения показателей </w:t>
      </w:r>
      <w:r w:rsidR="00E1702F" w:rsidRPr="00565976">
        <w:t>муниципального</w:t>
      </w:r>
      <w:r w:rsidRPr="00565976">
        <w:t xml:space="preserve"> задания.</w:t>
      </w:r>
    </w:p>
    <w:bookmarkEnd w:id="13"/>
    <w:p w:rsidR="00A576EA" w:rsidRPr="00565976" w:rsidRDefault="00A576EA" w:rsidP="00565976">
      <w:pPr>
        <w:ind w:firstLine="567"/>
        <w:jc w:val="both"/>
      </w:pPr>
      <w:r w:rsidRPr="00565976">
        <w:t xml:space="preserve">При реорганизации </w:t>
      </w:r>
      <w:r w:rsidR="00E1702F" w:rsidRPr="00565976">
        <w:t xml:space="preserve">муниципального </w:t>
      </w:r>
      <w:r w:rsidRPr="00565976">
        <w:t xml:space="preserve">учреждения в форме слияния, присоединения показатели </w:t>
      </w:r>
      <w:r w:rsidR="00E1702F" w:rsidRPr="00565976">
        <w:t>муниципального</w:t>
      </w:r>
      <w:r w:rsidRPr="00565976">
        <w:t xml:space="preserve"> задания </w:t>
      </w:r>
      <w:r w:rsidR="00E1702F" w:rsidRPr="00565976">
        <w:t>муниципальных</w:t>
      </w:r>
      <w:r w:rsidRPr="00565976">
        <w:t xml:space="preserve"> учреждений - правопреемников формируются с учетом показателей </w:t>
      </w:r>
      <w:r w:rsidR="00E1702F" w:rsidRPr="00565976">
        <w:t>муниципальных</w:t>
      </w:r>
      <w:r w:rsidRPr="00565976">
        <w:t xml:space="preserve"> заданий реорганизуемых </w:t>
      </w:r>
      <w:r w:rsidR="00E1702F" w:rsidRPr="00565976">
        <w:t xml:space="preserve">муниципальных </w:t>
      </w:r>
      <w:r w:rsidRPr="00565976">
        <w:t xml:space="preserve">учреждений, прекращающих свою деятельность, путем суммирования (построчного объединения) показателей </w:t>
      </w:r>
      <w:r w:rsidR="00E1702F" w:rsidRPr="00565976">
        <w:t xml:space="preserve">муниципальных </w:t>
      </w:r>
      <w:r w:rsidRPr="00565976">
        <w:t>заданий реорганизованных учреждений.</w:t>
      </w:r>
    </w:p>
    <w:p w:rsidR="00A576EA" w:rsidRPr="00565976" w:rsidRDefault="00A576EA" w:rsidP="00565976">
      <w:pPr>
        <w:ind w:firstLine="567"/>
        <w:jc w:val="both"/>
      </w:pPr>
      <w:r w:rsidRPr="00565976">
        <w:t xml:space="preserve">При реорганизации </w:t>
      </w:r>
      <w:r w:rsidR="00E1702F" w:rsidRPr="00565976">
        <w:t xml:space="preserve">муниципального </w:t>
      </w:r>
      <w:r w:rsidRPr="00565976">
        <w:t xml:space="preserve">учреждения в форме выделения показатели </w:t>
      </w:r>
      <w:r w:rsidR="00E1702F" w:rsidRPr="00565976">
        <w:t>муниципального</w:t>
      </w:r>
      <w:r w:rsidRPr="00565976">
        <w:t xml:space="preserve"> задания </w:t>
      </w:r>
      <w:r w:rsidR="00E1702F" w:rsidRPr="00565976">
        <w:t>муниципального</w:t>
      </w:r>
      <w:r w:rsidRPr="00565976">
        <w:t xml:space="preserve"> учреждения, реорганизованного путем выделения из него других </w:t>
      </w:r>
      <w:r w:rsidR="00E1702F" w:rsidRPr="00565976">
        <w:t>муниципальных</w:t>
      </w:r>
      <w:r w:rsidRPr="00565976">
        <w:t xml:space="preserve"> учреждений, подлежат уменьшению на показатели </w:t>
      </w:r>
      <w:r w:rsidR="00E1702F" w:rsidRPr="00565976">
        <w:t>муниципальных</w:t>
      </w:r>
      <w:r w:rsidRPr="00565976">
        <w:t xml:space="preserve"> заданий вновь возникших юридических лиц.</w:t>
      </w:r>
    </w:p>
    <w:p w:rsidR="00A576EA" w:rsidRPr="00565976" w:rsidRDefault="00A576EA" w:rsidP="00565976">
      <w:pPr>
        <w:ind w:firstLine="567"/>
        <w:jc w:val="both"/>
      </w:pPr>
      <w:r w:rsidRPr="00565976">
        <w:lastRenderedPageBreak/>
        <w:t xml:space="preserve">При реорганизации </w:t>
      </w:r>
      <w:r w:rsidR="00E1702F" w:rsidRPr="00565976">
        <w:t xml:space="preserve">муниципального </w:t>
      </w:r>
      <w:r w:rsidRPr="00565976">
        <w:t xml:space="preserve">учреждения в форме разделения показатели </w:t>
      </w:r>
      <w:r w:rsidR="00E1702F" w:rsidRPr="00565976">
        <w:t>муниципальных</w:t>
      </w:r>
      <w:r w:rsidRPr="00565976">
        <w:t xml:space="preserve"> заданий вновь возникших юридических лиц формируются путем разделения соответствующих показателей </w:t>
      </w:r>
      <w:r w:rsidR="00E1702F" w:rsidRPr="00565976">
        <w:t xml:space="preserve">муниципального </w:t>
      </w:r>
      <w:r w:rsidRPr="00565976">
        <w:t xml:space="preserve">задания реорганизованного </w:t>
      </w:r>
      <w:r w:rsidR="00E1702F" w:rsidRPr="00565976">
        <w:t xml:space="preserve">муниципального </w:t>
      </w:r>
      <w:r w:rsidRPr="00565976">
        <w:t xml:space="preserve"> учреждения, прекращающего свою деятельность.</w:t>
      </w:r>
    </w:p>
    <w:p w:rsidR="00A576EA" w:rsidRPr="00565976" w:rsidRDefault="00A576EA" w:rsidP="00565976">
      <w:pPr>
        <w:ind w:firstLine="567"/>
        <w:jc w:val="both"/>
      </w:pPr>
      <w:r w:rsidRPr="00565976">
        <w:t xml:space="preserve">Показатели </w:t>
      </w:r>
      <w:r w:rsidR="00E1702F" w:rsidRPr="00565976">
        <w:t>муниципальных</w:t>
      </w:r>
      <w:r w:rsidRPr="00565976">
        <w:t xml:space="preserve"> заданий </w:t>
      </w:r>
      <w:r w:rsidR="00E1702F" w:rsidRPr="00565976">
        <w:t>муниципальных</w:t>
      </w:r>
      <w:r w:rsidRPr="00565976">
        <w:t xml:space="preserve"> учреждений, прекращающих свою деятельность в результате реорганизации, принимают нулевые значения.</w:t>
      </w:r>
    </w:p>
    <w:p w:rsidR="00E1702F" w:rsidRPr="00565976" w:rsidRDefault="00A576EA" w:rsidP="00565976">
      <w:pPr>
        <w:ind w:firstLine="567"/>
        <w:jc w:val="both"/>
      </w:pPr>
      <w:r w:rsidRPr="00565976">
        <w:t xml:space="preserve">Показатели </w:t>
      </w:r>
      <w:r w:rsidR="00E1702F" w:rsidRPr="00565976">
        <w:t>муниципальных</w:t>
      </w:r>
      <w:r w:rsidRPr="00565976">
        <w:t xml:space="preserve"> заданий реорганизованных </w:t>
      </w:r>
      <w:r w:rsidR="00E1702F" w:rsidRPr="00565976">
        <w:t>муниципальных</w:t>
      </w:r>
      <w:r w:rsidRPr="00565976">
        <w:t xml:space="preserve"> учреждений, за исключением </w:t>
      </w:r>
      <w:r w:rsidR="00E1702F" w:rsidRPr="00565976">
        <w:t xml:space="preserve">муниципальных </w:t>
      </w:r>
      <w:r w:rsidRPr="00565976">
        <w:t xml:space="preserve">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E1702F" w:rsidRPr="00565976">
        <w:t>муниципальных</w:t>
      </w:r>
      <w:r w:rsidRPr="00565976">
        <w:t xml:space="preserve"> заданий указанных </w:t>
      </w:r>
      <w:r w:rsidR="00E1702F" w:rsidRPr="00565976">
        <w:t xml:space="preserve">муниципальных </w:t>
      </w:r>
      <w:r w:rsidRPr="00565976">
        <w:t>учреждений до начала их реорганизации</w:t>
      </w:r>
      <w:proofErr w:type="gramStart"/>
      <w:r w:rsidRPr="00565976">
        <w:t>.»;</w:t>
      </w:r>
      <w:proofErr w:type="gramEnd"/>
    </w:p>
    <w:p w:rsidR="00C760D7" w:rsidRPr="00565976" w:rsidRDefault="00C760D7" w:rsidP="00565976">
      <w:pPr>
        <w:ind w:firstLine="567"/>
        <w:jc w:val="both"/>
      </w:pPr>
      <w:r w:rsidRPr="00565976">
        <w:t>пункт 8 изложить в следующей редакции:</w:t>
      </w:r>
    </w:p>
    <w:p w:rsidR="00E1702F" w:rsidRPr="00565976" w:rsidRDefault="00636C70" w:rsidP="00565976">
      <w:pPr>
        <w:ind w:firstLine="567"/>
        <w:jc w:val="both"/>
      </w:pPr>
      <w:r w:rsidRPr="00565976">
        <w:t xml:space="preserve"> </w:t>
      </w:r>
      <w:r w:rsidR="00C760D7" w:rsidRPr="00565976">
        <w:t>«</w:t>
      </w:r>
      <w:r w:rsidR="008369AA" w:rsidRPr="00565976">
        <w:t xml:space="preserve">8. </w:t>
      </w:r>
      <w:proofErr w:type="gramStart"/>
      <w:r w:rsidR="008369AA" w:rsidRPr="00565976">
        <w:t>М</w:t>
      </w:r>
      <w:r w:rsidR="00C760D7" w:rsidRPr="00565976">
        <w:t>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федеральных перечнях (классификаторах)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w:t>
      </w:r>
      <w:proofErr w:type="gramEnd"/>
      <w:r w:rsidR="00C760D7" w:rsidRPr="00565976">
        <w:t xml:space="preserve"> </w:t>
      </w:r>
      <w:proofErr w:type="gramStart"/>
      <w:r w:rsidR="00C760D7" w:rsidRPr="00565976">
        <w:t>выполнение</w:t>
      </w:r>
      <w:proofErr w:type="gramEnd"/>
      <w:r w:rsidR="00C760D7" w:rsidRPr="00565976">
        <w:t xml:space="preserve"> которых предусмотрено нормативными правовыми актами Российской Федерации (далее - федеральные перечни),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sidR="00D41D48" w:rsidRPr="00565976">
        <w:t>;</w:t>
      </w:r>
    </w:p>
    <w:p w:rsidR="00886B2D" w:rsidRPr="00565976" w:rsidRDefault="00886B2D" w:rsidP="00565976">
      <w:pPr>
        <w:ind w:firstLine="567"/>
        <w:jc w:val="both"/>
      </w:pPr>
      <w:r w:rsidRPr="00565976">
        <w:t xml:space="preserve">пункт 9 после слов «в </w:t>
      </w:r>
      <w:proofErr w:type="gramStart"/>
      <w:r w:rsidRPr="00565976">
        <w:t>установленном</w:t>
      </w:r>
      <w:proofErr w:type="gramEnd"/>
      <w:r w:rsidRPr="00565976">
        <w:t>» дополнить словами «(Министерством финансов Российской Федерации)»;</w:t>
      </w:r>
    </w:p>
    <w:p w:rsidR="00375CA1" w:rsidRPr="00565976" w:rsidRDefault="00375CA1" w:rsidP="00565976">
      <w:pPr>
        <w:ind w:firstLine="567"/>
        <w:jc w:val="both"/>
      </w:pPr>
      <w:bookmarkStart w:id="14" w:name="sub_1025"/>
      <w:r w:rsidRPr="00565976">
        <w:t> </w:t>
      </w:r>
      <w:hyperlink r:id="rId26" w:history="1">
        <w:r w:rsidRPr="00565976">
          <w:rPr>
            <w:rStyle w:val="a6"/>
          </w:rPr>
          <w:t>пункт 1</w:t>
        </w:r>
      </w:hyperlink>
      <w:r w:rsidRPr="00565976">
        <w:t>1 изложить в следующей редакции:</w:t>
      </w:r>
    </w:p>
    <w:p w:rsidR="00375CA1" w:rsidRPr="00565976" w:rsidRDefault="00375CA1" w:rsidP="00565976">
      <w:pPr>
        <w:ind w:firstLine="567"/>
        <w:jc w:val="both"/>
      </w:pPr>
      <w:bookmarkStart w:id="15" w:name="sub_26"/>
      <w:bookmarkEnd w:id="14"/>
      <w:r w:rsidRPr="00565976">
        <w:t>«11. Объем финансового обеспечения выполнения государственного задания (R) определяется по формуле:</w:t>
      </w:r>
    </w:p>
    <w:bookmarkEnd w:id="15"/>
    <w:p w:rsidR="00375CA1" w:rsidRPr="00565976" w:rsidRDefault="00375CA1" w:rsidP="00565976">
      <w:pPr>
        <w:ind w:firstLine="567"/>
        <w:jc w:val="both"/>
      </w:pPr>
    </w:p>
    <w:p w:rsidR="00375CA1" w:rsidRPr="00565976" w:rsidRDefault="00375CA1" w:rsidP="00565976">
      <w:pPr>
        <w:ind w:firstLine="567"/>
        <w:jc w:val="both"/>
      </w:pPr>
      <w:bookmarkStart w:id="16" w:name="sub_111"/>
      <w:r w:rsidRPr="00565976">
        <w:drawing>
          <wp:inline distT="0" distB="0" distL="0" distR="0">
            <wp:extent cx="4563745" cy="294005"/>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4563745" cy="294005"/>
                    </a:xfrm>
                    <a:prstGeom prst="rect">
                      <a:avLst/>
                    </a:prstGeom>
                    <a:noFill/>
                    <a:ln w="9525">
                      <a:noFill/>
                      <a:miter lim="800000"/>
                      <a:headEnd/>
                      <a:tailEnd/>
                    </a:ln>
                  </pic:spPr>
                </pic:pic>
              </a:graphicData>
            </a:graphic>
          </wp:inline>
        </w:drawing>
      </w:r>
      <w:r w:rsidRPr="00565976">
        <w:t>,</w:t>
      </w:r>
    </w:p>
    <w:bookmarkEnd w:id="16"/>
    <w:p w:rsidR="00375CA1" w:rsidRPr="00565976" w:rsidRDefault="00375CA1" w:rsidP="00565976">
      <w:pPr>
        <w:ind w:firstLine="567"/>
        <w:jc w:val="both"/>
      </w:pPr>
    </w:p>
    <w:p w:rsidR="00375CA1" w:rsidRPr="00565976" w:rsidRDefault="00375CA1" w:rsidP="00565976">
      <w:pPr>
        <w:ind w:firstLine="567"/>
        <w:jc w:val="both"/>
      </w:pPr>
      <w:r w:rsidRPr="00565976">
        <w:t>где:</w:t>
      </w:r>
    </w:p>
    <w:p w:rsidR="00375CA1" w:rsidRPr="00565976" w:rsidRDefault="00375CA1" w:rsidP="00565976">
      <w:pPr>
        <w:ind w:firstLine="567"/>
        <w:jc w:val="both"/>
      </w:pPr>
      <w:bookmarkStart w:id="17" w:name="sub_1124"/>
      <w:r w:rsidRPr="00565976">
        <w:drawing>
          <wp:inline distT="0" distB="0" distL="0" distR="0">
            <wp:extent cx="230505" cy="23876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565976">
        <w:t xml:space="preserve"> - нормативные затраты на оказание </w:t>
      </w:r>
      <w:proofErr w:type="spellStart"/>
      <w:r w:rsidRPr="00565976">
        <w:t>i-й</w:t>
      </w:r>
      <w:proofErr w:type="spellEnd"/>
      <w:r w:rsidRPr="00565976">
        <w:t xml:space="preserve"> муниципальной услуги, установленной муниципальным заданием;</w:t>
      </w:r>
    </w:p>
    <w:bookmarkEnd w:id="17"/>
    <w:p w:rsidR="00375CA1" w:rsidRPr="00565976" w:rsidRDefault="00375CA1" w:rsidP="00565976">
      <w:pPr>
        <w:ind w:firstLine="567"/>
        <w:jc w:val="both"/>
      </w:pPr>
      <w:r w:rsidRPr="00565976">
        <w:drawing>
          <wp:inline distT="0" distB="0" distL="0" distR="0">
            <wp:extent cx="198755" cy="238760"/>
            <wp:effectExtent l="1905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98755" cy="238760"/>
                    </a:xfrm>
                    <a:prstGeom prst="rect">
                      <a:avLst/>
                    </a:prstGeom>
                    <a:noFill/>
                    <a:ln w="9525">
                      <a:noFill/>
                      <a:miter lim="800000"/>
                      <a:headEnd/>
                      <a:tailEnd/>
                    </a:ln>
                  </pic:spPr>
                </pic:pic>
              </a:graphicData>
            </a:graphic>
          </wp:inline>
        </w:drawing>
      </w:r>
      <w:r w:rsidRPr="00565976">
        <w:t xml:space="preserve"> - объем </w:t>
      </w:r>
      <w:proofErr w:type="spellStart"/>
      <w:r w:rsidRPr="00565976">
        <w:t>i-й</w:t>
      </w:r>
      <w:proofErr w:type="spellEnd"/>
      <w:r w:rsidRPr="00565976">
        <w:t xml:space="preserve"> муниципальной услуги, установленной муниципальным заданием;</w:t>
      </w:r>
    </w:p>
    <w:p w:rsidR="00375CA1" w:rsidRPr="00565976" w:rsidRDefault="00375CA1" w:rsidP="00565976">
      <w:pPr>
        <w:ind w:firstLine="567"/>
        <w:jc w:val="both"/>
      </w:pPr>
      <w:bookmarkStart w:id="18" w:name="sub_156"/>
      <w:r w:rsidRPr="00565976">
        <w:drawing>
          <wp:inline distT="0" distB="0" distL="0" distR="0">
            <wp:extent cx="294005" cy="23876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565976">
        <w:t xml:space="preserve"> - нормативные затраты на выполнение </w:t>
      </w:r>
      <w:proofErr w:type="spellStart"/>
      <w:r w:rsidRPr="00565976">
        <w:t>w-й</w:t>
      </w:r>
      <w:proofErr w:type="spellEnd"/>
      <w:r w:rsidRPr="00565976">
        <w:t xml:space="preserve"> работы, установленной муниципальным заданием;</w:t>
      </w:r>
    </w:p>
    <w:p w:rsidR="00375CA1" w:rsidRPr="00565976" w:rsidRDefault="00375CA1" w:rsidP="00565976">
      <w:pPr>
        <w:ind w:firstLine="567"/>
        <w:jc w:val="both"/>
      </w:pPr>
      <w:bookmarkStart w:id="19" w:name="sub_1561"/>
      <w:bookmarkEnd w:id="18"/>
      <w:r w:rsidRPr="00565976">
        <w:drawing>
          <wp:inline distT="0" distB="0" distL="0" distR="0">
            <wp:extent cx="270510" cy="238760"/>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270510" cy="238760"/>
                    </a:xfrm>
                    <a:prstGeom prst="rect">
                      <a:avLst/>
                    </a:prstGeom>
                    <a:noFill/>
                    <a:ln w="9525">
                      <a:noFill/>
                      <a:miter lim="800000"/>
                      <a:headEnd/>
                      <a:tailEnd/>
                    </a:ln>
                  </pic:spPr>
                </pic:pic>
              </a:graphicData>
            </a:graphic>
          </wp:inline>
        </w:drawing>
      </w:r>
      <w:r w:rsidRPr="00565976">
        <w:t xml:space="preserve"> - объем </w:t>
      </w:r>
      <w:proofErr w:type="spellStart"/>
      <w:r w:rsidRPr="00565976">
        <w:t>w-й</w:t>
      </w:r>
      <w:proofErr w:type="spellEnd"/>
      <w:r w:rsidRPr="00565976">
        <w:t xml:space="preserve"> работы, установленной муниципальным заданием;</w:t>
      </w:r>
    </w:p>
    <w:bookmarkEnd w:id="19"/>
    <w:p w:rsidR="00375CA1" w:rsidRPr="00565976" w:rsidRDefault="00375CA1" w:rsidP="00565976">
      <w:pPr>
        <w:ind w:firstLine="567"/>
        <w:jc w:val="both"/>
      </w:pPr>
      <w:r w:rsidRPr="00565976">
        <w:drawing>
          <wp:inline distT="0" distB="0" distL="0" distR="0">
            <wp:extent cx="198755" cy="302260"/>
            <wp:effectExtent l="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198755" cy="302260"/>
                    </a:xfrm>
                    <a:prstGeom prst="rect">
                      <a:avLst/>
                    </a:prstGeom>
                    <a:noFill/>
                    <a:ln w="9525">
                      <a:noFill/>
                      <a:miter lim="800000"/>
                      <a:headEnd/>
                      <a:tailEnd/>
                    </a:ln>
                  </pic:spPr>
                </pic:pic>
              </a:graphicData>
            </a:graphic>
          </wp:inline>
        </w:drawing>
      </w:r>
      <w:r w:rsidRPr="00565976">
        <w:t xml:space="preserve"> - размер платы (тариф и цена) за выполнение </w:t>
      </w:r>
      <w:proofErr w:type="spellStart"/>
      <w:r w:rsidRPr="00565976">
        <w:t>w-й</w:t>
      </w:r>
      <w:proofErr w:type="spellEnd"/>
      <w:r w:rsidRPr="00565976">
        <w:t xml:space="preserve"> работы в соответствии с пунктом 31 настоящего Положения, установленный муниципальным заданием;</w:t>
      </w:r>
    </w:p>
    <w:p w:rsidR="00375CA1" w:rsidRPr="00565976" w:rsidRDefault="00375CA1" w:rsidP="00565976">
      <w:pPr>
        <w:ind w:firstLine="567"/>
        <w:jc w:val="both"/>
      </w:pPr>
      <w:r w:rsidRPr="00565976">
        <w:drawing>
          <wp:inline distT="0" distB="0" distL="0" distR="0">
            <wp:extent cx="325755" cy="27051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325755" cy="270510"/>
                    </a:xfrm>
                    <a:prstGeom prst="rect">
                      <a:avLst/>
                    </a:prstGeom>
                    <a:noFill/>
                    <a:ln w="9525">
                      <a:noFill/>
                      <a:miter lim="800000"/>
                      <a:headEnd/>
                      <a:tailEnd/>
                    </a:ln>
                  </pic:spPr>
                </pic:pic>
              </a:graphicData>
            </a:graphic>
          </wp:inline>
        </w:drawing>
      </w:r>
      <w:r w:rsidRPr="00565976">
        <w:t xml:space="preserve"> - размер платы (тариф и цена) за оказание </w:t>
      </w:r>
      <w:proofErr w:type="spellStart"/>
      <w:r w:rsidRPr="00565976">
        <w:t>i-й</w:t>
      </w:r>
      <w:proofErr w:type="spellEnd"/>
      <w:r w:rsidRPr="00565976">
        <w:t xml:space="preserve"> государственной услуги в соответствии с пунктом 31 настоящего Положения, установленный муниципальным заданием;</w:t>
      </w:r>
    </w:p>
    <w:p w:rsidR="00375CA1" w:rsidRPr="00565976" w:rsidRDefault="00375CA1" w:rsidP="00565976">
      <w:pPr>
        <w:ind w:firstLine="567"/>
        <w:jc w:val="both"/>
      </w:pPr>
      <w:r w:rsidRPr="00565976">
        <w:drawing>
          <wp:inline distT="0" distB="0" distL="0" distR="0">
            <wp:extent cx="381635" cy="222885"/>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381635" cy="222885"/>
                    </a:xfrm>
                    <a:prstGeom prst="rect">
                      <a:avLst/>
                    </a:prstGeom>
                    <a:noFill/>
                    <a:ln w="9525">
                      <a:noFill/>
                      <a:miter lim="800000"/>
                      <a:headEnd/>
                      <a:tailEnd/>
                    </a:ln>
                  </pic:spPr>
                </pic:pic>
              </a:graphicData>
            </a:graphic>
          </wp:inline>
        </w:drawing>
      </w:r>
      <w:r w:rsidRPr="00565976">
        <w:t> - затраты на уплату налогов, в качестве объекта налогообложения по которым признается имущество учреждения</w:t>
      </w:r>
      <w:proofErr w:type="gramStart"/>
      <w:r w:rsidRPr="00565976">
        <w:t>.»;</w:t>
      </w:r>
      <w:proofErr w:type="gramEnd"/>
    </w:p>
    <w:p w:rsidR="00C760D7" w:rsidRPr="00565976" w:rsidRDefault="00E87E7B" w:rsidP="00565976">
      <w:pPr>
        <w:ind w:firstLine="567"/>
        <w:jc w:val="both"/>
      </w:pPr>
      <w:r w:rsidRPr="00565976">
        <w:t xml:space="preserve">дополнить </w:t>
      </w:r>
      <w:hyperlink r:id="rId35" w:history="1">
        <w:r w:rsidRPr="00565976">
          <w:rPr>
            <w:rStyle w:val="a6"/>
          </w:rPr>
          <w:t>пункт</w:t>
        </w:r>
        <w:r w:rsidR="00375CA1" w:rsidRPr="00565976">
          <w:rPr>
            <w:rStyle w:val="a6"/>
          </w:rPr>
          <w:t>о</w:t>
        </w:r>
        <w:r w:rsidRPr="00565976">
          <w:rPr>
            <w:rStyle w:val="a6"/>
          </w:rPr>
          <w:t>м </w:t>
        </w:r>
      </w:hyperlink>
      <w:r w:rsidRPr="00565976">
        <w:t>1</w:t>
      </w:r>
      <w:r w:rsidR="00BE16E4" w:rsidRPr="00565976">
        <w:t>3</w:t>
      </w:r>
      <w:r w:rsidRPr="00565976">
        <w:t>.1 следующего содержания:</w:t>
      </w:r>
    </w:p>
    <w:p w:rsidR="00BE16E4" w:rsidRPr="00565976" w:rsidRDefault="00BE16E4" w:rsidP="00565976">
      <w:pPr>
        <w:ind w:firstLine="567"/>
        <w:jc w:val="both"/>
      </w:pPr>
      <w:r w:rsidRPr="00565976">
        <w:t xml:space="preserve">«13.1. Значения нормативных затрат на оказание муниципальной услуги (с учетом корректирующих коэффициентов), не являющиеся сведениями, составляющими государственную тайну, утверждаются в форме электронного документа в системе </w:t>
      </w:r>
      <w:r w:rsidR="009A37F5" w:rsidRPr="00565976">
        <w:t>«</w:t>
      </w:r>
      <w:r w:rsidRPr="00565976">
        <w:t>Электронный бюджет</w:t>
      </w:r>
      <w:r w:rsidR="009A37F5" w:rsidRPr="00565976">
        <w:t>»</w:t>
      </w:r>
      <w:r w:rsidRPr="00565976">
        <w:t xml:space="preserve"> путем подписания усиленной </w:t>
      </w:r>
      <w:hyperlink r:id="rId36" w:history="1">
        <w:r w:rsidRPr="00565976">
          <w:rPr>
            <w:rStyle w:val="a6"/>
          </w:rPr>
          <w:t>квалифицированной электронной подписью</w:t>
        </w:r>
      </w:hyperlink>
      <w:r w:rsidRPr="00565976">
        <w:t xml:space="preserve"> лица, имеющего право действовать от имени учреждения.</w:t>
      </w:r>
    </w:p>
    <w:p w:rsidR="001171B9" w:rsidRPr="00565976" w:rsidRDefault="00341662" w:rsidP="00565976">
      <w:pPr>
        <w:ind w:firstLine="567"/>
        <w:jc w:val="both"/>
      </w:pPr>
      <w:hyperlink r:id="rId37" w:history="1">
        <w:proofErr w:type="gramStart"/>
        <w:r w:rsidR="001171B9" w:rsidRPr="00565976">
          <w:rPr>
            <w:rStyle w:val="a6"/>
          </w:rPr>
          <w:t>п</w:t>
        </w:r>
        <w:proofErr w:type="gramEnd"/>
        <w:r w:rsidR="001171B9" w:rsidRPr="00565976">
          <w:rPr>
            <w:rStyle w:val="a6"/>
          </w:rPr>
          <w:t>ункт 1</w:t>
        </w:r>
      </w:hyperlink>
      <w:r w:rsidR="001171B9" w:rsidRPr="00565976">
        <w:t>5</w:t>
      </w:r>
      <w:r w:rsidR="0058386D" w:rsidRPr="00565976">
        <w:t>-17</w:t>
      </w:r>
      <w:r w:rsidR="001171B9" w:rsidRPr="00565976">
        <w:t xml:space="preserve"> изложить в следующей редакции:</w:t>
      </w:r>
    </w:p>
    <w:p w:rsidR="001171B9" w:rsidRPr="00565976" w:rsidRDefault="001171B9" w:rsidP="00565976">
      <w:pPr>
        <w:ind w:firstLine="567"/>
        <w:jc w:val="both"/>
      </w:pPr>
      <w:bookmarkStart w:id="20" w:name="sub_36"/>
      <w:r w:rsidRPr="00565976">
        <w:t>«15. </w:t>
      </w:r>
      <w:proofErr w:type="gramStart"/>
      <w:r w:rsidRPr="00565976">
        <w:t>При определении базового норматива затрат в части затрат, указанных в пункте 16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w:t>
      </w:r>
      <w:r w:rsidR="001010C1" w:rsidRPr="00565976">
        <w:t xml:space="preserve"> а также </w:t>
      </w:r>
      <w:r w:rsidRPr="00565976">
        <w:t xml:space="preserve">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353710" w:rsidRPr="00565976">
        <w:t>муниципальных</w:t>
      </w:r>
      <w:r w:rsidRPr="00565976">
        <w:t xml:space="preserve"> услуг в установленной сфере (далее</w:t>
      </w:r>
      <w:proofErr w:type="gramEnd"/>
      <w:r w:rsidRPr="00565976">
        <w:t xml:space="preserve"> - стандарты услуги).</w:t>
      </w:r>
    </w:p>
    <w:bookmarkEnd w:id="20"/>
    <w:p w:rsidR="001171B9" w:rsidRPr="00565976" w:rsidRDefault="001171B9" w:rsidP="00565976">
      <w:pPr>
        <w:ind w:firstLine="567"/>
        <w:jc w:val="both"/>
      </w:pPr>
      <w:proofErr w:type="gramStart"/>
      <w:r w:rsidRPr="00565976">
        <w:lastRenderedPageBreak/>
        <w:t>Затраты, указанные в пункте 17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565976">
        <w:t xml:space="preserve"> </w:t>
      </w:r>
      <w:proofErr w:type="gramStart"/>
      <w:r w:rsidRPr="00565976">
        <w:t>соответствии</w:t>
      </w:r>
      <w:proofErr w:type="gramEnd"/>
      <w:r w:rsidRPr="00565976">
        <w:t xml:space="preserve"> с общими требованиями.</w:t>
      </w:r>
    </w:p>
    <w:p w:rsidR="00DE3A7A" w:rsidRPr="00565976" w:rsidRDefault="001171B9" w:rsidP="00565976">
      <w:pPr>
        <w:ind w:firstLine="567"/>
        <w:jc w:val="both"/>
      </w:pPr>
      <w:r w:rsidRPr="00565976">
        <w:tab/>
      </w:r>
      <w:bookmarkStart w:id="21" w:name="sub_16102"/>
      <w:r w:rsidR="00DE3A7A" w:rsidRPr="00565976">
        <w:t>1</w:t>
      </w:r>
      <w:r w:rsidR="004B5800" w:rsidRPr="00565976">
        <w:t>6</w:t>
      </w:r>
      <w:r w:rsidR="00DE3A7A" w:rsidRPr="00565976">
        <w:t xml:space="preserve">. В базовый норматив затрат, непосредственно связанных с оказанием </w:t>
      </w:r>
      <w:r w:rsidR="004B5800" w:rsidRPr="00565976">
        <w:t xml:space="preserve">муниципальной </w:t>
      </w:r>
      <w:r w:rsidR="00DE3A7A" w:rsidRPr="00565976">
        <w:t>услуги, включаются:</w:t>
      </w:r>
    </w:p>
    <w:p w:rsidR="00183F4F" w:rsidRPr="00565976" w:rsidRDefault="00183F4F" w:rsidP="00565976">
      <w:pPr>
        <w:ind w:firstLine="567"/>
        <w:jc w:val="both"/>
      </w:pPr>
      <w:proofErr w:type="gramStart"/>
      <w:r w:rsidRPr="00565976">
        <w:t>а) затраты на оплату труда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w:t>
      </w:r>
      <w:proofErr w:type="gramEnd"/>
      <w:r w:rsidRPr="00565976">
        <w:t xml:space="preserve"> правовыми актами, содержащими нормы трудового права (далее - начисления на выплаты по оплате труда);</w:t>
      </w:r>
    </w:p>
    <w:p w:rsidR="00DE3A7A" w:rsidRPr="00565976" w:rsidRDefault="00DE3A7A" w:rsidP="00565976">
      <w:pPr>
        <w:ind w:firstLine="567"/>
        <w:jc w:val="both"/>
      </w:pPr>
      <w:r w:rsidRPr="00565976">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DE3A7A" w:rsidRPr="00565976" w:rsidRDefault="00DE3A7A" w:rsidP="00565976">
      <w:pPr>
        <w:ind w:firstLine="567"/>
        <w:jc w:val="both"/>
      </w:pPr>
      <w:proofErr w:type="gramStart"/>
      <w:r w:rsidRPr="00565976">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r w:rsidR="0058386D" w:rsidRPr="00565976">
        <w:t>,</w:t>
      </w:r>
      <w:r w:rsidRPr="00565976">
        <w:t xml:space="preserve"> </w:t>
      </w:r>
      <w:r w:rsidR="0058386D" w:rsidRPr="00565976">
        <w:t>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w:t>
      </w:r>
      <w:proofErr w:type="gramEnd"/>
      <w:r w:rsidR="0058386D" w:rsidRPr="00565976">
        <w:t xml:space="preserve"> общими требованиями не </w:t>
      </w:r>
      <w:proofErr w:type="gramStart"/>
      <w:r w:rsidR="0058386D" w:rsidRPr="00565976">
        <w:t>включены</w:t>
      </w:r>
      <w:proofErr w:type="gramEnd"/>
      <w:r w:rsidR="0058386D" w:rsidRPr="00565976">
        <w:t xml:space="preserve"> в состав затрат, предусмотренных </w:t>
      </w:r>
      <w:hyperlink w:anchor="sub_38" w:history="1">
        <w:r w:rsidR="0058386D" w:rsidRPr="00565976">
          <w:rPr>
            <w:rStyle w:val="a6"/>
          </w:rPr>
          <w:t>подпунктом «б</w:t>
        </w:r>
      </w:hyperlink>
      <w:r w:rsidR="0058386D" w:rsidRPr="00565976">
        <w:t>» настоящего пункта;</w:t>
      </w:r>
    </w:p>
    <w:p w:rsidR="00DE3A7A" w:rsidRPr="00565976" w:rsidRDefault="00DE3A7A" w:rsidP="00565976">
      <w:pPr>
        <w:ind w:firstLine="567"/>
        <w:jc w:val="both"/>
      </w:pPr>
      <w:r w:rsidRPr="00565976">
        <w:t>г) иные затраты, непосредственно связанные с оказанием муниципальной услуги.</w:t>
      </w:r>
    </w:p>
    <w:p w:rsidR="00DE3A7A" w:rsidRPr="00565976" w:rsidRDefault="00DE3A7A" w:rsidP="00565976">
      <w:pPr>
        <w:ind w:firstLine="567"/>
        <w:jc w:val="both"/>
      </w:pPr>
      <w:r w:rsidRPr="00565976">
        <w:t>17. В базовый норматив затрат на общехозяйственные нужды на оказание муниципальной услуги включаются:</w:t>
      </w:r>
    </w:p>
    <w:p w:rsidR="004B5800" w:rsidRPr="00565976" w:rsidRDefault="004B5800" w:rsidP="00565976">
      <w:pPr>
        <w:ind w:firstLine="567"/>
        <w:jc w:val="both"/>
      </w:pPr>
      <w:r w:rsidRPr="00565976">
        <w:t>а) затраты на коммунальные услуги;</w:t>
      </w:r>
    </w:p>
    <w:p w:rsidR="004B5800" w:rsidRPr="00565976" w:rsidRDefault="004B5800" w:rsidP="00565976">
      <w:pPr>
        <w:ind w:firstLine="567"/>
        <w:jc w:val="both"/>
      </w:pPr>
      <w:r w:rsidRPr="00565976">
        <w:t>б) затраты на содержание объектов недвижимого имущества, а также затраты на аренду указанного имущества;</w:t>
      </w:r>
    </w:p>
    <w:p w:rsidR="004B5800" w:rsidRPr="00565976" w:rsidRDefault="004B5800" w:rsidP="00565976">
      <w:pPr>
        <w:ind w:firstLine="567"/>
        <w:jc w:val="both"/>
      </w:pPr>
      <w:r w:rsidRPr="00565976">
        <w:t>в) затраты на содержание объектов особо ценного движимого имущества, а также затраты на аренду указанного имущества;</w:t>
      </w:r>
    </w:p>
    <w:p w:rsidR="004B5800" w:rsidRPr="00565976" w:rsidRDefault="004B5800" w:rsidP="00565976">
      <w:pPr>
        <w:ind w:firstLine="567"/>
        <w:jc w:val="both"/>
      </w:pPr>
      <w:r w:rsidRPr="00565976">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4B5800" w:rsidRPr="00565976" w:rsidRDefault="004B5800" w:rsidP="00565976">
      <w:pPr>
        <w:ind w:firstLine="567"/>
        <w:jc w:val="both"/>
      </w:pPr>
      <w:bookmarkStart w:id="22" w:name="sub_45"/>
      <w:proofErr w:type="spellStart"/>
      <w:r w:rsidRPr="00565976">
        <w:t>д</w:t>
      </w:r>
      <w:proofErr w:type="spellEnd"/>
      <w:r w:rsidRPr="00565976">
        <w:t>) затраты на приобретение услуг связи;</w:t>
      </w:r>
    </w:p>
    <w:bookmarkEnd w:id="22"/>
    <w:p w:rsidR="004B5800" w:rsidRPr="00565976" w:rsidRDefault="004B5800" w:rsidP="00565976">
      <w:pPr>
        <w:ind w:firstLine="567"/>
        <w:jc w:val="both"/>
      </w:pPr>
      <w:r w:rsidRPr="00565976">
        <w:t>е) затраты на приобретение транспортных услуг;</w:t>
      </w:r>
    </w:p>
    <w:p w:rsidR="004B5800" w:rsidRPr="00565976" w:rsidRDefault="004B5800" w:rsidP="00565976">
      <w:pPr>
        <w:ind w:firstLine="567"/>
        <w:jc w:val="both"/>
      </w:pPr>
      <w:r w:rsidRPr="00565976">
        <w:t>ж)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4B5800" w:rsidRPr="00565976" w:rsidRDefault="004B5800" w:rsidP="00565976">
      <w:pPr>
        <w:ind w:firstLine="567"/>
        <w:jc w:val="both"/>
      </w:pPr>
      <w:proofErr w:type="spellStart"/>
      <w:r w:rsidRPr="00565976">
        <w:t>з</w:t>
      </w:r>
      <w:proofErr w:type="spellEnd"/>
      <w:r w:rsidRPr="00565976">
        <w:t>) затраты на прочие общехозяйственные нужды.</w:t>
      </w:r>
    </w:p>
    <w:p w:rsidR="00F130E0" w:rsidRPr="00565976" w:rsidRDefault="004B5800" w:rsidP="00565976">
      <w:pPr>
        <w:ind w:firstLine="567"/>
        <w:jc w:val="both"/>
      </w:pPr>
      <w:r w:rsidRPr="00565976">
        <w:t>18.</w:t>
      </w:r>
      <w:r w:rsidR="00F130E0" w:rsidRPr="00565976">
        <w:t xml:space="preserve"> В затраты, указанные в </w:t>
      </w:r>
      <w:hyperlink w:anchor="sub_41" w:history="1">
        <w:r w:rsidR="00F130E0" w:rsidRPr="00565976">
          <w:rPr>
            <w:rStyle w:val="a6"/>
          </w:rPr>
          <w:t>подпунктах </w:t>
        </w:r>
        <w:r w:rsidR="004E77C8" w:rsidRPr="00565976">
          <w:rPr>
            <w:rStyle w:val="a6"/>
          </w:rPr>
          <w:t>«</w:t>
        </w:r>
        <w:r w:rsidR="00F130E0" w:rsidRPr="00565976">
          <w:rPr>
            <w:rStyle w:val="a6"/>
          </w:rPr>
          <w:t>а</w:t>
        </w:r>
        <w:r w:rsidR="004E77C8" w:rsidRPr="00565976">
          <w:rPr>
            <w:rStyle w:val="a6"/>
          </w:rPr>
          <w:t>»</w:t>
        </w:r>
        <w:r w:rsidR="00F130E0" w:rsidRPr="00565976">
          <w:rPr>
            <w:rStyle w:val="a6"/>
          </w:rPr>
          <w:t> - </w:t>
        </w:r>
        <w:r w:rsidR="004E77C8" w:rsidRPr="00565976">
          <w:rPr>
            <w:rStyle w:val="a6"/>
          </w:rPr>
          <w:t>«</w:t>
        </w:r>
        <w:r w:rsidR="00F130E0" w:rsidRPr="00565976">
          <w:rPr>
            <w:rStyle w:val="a6"/>
          </w:rPr>
          <w:t>в</w:t>
        </w:r>
        <w:r w:rsidR="004E77C8" w:rsidRPr="00565976">
          <w:rPr>
            <w:rStyle w:val="a6"/>
          </w:rPr>
          <w:t>»</w:t>
        </w:r>
        <w:r w:rsidR="00F130E0" w:rsidRPr="00565976">
          <w:rPr>
            <w:rStyle w:val="a6"/>
          </w:rPr>
          <w:t xml:space="preserve"> пункта </w:t>
        </w:r>
      </w:hyperlink>
      <w:r w:rsidR="00F130E0" w:rsidRPr="00565976">
        <w:t>17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F130E0" w:rsidRPr="00565976" w:rsidRDefault="00F130E0" w:rsidP="00565976">
      <w:pPr>
        <w:ind w:firstLine="567"/>
        <w:jc w:val="both"/>
      </w:pPr>
      <w:bookmarkStart w:id="23" w:name="sub_1212"/>
      <w:r w:rsidRPr="00565976">
        <w:t xml:space="preserve">Затраты, указанные в </w:t>
      </w:r>
      <w:hyperlink w:anchor="sub_381" w:history="1">
        <w:r w:rsidRPr="00565976">
          <w:rPr>
            <w:rStyle w:val="a6"/>
          </w:rPr>
          <w:t xml:space="preserve">подпункте </w:t>
        </w:r>
        <w:r w:rsidR="004E77C8" w:rsidRPr="00565976">
          <w:rPr>
            <w:rStyle w:val="a6"/>
          </w:rPr>
          <w:t>«</w:t>
        </w:r>
        <w:r w:rsidRPr="00565976">
          <w:rPr>
            <w:rStyle w:val="a6"/>
          </w:rPr>
          <w:t>в</w:t>
        </w:r>
        <w:r w:rsidR="004E77C8" w:rsidRPr="00565976">
          <w:rPr>
            <w:rStyle w:val="a6"/>
          </w:rPr>
          <w:t>»</w:t>
        </w:r>
        <w:r w:rsidRPr="00565976">
          <w:rPr>
            <w:rStyle w:val="a6"/>
          </w:rPr>
          <w:t xml:space="preserve"> пункта </w:t>
        </w:r>
      </w:hyperlink>
      <w:r w:rsidRPr="00565976">
        <w:t xml:space="preserve">16 и </w:t>
      </w:r>
      <w:hyperlink w:anchor="sub_44" w:history="1">
        <w:r w:rsidRPr="00565976">
          <w:rPr>
            <w:rStyle w:val="a6"/>
          </w:rPr>
          <w:t xml:space="preserve">подпункте </w:t>
        </w:r>
        <w:r w:rsidR="004E77C8" w:rsidRPr="00565976">
          <w:rPr>
            <w:rStyle w:val="a6"/>
          </w:rPr>
          <w:t>«</w:t>
        </w:r>
        <w:r w:rsidRPr="00565976">
          <w:rPr>
            <w:rStyle w:val="a6"/>
          </w:rPr>
          <w:t>г</w:t>
        </w:r>
        <w:r w:rsidR="004E77C8" w:rsidRPr="00565976">
          <w:rPr>
            <w:rStyle w:val="a6"/>
          </w:rPr>
          <w:t>»</w:t>
        </w:r>
        <w:r w:rsidRPr="00565976">
          <w:rPr>
            <w:rStyle w:val="a6"/>
          </w:rPr>
          <w:t xml:space="preserve"> пункта </w:t>
        </w:r>
      </w:hyperlink>
      <w:r w:rsidRPr="00565976">
        <w:t>17 настоящего Положения, включаются в базовый норматив затрат на оказание услуги по решению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rsidR="00F130E0" w:rsidRPr="00565976" w:rsidRDefault="00F130E0" w:rsidP="00565976">
      <w:pPr>
        <w:ind w:firstLine="567"/>
        <w:jc w:val="both"/>
      </w:pPr>
      <w:bookmarkStart w:id="24" w:name="sub_501"/>
      <w:bookmarkEnd w:id="23"/>
      <w:proofErr w:type="gramStart"/>
      <w:r w:rsidRPr="00565976">
        <w:t xml:space="preserve">Затраты, указанные в </w:t>
      </w:r>
      <w:hyperlink w:anchor="sub_381" w:history="1">
        <w:r w:rsidRPr="00565976">
          <w:rPr>
            <w:rStyle w:val="a6"/>
          </w:rPr>
          <w:t xml:space="preserve">подпункте </w:t>
        </w:r>
        <w:r w:rsidR="004E77C8" w:rsidRPr="00565976">
          <w:rPr>
            <w:rStyle w:val="a6"/>
          </w:rPr>
          <w:t>«</w:t>
        </w:r>
        <w:r w:rsidRPr="00565976">
          <w:rPr>
            <w:rStyle w:val="a6"/>
          </w:rPr>
          <w:t>в</w:t>
        </w:r>
        <w:r w:rsidR="004E77C8" w:rsidRPr="00565976">
          <w:rPr>
            <w:rStyle w:val="a6"/>
          </w:rPr>
          <w:t>»</w:t>
        </w:r>
        <w:r w:rsidRPr="00565976">
          <w:rPr>
            <w:rStyle w:val="a6"/>
          </w:rPr>
          <w:t xml:space="preserve"> пункта 1</w:t>
        </w:r>
      </w:hyperlink>
      <w:r w:rsidRPr="00565976">
        <w:t xml:space="preserve">6 и </w:t>
      </w:r>
      <w:hyperlink w:anchor="sub_44" w:history="1">
        <w:r w:rsidRPr="00565976">
          <w:rPr>
            <w:rStyle w:val="a6"/>
          </w:rPr>
          <w:t xml:space="preserve">подпункте </w:t>
        </w:r>
        <w:r w:rsidR="004E77C8" w:rsidRPr="00565976">
          <w:rPr>
            <w:rStyle w:val="a6"/>
          </w:rPr>
          <w:t>«</w:t>
        </w:r>
        <w:r w:rsidRPr="00565976">
          <w:rPr>
            <w:rStyle w:val="a6"/>
          </w:rPr>
          <w:t>г</w:t>
        </w:r>
        <w:r w:rsidR="004E77C8" w:rsidRPr="00565976">
          <w:rPr>
            <w:rStyle w:val="a6"/>
          </w:rPr>
          <w:t>»</w:t>
        </w:r>
        <w:r w:rsidRPr="00565976">
          <w:rPr>
            <w:rStyle w:val="a6"/>
          </w:rPr>
          <w:t xml:space="preserve"> пункта </w:t>
        </w:r>
      </w:hyperlink>
      <w:r w:rsidRPr="00565976">
        <w:t>17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w:t>
      </w:r>
      <w:proofErr w:type="gramEnd"/>
      <w:r w:rsidRPr="00565976">
        <w:t xml:space="preserve"> </w:t>
      </w:r>
      <w:proofErr w:type="gramStart"/>
      <w:r w:rsidRPr="00565976">
        <w:t xml:space="preserve">его полезного использования, установленного с учетом </w:t>
      </w:r>
      <w:hyperlink r:id="rId38" w:history="1">
        <w:r w:rsidRPr="00565976">
          <w:rPr>
            <w:rStyle w:val="a6"/>
          </w:rPr>
          <w:t>Классификации</w:t>
        </w:r>
      </w:hyperlink>
      <w:r w:rsidRPr="00565976">
        <w:t xml:space="preserve"> основных средств, включаемых в амортизационные группы, утвержденной </w:t>
      </w:r>
      <w:hyperlink r:id="rId39" w:history="1">
        <w:r w:rsidRPr="00565976">
          <w:rPr>
            <w:rStyle w:val="a6"/>
          </w:rPr>
          <w:t>постановлением</w:t>
        </w:r>
      </w:hyperlink>
      <w:r w:rsidRPr="00565976">
        <w:t xml:space="preserve"> Правительства Российской Федерации от 1 января 2002 г. </w:t>
      </w:r>
      <w:r w:rsidR="004E77C8" w:rsidRPr="00565976">
        <w:t>№</w:t>
      </w:r>
      <w:r w:rsidRPr="00565976">
        <w:t xml:space="preserve"> 1 </w:t>
      </w:r>
      <w:r w:rsidR="004E77C8" w:rsidRPr="00565976">
        <w:t>«</w:t>
      </w:r>
      <w:r w:rsidRPr="00565976">
        <w:t>О Классификации основных средств, включаемых в амортизационные группы</w:t>
      </w:r>
      <w:r w:rsidR="004E77C8" w:rsidRPr="00565976">
        <w:t>»</w:t>
      </w:r>
      <w:r w:rsidRPr="00565976">
        <w:t>,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F130E0" w:rsidRPr="00565976" w:rsidRDefault="00F130E0" w:rsidP="00565976">
      <w:pPr>
        <w:ind w:firstLine="567"/>
        <w:jc w:val="both"/>
      </w:pPr>
      <w:bookmarkStart w:id="25" w:name="sub_1214"/>
      <w:bookmarkEnd w:id="24"/>
      <w:proofErr w:type="gramStart"/>
      <w:r w:rsidRPr="00565976">
        <w:t xml:space="preserve">Затраты на аренду имущества, включенные в затраты, указанные в </w:t>
      </w:r>
      <w:hyperlink w:anchor="sub_38" w:history="1">
        <w:r w:rsidRPr="00565976">
          <w:rPr>
            <w:rStyle w:val="a6"/>
          </w:rPr>
          <w:t xml:space="preserve">подпункте </w:t>
        </w:r>
        <w:r w:rsidR="004E77C8" w:rsidRPr="00565976">
          <w:rPr>
            <w:rStyle w:val="a6"/>
          </w:rPr>
          <w:t>«</w:t>
        </w:r>
        <w:r w:rsidRPr="00565976">
          <w:rPr>
            <w:rStyle w:val="a6"/>
          </w:rPr>
          <w:t>б</w:t>
        </w:r>
        <w:r w:rsidR="004E77C8" w:rsidRPr="00565976">
          <w:rPr>
            <w:rStyle w:val="a6"/>
          </w:rPr>
          <w:t>»</w:t>
        </w:r>
        <w:r w:rsidRPr="00565976">
          <w:rPr>
            <w:rStyle w:val="a6"/>
          </w:rPr>
          <w:t xml:space="preserve"> пункта 1</w:t>
        </w:r>
      </w:hyperlink>
      <w:r w:rsidRPr="00565976">
        <w:t xml:space="preserve">6 и </w:t>
      </w:r>
      <w:hyperlink w:anchor="sub_42" w:history="1">
        <w:r w:rsidRPr="00565976">
          <w:rPr>
            <w:rStyle w:val="a6"/>
          </w:rPr>
          <w:t xml:space="preserve">подпунктах </w:t>
        </w:r>
        <w:r w:rsidR="004E77C8" w:rsidRPr="00565976">
          <w:rPr>
            <w:rStyle w:val="a6"/>
          </w:rPr>
          <w:t>«</w:t>
        </w:r>
        <w:r w:rsidRPr="00565976">
          <w:rPr>
            <w:rStyle w:val="a6"/>
          </w:rPr>
          <w:t>б</w:t>
        </w:r>
      </w:hyperlink>
      <w:r w:rsidR="004E77C8" w:rsidRPr="00565976">
        <w:t>»</w:t>
      </w:r>
      <w:r w:rsidRPr="00565976">
        <w:t xml:space="preserve"> и </w:t>
      </w:r>
      <w:hyperlink w:anchor="sub_43" w:history="1">
        <w:r w:rsidR="004E77C8" w:rsidRPr="00565976">
          <w:rPr>
            <w:rStyle w:val="a6"/>
          </w:rPr>
          <w:t>«в»</w:t>
        </w:r>
        <w:r w:rsidRPr="00565976">
          <w:rPr>
            <w:rStyle w:val="a6"/>
          </w:rPr>
          <w:t xml:space="preserve"> пункта </w:t>
        </w:r>
      </w:hyperlink>
      <w:r w:rsidRPr="00565976">
        <w:t xml:space="preserve">17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w:t>
      </w:r>
      <w:r w:rsidRPr="00565976">
        <w:lastRenderedPageBreak/>
        <w:t>автономным учреждением</w:t>
      </w:r>
      <w:r w:rsidR="00DA4F30" w:rsidRPr="00565976">
        <w:t xml:space="preserve"> города Новочебоксарска Чувашской Республики</w:t>
      </w:r>
      <w:r w:rsidRPr="00565976">
        <w:t xml:space="preserve"> на праве оперативного управления.</w:t>
      </w:r>
      <w:r w:rsidR="004E77C8" w:rsidRPr="00565976">
        <w:t>»;</w:t>
      </w:r>
      <w:proofErr w:type="gramEnd"/>
    </w:p>
    <w:p w:rsidR="00CD15C7" w:rsidRPr="00565976" w:rsidRDefault="00CD15C7" w:rsidP="00565976">
      <w:pPr>
        <w:ind w:firstLine="567"/>
        <w:jc w:val="both"/>
      </w:pPr>
      <w:r w:rsidRPr="00565976">
        <w:t xml:space="preserve">в </w:t>
      </w:r>
      <w:hyperlink r:id="rId40" w:history="1">
        <w:r w:rsidRPr="00565976">
          <w:rPr>
            <w:rStyle w:val="a6"/>
          </w:rPr>
          <w:t>абзаце первом</w:t>
        </w:r>
      </w:hyperlink>
      <w:r w:rsidRPr="00565976">
        <w:t xml:space="preserve"> пункта 21 слова:</w:t>
      </w:r>
      <w:bookmarkStart w:id="26" w:name="sub_12141"/>
      <w:r w:rsidRPr="00565976">
        <w:t xml:space="preserve"> «,в том числе с учетом показателей качества муниципальной услуги</w:t>
      </w:r>
      <w:proofErr w:type="gramStart"/>
      <w:r w:rsidRPr="00565976">
        <w:t>,»</w:t>
      </w:r>
      <w:proofErr w:type="gramEnd"/>
      <w:r w:rsidRPr="00565976">
        <w:t xml:space="preserve"> исключить;</w:t>
      </w:r>
    </w:p>
    <w:bookmarkEnd w:id="26"/>
    <w:p w:rsidR="00CD15C7" w:rsidRPr="00565976" w:rsidRDefault="00341662" w:rsidP="00565976">
      <w:pPr>
        <w:ind w:firstLine="567"/>
        <w:jc w:val="both"/>
      </w:pPr>
      <w:r w:rsidRPr="00565976">
        <w:fldChar w:fldCharType="begin"/>
      </w:r>
      <w:r w:rsidR="00CD15C7" w:rsidRPr="00565976">
        <w:instrText>HYPERLINK "garantF1://71012362.58"</w:instrText>
      </w:r>
      <w:r w:rsidRPr="00565976">
        <w:fldChar w:fldCharType="separate"/>
      </w:r>
      <w:r w:rsidR="00CD15C7" w:rsidRPr="00565976">
        <w:rPr>
          <w:rStyle w:val="a6"/>
        </w:rPr>
        <w:t xml:space="preserve">пункт </w:t>
      </w:r>
      <w:r w:rsidRPr="00565976">
        <w:fldChar w:fldCharType="end"/>
      </w:r>
      <w:r w:rsidR="00CD15C7" w:rsidRPr="00565976">
        <w:t>22 изложить в следующей редакции:</w:t>
      </w:r>
    </w:p>
    <w:p w:rsidR="00E17ED4" w:rsidRPr="00565976" w:rsidRDefault="00CD15C7" w:rsidP="00565976">
      <w:pPr>
        <w:ind w:firstLine="567"/>
        <w:jc w:val="both"/>
      </w:pPr>
      <w:r w:rsidRPr="00565976">
        <w:t xml:space="preserve">«22. Значения базового норматива затрат на оказание </w:t>
      </w:r>
      <w:r w:rsidR="00E17ED4" w:rsidRPr="00565976">
        <w:t xml:space="preserve">муниципальных </w:t>
      </w:r>
      <w:r w:rsidRPr="00565976">
        <w:t>услуг, отраслевых и территориальных корректирующих коэффициентов утверждаются в порядке, предусмотренном пунктом 1</w:t>
      </w:r>
      <w:r w:rsidR="00E17ED4" w:rsidRPr="00565976">
        <w:t>3</w:t>
      </w:r>
      <w:r w:rsidRPr="00565976">
        <w:t>.1 настоящего Положения.</w:t>
      </w:r>
    </w:p>
    <w:p w:rsidR="00E17ED4" w:rsidRPr="00565976" w:rsidRDefault="00E17ED4" w:rsidP="00565976">
      <w:pPr>
        <w:ind w:firstLine="567"/>
        <w:jc w:val="both"/>
      </w:pPr>
      <w:r w:rsidRPr="00565976">
        <w:t xml:space="preserve">Значения базовых нормативов затрат на оказание муниципальных услуг и отраслевых корректирующих коэффициентов подлежат размещению в </w:t>
      </w:r>
      <w:hyperlink r:id="rId41" w:history="1">
        <w:r w:rsidRPr="00565976">
          <w:rPr>
            <w:rStyle w:val="a6"/>
          </w:rPr>
          <w:t>порядке</w:t>
        </w:r>
      </w:hyperlink>
      <w:r w:rsidRPr="00565976">
        <w:t>, установленном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w:t>
      </w:r>
      <w:proofErr w:type="gramStart"/>
      <w:r w:rsidRPr="00565976">
        <w:t>».;</w:t>
      </w:r>
    </w:p>
    <w:p w:rsidR="004E77C8" w:rsidRPr="00565976" w:rsidRDefault="004E77C8" w:rsidP="00565976">
      <w:pPr>
        <w:ind w:firstLine="567"/>
        <w:jc w:val="both"/>
      </w:pPr>
      <w:proofErr w:type="gramEnd"/>
      <w:r w:rsidRPr="00565976">
        <w:t>пункт 24</w:t>
      </w:r>
      <w:r w:rsidR="00ED7795" w:rsidRPr="00565976">
        <w:t>-</w:t>
      </w:r>
      <w:r w:rsidR="00DD5875" w:rsidRPr="00565976">
        <w:t>2</w:t>
      </w:r>
      <w:r w:rsidR="00ED7795" w:rsidRPr="00565976">
        <w:t>6</w:t>
      </w:r>
      <w:r w:rsidRPr="00565976">
        <w:t xml:space="preserve"> изложить в следующей редакции:</w:t>
      </w:r>
    </w:p>
    <w:p w:rsidR="004E77C8" w:rsidRPr="00565976" w:rsidRDefault="00ED3197" w:rsidP="00565976">
      <w:pPr>
        <w:ind w:firstLine="567"/>
        <w:jc w:val="both"/>
      </w:pPr>
      <w:r w:rsidRPr="00565976">
        <w:t>«</w:t>
      </w:r>
      <w:r w:rsidR="004E77C8" w:rsidRPr="00565976">
        <w:t>24.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4E77C8" w:rsidRPr="00565976" w:rsidRDefault="004E77C8" w:rsidP="00565976">
      <w:pPr>
        <w:ind w:firstLine="567"/>
        <w:jc w:val="both"/>
      </w:pPr>
      <w:r w:rsidRPr="00565976">
        <w:t>а) затраты на оплату труда и начисления на выплаты по оплате труда работников,  непосредственно связанных с выполнением работы;</w:t>
      </w:r>
    </w:p>
    <w:p w:rsidR="004E77C8" w:rsidRPr="00565976" w:rsidRDefault="004E77C8" w:rsidP="00565976">
      <w:pPr>
        <w:ind w:firstLine="567"/>
        <w:jc w:val="both"/>
      </w:pPr>
      <w:r w:rsidRPr="00565976">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1A4DCB" w:rsidRPr="00565976" w:rsidRDefault="004E77C8" w:rsidP="00565976">
      <w:pPr>
        <w:ind w:firstLine="567"/>
        <w:jc w:val="both"/>
      </w:pPr>
      <w:proofErr w:type="gramStart"/>
      <w:r w:rsidRPr="00565976">
        <w:t xml:space="preserve">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w:t>
      </w:r>
      <w:r w:rsidR="001A4DCB" w:rsidRPr="00565976">
        <w:t>в случае, если указанные затраты в соответствии с порядком, установленным органом, осуществляющим функции и полномочия учредителя в отношении муниципальных бюджетных или автономных</w:t>
      </w:r>
      <w:proofErr w:type="gramEnd"/>
      <w:r w:rsidR="001A4DCB" w:rsidRPr="00565976">
        <w:t xml:space="preserve"> учреждений, а также по решению главного распорядителя средств бюджета города Новочебоксарска Чувашской Республики, в ведении которого находятся казенные учреждения, не включены в состав затрат, предусмотренных </w:t>
      </w:r>
      <w:hyperlink w:anchor="sub_61" w:history="1">
        <w:proofErr w:type="gramStart"/>
        <w:r w:rsidR="001A4DCB" w:rsidRPr="00565976">
          <w:rPr>
            <w:rStyle w:val="a6"/>
          </w:rPr>
          <w:t>подпунктом «б</w:t>
        </w:r>
        <w:proofErr w:type="gramEnd"/>
      </w:hyperlink>
      <w:r w:rsidR="001A4DCB" w:rsidRPr="00565976">
        <w:t>» настоящего пункта;</w:t>
      </w:r>
    </w:p>
    <w:p w:rsidR="004E77C8" w:rsidRPr="00565976" w:rsidRDefault="00DD5875" w:rsidP="00565976">
      <w:pPr>
        <w:ind w:firstLine="567"/>
        <w:jc w:val="both"/>
      </w:pPr>
      <w:bookmarkStart w:id="27" w:name="sub_62"/>
      <w:r w:rsidRPr="00565976">
        <w:t>г</w:t>
      </w:r>
      <w:r w:rsidR="004E77C8" w:rsidRPr="00565976">
        <w:t>) затраты на иные расходы, непосредственно связанные с выполнением работы;</w:t>
      </w:r>
    </w:p>
    <w:p w:rsidR="004E77C8" w:rsidRPr="00565976" w:rsidRDefault="00DD5875" w:rsidP="00565976">
      <w:pPr>
        <w:ind w:firstLine="567"/>
        <w:jc w:val="both"/>
      </w:pPr>
      <w:bookmarkStart w:id="28" w:name="sub_63"/>
      <w:bookmarkEnd w:id="27"/>
      <w:proofErr w:type="spellStart"/>
      <w:r w:rsidRPr="00565976">
        <w:t>д</w:t>
      </w:r>
      <w:proofErr w:type="spellEnd"/>
      <w:r w:rsidR="004E77C8" w:rsidRPr="00565976">
        <w:t>) затраты на оплату коммунальных услуг;</w:t>
      </w:r>
    </w:p>
    <w:bookmarkEnd w:id="28"/>
    <w:p w:rsidR="00DD5875" w:rsidRPr="00565976" w:rsidRDefault="00DD5875" w:rsidP="00565976">
      <w:pPr>
        <w:ind w:firstLine="567"/>
        <w:jc w:val="both"/>
      </w:pPr>
      <w:r w:rsidRPr="00565976">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DD5875" w:rsidRPr="00565976" w:rsidRDefault="00DD5875" w:rsidP="00565976">
      <w:pPr>
        <w:ind w:firstLine="567"/>
        <w:jc w:val="both"/>
      </w:pPr>
      <w:r w:rsidRPr="00565976">
        <w:t>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1A4DCB" w:rsidRPr="00565976" w:rsidRDefault="00DD5875" w:rsidP="00565976">
      <w:pPr>
        <w:ind w:firstLine="567"/>
        <w:jc w:val="both"/>
      </w:pPr>
      <w:proofErr w:type="spellStart"/>
      <w:r w:rsidRPr="00565976">
        <w:t>з</w:t>
      </w:r>
      <w:proofErr w:type="spellEnd"/>
      <w:r w:rsidRPr="00565976">
        <w:t>)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1A4DCB" w:rsidRPr="00565976">
        <w:t xml:space="preserve"> в целях создания источника финансового обеспечения их приобретения, создания, модернизации и (или) дооборудования;</w:t>
      </w:r>
    </w:p>
    <w:p w:rsidR="00DD5875" w:rsidRPr="00565976" w:rsidRDefault="00DD5875" w:rsidP="00565976">
      <w:pPr>
        <w:ind w:firstLine="567"/>
        <w:jc w:val="both"/>
      </w:pPr>
      <w:bookmarkStart w:id="29" w:name="sub_67"/>
      <w:r w:rsidRPr="00565976">
        <w:t>и) затраты на приобретение услуг связи;</w:t>
      </w:r>
    </w:p>
    <w:bookmarkEnd w:id="29"/>
    <w:p w:rsidR="00DD5875" w:rsidRPr="00565976" w:rsidRDefault="00DD5875" w:rsidP="00565976">
      <w:pPr>
        <w:ind w:firstLine="567"/>
        <w:jc w:val="both"/>
      </w:pPr>
      <w:r w:rsidRPr="00565976">
        <w:t>к) затраты на приобретение транспортных услуг;</w:t>
      </w:r>
    </w:p>
    <w:p w:rsidR="00DD5875" w:rsidRPr="00565976" w:rsidRDefault="00DD5875" w:rsidP="00565976">
      <w:pPr>
        <w:ind w:firstLine="567"/>
        <w:jc w:val="both"/>
      </w:pPr>
      <w:r w:rsidRPr="00565976">
        <w:t>л)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1A4DCB" w:rsidRPr="00565976" w:rsidRDefault="00DD5875" w:rsidP="00565976">
      <w:pPr>
        <w:ind w:firstLine="567"/>
        <w:jc w:val="both"/>
      </w:pPr>
      <w:bookmarkStart w:id="30" w:name="sub_70"/>
      <w:r w:rsidRPr="00565976">
        <w:t>м) затраты на прочие общехозяйственные нужды.</w:t>
      </w:r>
      <w:bookmarkEnd w:id="30"/>
    </w:p>
    <w:p w:rsidR="00DD5875" w:rsidRPr="00565976" w:rsidRDefault="00DD5875" w:rsidP="00565976">
      <w:pPr>
        <w:ind w:firstLine="567"/>
        <w:jc w:val="both"/>
      </w:pPr>
      <w:r w:rsidRPr="00565976">
        <w:t xml:space="preserve">Затраты, указанные в </w:t>
      </w:r>
      <w:hyperlink w:anchor="sub_611" w:history="1">
        <w:r w:rsidRPr="00565976">
          <w:rPr>
            <w:rStyle w:val="a6"/>
          </w:rPr>
          <w:t>подпунктах «в</w:t>
        </w:r>
      </w:hyperlink>
      <w:r w:rsidRPr="00565976">
        <w:t xml:space="preserve">» и </w:t>
      </w:r>
      <w:hyperlink w:anchor="sub_66" w:history="1">
        <w:r w:rsidRPr="00565976">
          <w:rPr>
            <w:rStyle w:val="a6"/>
          </w:rPr>
          <w:t>«</w:t>
        </w:r>
        <w:proofErr w:type="spellStart"/>
        <w:r w:rsidRPr="00565976">
          <w:rPr>
            <w:rStyle w:val="a6"/>
          </w:rPr>
          <w:t>з</w:t>
        </w:r>
        <w:proofErr w:type="spellEnd"/>
        <w:r w:rsidRPr="00565976">
          <w:rPr>
            <w:rStyle w:val="a6"/>
          </w:rPr>
          <w:t>» пункта 2</w:t>
        </w:r>
      </w:hyperlink>
      <w:r w:rsidR="00ED3197" w:rsidRPr="00565976">
        <w:t>4</w:t>
      </w:r>
      <w:r w:rsidRPr="00565976">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DD5875" w:rsidRPr="00565976" w:rsidRDefault="00DD5875" w:rsidP="00565976">
      <w:pPr>
        <w:ind w:firstLine="567"/>
        <w:jc w:val="both"/>
      </w:pPr>
      <w:bookmarkStart w:id="31" w:name="sub_72"/>
      <w:r w:rsidRPr="00565976">
        <w:t xml:space="preserve">25. </w:t>
      </w:r>
      <w:proofErr w:type="gramStart"/>
      <w:r w:rsidRPr="00565976">
        <w:t xml:space="preserve">Затраты, указанные в подпунктах </w:t>
      </w:r>
      <w:r w:rsidR="00ED3197" w:rsidRPr="00565976">
        <w:t>«в»</w:t>
      </w:r>
      <w:r w:rsidRPr="00565976">
        <w:t xml:space="preserve"> и </w:t>
      </w:r>
      <w:r w:rsidR="00ED3197" w:rsidRPr="00565976">
        <w:t>«</w:t>
      </w:r>
      <w:proofErr w:type="spellStart"/>
      <w:r w:rsidR="00ED3197" w:rsidRPr="00565976">
        <w:t>з</w:t>
      </w:r>
      <w:proofErr w:type="spellEnd"/>
      <w:r w:rsidR="00ED3197" w:rsidRPr="00565976">
        <w:t>» пункта 24</w:t>
      </w:r>
      <w:r w:rsidRPr="00565976">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565976">
        <w:t xml:space="preserve">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w:t>
      </w:r>
      <w:r w:rsidR="00ED3197" w:rsidRPr="00565976">
        <w:t>№</w:t>
      </w:r>
      <w:r w:rsidRPr="00565976">
        <w:t xml:space="preserve"> 1 </w:t>
      </w:r>
      <w:r w:rsidR="00ED3197" w:rsidRPr="00565976">
        <w:t>«</w:t>
      </w:r>
      <w:r w:rsidRPr="00565976">
        <w:t>О Классификации основных средств, включаемых в амортизационные группы</w:t>
      </w:r>
      <w:r w:rsidR="00ED3197" w:rsidRPr="00565976">
        <w:t>»</w:t>
      </w:r>
      <w:r w:rsidRPr="00565976">
        <w:t>, и особенностей условий его эксплуатации (повышенная сменность и (или) агрессивность среды), определяемых исходя из содержания выполняемых работ.</w:t>
      </w:r>
    </w:p>
    <w:bookmarkEnd w:id="31"/>
    <w:p w:rsidR="00ED3197" w:rsidRPr="00565976" w:rsidRDefault="00DD5875" w:rsidP="00565976">
      <w:pPr>
        <w:ind w:firstLine="567"/>
        <w:jc w:val="both"/>
      </w:pPr>
      <w:r w:rsidRPr="00565976">
        <w:t>Затраты на аренду имущества, включенные в затраты, указанные в под</w:t>
      </w:r>
      <w:r w:rsidR="00ED3197" w:rsidRPr="00565976">
        <w:t>пунктах «б», «е» и «ж» пункта 24</w:t>
      </w:r>
      <w:r w:rsidRPr="00565976">
        <w:t xml:space="preserve"> настоящего Положения, учитываются в составе указанных затрат в случае, если имущество, необходимое для выполнения </w:t>
      </w:r>
      <w:r w:rsidR="00ED3197" w:rsidRPr="00565976">
        <w:t xml:space="preserve">муниципального </w:t>
      </w:r>
      <w:r w:rsidRPr="00565976">
        <w:t xml:space="preserve">задания, </w:t>
      </w:r>
      <w:r w:rsidR="00ED3197" w:rsidRPr="00565976">
        <w:t>не закреплено за бюджетным или автономным учреждением города Новочебоксарска Чувашской Республики на праве оперативного управления</w:t>
      </w:r>
      <w:proofErr w:type="gramStart"/>
      <w:r w:rsidR="00ED3197" w:rsidRPr="00565976">
        <w:t>.»</w:t>
      </w:r>
      <w:proofErr w:type="gramEnd"/>
    </w:p>
    <w:p w:rsidR="00C02876" w:rsidRPr="00565976" w:rsidRDefault="00ED7795" w:rsidP="00565976">
      <w:pPr>
        <w:ind w:firstLine="567"/>
        <w:jc w:val="both"/>
      </w:pPr>
      <w:r w:rsidRPr="00565976">
        <w:lastRenderedPageBreak/>
        <w:t>26</w:t>
      </w:r>
      <w:r w:rsidR="00C02876" w:rsidRPr="00565976">
        <w:t xml:space="preserve">. </w:t>
      </w:r>
      <w:proofErr w:type="gramStart"/>
      <w:r w:rsidR="00A937CE" w:rsidRPr="00565976">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00A937CE" w:rsidRPr="00565976">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23 настоящего Положения</w:t>
      </w:r>
      <w:proofErr w:type="gramStart"/>
      <w:r w:rsidR="00A937CE" w:rsidRPr="00565976">
        <w:t>.</w:t>
      </w:r>
      <w:r w:rsidRPr="00565976">
        <w:t>»</w:t>
      </w:r>
      <w:r w:rsidR="007E5A91" w:rsidRPr="00565976">
        <w:t>;</w:t>
      </w:r>
      <w:proofErr w:type="gramEnd"/>
    </w:p>
    <w:p w:rsidR="00A937CE" w:rsidRPr="00565976" w:rsidRDefault="00A937CE" w:rsidP="00565976">
      <w:pPr>
        <w:ind w:firstLine="567"/>
        <w:jc w:val="both"/>
      </w:pPr>
      <w:bookmarkStart w:id="32" w:name="sub_10412"/>
      <w:r w:rsidRPr="00565976">
        <w:t xml:space="preserve">пункт 27 дополнить </w:t>
      </w:r>
      <w:hyperlink r:id="rId42" w:history="1">
        <w:r w:rsidRPr="00565976">
          <w:rPr>
            <w:rStyle w:val="a6"/>
          </w:rPr>
          <w:t>абзацем</w:t>
        </w:r>
      </w:hyperlink>
      <w:r w:rsidRPr="00565976">
        <w:t xml:space="preserve"> следующего содержания:</w:t>
      </w:r>
    </w:p>
    <w:p w:rsidR="00A937CE" w:rsidRPr="00565976" w:rsidRDefault="00A937CE" w:rsidP="00565976">
      <w:pPr>
        <w:ind w:firstLine="567"/>
        <w:jc w:val="both"/>
      </w:pPr>
      <w:r w:rsidRPr="00565976">
        <w:t>«Значения нормативных затрат на выполнение работ утверждаются в порядке, предусмотренном пунктом 13.1 настоящего Положения</w:t>
      </w:r>
      <w:proofErr w:type="gramStart"/>
      <w:r w:rsidRPr="00565976">
        <w:t>.»;</w:t>
      </w:r>
      <w:proofErr w:type="gramEnd"/>
    </w:p>
    <w:p w:rsidR="00DB16C2" w:rsidRPr="00565976" w:rsidRDefault="00DB16C2" w:rsidP="00565976">
      <w:pPr>
        <w:ind w:firstLine="567"/>
        <w:jc w:val="both"/>
      </w:pPr>
      <w:r w:rsidRPr="00565976">
        <w:t xml:space="preserve">в </w:t>
      </w:r>
      <w:hyperlink r:id="rId43" w:history="1">
        <w:r w:rsidRPr="00565976">
          <w:rPr>
            <w:rStyle w:val="a6"/>
          </w:rPr>
          <w:t xml:space="preserve">пункте </w:t>
        </w:r>
      </w:hyperlink>
      <w:r w:rsidRPr="00565976">
        <w:t>28:</w:t>
      </w:r>
    </w:p>
    <w:bookmarkEnd w:id="32"/>
    <w:p w:rsidR="00DB16C2" w:rsidRPr="00565976" w:rsidRDefault="00341662" w:rsidP="00565976">
      <w:pPr>
        <w:ind w:firstLine="567"/>
        <w:jc w:val="both"/>
      </w:pPr>
      <w:r w:rsidRPr="00565976">
        <w:fldChar w:fldCharType="begin"/>
      </w:r>
      <w:r w:rsidR="00DB16C2" w:rsidRPr="00565976">
        <w:instrText>HYPERLINK "garantF1://71012362.752"</w:instrText>
      </w:r>
      <w:r w:rsidRPr="00565976">
        <w:fldChar w:fldCharType="separate"/>
      </w:r>
      <w:r w:rsidR="00DB16C2" w:rsidRPr="00565976">
        <w:rPr>
          <w:rStyle w:val="a6"/>
        </w:rPr>
        <w:t>абзац второй</w:t>
      </w:r>
      <w:r w:rsidRPr="00565976">
        <w:fldChar w:fldCharType="end"/>
      </w:r>
      <w:r w:rsidR="00DB16C2" w:rsidRPr="00565976">
        <w:t xml:space="preserve"> изложить в следующей редакции:</w:t>
      </w:r>
    </w:p>
    <w:p w:rsidR="00DB16C2" w:rsidRPr="00565976" w:rsidRDefault="00DB16C2" w:rsidP="00565976">
      <w:pPr>
        <w:ind w:firstLine="567"/>
        <w:jc w:val="both"/>
      </w:pPr>
      <w:bookmarkStart w:id="33" w:name="sub_752"/>
      <w:proofErr w:type="gramStart"/>
      <w:r w:rsidRPr="00565976">
        <w:t>«В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w:t>
      </w:r>
      <w:proofErr w:type="gramEnd"/>
      <w:r w:rsidRPr="00565976">
        <w:t xml:space="preserve">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roofErr w:type="gramStart"/>
      <w:r w:rsidRPr="00565976">
        <w:t>.»</w:t>
      </w:r>
      <w:proofErr w:type="gramEnd"/>
      <w:r w:rsidRPr="00565976">
        <w:t>;</w:t>
      </w:r>
    </w:p>
    <w:bookmarkEnd w:id="33"/>
    <w:p w:rsidR="00DB16C2" w:rsidRPr="00565976" w:rsidRDefault="00DB16C2" w:rsidP="00565976">
      <w:pPr>
        <w:ind w:firstLine="567"/>
        <w:jc w:val="both"/>
      </w:pPr>
      <w:r w:rsidRPr="00565976">
        <w:t xml:space="preserve">дополнить </w:t>
      </w:r>
      <w:hyperlink r:id="rId44" w:history="1">
        <w:r w:rsidRPr="00565976">
          <w:rPr>
            <w:rStyle w:val="a6"/>
          </w:rPr>
          <w:t>абзацем</w:t>
        </w:r>
      </w:hyperlink>
      <w:r w:rsidRPr="00565976">
        <w:t xml:space="preserve"> следующего содержания:</w:t>
      </w:r>
    </w:p>
    <w:p w:rsidR="00DB16C2" w:rsidRPr="00565976" w:rsidRDefault="00DB16C2" w:rsidP="00565976">
      <w:pPr>
        <w:ind w:firstLine="567"/>
        <w:jc w:val="both"/>
      </w:pPr>
      <w:bookmarkStart w:id="34" w:name="sub_1333"/>
      <w:r w:rsidRPr="00565976">
        <w:t>«При расчете коэффициента платной деятельности не учитываются поступления в виде целевых субсидий, предоставляемых из бюджета города Новочебоксарска Чувашской Республики,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roofErr w:type="gramStart"/>
      <w:r w:rsidRPr="00565976">
        <w:t>.»</w:t>
      </w:r>
      <w:proofErr w:type="gramEnd"/>
      <w:r w:rsidRPr="00565976">
        <w:t>;</w:t>
      </w:r>
    </w:p>
    <w:bookmarkEnd w:id="34"/>
    <w:p w:rsidR="007542F8" w:rsidRPr="00565976" w:rsidRDefault="007542F8" w:rsidP="00565976">
      <w:pPr>
        <w:ind w:firstLine="567"/>
        <w:jc w:val="both"/>
      </w:pPr>
      <w:r w:rsidRPr="00565976">
        <w:t>пункты 29-30 признать утратившими силу;</w:t>
      </w:r>
    </w:p>
    <w:p w:rsidR="008E4356" w:rsidRPr="00565976" w:rsidRDefault="008E4356" w:rsidP="00565976">
      <w:pPr>
        <w:ind w:firstLine="567"/>
        <w:jc w:val="both"/>
      </w:pPr>
      <w:bookmarkStart w:id="35" w:name="sub_341"/>
      <w:r w:rsidRPr="00565976">
        <w:t xml:space="preserve">в </w:t>
      </w:r>
      <w:hyperlink r:id="rId45" w:history="1">
        <w:r w:rsidRPr="00565976">
          <w:rPr>
            <w:rStyle w:val="a6"/>
          </w:rPr>
          <w:t xml:space="preserve">пункте </w:t>
        </w:r>
      </w:hyperlink>
      <w:r w:rsidRPr="00565976">
        <w:t xml:space="preserve">31 слова </w:t>
      </w:r>
      <w:r w:rsidR="007E5A91" w:rsidRPr="00565976">
        <w:t>«</w:t>
      </w:r>
      <w:r w:rsidRPr="00565976">
        <w:t>среднего значения</w:t>
      </w:r>
      <w:r w:rsidR="007E5A91" w:rsidRPr="00565976">
        <w:t>»</w:t>
      </w:r>
      <w:r w:rsidRPr="00565976">
        <w:t xml:space="preserve"> исключить;</w:t>
      </w:r>
    </w:p>
    <w:p w:rsidR="007E5A91" w:rsidRPr="00565976" w:rsidRDefault="007E5A91" w:rsidP="00565976">
      <w:pPr>
        <w:ind w:firstLine="567"/>
        <w:jc w:val="both"/>
      </w:pPr>
      <w:r w:rsidRPr="00565976">
        <w:t>пункт 34 изложить в следующей редакции:</w:t>
      </w:r>
    </w:p>
    <w:p w:rsidR="007E5A91" w:rsidRPr="00565976" w:rsidRDefault="007E5A91" w:rsidP="00565976">
      <w:pPr>
        <w:ind w:firstLine="567"/>
        <w:jc w:val="both"/>
      </w:pPr>
      <w:r w:rsidRPr="00565976">
        <w:t>«34.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E5A91" w:rsidRPr="00565976" w:rsidRDefault="007E5A91" w:rsidP="00565976">
      <w:pPr>
        <w:ind w:firstLine="567"/>
        <w:jc w:val="both"/>
      </w:pPr>
      <w:bookmarkStart w:id="36" w:name="sub_851"/>
      <w:r w:rsidRPr="00565976">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BA60B4" w:rsidRPr="00565976" w:rsidRDefault="007E5A91" w:rsidP="00565976">
      <w:pPr>
        <w:ind w:firstLine="567"/>
        <w:jc w:val="both"/>
      </w:pPr>
      <w:bookmarkStart w:id="37" w:name="sub_1413"/>
      <w:bookmarkEnd w:id="36"/>
      <w:proofErr w:type="gramStart"/>
      <w:r w:rsidRPr="00565976">
        <w:t xml:space="preserve">Объем субсидии может быть </w:t>
      </w:r>
      <w:r w:rsidR="00BA60B4" w:rsidRPr="00565976">
        <w:t>изменен</w:t>
      </w:r>
      <w:r w:rsidRPr="00565976">
        <w:t xml:space="preserve"> в течение срока выполнения муниципального задания в случае изменения </w:t>
      </w:r>
      <w:r w:rsidR="00BA60B4" w:rsidRPr="00565976">
        <w:t xml:space="preserve">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w:t>
      </w:r>
      <w:r w:rsidRPr="00565976">
        <w:t>законодательства Российской Федерации о налогах и сборах, в том числе в случае отмены ране</w:t>
      </w:r>
      <w:r w:rsidR="00BA60B4" w:rsidRPr="00565976">
        <w:t>е установленных налоговых льгот, введения налоговых льгот, а также в целях достижения показателей уровня заработной</w:t>
      </w:r>
      <w:proofErr w:type="gramEnd"/>
      <w:r w:rsidR="00BA60B4" w:rsidRPr="00565976">
        <w:t xml:space="preserve"> платы отдельных категорий работников, установленных </w:t>
      </w:r>
      <w:hyperlink r:id="rId46" w:history="1">
        <w:r w:rsidR="00BA60B4" w:rsidRPr="00565976">
          <w:rPr>
            <w:rStyle w:val="a6"/>
          </w:rPr>
          <w:t>Указом</w:t>
        </w:r>
      </w:hyperlink>
      <w:r w:rsidR="00BA60B4" w:rsidRPr="00565976">
        <w:t xml:space="preserve"> Президента Российской Федерации от 7 мая 2012 г. № 597 «О мероприятиях по реализации государственной социальной политики».</w:t>
      </w:r>
    </w:p>
    <w:p w:rsidR="007E5A91" w:rsidRPr="00565976" w:rsidRDefault="007E5A91" w:rsidP="00565976">
      <w:pPr>
        <w:ind w:firstLine="567"/>
        <w:jc w:val="both"/>
      </w:pPr>
      <w:bookmarkStart w:id="38" w:name="sub_852"/>
      <w:bookmarkEnd w:id="37"/>
      <w:proofErr w:type="gramStart"/>
      <w:r w:rsidRPr="00565976">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565976">
        <w:t>неоказанных</w:t>
      </w:r>
      <w:proofErr w:type="spellEnd"/>
      <w:r w:rsidRPr="00565976">
        <w:t xml:space="preserve"> муниципальных услуг (невыполненных работ), подлежат перечислению в установленном порядке бюджетными или автономными учреждениями в бюджет города Новочебоксарска Чувашской Республики  и учитываются в порядке, установленном для учета сумм возврата дебиторской задолженности.</w:t>
      </w:r>
      <w:proofErr w:type="gramEnd"/>
    </w:p>
    <w:p w:rsidR="00BA60B4" w:rsidRPr="00565976" w:rsidRDefault="007E5A91" w:rsidP="00565976">
      <w:pPr>
        <w:ind w:firstLine="567"/>
        <w:jc w:val="both"/>
      </w:pPr>
      <w:bookmarkStart w:id="39" w:name="sub_1414"/>
      <w:bookmarkEnd w:id="38"/>
      <w:r w:rsidRPr="00565976">
        <w:t xml:space="preserve">При досрочном прекращении выполнения </w:t>
      </w:r>
      <w:r w:rsidR="00BA60B4" w:rsidRPr="00565976">
        <w:t xml:space="preserve">муниципального </w:t>
      </w:r>
      <w:r w:rsidRPr="00565976">
        <w:t>задания в связи с реорганизацией бюджетного или автономного учреждения города Новочебоксарска Чувашской Республики неиспользованные остатки субсидии подлежат перечислению соответствующим бюджетным и автономным учреждениям города Новочебоксарска Чувашской Республики, являющимся правопреемниками.</w:t>
      </w:r>
    </w:p>
    <w:p w:rsidR="007E5A91" w:rsidRPr="00565976" w:rsidRDefault="00BA60B4" w:rsidP="00565976">
      <w:pPr>
        <w:ind w:firstLine="567"/>
        <w:jc w:val="both"/>
      </w:pPr>
      <w:bookmarkStart w:id="40" w:name="sub_856"/>
      <w:proofErr w:type="gramStart"/>
      <w:r w:rsidRPr="00565976">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bookmarkEnd w:id="40"/>
      <w:r w:rsidR="007E5A91" w:rsidRPr="00565976">
        <w:t>»;</w:t>
      </w:r>
      <w:proofErr w:type="gramEnd"/>
    </w:p>
    <w:p w:rsidR="00BA60B4" w:rsidRPr="00565976" w:rsidRDefault="00BA60B4" w:rsidP="00565976">
      <w:pPr>
        <w:ind w:firstLine="567"/>
        <w:jc w:val="both"/>
      </w:pPr>
      <w:r w:rsidRPr="00565976">
        <w:t xml:space="preserve">дополнить </w:t>
      </w:r>
      <w:hyperlink r:id="rId47" w:history="1">
        <w:r w:rsidRPr="00565976">
          <w:rPr>
            <w:rStyle w:val="a6"/>
          </w:rPr>
          <w:t>пунктом 34.1</w:t>
        </w:r>
      </w:hyperlink>
      <w:r w:rsidRPr="00565976">
        <w:t xml:space="preserve"> следующего содержания:</w:t>
      </w:r>
    </w:p>
    <w:p w:rsidR="00BA60B4" w:rsidRPr="00565976" w:rsidRDefault="00BA60B4" w:rsidP="00565976">
      <w:pPr>
        <w:ind w:firstLine="567"/>
        <w:jc w:val="both"/>
      </w:pPr>
      <w:bookmarkStart w:id="41" w:name="sub_1441"/>
      <w:r w:rsidRPr="00565976">
        <w:lastRenderedPageBreak/>
        <w:t xml:space="preserve">«34.1. 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w:t>
      </w:r>
      <w:r w:rsidR="006D21DA" w:rsidRPr="00565976">
        <w:t>4</w:t>
      </w:r>
      <w:r w:rsidRPr="00565976">
        <w:t> - </w:t>
      </w:r>
      <w:r w:rsidR="006D21DA" w:rsidRPr="00565976">
        <w:t>8</w:t>
      </w:r>
      <w:r w:rsidRPr="00565976">
        <w:t xml:space="preserve"> пункта </w:t>
      </w:r>
      <w:r w:rsidR="006D21DA" w:rsidRPr="00565976">
        <w:t>7</w:t>
      </w:r>
      <w:r w:rsidRPr="00565976">
        <w:t xml:space="preserve"> настоящего Положения):</w:t>
      </w:r>
    </w:p>
    <w:bookmarkEnd w:id="41"/>
    <w:p w:rsidR="00BA60B4" w:rsidRPr="00565976" w:rsidRDefault="00BA60B4" w:rsidP="00565976">
      <w:pPr>
        <w:ind w:firstLine="567"/>
        <w:jc w:val="both"/>
      </w:pPr>
      <w:proofErr w:type="gramStart"/>
      <w:r w:rsidRPr="00565976">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roofErr w:type="gramEnd"/>
    </w:p>
    <w:p w:rsidR="00BA60B4" w:rsidRPr="00565976" w:rsidRDefault="00BA60B4" w:rsidP="00565976">
      <w:pPr>
        <w:ind w:firstLine="567"/>
        <w:jc w:val="both"/>
      </w:pPr>
      <w:r w:rsidRPr="00565976">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A60B4" w:rsidRPr="00565976" w:rsidRDefault="00BA60B4" w:rsidP="00565976">
      <w:pPr>
        <w:ind w:firstLine="567"/>
        <w:jc w:val="both"/>
      </w:pPr>
      <w:r w:rsidRPr="00565976">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BA60B4" w:rsidRPr="00565976" w:rsidRDefault="00BA60B4" w:rsidP="00565976">
      <w:pPr>
        <w:ind w:firstLine="567"/>
        <w:jc w:val="both"/>
      </w:pPr>
      <w:r w:rsidRPr="00565976">
        <w:t>Объем субсидий, предоставленных учреждениям, прекращающим свою деятельность в результате реорганизации, принимает нулевое значение.</w:t>
      </w:r>
    </w:p>
    <w:p w:rsidR="00BA60B4" w:rsidRPr="00565976" w:rsidRDefault="00BA60B4" w:rsidP="00565976">
      <w:pPr>
        <w:ind w:firstLine="567"/>
        <w:jc w:val="both"/>
      </w:pPr>
      <w:r w:rsidRPr="00565976">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roofErr w:type="gramStart"/>
      <w:r w:rsidRPr="00565976">
        <w:t>.»;</w:t>
      </w:r>
      <w:proofErr w:type="gramEnd"/>
    </w:p>
    <w:bookmarkEnd w:id="39"/>
    <w:p w:rsidR="007E5A91" w:rsidRPr="00565976" w:rsidRDefault="007E5A91" w:rsidP="00565976">
      <w:pPr>
        <w:ind w:firstLine="567"/>
        <w:jc w:val="both"/>
      </w:pPr>
      <w:r w:rsidRPr="00565976">
        <w:t xml:space="preserve"> в </w:t>
      </w:r>
      <w:hyperlink r:id="rId48" w:history="1">
        <w:r w:rsidRPr="00565976">
          <w:rPr>
            <w:rStyle w:val="a6"/>
          </w:rPr>
          <w:t xml:space="preserve">пункте </w:t>
        </w:r>
      </w:hyperlink>
      <w:r w:rsidRPr="00565976">
        <w:t>35 слова «в финансовом управлении» заменить словами «в финансовом отеле»;</w:t>
      </w:r>
    </w:p>
    <w:p w:rsidR="007E4EBE" w:rsidRPr="00565976" w:rsidRDefault="007E4EBE" w:rsidP="00565976">
      <w:pPr>
        <w:ind w:firstLine="567"/>
        <w:jc w:val="both"/>
      </w:pPr>
      <w:r w:rsidRPr="00565976">
        <w:t xml:space="preserve">пункт </w:t>
      </w:r>
      <w:r w:rsidR="00A5219E" w:rsidRPr="00565976">
        <w:t>36</w:t>
      </w:r>
      <w:r w:rsidRPr="00565976">
        <w:t xml:space="preserve"> изложить в следующей редакции:</w:t>
      </w:r>
    </w:p>
    <w:p w:rsidR="00A5219E" w:rsidRPr="00565976" w:rsidRDefault="00A5219E" w:rsidP="00565976">
      <w:pPr>
        <w:ind w:firstLine="567"/>
        <w:jc w:val="both"/>
      </w:pPr>
      <w:r w:rsidRPr="00565976">
        <w:t xml:space="preserve">«36. </w:t>
      </w:r>
      <w:proofErr w:type="gramStart"/>
      <w:r w:rsidRPr="00565976">
        <w:t xml:space="preserve">Предоставление бюджетному или автономному учреждению </w:t>
      </w:r>
      <w:r w:rsidR="006D21DA" w:rsidRPr="00565976">
        <w:t>города Новочебоксарска Ч</w:t>
      </w:r>
      <w:r w:rsidRPr="00565976">
        <w:t xml:space="preserve">увашской Республики субсидии в течение финансового года осуществляется на основании </w:t>
      </w:r>
      <w:hyperlink r:id="rId49" w:history="1">
        <w:r w:rsidRPr="00565976">
          <w:rPr>
            <w:rStyle w:val="a6"/>
          </w:rPr>
          <w:t>соглашения</w:t>
        </w:r>
      </w:hyperlink>
      <w:r w:rsidRPr="00565976">
        <w:t xml:space="preserve">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с муниципальным бюджетным или автономным учреждением в соответствии с типовой формой, утвержденной Министерством финансов Российской Федерации (далее - соглашение).</w:t>
      </w:r>
      <w:proofErr w:type="gramEnd"/>
      <w:r w:rsidRPr="00565976">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6D21DA" w:rsidRPr="00565976">
        <w:t xml:space="preserve"> Соглашение заключается сторонами не позднее 15 рабочих дней со дня утверждения муниципального задания.</w:t>
      </w:r>
    </w:p>
    <w:p w:rsidR="00A5219E" w:rsidRPr="00565976" w:rsidRDefault="00A5219E" w:rsidP="00565976">
      <w:pPr>
        <w:ind w:firstLine="567"/>
        <w:jc w:val="both"/>
      </w:pPr>
      <w:r w:rsidRPr="00565976">
        <w:t xml:space="preserve">Предоставление субсидии бюджетным или автономным учреждениям города Новочебоксарска Чувашской Республики, выполняющим функции главного распорядителя средств бюджета города Новочебоксарска Чувашской Республики, осуществляется в соответствии с </w:t>
      </w:r>
      <w:hyperlink r:id="rId50" w:history="1">
        <w:r w:rsidRPr="00565976">
          <w:rPr>
            <w:rStyle w:val="a6"/>
          </w:rPr>
          <w:t>правовым актом</w:t>
        </w:r>
      </w:hyperlink>
      <w:r w:rsidRPr="00565976">
        <w:t xml:space="preserve">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bookmarkStart w:id="42" w:name="sub_881"/>
    <w:p w:rsidR="00636C70" w:rsidRPr="00565976" w:rsidRDefault="00341662" w:rsidP="00565976">
      <w:pPr>
        <w:ind w:firstLine="567"/>
        <w:jc w:val="both"/>
      </w:pPr>
      <w:r w:rsidRPr="00565976">
        <w:fldChar w:fldCharType="begin"/>
      </w:r>
      <w:r w:rsidR="00A5219E" w:rsidRPr="00565976">
        <w:instrText>HYPERLINK "garantF1://71174762.2000"</w:instrText>
      </w:r>
      <w:r w:rsidRPr="00565976">
        <w:fldChar w:fldCharType="separate"/>
      </w:r>
      <w:r w:rsidR="00A5219E" w:rsidRPr="00565976">
        <w:rPr>
          <w:rStyle w:val="a6"/>
        </w:rPr>
        <w:t>Соглашение</w:t>
      </w:r>
      <w:r w:rsidRPr="00565976">
        <w:fldChar w:fldCharType="end"/>
      </w:r>
      <w:r w:rsidR="00A5219E" w:rsidRPr="00565976">
        <w:t xml:space="preserve">, не содержащее сведений, составляющих государственную тайну,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w:t>
      </w:r>
      <w:proofErr w:type="gramStart"/>
      <w:r w:rsidR="00A5219E" w:rsidRPr="00565976">
        <w:t>формируются и подписываются</w:t>
      </w:r>
      <w:proofErr w:type="gramEnd"/>
      <w:r w:rsidR="00A5219E" w:rsidRPr="00565976">
        <w:t xml:space="preserve"> сторонами в системе «Электронный бюджет».</w:t>
      </w:r>
      <w:bookmarkStart w:id="43" w:name="sub_883"/>
    </w:p>
    <w:p w:rsidR="00A5219E" w:rsidRPr="00565976" w:rsidRDefault="00341662" w:rsidP="00565976">
      <w:pPr>
        <w:ind w:firstLine="567"/>
        <w:jc w:val="both"/>
      </w:pPr>
      <w:hyperlink r:id="rId51" w:history="1">
        <w:r w:rsidR="00B819CD" w:rsidRPr="00565976">
          <w:rPr>
            <w:rStyle w:val="a6"/>
          </w:rPr>
          <w:t>Соглашение</w:t>
        </w:r>
      </w:hyperlink>
      <w:r w:rsidR="00B819CD" w:rsidRPr="00565976">
        <w:t xml:space="preserve">,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не содержащее сведений, составляющих государственную тайну, подлежит обязательному размещению в реестре соглашений (договоров) о предоставлении субсидий, бюджетных инвестиций, межбюджетных трансфертов, </w:t>
      </w:r>
      <w:proofErr w:type="gramStart"/>
      <w:r w:rsidR="00B819CD" w:rsidRPr="00565976">
        <w:t>ведение</w:t>
      </w:r>
      <w:proofErr w:type="gramEnd"/>
      <w:r w:rsidR="00B819CD" w:rsidRPr="00565976">
        <w:t xml:space="preserve"> которого осуществляется в </w:t>
      </w:r>
      <w:hyperlink r:id="rId52" w:history="1">
        <w:r w:rsidR="00B819CD" w:rsidRPr="00565976">
          <w:rPr>
            <w:rStyle w:val="a6"/>
          </w:rPr>
          <w:t>порядке</w:t>
        </w:r>
      </w:hyperlink>
      <w:r w:rsidR="00B819CD" w:rsidRPr="00565976">
        <w:t>, установленном Министерством финансов Российской Федерации. Указанный реестр размещается на едином портале бюджетной системы Российской Федерации</w:t>
      </w:r>
      <w:proofErr w:type="gramStart"/>
      <w:r w:rsidR="00B819CD" w:rsidRPr="00565976">
        <w:t>.</w:t>
      </w:r>
      <w:bookmarkEnd w:id="43"/>
      <w:r w:rsidR="00A5219E" w:rsidRPr="00565976">
        <w:t>»;</w:t>
      </w:r>
      <w:proofErr w:type="gramEnd"/>
    </w:p>
    <w:bookmarkEnd w:id="42"/>
    <w:p w:rsidR="00A5219E" w:rsidRPr="00565976" w:rsidRDefault="00A5219E" w:rsidP="00565976">
      <w:pPr>
        <w:ind w:firstLine="567"/>
        <w:jc w:val="both"/>
      </w:pPr>
      <w:r w:rsidRPr="00565976">
        <w:t xml:space="preserve">в </w:t>
      </w:r>
      <w:hyperlink r:id="rId53" w:history="1">
        <w:r w:rsidRPr="00565976">
          <w:rPr>
            <w:rStyle w:val="a6"/>
          </w:rPr>
          <w:t xml:space="preserve">подпункте «б» пункта </w:t>
        </w:r>
      </w:hyperlink>
      <w:r w:rsidRPr="00565976">
        <w:t>37 слова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исключить;</w:t>
      </w:r>
    </w:p>
    <w:p w:rsidR="00B8002C" w:rsidRPr="00565976" w:rsidRDefault="00B8002C" w:rsidP="00565976">
      <w:pPr>
        <w:ind w:firstLine="567"/>
        <w:jc w:val="both"/>
      </w:pPr>
      <w:r w:rsidRPr="00565976">
        <w:t>пункт 38 изложить в следующей редакции:</w:t>
      </w:r>
    </w:p>
    <w:p w:rsidR="00B8002C" w:rsidRPr="00565976" w:rsidRDefault="00B8002C" w:rsidP="00565976">
      <w:pPr>
        <w:ind w:firstLine="567"/>
        <w:jc w:val="both"/>
      </w:pPr>
      <w:r w:rsidRPr="00565976">
        <w:t>«38. </w:t>
      </w:r>
      <w:proofErr w:type="gramStart"/>
      <w:r w:rsidRPr="00565976">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бюджетным или автономным учреждением города Новочебоксарска Чувашской Республики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sub_98" w:history="1">
        <w:r w:rsidRPr="00565976">
          <w:rPr>
            <w:rStyle w:val="a6"/>
          </w:rPr>
          <w:t>приложением</w:t>
        </w:r>
        <w:proofErr w:type="gramEnd"/>
        <w:r w:rsidRPr="00565976">
          <w:rPr>
            <w:rStyle w:val="a6"/>
          </w:rPr>
          <w:t xml:space="preserve"> №</w:t>
        </w:r>
        <w:r w:rsidR="009A37F5" w:rsidRPr="00565976">
          <w:rPr>
            <w:rStyle w:val="a6"/>
          </w:rPr>
          <w:t xml:space="preserve"> </w:t>
        </w:r>
        <w:r w:rsidRPr="00565976">
          <w:rPr>
            <w:rStyle w:val="a6"/>
          </w:rPr>
          <w:t>2</w:t>
        </w:r>
      </w:hyperlink>
      <w:r w:rsidRPr="00565976">
        <w:t xml:space="preserve"> к настоящему Положению. В предварительном </w:t>
      </w:r>
      <w:proofErr w:type="gramStart"/>
      <w:r w:rsidRPr="00565976">
        <w:t>отчете</w:t>
      </w:r>
      <w:proofErr w:type="gramEnd"/>
      <w:r w:rsidRPr="00565976">
        <w:t xml:space="preserve">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w:t>
      </w:r>
      <w:proofErr w:type="gramStart"/>
      <w:r w:rsidRPr="00565976">
        <w:t xml:space="preserve">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w:t>
      </w:r>
      <w:r w:rsidRPr="00565976">
        <w:lastRenderedPageBreak/>
        <w:t xml:space="preserve">допустимых (возможных) отклонений), то муниципальное задание подлежит </w:t>
      </w:r>
      <w:hyperlink r:id="rId54" w:history="1">
        <w:r w:rsidRPr="00565976">
          <w:rPr>
            <w:rStyle w:val="a6"/>
          </w:rPr>
          <w:t>уточнению</w:t>
        </w:r>
      </w:hyperlink>
      <w:r w:rsidRPr="00565976">
        <w:t xml:space="preserve"> в соответствии с указанными в предварительном отчете показателями.</w:t>
      </w:r>
      <w:proofErr w:type="gramEnd"/>
    </w:p>
    <w:p w:rsidR="00B8002C" w:rsidRPr="00565976" w:rsidRDefault="00B8002C" w:rsidP="00565976">
      <w:pPr>
        <w:ind w:firstLine="567"/>
        <w:jc w:val="both"/>
      </w:pPr>
      <w:bookmarkStart w:id="44" w:name="sub_462"/>
      <w:proofErr w:type="gramStart"/>
      <w:r w:rsidRPr="00565976">
        <w:t xml:space="preserve">Если на основании </w:t>
      </w:r>
      <w:hyperlink w:anchor="sub_98" w:history="1">
        <w:r w:rsidRPr="00565976">
          <w:rPr>
            <w:rStyle w:val="a6"/>
          </w:rPr>
          <w:t>отчета</w:t>
        </w:r>
      </w:hyperlink>
      <w:r w:rsidRPr="00565976">
        <w:t xml:space="preserve"> о выполнении муниципального задания, предусмотренного </w:t>
      </w:r>
      <w:hyperlink w:anchor="sub_94" w:history="1">
        <w:r w:rsidRPr="00565976">
          <w:rPr>
            <w:rStyle w:val="a6"/>
          </w:rPr>
          <w:t xml:space="preserve">пунктом </w:t>
        </w:r>
      </w:hyperlink>
      <w:r w:rsidR="008D6944" w:rsidRPr="00565976">
        <w:t>39</w:t>
      </w:r>
      <w:r w:rsidRPr="00565976">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города Новочебоксарска в соответствии с </w:t>
      </w:r>
      <w:hyperlink r:id="rId55" w:history="1">
        <w:r w:rsidRPr="00565976">
          <w:rPr>
            <w:rStyle w:val="a6"/>
          </w:rPr>
          <w:t>бюджетным законодательством</w:t>
        </w:r>
      </w:hyperlink>
      <w:r w:rsidRPr="00565976">
        <w:t xml:space="preserve"> Российской Федерации в объеме, соответствующем показателям, характеризующим объем </w:t>
      </w:r>
      <w:proofErr w:type="spellStart"/>
      <w:r w:rsidRPr="00565976">
        <w:t>неоказанной</w:t>
      </w:r>
      <w:proofErr w:type="spellEnd"/>
      <w:r w:rsidRPr="00565976">
        <w:t xml:space="preserve"> муниципальной услуги (невыполненной</w:t>
      </w:r>
      <w:proofErr w:type="gramEnd"/>
      <w:r w:rsidRPr="00565976">
        <w:t xml:space="preserve"> работы)</w:t>
      </w:r>
      <w:r w:rsidR="00B819CD" w:rsidRPr="00565976">
        <w:t>, и учитываются в порядке, установленном для учета сумм возврата дебиторской задолженности.</w:t>
      </w:r>
    </w:p>
    <w:p w:rsidR="00B8002C" w:rsidRPr="00565976" w:rsidRDefault="00B8002C" w:rsidP="00565976">
      <w:pPr>
        <w:ind w:firstLine="567"/>
        <w:jc w:val="both"/>
      </w:pPr>
      <w:bookmarkStart w:id="45" w:name="sub_463"/>
      <w:bookmarkEnd w:id="44"/>
      <w:r w:rsidRPr="00565976">
        <w:t xml:space="preserve">Предварительный отчет об исполнении муниципального задания в части работ за соответствующий финансовый год, указанный в </w:t>
      </w:r>
      <w:hyperlink w:anchor="sub_93" w:history="1">
        <w:r w:rsidRPr="00565976">
          <w:rPr>
            <w:rStyle w:val="a6"/>
          </w:rPr>
          <w:t>абзаце первом</w:t>
        </w:r>
      </w:hyperlink>
      <w:r w:rsidRPr="00565976">
        <w:t xml:space="preserve"> настоящего пункта, представляется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w:t>
      </w:r>
      <w:proofErr w:type="gramStart"/>
      <w:r w:rsidRPr="00565976">
        <w:t xml:space="preserve">В случае если органом, осуществляющим функции и полномочия учредителя в отношении бюджетных или автономных учреждений города Новочебоксарска Чувашской Республики,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sub_93" w:history="1">
        <w:r w:rsidRPr="00565976">
          <w:rPr>
            <w:rStyle w:val="a6"/>
          </w:rPr>
          <w:t>абзацем первым</w:t>
        </w:r>
      </w:hyperlink>
      <w:r w:rsidRPr="00565976">
        <w:t xml:space="preserve"> настоящего пункта.</w:t>
      </w:r>
      <w:proofErr w:type="gramEnd"/>
    </w:p>
    <w:p w:rsidR="00B819CD" w:rsidRPr="00565976" w:rsidRDefault="00B819CD" w:rsidP="00565976">
      <w:pPr>
        <w:ind w:firstLine="567"/>
        <w:jc w:val="both"/>
      </w:pPr>
      <w:bookmarkStart w:id="46" w:name="sub_464"/>
      <w:r w:rsidRPr="00565976">
        <w:t>Расчет объема субсидии, подлежащей возврату в бюджет города Новочебоксарска Чувашской Республики,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bookmarkEnd w:id="46"/>
    <w:p w:rsidR="00B819CD" w:rsidRPr="00565976" w:rsidRDefault="00B819CD" w:rsidP="00565976">
      <w:pPr>
        <w:ind w:firstLine="567"/>
        <w:jc w:val="both"/>
      </w:pPr>
      <w:r w:rsidRPr="00565976">
        <w:t xml:space="preserve">Муниципальные бюджетные или автономные учреждения обеспечивают возврат в бюджет города Новочебоксарска Чувашской Республики субсидии в объеме, рассчитанном в соответствии с положениями </w:t>
      </w:r>
      <w:hyperlink w:anchor="sub_464" w:history="1">
        <w:r w:rsidRPr="00565976">
          <w:rPr>
            <w:rStyle w:val="a6"/>
          </w:rPr>
          <w:t>абзаца четвертого</w:t>
        </w:r>
      </w:hyperlink>
      <w:r w:rsidRPr="00565976">
        <w:t xml:space="preserve"> настоящего пункта, не позднее 1 мая текущего финансового года.</w:t>
      </w:r>
    </w:p>
    <w:p w:rsidR="00B8002C" w:rsidRPr="00565976" w:rsidRDefault="00B8002C" w:rsidP="00565976">
      <w:pPr>
        <w:ind w:firstLine="567"/>
        <w:jc w:val="both"/>
      </w:pPr>
      <w:r w:rsidRPr="00565976">
        <w:t xml:space="preserve">Требования, установленные </w:t>
      </w:r>
      <w:hyperlink w:anchor="sub_92" w:history="1">
        <w:r w:rsidRPr="00565976">
          <w:rPr>
            <w:rStyle w:val="a6"/>
          </w:rPr>
          <w:t>пунктами </w:t>
        </w:r>
      </w:hyperlink>
      <w:r w:rsidR="008D6944" w:rsidRPr="00565976">
        <w:t>37</w:t>
      </w:r>
      <w:r w:rsidRPr="00565976">
        <w:t xml:space="preserve"> </w:t>
      </w:r>
      <w:r w:rsidR="008D6944" w:rsidRPr="00565976">
        <w:t xml:space="preserve">Положения </w:t>
      </w:r>
      <w:r w:rsidRPr="00565976">
        <w:t xml:space="preserve">и </w:t>
      </w:r>
      <w:r w:rsidR="008D6944" w:rsidRPr="00565976">
        <w:t xml:space="preserve">абзацами первым- </w:t>
      </w:r>
      <w:r w:rsidR="00B819CD" w:rsidRPr="00565976">
        <w:t xml:space="preserve">шестым </w:t>
      </w:r>
      <w:r w:rsidRPr="00565976">
        <w:t>настоящего</w:t>
      </w:r>
      <w:r w:rsidR="008D6944" w:rsidRPr="00565976">
        <w:t xml:space="preserve"> пункта</w:t>
      </w:r>
      <w:r w:rsidRPr="00565976">
        <w:t>, связанные с перечислением субсидии, не распространяются:</w:t>
      </w:r>
    </w:p>
    <w:p w:rsidR="00B8002C" w:rsidRPr="00565976" w:rsidRDefault="00B8002C" w:rsidP="00565976">
      <w:pPr>
        <w:ind w:firstLine="567"/>
        <w:jc w:val="both"/>
      </w:pPr>
      <w:bookmarkStart w:id="47" w:name="sub_4611"/>
      <w:r w:rsidRPr="00565976">
        <w:t>а) на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B8002C" w:rsidRPr="00565976" w:rsidRDefault="00B8002C" w:rsidP="00565976">
      <w:pPr>
        <w:ind w:firstLine="567"/>
        <w:jc w:val="both"/>
      </w:pPr>
      <w:bookmarkStart w:id="48" w:name="sub_4612"/>
      <w:bookmarkEnd w:id="47"/>
      <w:r w:rsidRPr="00565976">
        <w:t>б) на учреждение, находящееся в процессе реорганизации или ликвидации;</w:t>
      </w:r>
    </w:p>
    <w:p w:rsidR="00B8002C" w:rsidRPr="00565976" w:rsidRDefault="00B8002C" w:rsidP="00565976">
      <w:pPr>
        <w:ind w:firstLine="567"/>
        <w:jc w:val="both"/>
      </w:pPr>
      <w:bookmarkStart w:id="49" w:name="sub_4613"/>
      <w:bookmarkEnd w:id="48"/>
      <w:proofErr w:type="gramStart"/>
      <w:r w:rsidRPr="00565976">
        <w:t xml:space="preserve">в) на предоставление субсидии в части выплат в рамках указов Президента Российской Федерации </w:t>
      </w:r>
      <w:hyperlink r:id="rId56" w:history="1">
        <w:r w:rsidRPr="00565976">
          <w:rPr>
            <w:rStyle w:val="a6"/>
          </w:rPr>
          <w:t xml:space="preserve">от 7 мая 2012 г. </w:t>
        </w:r>
        <w:r w:rsidR="008D6944" w:rsidRPr="00565976">
          <w:rPr>
            <w:rStyle w:val="a6"/>
          </w:rPr>
          <w:t>№</w:t>
        </w:r>
        <w:r w:rsidRPr="00565976">
          <w:rPr>
            <w:rStyle w:val="a6"/>
          </w:rPr>
          <w:t> 597</w:t>
        </w:r>
      </w:hyperlink>
      <w:r w:rsidRPr="00565976">
        <w:t xml:space="preserve"> </w:t>
      </w:r>
      <w:r w:rsidR="008D6944" w:rsidRPr="00565976">
        <w:t>«</w:t>
      </w:r>
      <w:r w:rsidRPr="00565976">
        <w:t>О мероприятиях по реализации государственной социальной политики</w:t>
      </w:r>
      <w:r w:rsidR="008D6944" w:rsidRPr="00565976">
        <w:t>»</w:t>
      </w:r>
      <w:r w:rsidRPr="00565976">
        <w:t xml:space="preserve">, </w:t>
      </w:r>
      <w:hyperlink r:id="rId57" w:history="1">
        <w:r w:rsidR="008D6944" w:rsidRPr="00565976">
          <w:rPr>
            <w:rStyle w:val="a6"/>
          </w:rPr>
          <w:t>от 1 июня 2012 г. №</w:t>
        </w:r>
        <w:r w:rsidRPr="00565976">
          <w:rPr>
            <w:rStyle w:val="a6"/>
          </w:rPr>
          <w:t> 761</w:t>
        </w:r>
      </w:hyperlink>
      <w:r w:rsidRPr="00565976">
        <w:t xml:space="preserve"> </w:t>
      </w:r>
      <w:r w:rsidR="008D6944" w:rsidRPr="00565976">
        <w:t>«</w:t>
      </w:r>
      <w:r w:rsidRPr="00565976">
        <w:t>О Национальной стратегии действий в интересах детей на 2012 - 2017 годы</w:t>
      </w:r>
      <w:r w:rsidR="008D6944" w:rsidRPr="00565976">
        <w:t>»</w:t>
      </w:r>
      <w:r w:rsidRPr="00565976">
        <w:t xml:space="preserve"> и </w:t>
      </w:r>
      <w:hyperlink r:id="rId58" w:history="1">
        <w:r w:rsidRPr="00565976">
          <w:rPr>
            <w:rStyle w:val="a6"/>
          </w:rPr>
          <w:t xml:space="preserve">от 28 декабря 2012 г. </w:t>
        </w:r>
        <w:r w:rsidR="008D6944" w:rsidRPr="00565976">
          <w:rPr>
            <w:rStyle w:val="a6"/>
          </w:rPr>
          <w:t>№</w:t>
        </w:r>
        <w:r w:rsidRPr="00565976">
          <w:rPr>
            <w:rStyle w:val="a6"/>
          </w:rPr>
          <w:t> 1688</w:t>
        </w:r>
      </w:hyperlink>
      <w:r w:rsidRPr="00565976">
        <w:t xml:space="preserve"> </w:t>
      </w:r>
      <w:r w:rsidR="008D6944" w:rsidRPr="00565976">
        <w:t>«</w:t>
      </w:r>
      <w:r w:rsidRPr="00565976">
        <w:t>О некоторых мерах по реализации государственной политики в сфере защиты</w:t>
      </w:r>
      <w:proofErr w:type="gramEnd"/>
      <w:r w:rsidRPr="00565976">
        <w:t xml:space="preserve"> детей-сирот и детей, оставшихся без попечения родителей</w:t>
      </w:r>
      <w:r w:rsidR="008D6944" w:rsidRPr="00565976">
        <w:t>»</w:t>
      </w:r>
      <w:r w:rsidRPr="00565976">
        <w:t>;</w:t>
      </w:r>
    </w:p>
    <w:bookmarkEnd w:id="49"/>
    <w:p w:rsidR="00B8002C" w:rsidRPr="00565976" w:rsidRDefault="00B8002C" w:rsidP="00565976">
      <w:pPr>
        <w:ind w:firstLine="567"/>
        <w:jc w:val="both"/>
      </w:pPr>
      <w:r w:rsidRPr="00565976">
        <w:t>г) на бюджетное или автономное учреждение</w:t>
      </w:r>
      <w:r w:rsidR="008D6944" w:rsidRPr="00565976">
        <w:t xml:space="preserve"> города Новочебоксарска Чувашской Республики</w:t>
      </w:r>
      <w:r w:rsidRPr="00565976">
        <w:t xml:space="preserve">, оказывающее </w:t>
      </w:r>
      <w:r w:rsidR="008D6944" w:rsidRPr="00565976">
        <w:t xml:space="preserve">муниципальные </w:t>
      </w:r>
      <w:r w:rsidRPr="00565976">
        <w:t>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w:t>
      </w:r>
      <w:r w:rsidR="008D6944" w:rsidRPr="00565976">
        <w:t xml:space="preserve"> города Новочебоксарска Чувашской Республики</w:t>
      </w:r>
      <w:r w:rsidRPr="00565976">
        <w:t>, не установлено иное</w:t>
      </w:r>
      <w:proofErr w:type="gramStart"/>
      <w:r w:rsidRPr="00565976">
        <w:t>.</w:t>
      </w:r>
      <w:r w:rsidR="008D6944" w:rsidRPr="00565976">
        <w:t>»;</w:t>
      </w:r>
      <w:proofErr w:type="gramEnd"/>
    </w:p>
    <w:p w:rsidR="00B8002C" w:rsidRPr="00565976" w:rsidRDefault="008D6944" w:rsidP="00565976">
      <w:pPr>
        <w:ind w:firstLine="567"/>
        <w:jc w:val="both"/>
      </w:pPr>
      <w:r w:rsidRPr="00565976">
        <w:t>пункт 39 дополнить абзацами следующего содержания:</w:t>
      </w:r>
    </w:p>
    <w:p w:rsidR="008D6944" w:rsidRPr="00565976" w:rsidRDefault="008D6944" w:rsidP="00565976">
      <w:pPr>
        <w:ind w:firstLine="567"/>
        <w:jc w:val="both"/>
      </w:pPr>
      <w:bookmarkStart w:id="50" w:name="sub_941"/>
      <w:bookmarkEnd w:id="45"/>
      <w:r w:rsidRPr="00565976">
        <w:t xml:space="preserve">Указанный </w:t>
      </w:r>
      <w:hyperlink w:anchor="sub_98" w:history="1">
        <w:r w:rsidRPr="00565976">
          <w:rPr>
            <w:rStyle w:val="a6"/>
          </w:rPr>
          <w:t>отчет</w:t>
        </w:r>
      </w:hyperlink>
      <w:r w:rsidRPr="00565976">
        <w:t xml:space="preserve"> представляется в сроки, установленные </w:t>
      </w:r>
      <w:hyperlink w:anchor="sub_97" w:history="1">
        <w:r w:rsidRPr="00565976">
          <w:rPr>
            <w:rStyle w:val="a6"/>
          </w:rPr>
          <w:t>муниципальным заданием</w:t>
        </w:r>
      </w:hyperlink>
      <w:r w:rsidRPr="00565976">
        <w:t xml:space="preserve">, но не позднее 1 марта финансового года, следующего </w:t>
      </w:r>
      <w:proofErr w:type="gramStart"/>
      <w:r w:rsidRPr="00565976">
        <w:t>за</w:t>
      </w:r>
      <w:proofErr w:type="gramEnd"/>
      <w:r w:rsidRPr="00565976">
        <w:t xml:space="preserve"> отчетным.</w:t>
      </w:r>
    </w:p>
    <w:p w:rsidR="008D6944" w:rsidRPr="00565976" w:rsidRDefault="008D6944" w:rsidP="00565976">
      <w:pPr>
        <w:ind w:firstLine="567"/>
        <w:jc w:val="both"/>
      </w:pPr>
      <w:bookmarkStart w:id="51" w:name="sub_1473"/>
      <w:bookmarkEnd w:id="50"/>
      <w:proofErr w:type="gramStart"/>
      <w:r w:rsidRPr="00565976">
        <w:t>В случае если органом, осуществляющим функции и полномочия учредителя в отношении бюджетных или автономных учреждений</w:t>
      </w:r>
      <w:r w:rsidR="00844D44" w:rsidRPr="00565976">
        <w:t xml:space="preserve"> города Новочебоксарска Чувашской Республики</w:t>
      </w:r>
      <w:r w:rsidRPr="00565976">
        <w:t>,</w:t>
      </w:r>
      <w:r w:rsidR="00844D44" w:rsidRPr="00565976">
        <w:t xml:space="preserve"> главным распорядителем средств </w:t>
      </w:r>
      <w:r w:rsidRPr="00565976">
        <w:t>бюджета</w:t>
      </w:r>
      <w:r w:rsidR="00844D44" w:rsidRPr="00565976">
        <w:t xml:space="preserve"> города Новочебоксарска Чувашской Республики</w:t>
      </w:r>
      <w:r w:rsidRPr="00565976">
        <w:t>, в ведении которого находятся казенные учреждения</w:t>
      </w:r>
      <w:r w:rsidR="00844D44" w:rsidRPr="00565976">
        <w:t xml:space="preserve"> города Новочебоксарска Чувашской Республики</w:t>
      </w:r>
      <w:r w:rsidRPr="00565976">
        <w:t xml:space="preserve">, предусмотрено представление отчета о выполнении </w:t>
      </w:r>
      <w:r w:rsidR="00844D44" w:rsidRPr="00565976">
        <w:t xml:space="preserve">муниципального </w:t>
      </w:r>
      <w:r w:rsidRPr="00565976">
        <w:t xml:space="preserve">задания в части, касающейся показателей объема оказания </w:t>
      </w:r>
      <w:r w:rsidR="00844D44" w:rsidRPr="00565976">
        <w:t xml:space="preserve">муниципальных </w:t>
      </w:r>
      <w:r w:rsidRPr="00565976">
        <w:t>услуг (выполнения работ), на иную дату (ежемесячно, ежеквартально), показатели</w:t>
      </w:r>
      <w:proofErr w:type="gramEnd"/>
      <w:r w:rsidRPr="00565976">
        <w:t xml:space="preserve"> отчета формируются на отчетную дату нарастающим итогом с начала года. </w:t>
      </w:r>
      <w:proofErr w:type="gramStart"/>
      <w:r w:rsidRPr="00565976">
        <w:t>При этом орган, осуществляющий функции и полномочия учредителя в отношении бюджетных или автономных учреждений</w:t>
      </w:r>
      <w:r w:rsidR="00844D44" w:rsidRPr="00565976">
        <w:t xml:space="preserve"> города Новочебоксарска Чувашской Республики</w:t>
      </w:r>
      <w:r w:rsidRPr="00565976">
        <w:t>, и главный распорядитель средств бюджета</w:t>
      </w:r>
      <w:r w:rsidR="00844D44" w:rsidRPr="00565976">
        <w:t xml:space="preserve"> города Новочебоксарска Чувашской Республики</w:t>
      </w:r>
      <w:r w:rsidRPr="00565976">
        <w:t>, в ведении которого находятся казенные учреждения</w:t>
      </w:r>
      <w:r w:rsidR="00844D44" w:rsidRPr="00565976">
        <w:t xml:space="preserve"> города Новочебоксарска Чувашской Республики</w:t>
      </w:r>
      <w:r w:rsidRPr="00565976">
        <w:t xml:space="preserve">, вправе установить плановые показатели достижения результатов на установленную им отчетную дату в процентах от годового объема оказания </w:t>
      </w:r>
      <w:r w:rsidR="00844D44" w:rsidRPr="00565976">
        <w:t xml:space="preserve">муниципальных </w:t>
      </w:r>
      <w:r w:rsidRPr="00565976">
        <w:t>услуг (выполнения работ) или в</w:t>
      </w:r>
      <w:proofErr w:type="gramEnd"/>
      <w:r w:rsidRPr="00565976">
        <w:t xml:space="preserve"> натуральных </w:t>
      </w:r>
      <w:proofErr w:type="gramStart"/>
      <w:r w:rsidRPr="00565976">
        <w:t>показателях</w:t>
      </w:r>
      <w:proofErr w:type="gramEnd"/>
      <w:r w:rsidRPr="00565976">
        <w:t xml:space="preserve"> как для </w:t>
      </w:r>
      <w:r w:rsidR="00844D44" w:rsidRPr="00565976">
        <w:t xml:space="preserve">муниципального </w:t>
      </w:r>
      <w:r w:rsidRPr="00565976">
        <w:t>задания в целом, так и относительно его части (с учетом неравномерного процесса их оказания (выполнения).</w:t>
      </w:r>
      <w:r w:rsidR="00844D44" w:rsidRPr="00565976">
        <w:t>»;</w:t>
      </w:r>
    </w:p>
    <w:bookmarkEnd w:id="51"/>
    <w:p w:rsidR="00844D44" w:rsidRPr="00565976" w:rsidRDefault="00844D44" w:rsidP="00565976">
      <w:pPr>
        <w:ind w:firstLine="567"/>
        <w:jc w:val="both"/>
      </w:pPr>
      <w:r w:rsidRPr="00565976">
        <w:t> </w:t>
      </w:r>
      <w:hyperlink r:id="rId59" w:history="1">
        <w:r w:rsidRPr="00565976">
          <w:rPr>
            <w:rStyle w:val="a6"/>
          </w:rPr>
          <w:t>пункт 4</w:t>
        </w:r>
      </w:hyperlink>
      <w:r w:rsidRPr="00565976">
        <w:t xml:space="preserve">0 дополнить </w:t>
      </w:r>
      <w:hyperlink r:id="rId60" w:history="1">
        <w:r w:rsidRPr="00565976">
          <w:rPr>
            <w:rStyle w:val="a6"/>
          </w:rPr>
          <w:t>абзацем</w:t>
        </w:r>
      </w:hyperlink>
      <w:r w:rsidRPr="00565976">
        <w:t xml:space="preserve"> следующего содержания:</w:t>
      </w:r>
    </w:p>
    <w:p w:rsidR="00844D44" w:rsidRPr="00565976" w:rsidRDefault="00844D44" w:rsidP="00565976">
      <w:pPr>
        <w:ind w:firstLine="567"/>
        <w:jc w:val="both"/>
      </w:pPr>
      <w:bookmarkStart w:id="52" w:name="sub_951"/>
      <w:r w:rsidRPr="00565976">
        <w:t xml:space="preserve">«Правила осуществления контроля органами, осуществляющими функции и полномочия учредителей, и главными распорядителями средств бюджета города Новочебоксарска Чувашской </w:t>
      </w:r>
      <w:r w:rsidRPr="00565976">
        <w:lastRenderedPageBreak/>
        <w:t>Республики, в ведении которых находятся казенные учреждения, за выполнением муниципального задания устанавливаются указанными органами</w:t>
      </w:r>
      <w:proofErr w:type="gramStart"/>
      <w:r w:rsidRPr="00565976">
        <w:t>.»;</w:t>
      </w:r>
      <w:proofErr w:type="gramEnd"/>
    </w:p>
    <w:p w:rsidR="003B6EB9" w:rsidRPr="00565976" w:rsidRDefault="00341662" w:rsidP="00565976">
      <w:pPr>
        <w:ind w:firstLine="567"/>
        <w:jc w:val="both"/>
      </w:pPr>
      <w:hyperlink r:id="rId61" w:history="1">
        <w:r w:rsidR="003B6EB9" w:rsidRPr="00565976">
          <w:rPr>
            <w:rStyle w:val="a6"/>
          </w:rPr>
          <w:t>Приложения № 1</w:t>
        </w:r>
      </w:hyperlink>
      <w:r w:rsidR="003B6EB9" w:rsidRPr="00565976">
        <w:t xml:space="preserve"> и </w:t>
      </w:r>
      <w:hyperlink r:id="rId62" w:history="1">
        <w:r w:rsidR="003B6EB9" w:rsidRPr="00565976">
          <w:rPr>
            <w:rStyle w:val="a6"/>
          </w:rPr>
          <w:t>№</w:t>
        </w:r>
      </w:hyperlink>
      <w:r w:rsidR="00DA4F30" w:rsidRPr="00565976">
        <w:t>2</w:t>
      </w:r>
      <w:r w:rsidR="003B6EB9" w:rsidRPr="00565976">
        <w:t xml:space="preserve"> к указанному Положению изложить в редакции согласно </w:t>
      </w:r>
      <w:hyperlink w:anchor="sub_100" w:history="1">
        <w:r w:rsidR="003B6EB9" w:rsidRPr="00565976">
          <w:rPr>
            <w:rStyle w:val="a6"/>
          </w:rPr>
          <w:t>приложениям № 1</w:t>
        </w:r>
      </w:hyperlink>
      <w:r w:rsidR="003B6EB9" w:rsidRPr="00565976">
        <w:t xml:space="preserve"> и №</w:t>
      </w:r>
      <w:hyperlink w:anchor="sub_200" w:history="1">
        <w:r w:rsidR="003B6EB9" w:rsidRPr="00565976">
          <w:rPr>
            <w:rStyle w:val="a6"/>
          </w:rPr>
          <w:t> 2</w:t>
        </w:r>
      </w:hyperlink>
      <w:r w:rsidR="003B6EB9" w:rsidRPr="00565976">
        <w:t xml:space="preserve"> к настоящему постановлению.</w:t>
      </w:r>
    </w:p>
    <w:bookmarkEnd w:id="10"/>
    <w:bookmarkEnd w:id="11"/>
    <w:bookmarkEnd w:id="21"/>
    <w:bookmarkEnd w:id="25"/>
    <w:bookmarkEnd w:id="35"/>
    <w:bookmarkEnd w:id="52"/>
    <w:p w:rsidR="00DF63A8" w:rsidRPr="00565976" w:rsidRDefault="00DF63A8" w:rsidP="00565976">
      <w:pPr>
        <w:ind w:firstLine="567"/>
        <w:jc w:val="both"/>
      </w:pPr>
      <w:r w:rsidRPr="00565976">
        <w:t xml:space="preserve">3. </w:t>
      </w:r>
      <w:proofErr w:type="gramStart"/>
      <w:r w:rsidRPr="00565976">
        <w:t xml:space="preserve">Установить, что </w:t>
      </w:r>
      <w:hyperlink r:id="rId63" w:history="1">
        <w:r w:rsidRPr="00565976">
          <w:rPr>
            <w:rStyle w:val="a6"/>
          </w:rPr>
          <w:t>Положение</w:t>
        </w:r>
      </w:hyperlink>
      <w:r w:rsidRPr="00565976">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w:t>
      </w:r>
      <w:hyperlink r:id="rId64" w:history="1">
        <w:r w:rsidRPr="00565976">
          <w:rPr>
            <w:rStyle w:val="a6"/>
          </w:rPr>
          <w:t>постановлением</w:t>
        </w:r>
      </w:hyperlink>
      <w:r w:rsidRPr="00565976">
        <w:t xml:space="preserve"> администрации города Новочебоксарска Чувашской Республики</w:t>
      </w:r>
      <w:r w:rsidR="00FF232E" w:rsidRPr="00565976">
        <w:t xml:space="preserve"> </w:t>
      </w:r>
      <w:r w:rsidRPr="00565976">
        <w:t>от 18.02.2016 №</w:t>
      </w:r>
      <w:r w:rsidR="009A37F5" w:rsidRPr="00565976">
        <w:t xml:space="preserve"> </w:t>
      </w:r>
      <w:r w:rsidRPr="00565976">
        <w:t>313</w:t>
      </w:r>
      <w:r w:rsidR="00FF232E" w:rsidRPr="00565976">
        <w:t xml:space="preserve"> </w:t>
      </w:r>
      <w:r w:rsidRPr="00565976">
        <w:t>(в редакции настоящего постановления), применяется к правоотношениям, возникшим при формировании муниципального задания на 2019 год и на плановый период 2020 и 2021 годов и расчете объема финансового</w:t>
      </w:r>
      <w:proofErr w:type="gramEnd"/>
      <w:r w:rsidRPr="00565976">
        <w:t xml:space="preserve"> </w:t>
      </w:r>
      <w:proofErr w:type="gramStart"/>
      <w:r w:rsidRPr="00565976">
        <w:t>обеспечения его выполнения, за исключением</w:t>
      </w:r>
      <w:r w:rsidR="00CF360B" w:rsidRPr="00565976">
        <w:t xml:space="preserve"> </w:t>
      </w:r>
      <w:hyperlink w:anchor="sub_1151" w:history="1">
        <w:r w:rsidRPr="00565976">
          <w:rPr>
            <w:rStyle w:val="a6"/>
          </w:rPr>
          <w:t>пункта 1</w:t>
        </w:r>
        <w:r w:rsidR="002B3EEB" w:rsidRPr="00565976">
          <w:rPr>
            <w:rStyle w:val="a6"/>
          </w:rPr>
          <w:t>3</w:t>
        </w:r>
        <w:r w:rsidRPr="00565976">
          <w:rPr>
            <w:rStyle w:val="a6"/>
          </w:rPr>
          <w:t>.1</w:t>
        </w:r>
      </w:hyperlink>
      <w:r w:rsidRPr="00565976">
        <w:t>,</w:t>
      </w:r>
      <w:r w:rsidR="00142B0B" w:rsidRPr="00565976">
        <w:t xml:space="preserve"> </w:t>
      </w:r>
      <w:hyperlink r:id="rId65" w:history="1">
        <w:r w:rsidRPr="00565976">
          <w:rPr>
            <w:rStyle w:val="a6"/>
          </w:rPr>
          <w:t>абзацев второго</w:t>
        </w:r>
      </w:hyperlink>
      <w:r w:rsidRPr="00565976">
        <w:t xml:space="preserve"> </w:t>
      </w:r>
      <w:hyperlink r:id="rId66" w:history="1">
        <w:r w:rsidRPr="00565976">
          <w:rPr>
            <w:rStyle w:val="a6"/>
          </w:rPr>
          <w:t>пункта 2</w:t>
        </w:r>
        <w:r w:rsidR="004B4950" w:rsidRPr="00565976">
          <w:rPr>
            <w:rStyle w:val="a6"/>
          </w:rPr>
          <w:t>0</w:t>
        </w:r>
      </w:hyperlink>
      <w:r w:rsidRPr="00565976">
        <w:t xml:space="preserve">, </w:t>
      </w:r>
      <w:hyperlink r:id="rId67" w:history="1">
        <w:r w:rsidRPr="00565976">
          <w:rPr>
            <w:rStyle w:val="a6"/>
          </w:rPr>
          <w:t>абзаца второго пункта 2</w:t>
        </w:r>
        <w:r w:rsidR="0066337D" w:rsidRPr="00565976">
          <w:rPr>
            <w:rStyle w:val="a6"/>
          </w:rPr>
          <w:t>1</w:t>
        </w:r>
      </w:hyperlink>
      <w:r w:rsidRPr="00565976">
        <w:t xml:space="preserve">, </w:t>
      </w:r>
      <w:hyperlink r:id="rId68" w:history="1">
        <w:r w:rsidRPr="00565976">
          <w:rPr>
            <w:rStyle w:val="a6"/>
          </w:rPr>
          <w:t>пункта 2</w:t>
        </w:r>
        <w:r w:rsidR="0066337D" w:rsidRPr="00565976">
          <w:rPr>
            <w:rStyle w:val="a6"/>
          </w:rPr>
          <w:t>2</w:t>
        </w:r>
      </w:hyperlink>
      <w:r w:rsidRPr="00565976">
        <w:t xml:space="preserve">, </w:t>
      </w:r>
      <w:hyperlink r:id="rId69" w:history="1">
        <w:r w:rsidRPr="00565976">
          <w:rPr>
            <w:rStyle w:val="a6"/>
          </w:rPr>
          <w:t xml:space="preserve">пункта </w:t>
        </w:r>
        <w:r w:rsidR="00BF55AD" w:rsidRPr="00565976">
          <w:rPr>
            <w:rStyle w:val="a6"/>
          </w:rPr>
          <w:t>27</w:t>
        </w:r>
      </w:hyperlink>
      <w:r w:rsidRPr="00565976">
        <w:t xml:space="preserve"> и </w:t>
      </w:r>
      <w:hyperlink r:id="rId70" w:history="1">
        <w:r w:rsidRPr="00565976">
          <w:rPr>
            <w:rStyle w:val="a6"/>
          </w:rPr>
          <w:t>абзаца первого пункта </w:t>
        </w:r>
        <w:r w:rsidR="00BF55AD" w:rsidRPr="00565976">
          <w:rPr>
            <w:rStyle w:val="a6"/>
          </w:rPr>
          <w:t>36</w:t>
        </w:r>
      </w:hyperlink>
      <w:r w:rsidRPr="00565976">
        <w:t xml:space="preserve"> указанного Положения, а также </w:t>
      </w:r>
      <w:hyperlink r:id="rId71" w:history="1">
        <w:r w:rsidRPr="00565976">
          <w:rPr>
            <w:rStyle w:val="a6"/>
          </w:rPr>
          <w:t>приложений № 1 - 2</w:t>
        </w:r>
      </w:hyperlink>
      <w:r w:rsidRPr="00565976">
        <w:t xml:space="preserve"> к указанному Положению, которые применяются к правоотношениям, возникающим при формировании муниципального задания и расчете объема финансового обеспечения его выполнения, начиная с </w:t>
      </w:r>
      <w:r w:rsidR="00FF232E" w:rsidRPr="00565976">
        <w:t>муниципального</w:t>
      </w:r>
      <w:r w:rsidRPr="00565976">
        <w:t xml:space="preserve"> задания на 2020 год и на плановый</w:t>
      </w:r>
      <w:proofErr w:type="gramEnd"/>
      <w:r w:rsidRPr="00565976">
        <w:t xml:space="preserve"> период 2021 и 2022 годов.</w:t>
      </w:r>
    </w:p>
    <w:p w:rsidR="00476B8F" w:rsidRPr="00565976" w:rsidRDefault="00DF63A8" w:rsidP="00565976">
      <w:pPr>
        <w:ind w:firstLine="567"/>
        <w:jc w:val="both"/>
      </w:pPr>
      <w:r w:rsidRPr="00565976">
        <w:t>4</w:t>
      </w:r>
      <w:r w:rsidR="00476B8F" w:rsidRPr="00565976">
        <w:t xml:space="preserve">. Сектору пресс-службы администрации города Новочебоксарска Чувашской Республики обеспечить </w:t>
      </w:r>
      <w:hyperlink r:id="rId72" w:history="1">
        <w:r w:rsidR="00476B8F" w:rsidRPr="00565976">
          <w:rPr>
            <w:rStyle w:val="a6"/>
          </w:rPr>
          <w:t>опубликование</w:t>
        </w:r>
      </w:hyperlink>
      <w:r w:rsidR="00476B8F" w:rsidRPr="00565976">
        <w:t xml:space="preserve">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w:t>
      </w:r>
      <w:proofErr w:type="gramStart"/>
      <w:r w:rsidR="00476B8F" w:rsidRPr="00565976">
        <w:t>разместить его</w:t>
      </w:r>
      <w:proofErr w:type="gramEnd"/>
      <w:r w:rsidR="00476B8F" w:rsidRPr="00565976">
        <w:t xml:space="preserve"> на </w:t>
      </w:r>
      <w:hyperlink r:id="rId73" w:history="1">
        <w:r w:rsidR="00476B8F" w:rsidRPr="00565976">
          <w:rPr>
            <w:rStyle w:val="a6"/>
          </w:rPr>
          <w:t>официальном сайте</w:t>
        </w:r>
      </w:hyperlink>
      <w:r w:rsidR="00476B8F" w:rsidRPr="00565976">
        <w:t xml:space="preserve"> города Новочебоксарска в сети Интернет. </w:t>
      </w:r>
    </w:p>
    <w:p w:rsidR="00636C70" w:rsidRPr="00565976" w:rsidRDefault="00DF63A8" w:rsidP="00565976">
      <w:pPr>
        <w:ind w:firstLine="567"/>
        <w:jc w:val="both"/>
      </w:pPr>
      <w:r w:rsidRPr="00565976">
        <w:t>5</w:t>
      </w:r>
      <w:r w:rsidR="00476B8F" w:rsidRPr="00565976">
        <w:t xml:space="preserve">. </w:t>
      </w:r>
      <w:proofErr w:type="gramStart"/>
      <w:r w:rsidR="00476B8F" w:rsidRPr="00565976">
        <w:t>Контроль за</w:t>
      </w:r>
      <w:proofErr w:type="gramEnd"/>
      <w:r w:rsidR="00476B8F" w:rsidRPr="00565976">
        <w:t xml:space="preserve"> исполнением данного постановления возложить на заместителя  главы администрации</w:t>
      </w:r>
      <w:r w:rsidR="003B6EB9" w:rsidRPr="00565976">
        <w:t xml:space="preserve"> по экономике и финансам</w:t>
      </w:r>
      <w:r w:rsidR="00476B8F" w:rsidRPr="00565976">
        <w:t>.</w:t>
      </w:r>
    </w:p>
    <w:p w:rsidR="00476B8F" w:rsidRPr="00565976" w:rsidRDefault="00DF63A8" w:rsidP="00565976">
      <w:pPr>
        <w:ind w:firstLine="567"/>
        <w:jc w:val="both"/>
      </w:pPr>
      <w:r w:rsidRPr="00565976">
        <w:t>6</w:t>
      </w:r>
      <w:r w:rsidR="004E6FE8" w:rsidRPr="00565976">
        <w:t>. Настоящее постановление вступает в силу со дня его официального опубликования</w:t>
      </w:r>
      <w:r w:rsidR="00DB1A6A" w:rsidRPr="00565976">
        <w:t>.</w:t>
      </w:r>
    </w:p>
    <w:p w:rsidR="00476B8F" w:rsidRPr="00565976" w:rsidRDefault="00476B8F" w:rsidP="00565976">
      <w:pPr>
        <w:ind w:firstLine="567"/>
        <w:jc w:val="both"/>
      </w:pPr>
    </w:p>
    <w:p w:rsidR="00DB1A6A" w:rsidRPr="00565976" w:rsidRDefault="00DB1A6A" w:rsidP="00565976">
      <w:pPr>
        <w:ind w:firstLine="567"/>
        <w:jc w:val="both"/>
      </w:pPr>
    </w:p>
    <w:p w:rsidR="000A1934" w:rsidRPr="00565976" w:rsidRDefault="00CF1849" w:rsidP="00565976">
      <w:pPr>
        <w:ind w:firstLine="567"/>
        <w:jc w:val="both"/>
      </w:pPr>
      <w:r w:rsidRPr="00565976">
        <w:t>Г</w:t>
      </w:r>
      <w:r w:rsidR="000A1934" w:rsidRPr="00565976">
        <w:t>лав</w:t>
      </w:r>
      <w:r w:rsidRPr="00565976">
        <w:t>а</w:t>
      </w:r>
      <w:r w:rsidR="000A1934" w:rsidRPr="00565976">
        <w:t xml:space="preserve"> администрации</w:t>
      </w:r>
    </w:p>
    <w:p w:rsidR="000A1934" w:rsidRPr="00565976" w:rsidRDefault="000A1934" w:rsidP="00565976">
      <w:pPr>
        <w:ind w:firstLine="567"/>
        <w:jc w:val="both"/>
      </w:pPr>
      <w:r w:rsidRPr="00565976">
        <w:t>города Новочебоксарска</w:t>
      </w:r>
    </w:p>
    <w:p w:rsidR="000C37C7" w:rsidRPr="00565976" w:rsidRDefault="000A1934" w:rsidP="00565976">
      <w:pPr>
        <w:ind w:firstLine="567"/>
        <w:jc w:val="both"/>
      </w:pPr>
      <w:r w:rsidRPr="00565976">
        <w:t>Чувашской Республики</w:t>
      </w:r>
      <w:r w:rsidR="00051FAD" w:rsidRPr="00565976">
        <w:t xml:space="preserve">                                                  </w:t>
      </w:r>
      <w:r w:rsidR="00BF55A1" w:rsidRPr="00565976">
        <w:t xml:space="preserve">                 </w:t>
      </w:r>
      <w:r w:rsidR="00F241C4" w:rsidRPr="00565976">
        <w:t xml:space="preserve">    </w:t>
      </w:r>
      <w:r w:rsidR="00804FD9" w:rsidRPr="00565976">
        <w:t xml:space="preserve"> </w:t>
      </w:r>
      <w:r w:rsidR="00051FAD" w:rsidRPr="00565976">
        <w:t xml:space="preserve"> </w:t>
      </w:r>
      <w:r w:rsidRPr="00565976">
        <w:t>О.В. Чепрасова</w:t>
      </w:r>
    </w:p>
    <w:p w:rsidR="000C37C7" w:rsidRPr="00565976" w:rsidRDefault="00BF55A1" w:rsidP="00565976">
      <w:pPr>
        <w:ind w:firstLine="567"/>
        <w:jc w:val="both"/>
      </w:pPr>
      <w:r w:rsidRPr="00565976">
        <w:tab/>
      </w:r>
    </w:p>
    <w:p w:rsidR="0099156E" w:rsidRPr="00565976" w:rsidRDefault="0099156E" w:rsidP="00565976">
      <w:pPr>
        <w:ind w:firstLine="567"/>
        <w:jc w:val="both"/>
      </w:pPr>
    </w:p>
    <w:p w:rsidR="0099156E" w:rsidRPr="00565976" w:rsidRDefault="0099156E" w:rsidP="00565976">
      <w:pPr>
        <w:ind w:firstLine="567"/>
        <w:jc w:val="both"/>
      </w:pPr>
    </w:p>
    <w:p w:rsidR="0099156E" w:rsidRPr="00565976" w:rsidRDefault="0099156E" w:rsidP="00565976">
      <w:pPr>
        <w:ind w:firstLine="567"/>
        <w:jc w:val="both"/>
      </w:pPr>
    </w:p>
    <w:p w:rsidR="0099156E" w:rsidRPr="00565976" w:rsidRDefault="0099156E" w:rsidP="00565976">
      <w:pPr>
        <w:ind w:firstLine="567"/>
        <w:jc w:val="both"/>
      </w:pPr>
    </w:p>
    <w:p w:rsidR="0099156E" w:rsidRDefault="00565976" w:rsidP="00565976">
      <w:pPr>
        <w:ind w:firstLine="567"/>
        <w:jc w:val="both"/>
      </w:pPr>
      <w:r>
        <w:t xml:space="preserve">С Приложением к данному Постановлению можно ознакомиться на официальном сайте администрации г. Новочебоксарска по ссылке </w:t>
      </w:r>
      <w:hyperlink r:id="rId74" w:history="1">
        <w:r w:rsidRPr="002D7D96">
          <w:rPr>
            <w:rStyle w:val="a6"/>
          </w:rPr>
          <w:t>http://nowch.cap.ru/</w:t>
        </w:r>
      </w:hyperlink>
      <w:r>
        <w:t>.</w:t>
      </w:r>
    </w:p>
    <w:p w:rsidR="00565976" w:rsidRPr="00565976" w:rsidRDefault="00565976" w:rsidP="00565976">
      <w:pPr>
        <w:ind w:firstLine="567"/>
        <w:jc w:val="both"/>
      </w:pPr>
    </w:p>
    <w:sectPr w:rsidR="00565976" w:rsidRPr="00565976" w:rsidSect="00E30BE9">
      <w:headerReference w:type="default" r:id="rId75"/>
      <w:pgSz w:w="11907" w:h="16840" w:code="9"/>
      <w:pgMar w:top="1134" w:right="851" w:bottom="1134" w:left="1701" w:header="284" w:footer="6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0A4" w:rsidRDefault="00B670A4">
      <w:r>
        <w:separator/>
      </w:r>
    </w:p>
  </w:endnote>
  <w:endnote w:type="continuationSeparator" w:id="0">
    <w:p w:rsidR="00B670A4" w:rsidRDefault="00B67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TimesET">
    <w:altName w:val="Courier New"/>
    <w:panose1 w:val="020BE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0A4" w:rsidRDefault="00B670A4">
      <w:r>
        <w:separator/>
      </w:r>
    </w:p>
  </w:footnote>
  <w:footnote w:type="continuationSeparator" w:id="0">
    <w:p w:rsidR="00B670A4" w:rsidRDefault="00B67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4D" w:rsidRDefault="00BF334D">
    <w:pPr>
      <w:pStyle w:val="a3"/>
      <w:jc w:val="center"/>
      <w:rPr>
        <w:i/>
      </w:rPr>
    </w:pPr>
  </w:p>
  <w:p w:rsidR="00BF334D" w:rsidRDefault="00BF334D">
    <w:pPr>
      <w:pStyle w:val="a3"/>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6C97"/>
    <w:multiLevelType w:val="multilevel"/>
    <w:tmpl w:val="38AA5EC0"/>
    <w:lvl w:ilvl="0">
      <w:start w:val="1"/>
      <w:numFmt w:val="decimal"/>
      <w:lvlText w:val="%1."/>
      <w:lvlJc w:val="left"/>
      <w:pPr>
        <w:tabs>
          <w:tab w:val="num" w:pos="1154"/>
        </w:tabs>
        <w:ind w:firstLine="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80344AE"/>
    <w:multiLevelType w:val="hybridMultilevel"/>
    <w:tmpl w:val="4AE0E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17BC7"/>
    <w:rsid w:val="00013D3F"/>
    <w:rsid w:val="000276D8"/>
    <w:rsid w:val="00037ACE"/>
    <w:rsid w:val="0004230F"/>
    <w:rsid w:val="00045BE3"/>
    <w:rsid w:val="00051FAD"/>
    <w:rsid w:val="0005244D"/>
    <w:rsid w:val="000530E4"/>
    <w:rsid w:val="000552D8"/>
    <w:rsid w:val="00055B72"/>
    <w:rsid w:val="000738F4"/>
    <w:rsid w:val="00075254"/>
    <w:rsid w:val="00084252"/>
    <w:rsid w:val="0008476C"/>
    <w:rsid w:val="00097669"/>
    <w:rsid w:val="000A1934"/>
    <w:rsid w:val="000C1AFF"/>
    <w:rsid w:val="000C37C7"/>
    <w:rsid w:val="000C77E8"/>
    <w:rsid w:val="000E5FF2"/>
    <w:rsid w:val="000F4D5E"/>
    <w:rsid w:val="001010C1"/>
    <w:rsid w:val="001040FA"/>
    <w:rsid w:val="001171B9"/>
    <w:rsid w:val="00117BC7"/>
    <w:rsid w:val="00120546"/>
    <w:rsid w:val="00120A3F"/>
    <w:rsid w:val="00133F94"/>
    <w:rsid w:val="00136F5D"/>
    <w:rsid w:val="0014211B"/>
    <w:rsid w:val="00142B0B"/>
    <w:rsid w:val="001602AA"/>
    <w:rsid w:val="001679D8"/>
    <w:rsid w:val="00176E29"/>
    <w:rsid w:val="00181238"/>
    <w:rsid w:val="00183988"/>
    <w:rsid w:val="00183F4F"/>
    <w:rsid w:val="00193A20"/>
    <w:rsid w:val="001968BF"/>
    <w:rsid w:val="001A4DCB"/>
    <w:rsid w:val="001B062B"/>
    <w:rsid w:val="001B3110"/>
    <w:rsid w:val="001C0AA8"/>
    <w:rsid w:val="001C3111"/>
    <w:rsid w:val="001D039E"/>
    <w:rsid w:val="001D6034"/>
    <w:rsid w:val="001E57E9"/>
    <w:rsid w:val="001E7793"/>
    <w:rsid w:val="001F0085"/>
    <w:rsid w:val="001F008A"/>
    <w:rsid w:val="001F4D8E"/>
    <w:rsid w:val="001F61C3"/>
    <w:rsid w:val="00203654"/>
    <w:rsid w:val="0020433F"/>
    <w:rsid w:val="002105FD"/>
    <w:rsid w:val="0021122D"/>
    <w:rsid w:val="00217204"/>
    <w:rsid w:val="00217F77"/>
    <w:rsid w:val="00240564"/>
    <w:rsid w:val="002442A2"/>
    <w:rsid w:val="002448F2"/>
    <w:rsid w:val="00277CA4"/>
    <w:rsid w:val="00287792"/>
    <w:rsid w:val="002904EF"/>
    <w:rsid w:val="002A56F1"/>
    <w:rsid w:val="002B3EEB"/>
    <w:rsid w:val="002B6252"/>
    <w:rsid w:val="002B6709"/>
    <w:rsid w:val="002B7602"/>
    <w:rsid w:val="002D5B8B"/>
    <w:rsid w:val="002E0849"/>
    <w:rsid w:val="002E6C3B"/>
    <w:rsid w:val="002F0065"/>
    <w:rsid w:val="00300339"/>
    <w:rsid w:val="00301913"/>
    <w:rsid w:val="00302907"/>
    <w:rsid w:val="00310179"/>
    <w:rsid w:val="003205B1"/>
    <w:rsid w:val="00326086"/>
    <w:rsid w:val="00330292"/>
    <w:rsid w:val="00341662"/>
    <w:rsid w:val="00353710"/>
    <w:rsid w:val="00375CA1"/>
    <w:rsid w:val="003770A3"/>
    <w:rsid w:val="00381A1E"/>
    <w:rsid w:val="00386DA0"/>
    <w:rsid w:val="00387D0E"/>
    <w:rsid w:val="003A01DB"/>
    <w:rsid w:val="003B42F9"/>
    <w:rsid w:val="003B6EB9"/>
    <w:rsid w:val="003C2471"/>
    <w:rsid w:val="003D6703"/>
    <w:rsid w:val="003E60EA"/>
    <w:rsid w:val="003F2196"/>
    <w:rsid w:val="003F7E64"/>
    <w:rsid w:val="00402D90"/>
    <w:rsid w:val="0041465A"/>
    <w:rsid w:val="00420A30"/>
    <w:rsid w:val="004322DE"/>
    <w:rsid w:val="00435577"/>
    <w:rsid w:val="00436394"/>
    <w:rsid w:val="0044054D"/>
    <w:rsid w:val="00447CCC"/>
    <w:rsid w:val="00455137"/>
    <w:rsid w:val="0047193D"/>
    <w:rsid w:val="00476B8F"/>
    <w:rsid w:val="00487D9C"/>
    <w:rsid w:val="00497E00"/>
    <w:rsid w:val="004B1A07"/>
    <w:rsid w:val="004B31EF"/>
    <w:rsid w:val="004B4950"/>
    <w:rsid w:val="004B5800"/>
    <w:rsid w:val="004C0F6A"/>
    <w:rsid w:val="004D0CBC"/>
    <w:rsid w:val="004D0D35"/>
    <w:rsid w:val="004D20C5"/>
    <w:rsid w:val="004E15D9"/>
    <w:rsid w:val="004E6FE8"/>
    <w:rsid w:val="004E77C8"/>
    <w:rsid w:val="004F390E"/>
    <w:rsid w:val="004F5B5A"/>
    <w:rsid w:val="00504064"/>
    <w:rsid w:val="00505FAF"/>
    <w:rsid w:val="00510AC1"/>
    <w:rsid w:val="00514B2B"/>
    <w:rsid w:val="00514D7F"/>
    <w:rsid w:val="005367B6"/>
    <w:rsid w:val="0054745A"/>
    <w:rsid w:val="00556ECC"/>
    <w:rsid w:val="00560056"/>
    <w:rsid w:val="00565976"/>
    <w:rsid w:val="00571096"/>
    <w:rsid w:val="005738F1"/>
    <w:rsid w:val="00574B51"/>
    <w:rsid w:val="0057516B"/>
    <w:rsid w:val="00581E61"/>
    <w:rsid w:val="0058386D"/>
    <w:rsid w:val="00595280"/>
    <w:rsid w:val="005A0F98"/>
    <w:rsid w:val="005A0FF5"/>
    <w:rsid w:val="005B1F60"/>
    <w:rsid w:val="005C03C0"/>
    <w:rsid w:val="005C6FB7"/>
    <w:rsid w:val="005D1C01"/>
    <w:rsid w:val="005D3F42"/>
    <w:rsid w:val="005E361C"/>
    <w:rsid w:val="005F02BA"/>
    <w:rsid w:val="00615C6D"/>
    <w:rsid w:val="00636C70"/>
    <w:rsid w:val="0064518D"/>
    <w:rsid w:val="006453E8"/>
    <w:rsid w:val="00650904"/>
    <w:rsid w:val="00650EC2"/>
    <w:rsid w:val="00651033"/>
    <w:rsid w:val="006577FB"/>
    <w:rsid w:val="00662E2D"/>
    <w:rsid w:val="0066337D"/>
    <w:rsid w:val="00663ADC"/>
    <w:rsid w:val="006647FE"/>
    <w:rsid w:val="00676C78"/>
    <w:rsid w:val="0068363D"/>
    <w:rsid w:val="0068626A"/>
    <w:rsid w:val="00686AF3"/>
    <w:rsid w:val="006979C5"/>
    <w:rsid w:val="006A4A15"/>
    <w:rsid w:val="006A62A4"/>
    <w:rsid w:val="006B4CA5"/>
    <w:rsid w:val="006C541B"/>
    <w:rsid w:val="006D21DA"/>
    <w:rsid w:val="006E7B65"/>
    <w:rsid w:val="006F6F5C"/>
    <w:rsid w:val="00701A7D"/>
    <w:rsid w:val="007069DE"/>
    <w:rsid w:val="0072075C"/>
    <w:rsid w:val="00731475"/>
    <w:rsid w:val="00740BFE"/>
    <w:rsid w:val="00751118"/>
    <w:rsid w:val="007542F8"/>
    <w:rsid w:val="00756565"/>
    <w:rsid w:val="00766ED3"/>
    <w:rsid w:val="007769C6"/>
    <w:rsid w:val="007A3F0F"/>
    <w:rsid w:val="007A3FA3"/>
    <w:rsid w:val="007B0EC1"/>
    <w:rsid w:val="007C73BC"/>
    <w:rsid w:val="007D6EE6"/>
    <w:rsid w:val="007D7A97"/>
    <w:rsid w:val="007E26CC"/>
    <w:rsid w:val="007E4AA0"/>
    <w:rsid w:val="007E4EBE"/>
    <w:rsid w:val="007E5A91"/>
    <w:rsid w:val="007E76B6"/>
    <w:rsid w:val="007F0BAD"/>
    <w:rsid w:val="007F13B4"/>
    <w:rsid w:val="007F37AA"/>
    <w:rsid w:val="00801F9B"/>
    <w:rsid w:val="00804FD9"/>
    <w:rsid w:val="00806D78"/>
    <w:rsid w:val="008241DD"/>
    <w:rsid w:val="0083690B"/>
    <w:rsid w:val="008369AA"/>
    <w:rsid w:val="008403FF"/>
    <w:rsid w:val="0084419D"/>
    <w:rsid w:val="00844D44"/>
    <w:rsid w:val="0086399A"/>
    <w:rsid w:val="008654B6"/>
    <w:rsid w:val="00886B2D"/>
    <w:rsid w:val="00892BEA"/>
    <w:rsid w:val="008B2E19"/>
    <w:rsid w:val="008B2F83"/>
    <w:rsid w:val="008C26C3"/>
    <w:rsid w:val="008C2955"/>
    <w:rsid w:val="008C33CE"/>
    <w:rsid w:val="008C3AA3"/>
    <w:rsid w:val="008C7FA8"/>
    <w:rsid w:val="008D51B2"/>
    <w:rsid w:val="008D6944"/>
    <w:rsid w:val="008E01ED"/>
    <w:rsid w:val="008E4356"/>
    <w:rsid w:val="00910291"/>
    <w:rsid w:val="00911DDC"/>
    <w:rsid w:val="0091201E"/>
    <w:rsid w:val="00912CDD"/>
    <w:rsid w:val="00933A1C"/>
    <w:rsid w:val="0093779F"/>
    <w:rsid w:val="009560B1"/>
    <w:rsid w:val="00974DAC"/>
    <w:rsid w:val="0099156E"/>
    <w:rsid w:val="00993861"/>
    <w:rsid w:val="009971EA"/>
    <w:rsid w:val="009A37F5"/>
    <w:rsid w:val="009A4965"/>
    <w:rsid w:val="009A541E"/>
    <w:rsid w:val="009B1EBA"/>
    <w:rsid w:val="009B40A2"/>
    <w:rsid w:val="009B792E"/>
    <w:rsid w:val="009C0164"/>
    <w:rsid w:val="009C377C"/>
    <w:rsid w:val="009C6A4C"/>
    <w:rsid w:val="009D1FDA"/>
    <w:rsid w:val="009D46CE"/>
    <w:rsid w:val="009E19B9"/>
    <w:rsid w:val="009F0D33"/>
    <w:rsid w:val="009F11D9"/>
    <w:rsid w:val="009F2B62"/>
    <w:rsid w:val="00A02D47"/>
    <w:rsid w:val="00A132D8"/>
    <w:rsid w:val="00A245E0"/>
    <w:rsid w:val="00A30444"/>
    <w:rsid w:val="00A313EF"/>
    <w:rsid w:val="00A44506"/>
    <w:rsid w:val="00A46238"/>
    <w:rsid w:val="00A5219E"/>
    <w:rsid w:val="00A55324"/>
    <w:rsid w:val="00A576EA"/>
    <w:rsid w:val="00A7371F"/>
    <w:rsid w:val="00A937CE"/>
    <w:rsid w:val="00AA49F0"/>
    <w:rsid w:val="00AA54FC"/>
    <w:rsid w:val="00AB03E9"/>
    <w:rsid w:val="00AB4E3F"/>
    <w:rsid w:val="00AD6E1E"/>
    <w:rsid w:val="00AF0625"/>
    <w:rsid w:val="00AF473F"/>
    <w:rsid w:val="00B037D8"/>
    <w:rsid w:val="00B14227"/>
    <w:rsid w:val="00B20842"/>
    <w:rsid w:val="00B27557"/>
    <w:rsid w:val="00B370D0"/>
    <w:rsid w:val="00B44564"/>
    <w:rsid w:val="00B53207"/>
    <w:rsid w:val="00B573B8"/>
    <w:rsid w:val="00B57502"/>
    <w:rsid w:val="00B6094B"/>
    <w:rsid w:val="00B66012"/>
    <w:rsid w:val="00B670A4"/>
    <w:rsid w:val="00B76E8D"/>
    <w:rsid w:val="00B8002C"/>
    <w:rsid w:val="00B819CD"/>
    <w:rsid w:val="00B87569"/>
    <w:rsid w:val="00BA2649"/>
    <w:rsid w:val="00BA60B4"/>
    <w:rsid w:val="00BC69DC"/>
    <w:rsid w:val="00BC7BF6"/>
    <w:rsid w:val="00BD7AE9"/>
    <w:rsid w:val="00BE16E4"/>
    <w:rsid w:val="00BE2FAB"/>
    <w:rsid w:val="00BF25AE"/>
    <w:rsid w:val="00BF334D"/>
    <w:rsid w:val="00BF55A1"/>
    <w:rsid w:val="00BF55AD"/>
    <w:rsid w:val="00BF770A"/>
    <w:rsid w:val="00C0103A"/>
    <w:rsid w:val="00C02876"/>
    <w:rsid w:val="00C03BE3"/>
    <w:rsid w:val="00C121CE"/>
    <w:rsid w:val="00C3248E"/>
    <w:rsid w:val="00C37650"/>
    <w:rsid w:val="00C43BB7"/>
    <w:rsid w:val="00C50582"/>
    <w:rsid w:val="00C66C44"/>
    <w:rsid w:val="00C66C77"/>
    <w:rsid w:val="00C701FE"/>
    <w:rsid w:val="00C72219"/>
    <w:rsid w:val="00C760D7"/>
    <w:rsid w:val="00C827B0"/>
    <w:rsid w:val="00C8418D"/>
    <w:rsid w:val="00CA3531"/>
    <w:rsid w:val="00CB10D3"/>
    <w:rsid w:val="00CB3518"/>
    <w:rsid w:val="00CC209B"/>
    <w:rsid w:val="00CC2E54"/>
    <w:rsid w:val="00CD15C7"/>
    <w:rsid w:val="00CD66AF"/>
    <w:rsid w:val="00CF1849"/>
    <w:rsid w:val="00CF360B"/>
    <w:rsid w:val="00CF5E3E"/>
    <w:rsid w:val="00D03728"/>
    <w:rsid w:val="00D21435"/>
    <w:rsid w:val="00D23273"/>
    <w:rsid w:val="00D26E9F"/>
    <w:rsid w:val="00D30E45"/>
    <w:rsid w:val="00D34AD4"/>
    <w:rsid w:val="00D41D48"/>
    <w:rsid w:val="00D5768B"/>
    <w:rsid w:val="00D8368B"/>
    <w:rsid w:val="00D96B72"/>
    <w:rsid w:val="00D9747D"/>
    <w:rsid w:val="00DA4F30"/>
    <w:rsid w:val="00DA654D"/>
    <w:rsid w:val="00DB16C2"/>
    <w:rsid w:val="00DB1A6A"/>
    <w:rsid w:val="00DB3525"/>
    <w:rsid w:val="00DB45D1"/>
    <w:rsid w:val="00DC246A"/>
    <w:rsid w:val="00DC5850"/>
    <w:rsid w:val="00DD5875"/>
    <w:rsid w:val="00DD7846"/>
    <w:rsid w:val="00DE3A7A"/>
    <w:rsid w:val="00DE40BD"/>
    <w:rsid w:val="00DE4BC1"/>
    <w:rsid w:val="00DF63A8"/>
    <w:rsid w:val="00E01737"/>
    <w:rsid w:val="00E1702F"/>
    <w:rsid w:val="00E17BFC"/>
    <w:rsid w:val="00E17ED4"/>
    <w:rsid w:val="00E20C75"/>
    <w:rsid w:val="00E22850"/>
    <w:rsid w:val="00E23C0B"/>
    <w:rsid w:val="00E250BA"/>
    <w:rsid w:val="00E2717A"/>
    <w:rsid w:val="00E30BE9"/>
    <w:rsid w:val="00E312F9"/>
    <w:rsid w:val="00E335F0"/>
    <w:rsid w:val="00E42870"/>
    <w:rsid w:val="00E5584D"/>
    <w:rsid w:val="00E719A4"/>
    <w:rsid w:val="00E87E7B"/>
    <w:rsid w:val="00E964A3"/>
    <w:rsid w:val="00EA1800"/>
    <w:rsid w:val="00EB3ECF"/>
    <w:rsid w:val="00EC539B"/>
    <w:rsid w:val="00ED0078"/>
    <w:rsid w:val="00ED3197"/>
    <w:rsid w:val="00ED7795"/>
    <w:rsid w:val="00EF76DA"/>
    <w:rsid w:val="00EF782A"/>
    <w:rsid w:val="00F070B5"/>
    <w:rsid w:val="00F130E0"/>
    <w:rsid w:val="00F13F9C"/>
    <w:rsid w:val="00F20E8F"/>
    <w:rsid w:val="00F241C4"/>
    <w:rsid w:val="00F26A11"/>
    <w:rsid w:val="00F27FB2"/>
    <w:rsid w:val="00F4692B"/>
    <w:rsid w:val="00F52BC8"/>
    <w:rsid w:val="00F52F96"/>
    <w:rsid w:val="00F53161"/>
    <w:rsid w:val="00F61B54"/>
    <w:rsid w:val="00F62C5E"/>
    <w:rsid w:val="00F817DB"/>
    <w:rsid w:val="00F83B85"/>
    <w:rsid w:val="00F86C89"/>
    <w:rsid w:val="00F87A54"/>
    <w:rsid w:val="00F91E08"/>
    <w:rsid w:val="00FB0BA3"/>
    <w:rsid w:val="00FB4D3E"/>
    <w:rsid w:val="00FB6080"/>
    <w:rsid w:val="00FC3680"/>
    <w:rsid w:val="00FD5DC7"/>
    <w:rsid w:val="00FE2970"/>
    <w:rsid w:val="00FF2033"/>
    <w:rsid w:val="00FF232E"/>
    <w:rsid w:val="00FF302B"/>
    <w:rsid w:val="00FF3135"/>
    <w:rsid w:val="00FF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E2D"/>
  </w:style>
  <w:style w:type="paragraph" w:styleId="1">
    <w:name w:val="heading 1"/>
    <w:basedOn w:val="a"/>
    <w:next w:val="a"/>
    <w:qFormat/>
    <w:rsid w:val="00662E2D"/>
    <w:pPr>
      <w:keepNext/>
      <w:spacing w:before="120"/>
      <w:outlineLvl w:val="0"/>
    </w:pPr>
    <w:rPr>
      <w:b/>
      <w:sz w:val="24"/>
    </w:rPr>
  </w:style>
  <w:style w:type="paragraph" w:styleId="2">
    <w:name w:val="heading 2"/>
    <w:basedOn w:val="a"/>
    <w:next w:val="a"/>
    <w:qFormat/>
    <w:rsid w:val="00662E2D"/>
    <w:pPr>
      <w:keepNext/>
      <w:ind w:left="34" w:hanging="34"/>
      <w:outlineLvl w:val="1"/>
    </w:pPr>
    <w:rPr>
      <w:b/>
      <w:sz w:val="24"/>
    </w:rPr>
  </w:style>
  <w:style w:type="paragraph" w:styleId="3">
    <w:name w:val="heading 3"/>
    <w:basedOn w:val="a"/>
    <w:next w:val="a"/>
    <w:qFormat/>
    <w:rsid w:val="00662E2D"/>
    <w:pPr>
      <w:keepNext/>
      <w:spacing w:before="120"/>
      <w:jc w:val="right"/>
      <w:outlineLvl w:val="2"/>
    </w:pPr>
    <w:rPr>
      <w:rFonts w:ascii="Arial" w:hAnsi="Arial"/>
      <w:b/>
      <w:sz w:val="26"/>
    </w:rPr>
  </w:style>
  <w:style w:type="paragraph" w:styleId="4">
    <w:name w:val="heading 4"/>
    <w:basedOn w:val="a"/>
    <w:next w:val="a"/>
    <w:qFormat/>
    <w:rsid w:val="00662E2D"/>
    <w:pPr>
      <w:keepNext/>
      <w:ind w:left="317" w:right="459"/>
      <w:outlineLvl w:val="3"/>
    </w:pPr>
    <w:rPr>
      <w:rFonts w:ascii="Times New Roman Chuv" w:hAnsi="Times New Roman Chuv"/>
      <w:sz w:val="26"/>
    </w:rPr>
  </w:style>
  <w:style w:type="paragraph" w:styleId="5">
    <w:name w:val="heading 5"/>
    <w:basedOn w:val="a"/>
    <w:next w:val="a"/>
    <w:qFormat/>
    <w:rsid w:val="00662E2D"/>
    <w:pPr>
      <w:keepNext/>
      <w:jc w:val="right"/>
      <w:outlineLvl w:val="4"/>
    </w:pPr>
    <w:rPr>
      <w:rFonts w:ascii="Arial" w:hAnsi="Arial"/>
      <w:sz w:val="26"/>
    </w:rPr>
  </w:style>
  <w:style w:type="paragraph" w:styleId="6">
    <w:name w:val="heading 6"/>
    <w:basedOn w:val="a"/>
    <w:next w:val="a"/>
    <w:qFormat/>
    <w:rsid w:val="00662E2D"/>
    <w:pPr>
      <w:keepNext/>
      <w:outlineLvl w:val="5"/>
    </w:pPr>
    <w:rPr>
      <w:sz w:val="26"/>
    </w:rPr>
  </w:style>
  <w:style w:type="paragraph" w:styleId="7">
    <w:name w:val="heading 7"/>
    <w:basedOn w:val="a"/>
    <w:next w:val="a"/>
    <w:qFormat/>
    <w:rsid w:val="00662E2D"/>
    <w:pPr>
      <w:keepNext/>
      <w:jc w:val="center"/>
      <w:outlineLvl w:val="6"/>
    </w:pPr>
    <w:rPr>
      <w:rFonts w:ascii="TimesET" w:hAnsi="TimesET"/>
      <w:b/>
      <w:bCs/>
      <w:sz w:val="24"/>
    </w:rPr>
  </w:style>
  <w:style w:type="paragraph" w:styleId="8">
    <w:name w:val="heading 8"/>
    <w:basedOn w:val="a"/>
    <w:next w:val="a"/>
    <w:qFormat/>
    <w:rsid w:val="00662E2D"/>
    <w:pPr>
      <w:keepNext/>
      <w:jc w:val="center"/>
      <w:outlineLvl w:val="7"/>
    </w:pPr>
    <w:rPr>
      <w:rFonts w:ascii="TimesET" w:hAnsi="TimesET"/>
      <w:sz w:val="24"/>
    </w:rPr>
  </w:style>
  <w:style w:type="paragraph" w:styleId="9">
    <w:name w:val="heading 9"/>
    <w:basedOn w:val="a"/>
    <w:next w:val="a"/>
    <w:qFormat/>
    <w:rsid w:val="00662E2D"/>
    <w:pPr>
      <w:keepNext/>
      <w:outlineLvl w:val="8"/>
    </w:pPr>
    <w:rPr>
      <w:rFonts w:ascii="TimesET" w:hAnsi="TimesET"/>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2E2D"/>
    <w:pPr>
      <w:tabs>
        <w:tab w:val="center" w:pos="4153"/>
        <w:tab w:val="right" w:pos="8306"/>
      </w:tabs>
    </w:pPr>
  </w:style>
  <w:style w:type="character" w:styleId="a4">
    <w:name w:val="page number"/>
    <w:basedOn w:val="a0"/>
    <w:rsid w:val="00662E2D"/>
  </w:style>
  <w:style w:type="paragraph" w:styleId="a5">
    <w:name w:val="footer"/>
    <w:basedOn w:val="a"/>
    <w:rsid w:val="00662E2D"/>
    <w:pPr>
      <w:tabs>
        <w:tab w:val="center" w:pos="4153"/>
        <w:tab w:val="right" w:pos="8306"/>
      </w:tabs>
    </w:pPr>
  </w:style>
  <w:style w:type="character" w:styleId="a6">
    <w:name w:val="Hyperlink"/>
    <w:basedOn w:val="a0"/>
    <w:rsid w:val="00662E2D"/>
    <w:rPr>
      <w:color w:val="0000FF"/>
      <w:u w:val="single"/>
    </w:rPr>
  </w:style>
  <w:style w:type="paragraph" w:styleId="a7">
    <w:name w:val="Body Text Indent"/>
    <w:basedOn w:val="a"/>
    <w:rsid w:val="00662E2D"/>
    <w:pPr>
      <w:spacing w:line="360" w:lineRule="auto"/>
      <w:ind w:firstLine="720"/>
      <w:jc w:val="both"/>
    </w:pPr>
    <w:rPr>
      <w:rFonts w:ascii="TimesET" w:hAnsi="TimesET"/>
      <w:sz w:val="26"/>
    </w:rPr>
  </w:style>
  <w:style w:type="paragraph" w:styleId="20">
    <w:name w:val="Body Text Indent 2"/>
    <w:basedOn w:val="a"/>
    <w:rsid w:val="00662E2D"/>
    <w:pPr>
      <w:ind w:firstLine="720"/>
    </w:pPr>
    <w:rPr>
      <w:rFonts w:ascii="TimesET" w:hAnsi="TimesET"/>
      <w:sz w:val="24"/>
    </w:rPr>
  </w:style>
  <w:style w:type="paragraph" w:styleId="a8">
    <w:name w:val="Body Text"/>
    <w:basedOn w:val="a"/>
    <w:rsid w:val="00662E2D"/>
    <w:rPr>
      <w:sz w:val="26"/>
    </w:rPr>
  </w:style>
  <w:style w:type="paragraph" w:styleId="21">
    <w:name w:val="Body Text 2"/>
    <w:basedOn w:val="a"/>
    <w:rsid w:val="00662E2D"/>
    <w:pPr>
      <w:jc w:val="center"/>
    </w:pPr>
    <w:rPr>
      <w:rFonts w:ascii="TimesET" w:hAnsi="TimesET"/>
      <w:sz w:val="24"/>
    </w:rPr>
  </w:style>
  <w:style w:type="paragraph" w:styleId="30">
    <w:name w:val="Body Text Indent 3"/>
    <w:basedOn w:val="a"/>
    <w:rsid w:val="00662E2D"/>
    <w:pPr>
      <w:ind w:firstLine="720"/>
      <w:jc w:val="both"/>
    </w:pPr>
    <w:rPr>
      <w:rFonts w:ascii="TimesET" w:hAnsi="TimesET"/>
      <w:sz w:val="24"/>
    </w:rPr>
  </w:style>
  <w:style w:type="paragraph" w:styleId="31">
    <w:name w:val="Body Text 3"/>
    <w:basedOn w:val="a"/>
    <w:rsid w:val="00662E2D"/>
    <w:pPr>
      <w:jc w:val="both"/>
    </w:pPr>
    <w:rPr>
      <w:rFonts w:ascii="TimesET" w:hAnsi="TimesET"/>
      <w:sz w:val="24"/>
    </w:rPr>
  </w:style>
  <w:style w:type="paragraph" w:styleId="a9">
    <w:name w:val="Balloon Text"/>
    <w:basedOn w:val="a"/>
    <w:semiHidden/>
    <w:rsid w:val="00662E2D"/>
    <w:rPr>
      <w:rFonts w:ascii="Tahoma" w:hAnsi="Tahoma" w:cs="Tahoma"/>
      <w:sz w:val="16"/>
      <w:szCs w:val="16"/>
    </w:rPr>
  </w:style>
  <w:style w:type="table" w:styleId="aa">
    <w:name w:val="Table Grid"/>
    <w:basedOn w:val="a1"/>
    <w:uiPriority w:val="99"/>
    <w:rsid w:val="0050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Цветовое выделение"/>
    <w:uiPriority w:val="99"/>
    <w:rsid w:val="00F91E08"/>
    <w:rPr>
      <w:b/>
      <w:color w:val="000080"/>
    </w:rPr>
  </w:style>
  <w:style w:type="character" w:customStyle="1" w:styleId="ac">
    <w:name w:val="Гипертекстовая ссылка"/>
    <w:basedOn w:val="ab"/>
    <w:uiPriority w:val="99"/>
    <w:rsid w:val="00F91E08"/>
    <w:rPr>
      <w:rFonts w:cs="Times New Roman"/>
      <w:color w:val="008000"/>
    </w:rPr>
  </w:style>
  <w:style w:type="paragraph" w:customStyle="1" w:styleId="ad">
    <w:name w:val="Нормальный (таблица)"/>
    <w:basedOn w:val="a"/>
    <w:next w:val="a"/>
    <w:uiPriority w:val="99"/>
    <w:rsid w:val="00F91E08"/>
    <w:pPr>
      <w:widowControl w:val="0"/>
      <w:autoSpaceDE w:val="0"/>
      <w:autoSpaceDN w:val="0"/>
      <w:adjustRightInd w:val="0"/>
      <w:jc w:val="both"/>
    </w:pPr>
    <w:rPr>
      <w:rFonts w:ascii="Arial" w:hAnsi="Arial" w:cs="Arial"/>
      <w:sz w:val="24"/>
      <w:szCs w:val="24"/>
    </w:rPr>
  </w:style>
  <w:style w:type="paragraph" w:customStyle="1" w:styleId="ae">
    <w:name w:val="Прижатый влево"/>
    <w:basedOn w:val="a"/>
    <w:next w:val="a"/>
    <w:uiPriority w:val="99"/>
    <w:rsid w:val="00F91E08"/>
    <w:pPr>
      <w:widowControl w:val="0"/>
      <w:autoSpaceDE w:val="0"/>
      <w:autoSpaceDN w:val="0"/>
      <w:adjustRightInd w:val="0"/>
    </w:pPr>
    <w:rPr>
      <w:rFonts w:ascii="Arial" w:hAnsi="Arial" w:cs="Arial"/>
      <w:sz w:val="24"/>
      <w:szCs w:val="24"/>
    </w:rPr>
  </w:style>
  <w:style w:type="paragraph" w:styleId="af">
    <w:name w:val="List Paragraph"/>
    <w:basedOn w:val="a"/>
    <w:uiPriority w:val="34"/>
    <w:qFormat/>
    <w:rsid w:val="007E76B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84252"/>
    <w:pPr>
      <w:widowControl w:val="0"/>
      <w:autoSpaceDE w:val="0"/>
      <w:autoSpaceDN w:val="0"/>
    </w:pPr>
    <w:rPr>
      <w:rFonts w:ascii="Calibri" w:hAnsi="Calibri" w:cs="Calibri"/>
      <w:sz w:val="22"/>
    </w:rPr>
  </w:style>
  <w:style w:type="character" w:customStyle="1" w:styleId="af0">
    <w:name w:val="Сравнение редакций. Добавленный фрагмент"/>
    <w:uiPriority w:val="99"/>
    <w:rsid w:val="009B40A2"/>
    <w:rPr>
      <w:color w:val="000000"/>
      <w:shd w:val="clear" w:color="auto" w:fill="C1D7FF"/>
    </w:rPr>
  </w:style>
  <w:style w:type="paragraph" w:customStyle="1" w:styleId="af1">
    <w:name w:val="Комментарий"/>
    <w:basedOn w:val="a"/>
    <w:next w:val="a"/>
    <w:uiPriority w:val="99"/>
    <w:rsid w:val="00B8002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B8002C"/>
    <w:rPr>
      <w:i/>
      <w:iCs/>
    </w:rPr>
  </w:style>
  <w:style w:type="paragraph" w:customStyle="1" w:styleId="ConsPlusNonformat">
    <w:name w:val="ConsPlusNonformat"/>
    <w:rsid w:val="00BF334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3957054">
      <w:bodyDiv w:val="1"/>
      <w:marLeft w:val="0"/>
      <w:marRight w:val="0"/>
      <w:marTop w:val="0"/>
      <w:marBottom w:val="0"/>
      <w:divBdr>
        <w:top w:val="none" w:sz="0" w:space="0" w:color="auto"/>
        <w:left w:val="none" w:sz="0" w:space="0" w:color="auto"/>
        <w:bottom w:val="none" w:sz="0" w:space="0" w:color="auto"/>
        <w:right w:val="none" w:sz="0" w:space="0" w:color="auto"/>
      </w:divBdr>
    </w:div>
    <w:div w:id="11839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0157.45" TargetMode="External"/><Relationship Id="rId18" Type="http://schemas.openxmlformats.org/officeDocument/2006/relationships/hyperlink" Target="garantF1://71012362.8" TargetMode="External"/><Relationship Id="rId26" Type="http://schemas.openxmlformats.org/officeDocument/2006/relationships/hyperlink" Target="garantF1://71012362.26" TargetMode="External"/><Relationship Id="rId39" Type="http://schemas.openxmlformats.org/officeDocument/2006/relationships/hyperlink" Target="garantF1://12025271.0" TargetMode="External"/><Relationship Id="rId21" Type="http://schemas.openxmlformats.org/officeDocument/2006/relationships/hyperlink" Target="garantF1://71012362.15" TargetMode="External"/><Relationship Id="rId34" Type="http://schemas.openxmlformats.org/officeDocument/2006/relationships/image" Target="media/image9.png"/><Relationship Id="rId42" Type="http://schemas.openxmlformats.org/officeDocument/2006/relationships/hyperlink" Target="garantF1://71012362.743" TargetMode="External"/><Relationship Id="rId47" Type="http://schemas.openxmlformats.org/officeDocument/2006/relationships/hyperlink" Target="garantF1://71012362.1441" TargetMode="External"/><Relationship Id="rId50" Type="http://schemas.openxmlformats.org/officeDocument/2006/relationships/hyperlink" Target="garantF1://71512116.0" TargetMode="External"/><Relationship Id="rId55" Type="http://schemas.openxmlformats.org/officeDocument/2006/relationships/hyperlink" Target="garantF1://12012604.2" TargetMode="External"/><Relationship Id="rId63" Type="http://schemas.openxmlformats.org/officeDocument/2006/relationships/hyperlink" Target="garantF1://71012362.99" TargetMode="External"/><Relationship Id="rId68" Type="http://schemas.openxmlformats.org/officeDocument/2006/relationships/hyperlink" Target="garantF1://71012362.58"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71012362.97" TargetMode="External"/><Relationship Id="rId2" Type="http://schemas.openxmlformats.org/officeDocument/2006/relationships/numbering" Target="numbering.xml"/><Relationship Id="rId16" Type="http://schemas.openxmlformats.org/officeDocument/2006/relationships/hyperlink" Target="garantF1://71012362.5" TargetMode="External"/><Relationship Id="rId29" Type="http://schemas.openxmlformats.org/officeDocument/2006/relationships/image" Target="media/image4.png"/><Relationship Id="rId11" Type="http://schemas.openxmlformats.org/officeDocument/2006/relationships/hyperlink" Target="garantF1://12012604.6924" TargetMode="External"/><Relationship Id="rId24" Type="http://schemas.openxmlformats.org/officeDocument/2006/relationships/hyperlink" Target="garantF1://71023400.0" TargetMode="External"/><Relationship Id="rId32" Type="http://schemas.openxmlformats.org/officeDocument/2006/relationships/image" Target="media/image7.emf"/><Relationship Id="rId37" Type="http://schemas.openxmlformats.org/officeDocument/2006/relationships/hyperlink" Target="garantF1://71012362.36" TargetMode="External"/><Relationship Id="rId40" Type="http://schemas.openxmlformats.org/officeDocument/2006/relationships/hyperlink" Target="garantF1://71012362.57" TargetMode="External"/><Relationship Id="rId45" Type="http://schemas.openxmlformats.org/officeDocument/2006/relationships/hyperlink" Target="garantF1://71012362.80" TargetMode="External"/><Relationship Id="rId53" Type="http://schemas.openxmlformats.org/officeDocument/2006/relationships/hyperlink" Target="garantF1://71012362.90" TargetMode="External"/><Relationship Id="rId58" Type="http://schemas.openxmlformats.org/officeDocument/2006/relationships/hyperlink" Target="garantF1://70191040.0" TargetMode="External"/><Relationship Id="rId66" Type="http://schemas.openxmlformats.org/officeDocument/2006/relationships/hyperlink" Target="garantF1://71012362.563" TargetMode="External"/><Relationship Id="rId74" Type="http://schemas.openxmlformats.org/officeDocument/2006/relationships/hyperlink" Target="http://nowch.cap.ru/" TargetMode="External"/><Relationship Id="rId5" Type="http://schemas.openxmlformats.org/officeDocument/2006/relationships/webSettings" Target="webSettings.xml"/><Relationship Id="rId15" Type="http://schemas.openxmlformats.org/officeDocument/2006/relationships/hyperlink" Target="garantF1://42405760.0" TargetMode="External"/><Relationship Id="rId23" Type="http://schemas.openxmlformats.org/officeDocument/2006/relationships/hyperlink" Target="garantF1://71023400.1000" TargetMode="External"/><Relationship Id="rId28" Type="http://schemas.openxmlformats.org/officeDocument/2006/relationships/image" Target="media/image3.png"/><Relationship Id="rId36" Type="http://schemas.openxmlformats.org/officeDocument/2006/relationships/hyperlink" Target="garantF1://12084522.54" TargetMode="External"/><Relationship Id="rId49" Type="http://schemas.openxmlformats.org/officeDocument/2006/relationships/hyperlink" Target="garantF1://71174762.2000" TargetMode="External"/><Relationship Id="rId57" Type="http://schemas.openxmlformats.org/officeDocument/2006/relationships/hyperlink" Target="garantF1://70083566.0" TargetMode="External"/><Relationship Id="rId61" Type="http://schemas.openxmlformats.org/officeDocument/2006/relationships/hyperlink" Target="garantF1://22628837.1100" TargetMode="External"/><Relationship Id="rId10" Type="http://schemas.openxmlformats.org/officeDocument/2006/relationships/hyperlink" Target="garantF1://12012604.6923" TargetMode="External"/><Relationship Id="rId19" Type="http://schemas.openxmlformats.org/officeDocument/2006/relationships/hyperlink" Target="garantF1://71012362.10" TargetMode="External"/><Relationship Id="rId31" Type="http://schemas.openxmlformats.org/officeDocument/2006/relationships/image" Target="media/image6.png"/><Relationship Id="rId44" Type="http://schemas.openxmlformats.org/officeDocument/2006/relationships/hyperlink" Target="garantF1://71012362.1333" TargetMode="External"/><Relationship Id="rId52" Type="http://schemas.openxmlformats.org/officeDocument/2006/relationships/hyperlink" Target="garantF1://71776806.1000" TargetMode="External"/><Relationship Id="rId60" Type="http://schemas.openxmlformats.org/officeDocument/2006/relationships/hyperlink" Target="garantF1://71012362.951" TargetMode="External"/><Relationship Id="rId65" Type="http://schemas.openxmlformats.org/officeDocument/2006/relationships/hyperlink" Target="garantF1://71012362.562" TargetMode="External"/><Relationship Id="rId73" Type="http://schemas.openxmlformats.org/officeDocument/2006/relationships/hyperlink" Target="garantF1://17420999.78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7508310.43" TargetMode="External"/><Relationship Id="rId22" Type="http://schemas.openxmlformats.org/officeDocument/2006/relationships/hyperlink" Target="garantF1://12084522.54"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garantF1://71012362.1101" TargetMode="External"/><Relationship Id="rId43" Type="http://schemas.openxmlformats.org/officeDocument/2006/relationships/hyperlink" Target="garantF1://71012362.75" TargetMode="External"/><Relationship Id="rId48" Type="http://schemas.openxmlformats.org/officeDocument/2006/relationships/hyperlink" Target="garantF1://71012362.7" TargetMode="External"/><Relationship Id="rId56" Type="http://schemas.openxmlformats.org/officeDocument/2006/relationships/hyperlink" Target="garantF1://70070950.0" TargetMode="External"/><Relationship Id="rId64" Type="http://schemas.openxmlformats.org/officeDocument/2006/relationships/hyperlink" Target="garantF1://71012362.0" TargetMode="External"/><Relationship Id="rId69" Type="http://schemas.openxmlformats.org/officeDocument/2006/relationships/hyperlink" Target="garantF1://71012362.74" TargetMode="Externa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garantF1://71174762.2000" TargetMode="External"/><Relationship Id="rId72" Type="http://schemas.openxmlformats.org/officeDocument/2006/relationships/hyperlink" Target="garantF1://17566763.0" TargetMode="External"/><Relationship Id="rId3" Type="http://schemas.openxmlformats.org/officeDocument/2006/relationships/styles" Target="styles.xml"/><Relationship Id="rId12" Type="http://schemas.openxmlformats.org/officeDocument/2006/relationships/hyperlink" Target="garantF1://10005879.927" TargetMode="External"/><Relationship Id="rId17" Type="http://schemas.openxmlformats.org/officeDocument/2006/relationships/hyperlink" Target="garantF1://71012362.7" TargetMode="External"/><Relationship Id="rId25" Type="http://schemas.openxmlformats.org/officeDocument/2006/relationships/hyperlink" Target="garantF1://10002673.3" TargetMode="External"/><Relationship Id="rId33" Type="http://schemas.openxmlformats.org/officeDocument/2006/relationships/image" Target="media/image8.emf"/><Relationship Id="rId38" Type="http://schemas.openxmlformats.org/officeDocument/2006/relationships/hyperlink" Target="garantF1://12025271.1000" TargetMode="External"/><Relationship Id="rId46" Type="http://schemas.openxmlformats.org/officeDocument/2006/relationships/hyperlink" Target="garantF1://70070950.0" TargetMode="External"/><Relationship Id="rId59" Type="http://schemas.openxmlformats.org/officeDocument/2006/relationships/hyperlink" Target="garantF1://71012362.95" TargetMode="External"/><Relationship Id="rId67" Type="http://schemas.openxmlformats.org/officeDocument/2006/relationships/hyperlink" Target="garantF1://71012362.572" TargetMode="External"/><Relationship Id="rId20" Type="http://schemas.openxmlformats.org/officeDocument/2006/relationships/hyperlink" Target="garantF1://71012362.1101" TargetMode="External"/><Relationship Id="rId41" Type="http://schemas.openxmlformats.org/officeDocument/2006/relationships/hyperlink" Target="garantF1://71962502.1000" TargetMode="External"/><Relationship Id="rId54" Type="http://schemas.openxmlformats.org/officeDocument/2006/relationships/hyperlink" Target="garantF1://71890746.0" TargetMode="External"/><Relationship Id="rId62" Type="http://schemas.openxmlformats.org/officeDocument/2006/relationships/hyperlink" Target="garantF1://22628837.1200" TargetMode="External"/><Relationship Id="rId70" Type="http://schemas.openxmlformats.org/officeDocument/2006/relationships/hyperlink" Target="garantF1://71012362.88"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c\&#1056;&#1072;&#1073;&#1086;&#1095;&#1080;&#1081;%20&#1089;&#1090;&#1086;&#1083;\&#1096;&#1072;&#1073;&#1083;&#1086;&#1085;_&#1080;&#1089;&#1093;&#1086;&#1076;_&#1072;&#1076;&#1084;&#1080;&#1085;&#1080;&#1089;&#1090;&#1088;&#1072;&#1094;&#1080;&#1103;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15212-9BEA-4A04-A707-98F5A758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шаблон_исход_администрация2.dot</Template>
  <TotalTime>14</TotalTime>
  <Pages>9</Pages>
  <Words>4646</Words>
  <Characters>38023</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42584</CharactersWithSpaces>
  <SharedDoc>false</SharedDoc>
  <HLinks>
    <vt:vector size="36" baseType="variant">
      <vt:variant>
        <vt:i4>2752529</vt:i4>
      </vt:variant>
      <vt:variant>
        <vt:i4>24</vt:i4>
      </vt:variant>
      <vt:variant>
        <vt:i4>0</vt:i4>
      </vt:variant>
      <vt:variant>
        <vt:i4>5</vt:i4>
      </vt:variant>
      <vt:variant>
        <vt:lpwstr/>
      </vt:variant>
      <vt:variant>
        <vt:lpwstr>sub_0</vt:lpwstr>
      </vt:variant>
      <vt:variant>
        <vt:i4>6225931</vt:i4>
      </vt:variant>
      <vt:variant>
        <vt:i4>21</vt:i4>
      </vt:variant>
      <vt:variant>
        <vt:i4>0</vt:i4>
      </vt:variant>
      <vt:variant>
        <vt:i4>5</vt:i4>
      </vt:variant>
      <vt:variant>
        <vt:lpwstr>garantf1://17420999.781/</vt:lpwstr>
      </vt:variant>
      <vt:variant>
        <vt:lpwstr/>
      </vt:variant>
      <vt:variant>
        <vt:i4>7274557</vt:i4>
      </vt:variant>
      <vt:variant>
        <vt:i4>18</vt:i4>
      </vt:variant>
      <vt:variant>
        <vt:i4>0</vt:i4>
      </vt:variant>
      <vt:variant>
        <vt:i4>5</vt:i4>
      </vt:variant>
      <vt:variant>
        <vt:lpwstr>garantf1://17566763.0/</vt:lpwstr>
      </vt:variant>
      <vt:variant>
        <vt:lpwstr/>
      </vt:variant>
      <vt:variant>
        <vt:i4>2752529</vt:i4>
      </vt:variant>
      <vt:variant>
        <vt:i4>12</vt:i4>
      </vt:variant>
      <vt:variant>
        <vt:i4>0</vt:i4>
      </vt:variant>
      <vt:variant>
        <vt:i4>5</vt:i4>
      </vt:variant>
      <vt:variant>
        <vt:lpwstr/>
      </vt:variant>
      <vt:variant>
        <vt:lpwstr>sub_0</vt:lpwstr>
      </vt:variant>
      <vt:variant>
        <vt:i4>6225931</vt:i4>
      </vt:variant>
      <vt:variant>
        <vt:i4>9</vt:i4>
      </vt:variant>
      <vt:variant>
        <vt:i4>0</vt:i4>
      </vt:variant>
      <vt:variant>
        <vt:i4>5</vt:i4>
      </vt:variant>
      <vt:variant>
        <vt:lpwstr>garantf1://17420999.781/</vt:lpwstr>
      </vt:variant>
      <vt:variant>
        <vt:lpwstr/>
      </vt:variant>
      <vt:variant>
        <vt:i4>7274557</vt:i4>
      </vt:variant>
      <vt:variant>
        <vt:i4>6</vt:i4>
      </vt:variant>
      <vt:variant>
        <vt:i4>0</vt:i4>
      </vt:variant>
      <vt:variant>
        <vt:i4>5</vt:i4>
      </vt:variant>
      <vt:variant>
        <vt:lpwstr>garantf1://17566763.0/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nowch-info2</cp:lastModifiedBy>
  <cp:revision>3</cp:revision>
  <cp:lastPrinted>2019-10-10T12:31:00Z</cp:lastPrinted>
  <dcterms:created xsi:type="dcterms:W3CDTF">2019-10-28T11:42:00Z</dcterms:created>
  <dcterms:modified xsi:type="dcterms:W3CDTF">2019-10-28T12:00:00Z</dcterms:modified>
</cp:coreProperties>
</file>