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</w:r>
          </w:p>
          <w:p>
            <w:pPr>
              <w:pStyle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8"/>
              </w:rPr>
            </w:pPr>
            <w:r>
              <w:rPr/>
              <w:object>
                <v:shape id="ole_rId2" style="width:61.5pt;height:78pt" o:ole="">
                  <v:imagedata r:id="rId3" o:title=""/>
                </v:shape>
                <o:OLEObject Type="Embed" ProgID="Word.Picture.8" ShapeID="ole_rId2" DrawAspect="Content" ObjectID="_1033509294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города 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/>
          <w:sz w:val="24"/>
          <w:szCs w:val="28"/>
        </w:rPr>
        <w:t xml:space="preserve">06.12.2019 </w:t>
      </w:r>
      <w:r>
        <w:rPr>
          <w:sz w:val="24"/>
          <w:szCs w:val="28"/>
        </w:rPr>
        <w:t xml:space="preserve">№ </w:t>
      </w:r>
      <w:r>
        <w:rPr>
          <w:rFonts w:eastAsia="Times New Roman"/>
          <w:sz w:val="24"/>
          <w:szCs w:val="28"/>
        </w:rPr>
        <w:t>1802</w:t>
      </w:r>
    </w:p>
    <w:p>
      <w:pPr>
        <w:pStyle w:val="Style19"/>
        <w:tabs>
          <w:tab w:val="clear" w:pos="708"/>
          <w:tab w:val="left" w:pos="3700" w:leader="none"/>
        </w:tabs>
        <w:spacing w:lineRule="auto" w:line="240" w:before="0" w:after="0"/>
        <w:ind w:left="0" w:right="4570" w:hanging="0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О признании утратившим силу постановление администрации города Новочебоксарска Чувашской Республики от 25.10.2018 № 1545 «О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Республики»</w:t>
      </w:r>
    </w:p>
    <w:p>
      <w:pPr>
        <w:pStyle w:val="Style19"/>
        <w:tabs>
          <w:tab w:val="clear" w:pos="708"/>
          <w:tab w:val="left" w:pos="3700" w:leader="none"/>
        </w:tabs>
        <w:ind w:left="0" w:right="4571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FFFFF"/>
        <w:spacing w:lineRule="auto" w:line="240"/>
        <w:ind w:firstLine="709"/>
        <w:rPr>
          <w:bCs/>
          <w:sz w:val="23"/>
          <w:szCs w:val="23"/>
        </w:rPr>
      </w:pPr>
      <w:r>
        <w:rPr>
          <w:sz w:val="23"/>
          <w:szCs w:val="23"/>
        </w:rPr>
        <w:t>Руководствуясь статьей 43 Устава города Новочебоксарска Чувашской Республики,</w:t>
      </w:r>
      <w:r>
        <w:rPr>
          <w:bCs/>
          <w:sz w:val="23"/>
          <w:szCs w:val="23"/>
        </w:rPr>
        <w:t xml:space="preserve"> п о с т а н о в л я ю: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bCs/>
          <w:sz w:val="23"/>
          <w:szCs w:val="23"/>
        </w:rPr>
      </w:pPr>
      <w:r>
        <w:rPr>
          <w:sz w:val="23"/>
          <w:szCs w:val="23"/>
        </w:rPr>
        <w:t> </w:t>
      </w:r>
      <w:r>
        <w:rPr>
          <w:sz w:val="23"/>
          <w:szCs w:val="23"/>
        </w:rPr>
        <w:t>Признать утратившим силу постановление администрации города Новочебоксарска Чувашской Республики от 25.10.2018 № 1545 «О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  </w:t>
      </w:r>
      <w:r>
        <w:rPr>
          <w:sz w:val="23"/>
          <w:szCs w:val="23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Настоящее постановление вступает в силу со дня его официального публикования. </w:t>
      </w:r>
    </w:p>
    <w:p>
      <w:pPr>
        <w:pStyle w:val="Normal"/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  <w:t>4. Контроль за исполнением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  <w:t>города Новочебоксарска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rPr/>
      </w:pPr>
      <w:r>
        <w:rPr>
          <w:sz w:val="23"/>
          <w:szCs w:val="23"/>
        </w:rPr>
        <w:t>Чувашской Республики                                                                            О.В. Чепрасова</w:t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16"/>
          <w:szCs w:val="16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color w:val="A6A6A6" w:themeColor="background1" w:themeShade="a6"/>
      </w:rPr>
    </w:pPr>
    <w:r>
      <w:rPr>
        <w:color w:val="A6A6A6" w:themeColor="background1" w:themeShade="a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2" w:hanging="492"/>
      </w:pPr>
      <w:rPr>
        <w:sz w:val="23"/>
        <w:b/>
        <w:szCs w:val="23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9db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a10f33"/>
    <w:pPr>
      <w:keepNext w:val="true"/>
      <w:jc w:val="center"/>
      <w:outlineLvl w:val="2"/>
    </w:pPr>
    <w:rPr>
      <w:sz w:val="28"/>
    </w:rPr>
  </w:style>
  <w:style w:type="paragraph" w:styleId="5">
    <w:name w:val="Heading 5"/>
    <w:basedOn w:val="Normal"/>
    <w:next w:val="Normal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9e0a3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a70987"/>
    <w:rPr>
      <w:rFonts w:ascii="Times New Roman" w:hAnsi="Times New Roman" w:eastAsia="Times New Roman"/>
      <w:sz w:val="20"/>
      <w:szCs w:val="20"/>
    </w:rPr>
  </w:style>
  <w:style w:type="character" w:styleId="Style11" w:customStyle="1">
    <w:name w:val="Верхний колонтитул Знак"/>
    <w:basedOn w:val="DefaultParagraphFont"/>
    <w:link w:val="aa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2" w:customStyle="1">
    <w:name w:val="Нижний колонтитул Знак"/>
    <w:basedOn w:val="DefaultParagraphFont"/>
    <w:link w:val="ac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3" w:customStyle="1">
    <w:name w:val="Текст выноски Знак"/>
    <w:basedOn w:val="DefaultParagraphFont"/>
    <w:link w:val="ae"/>
    <w:uiPriority w:val="99"/>
    <w:semiHidden/>
    <w:qFormat/>
    <w:rsid w:val="00cd6ccb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e3207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9"/>
    <w:uiPriority w:val="99"/>
    <w:semiHidden/>
    <w:unhideWhenUsed/>
    <w:rsid w:val="00a70987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a4"/>
    <w:uiPriority w:val="99"/>
    <w:rsid w:val="001d4301"/>
    <w:pPr>
      <w:spacing w:before="0" w:after="120"/>
      <w:ind w:left="283" w:hanging="0"/>
    </w:pPr>
    <w:rPr/>
  </w:style>
  <w:style w:type="paragraph" w:styleId="22" w:customStyle="1">
    <w:name w:val="Приложение 2"/>
    <w:basedOn w:val="Normal"/>
    <w:next w:val="Normal"/>
    <w:uiPriority w:val="99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3" w:customStyle="1">
    <w:name w:val="Название приложения 2"/>
    <w:basedOn w:val="Normal"/>
    <w:next w:val="Normal"/>
    <w:uiPriority w:val="99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0" w:customStyle="1">
    <w:name w:val="Название приложения"/>
    <w:basedOn w:val="Normal"/>
    <w:next w:val="23"/>
    <w:uiPriority w:val="99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34"/>
    <w:qFormat/>
    <w:rsid w:val="00561804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uiPriority w:val="99"/>
    <w:qFormat/>
    <w:rsid w:val="00042eb2"/>
    <w:pPr>
      <w:widowControl w:val="false"/>
      <w:bidi w:val="0"/>
      <w:spacing w:lineRule="atLeast" w:line="360"/>
      <w:ind w:right="19772" w:firstLine="720"/>
      <w:jc w:val="both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Arial" w:hAnsi="Arial" w:eastAsia="Times New Roman" w:cs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rsid w:val="00042eb2"/>
    <w:pPr>
      <w:widowControl w:val="false"/>
      <w:bidi w:val="0"/>
      <w:spacing w:lineRule="atLeast" w:line="36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d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cd6c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1761-0498-4A36-9C1D-4949921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LibreOffice/6.3.0.4$Windows_X86_64 LibreOffice_project/057fc023c990d676a43019934386b85b21a9ee99</Application>
  <Pages>1</Pages>
  <Words>164</Words>
  <Characters>1253</Characters>
  <CharactersWithSpaces>1475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2019-11-13T07:24:00Z</dcterms:created>
  <dc:creator>adm2</dc:creator>
  <dc:description/>
  <dc:language>ru-RU</dc:language>
  <cp:lastModifiedBy/>
  <cp:lastPrinted>2019-11-18T05:04:00Z</cp:lastPrinted>
  <dcterms:modified xsi:type="dcterms:W3CDTF">2019-12-17T09:29:26Z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