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5F" w:rsidRPr="005C057C" w:rsidRDefault="00EF5759" w:rsidP="00A00A5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5C0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 С РУКОВОДСТВОМ ПО СОБЛЮДЕНИЮ ОБЯЗАТЕЛЬНЫХ ТРЕБОВАНИЙ, АНАЛИЗОМ НОВЫХ ОБЯЗАТЕЛЬНЫХ ТРЕБОВАНИЙ </w:t>
      </w:r>
      <w:r w:rsidR="00A00A5F" w:rsidRPr="005C0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МИНИСТЕРСТВА ОБРАЗОВАНИЯ И МОЛОДЕЖНОЙ ПОЛИТИКИ ЧУВАШСКОЙ РЕСПУБЛИКИ</w:t>
      </w:r>
    </w:p>
    <w:p w:rsidR="00A00A5F" w:rsidRPr="005C057C" w:rsidRDefault="00A00A5F" w:rsidP="00A00A5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2019 ГОД </w:t>
      </w:r>
      <w:r w:rsidRPr="005C0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00A5F" w:rsidRPr="005C057C" w:rsidRDefault="00A00A5F" w:rsidP="00A00A5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A5F" w:rsidRPr="005C057C" w:rsidRDefault="00A00A5F" w:rsidP="00A00A5F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  ПО РЕЗУЛЬТАТАМ ПРАВОПРИМЕНИТЕЛЬНОЙ ПРАКТИКИ  МИНОБРАЗОВАНИЯ ЧУВАШИИ</w:t>
      </w:r>
    </w:p>
    <w:p w:rsidR="00A00A5F" w:rsidRPr="005C057C" w:rsidRDefault="00A00A5F" w:rsidP="00A00A5F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A5F" w:rsidRPr="005C057C" w:rsidRDefault="00A00A5F" w:rsidP="00A00A5F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Сведения о проведенных проверках </w:t>
      </w:r>
    </w:p>
    <w:p w:rsidR="00EF5759" w:rsidRPr="005C057C" w:rsidRDefault="00EF5759" w:rsidP="00EF57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57C">
        <w:rPr>
          <w:rFonts w:ascii="Times New Roman" w:hAnsi="Times New Roman" w:cs="Times New Roman"/>
          <w:sz w:val="24"/>
          <w:szCs w:val="24"/>
        </w:rPr>
        <w:t>В рамках контрольно-надзорной деятельности Минобразования Чувашии (далее также – Министерство) осуществляет:</w:t>
      </w:r>
    </w:p>
    <w:p w:rsidR="00EF5759" w:rsidRPr="005C057C" w:rsidRDefault="00EF5759" w:rsidP="00EF57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57C">
        <w:rPr>
          <w:rFonts w:ascii="Times New Roman" w:hAnsi="Times New Roman" w:cs="Times New Roman"/>
          <w:sz w:val="24"/>
          <w:szCs w:val="24"/>
        </w:rPr>
        <w:t>государственный контроль (надзор) в сфере образования, который включает в себя: федеральный государственный контроль качества образования и федеральный государственный надзор в сфере образования;</w:t>
      </w:r>
    </w:p>
    <w:p w:rsidR="00EF5759" w:rsidRPr="005C057C" w:rsidRDefault="00EF5759" w:rsidP="00EF57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57C">
        <w:rPr>
          <w:rFonts w:ascii="Times New Roman" w:hAnsi="Times New Roman" w:cs="Times New Roman"/>
          <w:sz w:val="24"/>
          <w:szCs w:val="24"/>
        </w:rPr>
        <w:t xml:space="preserve">лицензионный </w:t>
      </w:r>
      <w:proofErr w:type="gramStart"/>
      <w:r w:rsidRPr="005C057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C057C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деятельностью. </w:t>
      </w:r>
    </w:p>
    <w:p w:rsidR="00EF5759" w:rsidRPr="005C057C" w:rsidRDefault="00EF5759" w:rsidP="00EF57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57C">
        <w:rPr>
          <w:rFonts w:ascii="Times New Roman" w:hAnsi="Times New Roman" w:cs="Times New Roman"/>
          <w:sz w:val="24"/>
          <w:szCs w:val="24"/>
        </w:rPr>
        <w:t>Осуществление Министерством вышеуказанной контрольно-надзорной деятельности предусмотрено в отношении организаций, осуществляющих образовательную деятельность, расположенных на территории Чувашской Республики (за исключением организаций, указанных в пункте 7 части 1 статьи 6 Закона об образовании), а также органов местного самоуправления, осуществляющих управление в сфере образования на территории Чувашской Республики.</w:t>
      </w:r>
    </w:p>
    <w:p w:rsidR="00EF5759" w:rsidRPr="005C057C" w:rsidRDefault="00EF5759" w:rsidP="00EF57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57C">
        <w:rPr>
          <w:rFonts w:ascii="Times New Roman" w:hAnsi="Times New Roman" w:cs="Times New Roman"/>
          <w:sz w:val="24"/>
          <w:szCs w:val="24"/>
        </w:rPr>
        <w:t>В соответствии с полномочиями, установленными Положением о Министерстве образования и молодежной политики Чувашской Республики, утвержденным постановлением Кабинета Министров Чувашской Республики от 03.12.2013 № 483 в  2019 года проведен</w:t>
      </w:r>
      <w:r w:rsidR="00A64AA8" w:rsidRPr="005C057C">
        <w:rPr>
          <w:rFonts w:ascii="Times New Roman" w:hAnsi="Times New Roman" w:cs="Times New Roman"/>
          <w:sz w:val="24"/>
          <w:szCs w:val="24"/>
        </w:rPr>
        <w:t>о</w:t>
      </w:r>
      <w:r w:rsidRPr="005C057C">
        <w:rPr>
          <w:rFonts w:ascii="Times New Roman" w:hAnsi="Times New Roman" w:cs="Times New Roman"/>
          <w:sz w:val="24"/>
          <w:szCs w:val="24"/>
        </w:rPr>
        <w:t xml:space="preserve">   проверок (216 – плановые, 85 – внеплановые). </w:t>
      </w:r>
    </w:p>
    <w:p w:rsidR="00EF5759" w:rsidRPr="005C057C" w:rsidRDefault="00EF5759" w:rsidP="00EF57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57C">
        <w:rPr>
          <w:rFonts w:ascii="Times New Roman" w:hAnsi="Times New Roman" w:cs="Times New Roman"/>
          <w:sz w:val="24"/>
          <w:szCs w:val="24"/>
        </w:rPr>
        <w:t>Основания для включения плановой проверки в ежегодный план проведения плановых проверок юридических лиц и индивидуальных предпринимателей определены частями 8 и 9 статьи 9 Федерального закона от 26.12.2008 № 294-ФЗ и частью 9 статьи 19 Закона о лицензировании.</w:t>
      </w:r>
    </w:p>
    <w:p w:rsidR="00EF5759" w:rsidRPr="005C057C" w:rsidRDefault="00EF5759" w:rsidP="00EF57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57C">
        <w:rPr>
          <w:rFonts w:ascii="Times New Roman" w:hAnsi="Times New Roman" w:cs="Times New Roman"/>
          <w:sz w:val="24"/>
          <w:szCs w:val="24"/>
        </w:rPr>
        <w:t>Основания для проведения внеплановой проверки предусмотрены частью 2 статьи 10 Федерального закона от 26.12.2008 № 294-ФЗ, частью 5 статьи 93 Закона об образовании, частью 10 статьи 19 Федерального закона о лицензировании.</w:t>
      </w:r>
    </w:p>
    <w:p w:rsidR="00EF5759" w:rsidRPr="005C057C" w:rsidRDefault="00EF5759" w:rsidP="00EF57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57C">
        <w:rPr>
          <w:rFonts w:ascii="Times New Roman" w:hAnsi="Times New Roman" w:cs="Times New Roman"/>
          <w:sz w:val="24"/>
          <w:szCs w:val="24"/>
        </w:rPr>
        <w:t xml:space="preserve">В отчетном периоде проведено в рамках: </w:t>
      </w:r>
    </w:p>
    <w:p w:rsidR="00EF5759" w:rsidRPr="005C057C" w:rsidRDefault="00EF5759" w:rsidP="00EF57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57C">
        <w:rPr>
          <w:rFonts w:ascii="Times New Roman" w:hAnsi="Times New Roman" w:cs="Times New Roman"/>
          <w:sz w:val="24"/>
          <w:szCs w:val="24"/>
        </w:rPr>
        <w:t>федерального государственного контроля качества образования 56 плановых проверок;</w:t>
      </w:r>
    </w:p>
    <w:p w:rsidR="00EF5759" w:rsidRPr="005C057C" w:rsidRDefault="00EF5759" w:rsidP="00EF57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57C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Pr="005C057C">
        <w:rPr>
          <w:rFonts w:ascii="Times New Roman" w:hAnsi="Times New Roman" w:cs="Times New Roman"/>
          <w:sz w:val="24"/>
          <w:szCs w:val="24"/>
        </w:rPr>
        <w:t xml:space="preserve"> государственного надзора в сфере обр</w:t>
      </w:r>
      <w:r w:rsidR="00A64AA8" w:rsidRPr="005C057C">
        <w:rPr>
          <w:rFonts w:ascii="Times New Roman" w:hAnsi="Times New Roman" w:cs="Times New Roman"/>
          <w:sz w:val="24"/>
          <w:szCs w:val="24"/>
        </w:rPr>
        <w:t>азования 254 проверки</w:t>
      </w:r>
      <w:r w:rsidRPr="005C057C">
        <w:rPr>
          <w:rFonts w:ascii="Times New Roman" w:hAnsi="Times New Roman" w:cs="Times New Roman"/>
          <w:sz w:val="24"/>
          <w:szCs w:val="24"/>
        </w:rPr>
        <w:t>, в том числе 211 плановых и 43 внеплановых;</w:t>
      </w:r>
    </w:p>
    <w:p w:rsidR="00EF5759" w:rsidRPr="005C057C" w:rsidRDefault="00EF5759" w:rsidP="00EF57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57C">
        <w:rPr>
          <w:rFonts w:ascii="Times New Roman" w:hAnsi="Times New Roman" w:cs="Times New Roman"/>
          <w:sz w:val="24"/>
          <w:szCs w:val="24"/>
        </w:rPr>
        <w:t xml:space="preserve">лицензионного </w:t>
      </w:r>
      <w:proofErr w:type="gramStart"/>
      <w:r w:rsidRPr="005C057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C057C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деятельностью  258 проверок, в том числе 216 плановых и  42 внеплановых.</w:t>
      </w:r>
    </w:p>
    <w:p w:rsidR="00EF5759" w:rsidRPr="005C057C" w:rsidRDefault="00EF5759" w:rsidP="00EF57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57C">
        <w:rPr>
          <w:rFonts w:ascii="Times New Roman" w:hAnsi="Times New Roman" w:cs="Times New Roman"/>
          <w:sz w:val="24"/>
          <w:szCs w:val="24"/>
        </w:rPr>
        <w:t>Формы проведения проверок определены Федеральным законом от 26.12.2008 № 29</w:t>
      </w:r>
      <w:r w:rsidR="00A64AA8" w:rsidRPr="005C057C">
        <w:rPr>
          <w:rFonts w:ascii="Times New Roman" w:hAnsi="Times New Roman" w:cs="Times New Roman"/>
          <w:sz w:val="24"/>
          <w:szCs w:val="24"/>
        </w:rPr>
        <w:t>4-ФЗ. В 2019 году</w:t>
      </w:r>
      <w:r w:rsidRPr="005C057C">
        <w:rPr>
          <w:rFonts w:ascii="Times New Roman" w:hAnsi="Times New Roman" w:cs="Times New Roman"/>
          <w:sz w:val="24"/>
          <w:szCs w:val="24"/>
        </w:rPr>
        <w:t xml:space="preserve"> проведено выездных плановых проверок – 216, выездных внеплановых – 44, документарных внеплановых проверок – 41, документарные плановые проверки – не проводились.</w:t>
      </w:r>
    </w:p>
    <w:p w:rsidR="00A00A5F" w:rsidRPr="005C057C" w:rsidRDefault="00EF5759" w:rsidP="00EF57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57C">
        <w:rPr>
          <w:rFonts w:ascii="Times New Roman" w:hAnsi="Times New Roman" w:cs="Times New Roman"/>
          <w:sz w:val="24"/>
          <w:szCs w:val="24"/>
        </w:rPr>
        <w:t>Сроки проведения каждой из проверок, предусмотренных статьями 11 и 12 Федерального закона от 26.12.2008 № 294-ФЗ, установлены статьей 13 указанного Федерального закона. Средняя продолжительность проверки составила 3 дня.</w:t>
      </w:r>
    </w:p>
    <w:p w:rsidR="00EF5759" w:rsidRPr="005C057C" w:rsidRDefault="00EF5759" w:rsidP="00EF57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5759" w:rsidRPr="005C057C" w:rsidRDefault="00EF5759" w:rsidP="00EF57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5759" w:rsidRPr="005C057C" w:rsidRDefault="00EF5759" w:rsidP="00EF57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0A5F" w:rsidRPr="005C057C" w:rsidRDefault="00A00A5F" w:rsidP="00A00A5F">
      <w:pPr>
        <w:pStyle w:val="a3"/>
        <w:numPr>
          <w:ilvl w:val="1"/>
          <w:numId w:val="5"/>
        </w:numPr>
        <w:tabs>
          <w:tab w:val="left" w:pos="-396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57C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Типовые и массовые нарушения обязательных требований с возможными мероприятиями по их устранению</w:t>
      </w:r>
    </w:p>
    <w:p w:rsidR="00A00A5F" w:rsidRPr="005C057C" w:rsidRDefault="00A00A5F" w:rsidP="00A00A5F">
      <w:pPr>
        <w:pStyle w:val="a3"/>
        <w:tabs>
          <w:tab w:val="left" w:pos="-3969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0A5F" w:rsidRPr="005C057C" w:rsidRDefault="00A00A5F" w:rsidP="00A00A5F">
      <w:pPr>
        <w:pStyle w:val="a3"/>
        <w:numPr>
          <w:ilvl w:val="2"/>
          <w:numId w:val="5"/>
        </w:numPr>
        <w:tabs>
          <w:tab w:val="left" w:pos="-6946"/>
          <w:tab w:val="left" w:pos="-3969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C057C">
        <w:rPr>
          <w:rFonts w:ascii="Times New Roman" w:hAnsi="Times New Roman" w:cs="Times New Roman"/>
          <w:bCs/>
          <w:sz w:val="24"/>
          <w:szCs w:val="24"/>
        </w:rPr>
        <w:t>Нарушения, выявленные в рамках федерального государственного надзора в сфере образования</w:t>
      </w:r>
    </w:p>
    <w:tbl>
      <w:tblPr>
        <w:tblStyle w:val="a4"/>
        <w:tblW w:w="14601" w:type="dxa"/>
        <w:tblInd w:w="108" w:type="dxa"/>
        <w:tblLook w:val="04A0" w:firstRow="1" w:lastRow="0" w:firstColumn="1" w:lastColumn="0" w:noHBand="0" w:noVBand="1"/>
      </w:tblPr>
      <w:tblGrid>
        <w:gridCol w:w="4763"/>
        <w:gridCol w:w="4953"/>
        <w:gridCol w:w="4885"/>
      </w:tblGrid>
      <w:tr w:rsidR="00A00A5F" w:rsidRPr="005C057C" w:rsidTr="00A00A5F">
        <w:trPr>
          <w:trHeight w:val="15"/>
        </w:trPr>
        <w:tc>
          <w:tcPr>
            <w:tcW w:w="4763" w:type="dxa"/>
            <w:vAlign w:val="center"/>
          </w:tcPr>
          <w:p w:rsidR="00A00A5F" w:rsidRPr="005C057C" w:rsidRDefault="00A00A5F" w:rsidP="00A00A5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05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Типовые нарушения</w:t>
            </w:r>
          </w:p>
        </w:tc>
        <w:tc>
          <w:tcPr>
            <w:tcW w:w="4953" w:type="dxa"/>
            <w:vAlign w:val="center"/>
          </w:tcPr>
          <w:p w:rsidR="00A00A5F" w:rsidRPr="005C057C" w:rsidRDefault="00A00A5F" w:rsidP="00A00A5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05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Положение нормативных правовых актов</w:t>
            </w:r>
          </w:p>
        </w:tc>
        <w:tc>
          <w:tcPr>
            <w:tcW w:w="4885" w:type="dxa"/>
            <w:vAlign w:val="center"/>
          </w:tcPr>
          <w:p w:rsidR="00A00A5F" w:rsidRPr="005C057C" w:rsidRDefault="00A00A5F" w:rsidP="00A00A5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05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Разъяснения о возможных мероприятиях по их устранению</w:t>
            </w:r>
          </w:p>
        </w:tc>
      </w:tr>
      <w:tr w:rsidR="00A00A5F" w:rsidRPr="005C057C" w:rsidTr="00A00A5F">
        <w:trPr>
          <w:trHeight w:val="15"/>
        </w:trPr>
        <w:tc>
          <w:tcPr>
            <w:tcW w:w="4763" w:type="dxa"/>
          </w:tcPr>
          <w:p w:rsidR="00A00A5F" w:rsidRPr="005C057C" w:rsidRDefault="00A00A5F" w:rsidP="00A00A5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/>
              </w:rPr>
            </w:pPr>
            <w:r w:rsidRPr="005C057C">
              <w:rPr>
                <w:rFonts w:ascii="Times New Roman" w:eastAsia="SimSun" w:hAnsi="Times New Roman"/>
                <w:kern w:val="3"/>
                <w:sz w:val="20"/>
                <w:szCs w:val="20"/>
                <w:lang w:eastAsia="zh-CN"/>
              </w:rPr>
              <w:t xml:space="preserve">Нарушение обязательных требований  законодательства Российской Федерации, связанных с размещением информации на официальном сайте </w:t>
            </w:r>
          </w:p>
          <w:p w:rsidR="00A00A5F" w:rsidRPr="005C057C" w:rsidRDefault="00A00A5F" w:rsidP="00A00A5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3" w:type="dxa"/>
          </w:tcPr>
          <w:p w:rsidR="00A00A5F" w:rsidRPr="005C057C" w:rsidRDefault="00A00A5F" w:rsidP="00A00A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eastAsia="SimSun" w:hAnsi="Times New Roman"/>
                <w:kern w:val="3"/>
                <w:sz w:val="20"/>
                <w:szCs w:val="20"/>
                <w:lang w:eastAsia="zh-CN"/>
              </w:rPr>
              <w:t xml:space="preserve">Пункт 21 часть 3 статьи 28, статьи 29 </w:t>
            </w:r>
            <w:r w:rsidRPr="005C057C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Федерального закона от 29.12.2012 № 273-ФЗ «Об образовании в Российской Федерации» (далее – Закон об образовании);</w:t>
            </w:r>
            <w:r w:rsidRPr="005C057C">
              <w:rPr>
                <w:rFonts w:ascii="Times New Roman" w:eastAsia="SimSun" w:hAnsi="Times New Roman"/>
                <w:kern w:val="3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5C057C">
              <w:rPr>
                <w:rFonts w:ascii="Times New Roman" w:eastAsia="SimSun" w:hAnsi="Times New Roman"/>
                <w:kern w:val="3"/>
                <w:sz w:val="20"/>
                <w:szCs w:val="20"/>
                <w:lang w:eastAsia="zh-CN"/>
              </w:rPr>
              <w:t xml:space="preserve">пункт 3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утвержденных постановлением Правительства Российской Федерации от 10.07.2013 № 582 </w:t>
            </w:r>
            <w:r w:rsidR="00A64AA8" w:rsidRPr="005C057C">
              <w:rPr>
                <w:rFonts w:ascii="Times New Roman" w:eastAsia="SimSun" w:hAnsi="Times New Roman"/>
                <w:kern w:val="3"/>
                <w:sz w:val="20"/>
                <w:szCs w:val="20"/>
                <w:lang w:eastAsia="zh-CN"/>
              </w:rPr>
              <w:t>(</w:t>
            </w:r>
            <w:r w:rsidRPr="005C057C">
              <w:rPr>
                <w:rFonts w:ascii="Times New Roman" w:eastAsia="SimSun" w:hAnsi="Times New Roman"/>
                <w:kern w:val="3"/>
                <w:sz w:val="20"/>
                <w:szCs w:val="20"/>
                <w:lang w:eastAsia="zh-CN"/>
              </w:rPr>
              <w:t>далее – Правила)  раздел 3 Требований к структуре официального сайта образовательной организации в  информационно-телекоммуникационной сети «Интернет» и формату представления на нем информации», утвержденных приказом Министерства образования и науки Российской Федерации от 29.05.2014 № 785 (далее</w:t>
            </w:r>
            <w:proofErr w:type="gramEnd"/>
            <w:r w:rsidRPr="005C057C">
              <w:rPr>
                <w:rFonts w:ascii="Times New Roman" w:eastAsia="SimSun" w:hAnsi="Times New Roman"/>
                <w:kern w:val="3"/>
                <w:sz w:val="20"/>
                <w:szCs w:val="20"/>
                <w:lang w:eastAsia="zh-CN"/>
              </w:rPr>
              <w:t xml:space="preserve"> – </w:t>
            </w:r>
            <w:proofErr w:type="gramStart"/>
            <w:r w:rsidRPr="005C057C">
              <w:rPr>
                <w:rFonts w:ascii="Times New Roman" w:eastAsia="SimSun" w:hAnsi="Times New Roman"/>
                <w:kern w:val="3"/>
                <w:sz w:val="20"/>
                <w:szCs w:val="20"/>
                <w:lang w:eastAsia="zh-CN"/>
              </w:rPr>
              <w:t>Требования к сайту)</w:t>
            </w:r>
            <w:proofErr w:type="gramEnd"/>
          </w:p>
        </w:tc>
        <w:tc>
          <w:tcPr>
            <w:tcW w:w="4885" w:type="dxa"/>
          </w:tcPr>
          <w:p w:rsidR="00A00A5F" w:rsidRPr="005C057C" w:rsidRDefault="00A00A5F" w:rsidP="00A00A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создание и ведение официального сайта образовательной организации в сети «Интернет».</w:t>
            </w:r>
          </w:p>
          <w:p w:rsidR="00A00A5F" w:rsidRPr="005C057C" w:rsidRDefault="00A00A5F" w:rsidP="00A00A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Структурировать сайт по подразделам.</w:t>
            </w:r>
          </w:p>
          <w:p w:rsidR="00A00A5F" w:rsidRPr="005C057C" w:rsidRDefault="00A00A5F" w:rsidP="00A00A5F">
            <w:pPr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zh-CN"/>
              </w:rPr>
            </w:pPr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Наполнить подразделы информацией, предусмотренной разделом 3</w:t>
            </w:r>
            <w:r w:rsidRPr="005C057C">
              <w:rPr>
                <w:rFonts w:ascii="Times New Roman" w:eastAsia="SimSun" w:hAnsi="Times New Roman"/>
                <w:kern w:val="3"/>
                <w:sz w:val="20"/>
                <w:szCs w:val="20"/>
                <w:lang w:eastAsia="zh-CN"/>
              </w:rPr>
              <w:t xml:space="preserve"> Требований к сайту</w:t>
            </w:r>
            <w:r w:rsidR="00A64AA8" w:rsidRPr="005C057C">
              <w:rPr>
                <w:rFonts w:ascii="Times New Roman" w:eastAsia="SimSun" w:hAnsi="Times New Roman"/>
                <w:kern w:val="3"/>
                <w:sz w:val="20"/>
                <w:szCs w:val="20"/>
                <w:lang w:eastAsia="zh-CN"/>
              </w:rPr>
              <w:t>.</w:t>
            </w:r>
          </w:p>
          <w:p w:rsidR="00A00A5F" w:rsidRPr="005C057C" w:rsidRDefault="00A00A5F" w:rsidP="00A00A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Обновлять сведения, указанные в </w:t>
            </w:r>
            <w:hyperlink r:id="rId6" w:history="1">
              <w:r w:rsidRPr="005C057C">
                <w:rPr>
                  <w:rFonts w:ascii="Times New Roman" w:hAnsi="Times New Roman" w:cs="Times New Roman"/>
                  <w:sz w:val="20"/>
                  <w:szCs w:val="20"/>
                </w:rPr>
                <w:t>пунктах 3</w:t>
              </w:r>
            </w:hyperlink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r:id="rId7" w:history="1">
              <w:r w:rsidRPr="005C057C">
                <w:rPr>
                  <w:rFonts w:ascii="Times New Roman" w:hAnsi="Times New Roman" w:cs="Times New Roman"/>
                  <w:sz w:val="20"/>
                  <w:szCs w:val="20"/>
                </w:rPr>
                <w:t>5</w:t>
              </w:r>
            </w:hyperlink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Правил, не позднее 10 рабочих дней после их изменений.</w:t>
            </w:r>
          </w:p>
          <w:p w:rsidR="00A00A5F" w:rsidRPr="005C057C" w:rsidRDefault="00A00A5F" w:rsidP="00A00A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A5F" w:rsidRPr="005C057C" w:rsidTr="00A00A5F">
        <w:trPr>
          <w:trHeight w:val="15"/>
        </w:trPr>
        <w:tc>
          <w:tcPr>
            <w:tcW w:w="4763" w:type="dxa"/>
          </w:tcPr>
          <w:p w:rsidR="00A00A5F" w:rsidRPr="005C057C" w:rsidRDefault="00A00A5F" w:rsidP="00A00A5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/>
              </w:rPr>
            </w:pPr>
            <w:r w:rsidRPr="005C057C">
              <w:rPr>
                <w:rFonts w:ascii="Times New Roman" w:eastAsia="SimSun" w:hAnsi="Times New Roman"/>
                <w:kern w:val="3"/>
                <w:sz w:val="20"/>
                <w:szCs w:val="20"/>
                <w:lang w:eastAsia="zh-CN"/>
              </w:rPr>
              <w:t xml:space="preserve">Несоответствие содержания уставов организаций законодательству Российской Федерации в сфере образования </w:t>
            </w:r>
          </w:p>
        </w:tc>
        <w:tc>
          <w:tcPr>
            <w:tcW w:w="4953" w:type="dxa"/>
          </w:tcPr>
          <w:p w:rsidR="00A00A5F" w:rsidRPr="005C057C" w:rsidRDefault="00A00A5F" w:rsidP="00A00A5F">
            <w:pPr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zh-CN"/>
              </w:rPr>
            </w:pPr>
            <w:r w:rsidRPr="005C057C">
              <w:rPr>
                <w:rFonts w:ascii="Times New Roman" w:eastAsia="SimSun" w:hAnsi="Times New Roman"/>
                <w:kern w:val="3"/>
                <w:sz w:val="20"/>
                <w:szCs w:val="20"/>
                <w:lang w:eastAsia="zh-CN"/>
              </w:rPr>
              <w:t xml:space="preserve">Часть 4, 5 статьи 26; часть 1 статьи 30; части 1,6 статьи 51, часть 3 статьи 52  </w:t>
            </w:r>
            <w:r w:rsidRPr="005C057C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Закона об образовании</w:t>
            </w:r>
          </w:p>
        </w:tc>
        <w:tc>
          <w:tcPr>
            <w:tcW w:w="4885" w:type="dxa"/>
          </w:tcPr>
          <w:p w:rsidR="00A00A5F" w:rsidRPr="005C057C" w:rsidRDefault="00A00A5F" w:rsidP="00A00A5F">
            <w:pPr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разъяснениями по разработке устава можно ознакомиться на </w:t>
            </w: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официальном </w:t>
            </w:r>
            <w:proofErr w:type="gramStart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сайте</w:t>
            </w:r>
            <w:proofErr w:type="gramEnd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 Минобразования Чувашии на портале органов власти Чувашской Республики в информационно-телекоммуникационной сети «Интернет» (далее – сайт Минобразования Чувашии)</w:t>
            </w:r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8" w:history="1">
              <w:r w:rsidRPr="005C057C">
                <w:rPr>
                  <w:rStyle w:val="a7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http://obrazov.cap.ru/action/activity/nadzor-i-kontrolj-v-sfere-obrazovaniya/gosudarstvennaya-akkreditaciya-obrazovateljnoj-dey/3-rezuljtati-provedeniya-planovih-i-vneplanovih-pr/3-informvcionnie-materiali/obzor-tipichnih-narushenij-v-ustavah-obrazovateljnih</w:t>
              </w:r>
            </w:hyperlink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00A5F" w:rsidRPr="005C057C" w:rsidTr="00A00A5F">
        <w:trPr>
          <w:trHeight w:val="15"/>
        </w:trPr>
        <w:tc>
          <w:tcPr>
            <w:tcW w:w="4763" w:type="dxa"/>
          </w:tcPr>
          <w:p w:rsidR="00A00A5F" w:rsidRPr="005C057C" w:rsidRDefault="00A00A5F" w:rsidP="00A00A5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/>
              </w:rPr>
            </w:pPr>
            <w:r w:rsidRPr="005C057C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Нарушение требований к наличию, содержанию, разработке  и принятию локальных нормативных актов </w:t>
            </w:r>
          </w:p>
        </w:tc>
        <w:tc>
          <w:tcPr>
            <w:tcW w:w="4953" w:type="dxa"/>
          </w:tcPr>
          <w:p w:rsidR="00A00A5F" w:rsidRPr="005C057C" w:rsidRDefault="00A00A5F" w:rsidP="00A00A5F">
            <w:pPr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zh-CN"/>
              </w:rPr>
            </w:pPr>
            <w:r w:rsidRPr="005C057C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Часть 2 статьи 30, часть 1 статьи 34 Закона об образовании</w:t>
            </w:r>
          </w:p>
        </w:tc>
        <w:tc>
          <w:tcPr>
            <w:tcW w:w="4885" w:type="dxa"/>
          </w:tcPr>
          <w:p w:rsidR="00A00A5F" w:rsidRPr="005C057C" w:rsidRDefault="00A00A5F" w:rsidP="00A00A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Разработать локальные нормативные акты по основным вопросам организации и осуществления образовательной деятельности.</w:t>
            </w:r>
          </w:p>
          <w:p w:rsidR="00A00A5F" w:rsidRPr="005C057C" w:rsidRDefault="00A00A5F" w:rsidP="00A00A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При принятии локальных нормативных актов, затрагивающих права обучающихся и работников образовательной организации, учитывается мнение советов обучающихся, советов родителей, представительных органов обучающихся, а также в порядке и в случаях, которые предусмотрены </w:t>
            </w:r>
            <w:r w:rsidRPr="005C05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трудовым </w:t>
            </w:r>
            <w:hyperlink r:id="rId9" w:history="1">
              <w:r w:rsidRPr="005C057C">
                <w:rPr>
                  <w:rFonts w:ascii="Times New Roman" w:hAnsi="Times New Roman" w:cs="Times New Roman"/>
                  <w:sz w:val="20"/>
                  <w:szCs w:val="20"/>
                </w:rPr>
                <w:t>законодательством</w:t>
              </w:r>
            </w:hyperlink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, представительных органов работников (при наличии таких представительных органов).</w:t>
            </w:r>
          </w:p>
        </w:tc>
      </w:tr>
      <w:tr w:rsidR="00A00A5F" w:rsidRPr="005C057C" w:rsidTr="00A00A5F">
        <w:trPr>
          <w:trHeight w:val="15"/>
        </w:trPr>
        <w:tc>
          <w:tcPr>
            <w:tcW w:w="4763" w:type="dxa"/>
          </w:tcPr>
          <w:p w:rsidR="00A00A5F" w:rsidRPr="005C057C" w:rsidRDefault="00A00A5F" w:rsidP="00A00A5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5C057C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lastRenderedPageBreak/>
              <w:t xml:space="preserve">Нарушение Порядка приема на </w:t>
            </w:r>
            <w:proofErr w:type="gramStart"/>
            <w:r w:rsidRPr="005C057C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обучение по</w:t>
            </w:r>
            <w:proofErr w:type="gramEnd"/>
            <w:r w:rsidRPr="005C057C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образовательным программам дошкольного образования (далее – Порядок приема) в части отсутствия в заявлениях о приеме в организацию   сведений о дате, месте рождения ребенка и отчестве ребенка, адресе места жительства родителей (законных представителей) </w:t>
            </w:r>
          </w:p>
        </w:tc>
        <w:tc>
          <w:tcPr>
            <w:tcW w:w="4953" w:type="dxa"/>
          </w:tcPr>
          <w:p w:rsidR="00A00A5F" w:rsidRPr="005C057C" w:rsidRDefault="00A00A5F" w:rsidP="00A00A5F">
            <w:pPr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5C057C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Пункт 9 приказа Минобрнауки России от 08.04.2014 </w:t>
            </w:r>
            <w:r w:rsidR="00A64AA8" w:rsidRPr="005C057C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        </w:t>
            </w:r>
            <w:r w:rsidRPr="005C057C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№ 293</w:t>
            </w:r>
          </w:p>
        </w:tc>
        <w:tc>
          <w:tcPr>
            <w:tcW w:w="4885" w:type="dxa"/>
          </w:tcPr>
          <w:p w:rsidR="00A00A5F" w:rsidRPr="005C057C" w:rsidRDefault="00A00A5F" w:rsidP="00A00A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Дополнить заявление о приеме недостающими сведениями.</w:t>
            </w:r>
          </w:p>
        </w:tc>
      </w:tr>
      <w:tr w:rsidR="00A00A5F" w:rsidRPr="005C057C" w:rsidTr="00A00A5F">
        <w:trPr>
          <w:trHeight w:val="15"/>
        </w:trPr>
        <w:tc>
          <w:tcPr>
            <w:tcW w:w="4763" w:type="dxa"/>
          </w:tcPr>
          <w:p w:rsidR="00A00A5F" w:rsidRPr="005C057C" w:rsidRDefault="00A00A5F" w:rsidP="00A00A5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5C057C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Нарушение Порядка приема на </w:t>
            </w:r>
            <w:proofErr w:type="gramStart"/>
            <w:r w:rsidRPr="005C057C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обучение по</w:t>
            </w:r>
            <w:proofErr w:type="gramEnd"/>
            <w:r w:rsidRPr="005C057C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образовательным программам дошкольного образования в части отсутствия личной подписи родителей (законных представителей) ребенка о факте ознакомления с лицензией на осуществление образовательной деятельности, уставом  организации и согласия на обработку их персональных данных и персональных данных ребенка  </w:t>
            </w:r>
          </w:p>
        </w:tc>
        <w:tc>
          <w:tcPr>
            <w:tcW w:w="4953" w:type="dxa"/>
          </w:tcPr>
          <w:p w:rsidR="00A00A5F" w:rsidRPr="005C057C" w:rsidRDefault="00A00A5F" w:rsidP="00A00A5F">
            <w:pPr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5C057C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Пункт 12 приказа Минобрнауки России от 08.04.2014 № 293</w:t>
            </w:r>
          </w:p>
        </w:tc>
        <w:tc>
          <w:tcPr>
            <w:tcW w:w="4885" w:type="dxa"/>
          </w:tcPr>
          <w:p w:rsidR="00A00A5F" w:rsidRPr="005C057C" w:rsidRDefault="00A00A5F" w:rsidP="00A00A5F">
            <w:pPr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заявлении о приеме подтвердить факт ознакомления с информацией, установленной пунктом 12 </w:t>
            </w:r>
            <w:r w:rsidRPr="005C057C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приказа М</w:t>
            </w:r>
            <w:r w:rsidR="00A64AA8" w:rsidRPr="005C057C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инобрнауки России от 08.04.2014 </w:t>
            </w:r>
            <w:r w:rsidRPr="005C057C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№ 293 </w:t>
            </w:r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подписью родителей (законных представителей) ребенка</w:t>
            </w:r>
          </w:p>
        </w:tc>
      </w:tr>
      <w:tr w:rsidR="00A00A5F" w:rsidRPr="005C057C" w:rsidTr="00A00A5F">
        <w:trPr>
          <w:trHeight w:val="15"/>
        </w:trPr>
        <w:tc>
          <w:tcPr>
            <w:tcW w:w="4763" w:type="dxa"/>
          </w:tcPr>
          <w:p w:rsidR="00A00A5F" w:rsidRPr="005C057C" w:rsidRDefault="00A00A5F" w:rsidP="00A00A5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5C057C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Нарушение Порядка приема в части отсутствия распорядительного акта о зачислении детей             в организацию на информационном стенде и на официальном сайте организации в сети Интернет </w:t>
            </w:r>
          </w:p>
        </w:tc>
        <w:tc>
          <w:tcPr>
            <w:tcW w:w="4953" w:type="dxa"/>
          </w:tcPr>
          <w:p w:rsidR="00A00A5F" w:rsidRPr="005C057C" w:rsidRDefault="00A00A5F" w:rsidP="00A00A5F">
            <w:pPr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5C057C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Пункт 17 приказа Минобрнауки России от 08.04.2014 № 293</w:t>
            </w:r>
          </w:p>
        </w:tc>
        <w:tc>
          <w:tcPr>
            <w:tcW w:w="4885" w:type="dxa"/>
          </w:tcPr>
          <w:p w:rsidR="00A00A5F" w:rsidRPr="005C057C" w:rsidRDefault="00A00A5F" w:rsidP="00A00A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Разместить</w:t>
            </w:r>
            <w:proofErr w:type="gramEnd"/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распорядительный акт </w:t>
            </w:r>
            <w:r w:rsidRPr="005C057C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о зачислении детей в организацию на информационном стенде и на официальном сайте организации в сети Интернет</w:t>
            </w:r>
          </w:p>
        </w:tc>
      </w:tr>
      <w:tr w:rsidR="00A00A5F" w:rsidRPr="005C057C" w:rsidTr="00A00A5F">
        <w:trPr>
          <w:trHeight w:val="15"/>
        </w:trPr>
        <w:tc>
          <w:tcPr>
            <w:tcW w:w="4763" w:type="dxa"/>
          </w:tcPr>
          <w:p w:rsidR="00A00A5F" w:rsidRPr="005C057C" w:rsidRDefault="00A00A5F" w:rsidP="00A00A5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  <w:r w:rsidRPr="005C057C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Несоблюдение учета бланков аттестатов и приложений к ним</w:t>
            </w:r>
          </w:p>
          <w:p w:rsidR="00A00A5F" w:rsidRPr="005C057C" w:rsidRDefault="00A00A5F" w:rsidP="00A00A5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953" w:type="dxa"/>
          </w:tcPr>
          <w:p w:rsidR="00A00A5F" w:rsidRPr="005C057C" w:rsidRDefault="00A00A5F" w:rsidP="00A00A5F">
            <w:pPr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5C057C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Пункты 18-20</w:t>
            </w:r>
            <w:r w:rsidRPr="005C057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</w:t>
            </w:r>
            <w:r w:rsidRPr="005C057C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приказа </w:t>
            </w:r>
            <w:r w:rsidRPr="005C057C">
              <w:rPr>
                <w:rFonts w:ascii="Times New Roman" w:eastAsia="SimSun" w:hAnsi="Times New Roman"/>
                <w:kern w:val="3"/>
                <w:sz w:val="20"/>
                <w:lang w:eastAsia="zh-CN"/>
              </w:rPr>
              <w:t xml:space="preserve">Минобрнауки России </w:t>
            </w:r>
            <w:r w:rsidRPr="005C057C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от 14.02.2014 № 115 «Об утверждении Порядка заполнения, учёта и выдачи аттестатов об основном общем и среднем общем образовании и их дубликатов» (далее - Порядок)</w:t>
            </w:r>
          </w:p>
        </w:tc>
        <w:tc>
          <w:tcPr>
            <w:tcW w:w="4885" w:type="dxa"/>
          </w:tcPr>
          <w:p w:rsidR="00A00A5F" w:rsidRPr="005C057C" w:rsidRDefault="00A00A5F" w:rsidP="00A00A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Внести в книгу регистрации  сведения, предусмотренные пунктом 18, 19 Порядка.</w:t>
            </w:r>
          </w:p>
          <w:p w:rsidR="00A00A5F" w:rsidRPr="005C057C" w:rsidRDefault="00A00A5F" w:rsidP="00A00A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Исправления, допущенные при заполнении книги регистрации, заверяются руководителем организации, осуществляющей образовательную деятельность, выдавшей аттестат, и скрепляются печатью организации, осуществляющей образовательную деятельность, со ссылкой на номер учетной записи.</w:t>
            </w:r>
          </w:p>
        </w:tc>
      </w:tr>
      <w:tr w:rsidR="00A00A5F" w:rsidRPr="005C057C" w:rsidTr="00A00A5F">
        <w:trPr>
          <w:trHeight w:val="15"/>
        </w:trPr>
        <w:tc>
          <w:tcPr>
            <w:tcW w:w="4763" w:type="dxa"/>
          </w:tcPr>
          <w:p w:rsidR="00A00A5F" w:rsidRPr="005C057C" w:rsidRDefault="00A00A5F" w:rsidP="00A00A5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5C057C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Нарушение порядка выдачи документов, образец которого устанавливается образовательной организацией, по окончании обучения по дополнительным предпрофессиональным программам               в               области физической культуры и спорта обучающемуся (выпускнику) </w:t>
            </w:r>
          </w:p>
        </w:tc>
        <w:tc>
          <w:tcPr>
            <w:tcW w:w="4953" w:type="dxa"/>
          </w:tcPr>
          <w:p w:rsidR="00A00A5F" w:rsidRPr="005C057C" w:rsidRDefault="00A00A5F" w:rsidP="00A00A5F">
            <w:pPr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5C057C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Пункт 9 </w:t>
            </w:r>
            <w:r w:rsidRPr="005C057C">
              <w:rPr>
                <w:rFonts w:ascii="Times New Roman" w:hAnsi="Times New Roman"/>
                <w:sz w:val="20"/>
              </w:rPr>
              <w:t xml:space="preserve">приказа </w:t>
            </w:r>
            <w:r w:rsidRPr="005C057C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Минспорта России </w:t>
            </w:r>
            <w:r w:rsidRPr="005C057C">
              <w:rPr>
                <w:rFonts w:ascii="Times New Roman" w:hAnsi="Times New Roman"/>
                <w:sz w:val="20"/>
              </w:rPr>
              <w:t xml:space="preserve"> от 27.12.2013 </w:t>
            </w:r>
            <w:r w:rsidR="00A64AA8" w:rsidRPr="005C057C">
              <w:rPr>
                <w:rFonts w:ascii="Times New Roman" w:hAnsi="Times New Roman"/>
                <w:sz w:val="20"/>
              </w:rPr>
              <w:t xml:space="preserve">          </w:t>
            </w:r>
            <w:r w:rsidRPr="005C057C">
              <w:rPr>
                <w:rFonts w:ascii="Times New Roman" w:hAnsi="Times New Roman"/>
                <w:sz w:val="20"/>
              </w:rPr>
              <w:t>№ 1125 «Об утверждении особенностей организации                                и осуществления образовательной, тренировочной и методической деятельности в области физической культуры и спорта»</w:t>
            </w:r>
          </w:p>
        </w:tc>
        <w:tc>
          <w:tcPr>
            <w:tcW w:w="4885" w:type="dxa"/>
          </w:tcPr>
          <w:p w:rsidR="00A00A5F" w:rsidRPr="005C057C" w:rsidRDefault="00A00A5F" w:rsidP="00A00A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</w:t>
            </w:r>
            <w:hyperlink r:id="rId10" w:history="1">
              <w:r w:rsidRPr="005C057C">
                <w:rPr>
                  <w:rFonts w:ascii="Times New Roman" w:hAnsi="Times New Roman" w:cs="Times New Roman"/>
                  <w:sz w:val="20"/>
                  <w:szCs w:val="20"/>
                </w:rPr>
                <w:t>частью 15 статьи 60</w:t>
              </w:r>
            </w:hyperlink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Закона об образовании установить образец документа об обучении и порядок выдачи документа об обучении. </w:t>
            </w:r>
          </w:p>
          <w:p w:rsidR="00A00A5F" w:rsidRPr="005C057C" w:rsidRDefault="00A00A5F" w:rsidP="00A00A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По окончании обучения по дополнительным предпрофессиональным программам в области физической культуры и спорта обучающемуся (выпускнику) выдать документ, образец которого установлен образовательной организацией. </w:t>
            </w:r>
          </w:p>
        </w:tc>
      </w:tr>
      <w:tr w:rsidR="00A00A5F" w:rsidRPr="005C057C" w:rsidTr="00A00A5F">
        <w:trPr>
          <w:trHeight w:val="15"/>
        </w:trPr>
        <w:tc>
          <w:tcPr>
            <w:tcW w:w="4763" w:type="dxa"/>
          </w:tcPr>
          <w:p w:rsidR="00A00A5F" w:rsidRPr="005C057C" w:rsidRDefault="00A00A5F" w:rsidP="009114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057C">
              <w:rPr>
                <w:rFonts w:ascii="Times New Roman" w:hAnsi="Times New Roman"/>
                <w:sz w:val="20"/>
                <w:szCs w:val="20"/>
              </w:rPr>
              <w:t xml:space="preserve">Несоответствие содержания дополнительных предпрофессиональных программ «Живопись», «Искусство театра», «Инструменты эстрадного </w:t>
            </w:r>
            <w:r w:rsidRPr="005C057C">
              <w:rPr>
                <w:rFonts w:ascii="Times New Roman" w:hAnsi="Times New Roman"/>
                <w:sz w:val="20"/>
                <w:szCs w:val="20"/>
              </w:rPr>
              <w:lastRenderedPageBreak/>
              <w:t>оркестра», «</w:t>
            </w:r>
            <w:proofErr w:type="spellStart"/>
            <w:r w:rsidRPr="005C057C">
              <w:rPr>
                <w:rFonts w:ascii="Times New Roman" w:hAnsi="Times New Roman"/>
                <w:sz w:val="20"/>
                <w:szCs w:val="20"/>
              </w:rPr>
              <w:t>Декаративно</w:t>
            </w:r>
            <w:proofErr w:type="spellEnd"/>
            <w:r w:rsidRPr="005C057C">
              <w:rPr>
                <w:rFonts w:ascii="Times New Roman" w:hAnsi="Times New Roman"/>
                <w:sz w:val="20"/>
                <w:szCs w:val="20"/>
              </w:rPr>
              <w:t xml:space="preserve">-прикладное творчество» </w:t>
            </w:r>
            <w:r w:rsidR="00803D34"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федеральным государственным требованиям (далее - ФГТ) </w:t>
            </w:r>
          </w:p>
        </w:tc>
        <w:tc>
          <w:tcPr>
            <w:tcW w:w="4953" w:type="dxa"/>
          </w:tcPr>
          <w:p w:rsidR="00A00A5F" w:rsidRPr="005C057C" w:rsidRDefault="00A00A5F" w:rsidP="00A00A5F">
            <w:pPr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5C057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Пункт 5 приказа </w:t>
            </w:r>
            <w:r w:rsidRPr="005C05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Минобрнауки России от 09.11.2018 </w:t>
            </w:r>
            <w:r w:rsidR="00A64AA8" w:rsidRPr="005C05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C05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 196</w:t>
            </w:r>
          </w:p>
        </w:tc>
        <w:tc>
          <w:tcPr>
            <w:tcW w:w="4885" w:type="dxa"/>
          </w:tcPr>
          <w:p w:rsidR="00A00A5F" w:rsidRPr="005C057C" w:rsidRDefault="00A00A5F" w:rsidP="00A00A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Привести структуру дополнительных предпрофессиональных программ в соответствии с требованиями ФГТ:</w:t>
            </w:r>
          </w:p>
          <w:p w:rsidR="00A00A5F" w:rsidRPr="005C057C" w:rsidRDefault="00A00A5F" w:rsidP="00A00A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приказ Минкультуры России от 12.03.2012 № 156;</w:t>
            </w:r>
          </w:p>
          <w:p w:rsidR="00A00A5F" w:rsidRPr="005C057C" w:rsidRDefault="00A00A5F" w:rsidP="00A00A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Минкультуры России от 12.03.2012 № 157;</w:t>
            </w:r>
          </w:p>
          <w:p w:rsidR="00A00A5F" w:rsidRPr="005C057C" w:rsidRDefault="00A00A5F" w:rsidP="00A00A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Минкультуры России от 09.08.2012 № 854;</w:t>
            </w:r>
          </w:p>
          <w:p w:rsidR="00A00A5F" w:rsidRPr="005C057C" w:rsidRDefault="00A00A5F" w:rsidP="00A00A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приказ Минкультуры России от 12.03.2012 № 159. </w:t>
            </w:r>
          </w:p>
          <w:p w:rsidR="00803D34" w:rsidRPr="005C057C" w:rsidRDefault="00803D34" w:rsidP="00803D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Дополнить образовательные программы </w:t>
            </w:r>
            <w:r w:rsidRPr="005C057C">
              <w:rPr>
                <w:rFonts w:ascii="Times New Roman" w:hAnsi="Times New Roman"/>
                <w:sz w:val="20"/>
                <w:szCs w:val="20"/>
              </w:rPr>
              <w:t xml:space="preserve">разделами: «Система и критерии оценки промежуточной и итоговой аттестации результатов освоения образовательной программы </w:t>
            </w:r>
            <w:proofErr w:type="gramStart"/>
            <w:r w:rsidRPr="005C057C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5C057C">
              <w:rPr>
                <w:rFonts w:ascii="Times New Roman" w:hAnsi="Times New Roman"/>
                <w:sz w:val="20"/>
                <w:szCs w:val="20"/>
              </w:rPr>
              <w:t>», «Программа творческой, методической и культурно-просветительской деятельности образовательного учреждения»</w:t>
            </w:r>
          </w:p>
        </w:tc>
      </w:tr>
      <w:tr w:rsidR="00A00A5F" w:rsidRPr="005C057C" w:rsidTr="00A00A5F">
        <w:trPr>
          <w:trHeight w:val="15"/>
        </w:trPr>
        <w:tc>
          <w:tcPr>
            <w:tcW w:w="4763" w:type="dxa"/>
          </w:tcPr>
          <w:p w:rsidR="00A00A5F" w:rsidRPr="005C057C" w:rsidRDefault="00A00A5F" w:rsidP="00A00A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057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Несоответствие графика образовательного процесса дополнительной предпрофессиональной программы «Живопись» в части продолжительности учебного года во 2-3 классах с 5-летним сроком обучения, в 2-5 классах с 6-летним сроком обучения </w:t>
            </w:r>
          </w:p>
        </w:tc>
        <w:tc>
          <w:tcPr>
            <w:tcW w:w="4953" w:type="dxa"/>
          </w:tcPr>
          <w:p w:rsidR="00A00A5F" w:rsidRPr="005C057C" w:rsidRDefault="00A00A5F" w:rsidP="00A00A5F">
            <w:pPr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5C057C">
              <w:rPr>
                <w:rFonts w:ascii="Times New Roman" w:hAnsi="Times New Roman"/>
                <w:sz w:val="20"/>
                <w:szCs w:val="20"/>
              </w:rPr>
              <w:t xml:space="preserve">Пункт 5.3 приказа </w:t>
            </w:r>
            <w:r w:rsidRPr="005C05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Минкультуры России от 12.03.2012              № 156</w:t>
            </w:r>
          </w:p>
        </w:tc>
        <w:tc>
          <w:tcPr>
            <w:tcW w:w="4885" w:type="dxa"/>
          </w:tcPr>
          <w:p w:rsidR="00A00A5F" w:rsidRPr="005C057C" w:rsidRDefault="00A00A5F" w:rsidP="00A00A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Внести изменения в </w:t>
            </w:r>
            <w:r w:rsidRPr="005C057C">
              <w:rPr>
                <w:rFonts w:ascii="Times New Roman" w:hAnsi="Times New Roman"/>
                <w:sz w:val="20"/>
                <w:szCs w:val="20"/>
              </w:rPr>
              <w:t xml:space="preserve">график образовательного процесса </w:t>
            </w:r>
          </w:p>
        </w:tc>
      </w:tr>
      <w:tr w:rsidR="00A00A5F" w:rsidRPr="005C057C" w:rsidTr="00A00A5F">
        <w:trPr>
          <w:trHeight w:val="15"/>
        </w:trPr>
        <w:tc>
          <w:tcPr>
            <w:tcW w:w="4763" w:type="dxa"/>
          </w:tcPr>
          <w:p w:rsidR="00A00A5F" w:rsidRPr="005C057C" w:rsidRDefault="00A00A5F" w:rsidP="00A00A5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Несоответствие договора об оказании платных образовательных услуг законодательству Российской Федерации в сфере образования в части отсутствия                            в договоре срока освоения образовательной программы (продолжительность обучения) и направленности дополнительной общеразвивающей программы </w:t>
            </w:r>
          </w:p>
        </w:tc>
        <w:tc>
          <w:tcPr>
            <w:tcW w:w="4953" w:type="dxa"/>
          </w:tcPr>
          <w:p w:rsidR="00A00A5F" w:rsidRPr="005C057C" w:rsidRDefault="00A00A5F" w:rsidP="00A00A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hAnsi="Times New Roman"/>
                <w:sz w:val="20"/>
                <w:szCs w:val="20"/>
              </w:rPr>
              <w:t>Часть 2 статьи 54 Закона об образовании,  подпункт «к» и «м» пункта 12 постановления Правительства  Российской Федерации «Об утверждении правил оказания платных образовательных услуг» от 15.08.2013  № 706</w:t>
            </w:r>
          </w:p>
        </w:tc>
        <w:tc>
          <w:tcPr>
            <w:tcW w:w="4885" w:type="dxa"/>
          </w:tcPr>
          <w:p w:rsidR="00A00A5F" w:rsidRPr="005C057C" w:rsidRDefault="00A00A5F" w:rsidP="00A00A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Оформить дополнительное соглашение к договору об образовании с указанием информации, предусмотренной законодательством</w:t>
            </w:r>
          </w:p>
        </w:tc>
      </w:tr>
      <w:tr w:rsidR="00A00A5F" w:rsidRPr="005C057C" w:rsidTr="00A00A5F">
        <w:trPr>
          <w:trHeight w:val="15"/>
        </w:trPr>
        <w:tc>
          <w:tcPr>
            <w:tcW w:w="4763" w:type="dxa"/>
          </w:tcPr>
          <w:p w:rsidR="00A00A5F" w:rsidRPr="005C057C" w:rsidRDefault="00A00A5F" w:rsidP="00A00A5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  <w:r w:rsidRPr="005C057C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Нарушение порядка проведения аттестации на соответствие занимаемой должности </w:t>
            </w:r>
          </w:p>
          <w:p w:rsidR="00A00A5F" w:rsidRPr="005C057C" w:rsidRDefault="00A00A5F" w:rsidP="00A00A5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3" w:type="dxa"/>
          </w:tcPr>
          <w:p w:rsidR="00A00A5F" w:rsidRPr="005C057C" w:rsidRDefault="00A00A5F" w:rsidP="00A00A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пункт 22 приказа </w:t>
            </w:r>
            <w:r w:rsidRPr="005C057C">
              <w:rPr>
                <w:rFonts w:ascii="Times New Roman" w:eastAsia="SimSun" w:hAnsi="Times New Roman"/>
                <w:kern w:val="3"/>
                <w:sz w:val="20"/>
                <w:lang w:eastAsia="zh-CN"/>
              </w:rPr>
              <w:t xml:space="preserve">Минобрнауки России </w:t>
            </w:r>
            <w:r w:rsidRPr="005C057C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«Об утверждении порядка проведения аттестации педагогических работников организаций, осуществляющих образовательную деятельность» от 07.04.2017 № 276</w:t>
            </w:r>
          </w:p>
        </w:tc>
        <w:tc>
          <w:tcPr>
            <w:tcW w:w="4885" w:type="dxa"/>
          </w:tcPr>
          <w:p w:rsidR="00A00A5F" w:rsidRPr="005C057C" w:rsidRDefault="00A00A5F" w:rsidP="00A00A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проведении аттестации учесть, что </w:t>
            </w: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аттестацию в целях подтверждения соответствия занимаемой должности не проходят следующие педагогические работники:</w:t>
            </w:r>
          </w:p>
          <w:p w:rsidR="00A00A5F" w:rsidRPr="005C057C" w:rsidRDefault="00A00A5F" w:rsidP="00A00A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а) педагогические работники, имеющие квалификационные категории;</w:t>
            </w:r>
          </w:p>
          <w:p w:rsidR="00A00A5F" w:rsidRPr="005C057C" w:rsidRDefault="00A00A5F" w:rsidP="00A00A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б) проработавшие в занимаемой должности менее двух лет в организации, в которой проводится аттестация;</w:t>
            </w:r>
            <w:proofErr w:type="gramEnd"/>
          </w:p>
          <w:p w:rsidR="00A00A5F" w:rsidRPr="005C057C" w:rsidRDefault="00A00A5F" w:rsidP="00A00A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в) беременные женщины;</w:t>
            </w:r>
          </w:p>
          <w:p w:rsidR="00A00A5F" w:rsidRPr="005C057C" w:rsidRDefault="00A00A5F" w:rsidP="00A00A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4"/>
            <w:bookmarkEnd w:id="1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г) женщины, находящиеся в отпуске по беременности и родам;</w:t>
            </w:r>
          </w:p>
          <w:p w:rsidR="00A00A5F" w:rsidRPr="005C057C" w:rsidRDefault="00A00A5F" w:rsidP="00A00A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ar5"/>
            <w:bookmarkEnd w:id="2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д) лица, находящиеся в отпуске по уходу за ребенком до достижения им возраста трех лет;</w:t>
            </w:r>
          </w:p>
          <w:p w:rsidR="00A00A5F" w:rsidRPr="005C057C" w:rsidRDefault="00A00A5F" w:rsidP="00A00A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ar6"/>
            <w:bookmarkEnd w:id="3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е) отсутствовавшие на </w:t>
            </w:r>
            <w:proofErr w:type="gramStart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рабочем</w:t>
            </w:r>
            <w:proofErr w:type="gramEnd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месте более четырех месяцев подряд в связи с заболеванием.</w:t>
            </w:r>
          </w:p>
          <w:p w:rsidR="00A00A5F" w:rsidRPr="005C057C" w:rsidRDefault="00A00A5F" w:rsidP="00A00A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Аттестация педагогических работников, предусмотренных </w:t>
            </w:r>
            <w:hyperlink w:anchor="Par4" w:history="1">
              <w:r w:rsidRPr="005C057C">
                <w:rPr>
                  <w:rFonts w:ascii="Times New Roman" w:hAnsi="Times New Roman" w:cs="Times New Roman"/>
                  <w:sz w:val="20"/>
                  <w:szCs w:val="20"/>
                </w:rPr>
                <w:t>подпунктами "г"</w:t>
              </w:r>
            </w:hyperlink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w:anchor="Par5" w:history="1">
              <w:r w:rsidRPr="005C057C">
                <w:rPr>
                  <w:rFonts w:ascii="Times New Roman" w:hAnsi="Times New Roman" w:cs="Times New Roman"/>
                  <w:sz w:val="20"/>
                  <w:szCs w:val="20"/>
                </w:rPr>
                <w:t>"д"</w:t>
              </w:r>
            </w:hyperlink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возможна не ранее чем через два года после их выхода из </w:t>
            </w:r>
            <w:r w:rsidRPr="005C05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указанных отпусков.</w:t>
            </w:r>
          </w:p>
          <w:p w:rsidR="00A00A5F" w:rsidRPr="005C057C" w:rsidRDefault="00A00A5F" w:rsidP="00A00A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Аттестация педагогических работников, предусмотренных </w:t>
            </w:r>
            <w:hyperlink w:anchor="Par6" w:history="1">
              <w:r w:rsidRPr="005C057C">
                <w:rPr>
                  <w:rFonts w:ascii="Times New Roman" w:hAnsi="Times New Roman" w:cs="Times New Roman"/>
                  <w:sz w:val="20"/>
                  <w:szCs w:val="20"/>
                </w:rPr>
                <w:t>подпунктом "е"</w:t>
              </w:r>
            </w:hyperlink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возможна не ранее чем через год после их выхода на работу.</w:t>
            </w:r>
          </w:p>
        </w:tc>
      </w:tr>
      <w:tr w:rsidR="00A00A5F" w:rsidRPr="005C057C" w:rsidTr="00A00A5F">
        <w:trPr>
          <w:trHeight w:val="15"/>
        </w:trPr>
        <w:tc>
          <w:tcPr>
            <w:tcW w:w="4763" w:type="dxa"/>
          </w:tcPr>
          <w:p w:rsidR="00A00A5F" w:rsidRPr="005C057C" w:rsidRDefault="00A00A5F" w:rsidP="00A5416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eastAsia="SimSun" w:hAnsi="Times New Roman"/>
                <w:kern w:val="3"/>
                <w:sz w:val="20"/>
                <w:lang w:eastAsia="zh-CN"/>
              </w:rPr>
              <w:lastRenderedPageBreak/>
              <w:t>Отсутствие заявлений на свободный выбор языка образования</w:t>
            </w:r>
            <w:r w:rsidR="00A5416B" w:rsidRPr="005C057C">
              <w:rPr>
                <w:rFonts w:ascii="Times New Roman" w:eastAsia="SimSun" w:hAnsi="Times New Roman"/>
                <w:kern w:val="3"/>
                <w:sz w:val="20"/>
                <w:lang w:eastAsia="zh-CN"/>
              </w:rPr>
              <w:t>,</w:t>
            </w:r>
            <w:r w:rsidRPr="005C057C">
              <w:rPr>
                <w:rFonts w:ascii="Times New Roman" w:eastAsia="SimSun" w:hAnsi="Times New Roman"/>
                <w:kern w:val="3"/>
                <w:sz w:val="20"/>
                <w:lang w:eastAsia="zh-CN"/>
              </w:rPr>
              <w:t xml:space="preserve"> </w:t>
            </w:r>
            <w:r w:rsidR="00A5416B" w:rsidRPr="005C057C">
              <w:rPr>
                <w:rFonts w:ascii="Times New Roman" w:hAnsi="Times New Roman" w:cs="Times New Roman"/>
                <w:sz w:val="20"/>
                <w:szCs w:val="20"/>
              </w:rPr>
              <w:t>изучаемых родного языка из числа языков народов Российской Федерации, в том числе русского языка как родного языка, государственного языка республики</w:t>
            </w:r>
          </w:p>
        </w:tc>
        <w:tc>
          <w:tcPr>
            <w:tcW w:w="4953" w:type="dxa"/>
          </w:tcPr>
          <w:p w:rsidR="00A00A5F" w:rsidRPr="005C057C" w:rsidRDefault="00A00A5F" w:rsidP="00A00A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eastAsia="SimSun" w:hAnsi="Times New Roman"/>
                <w:kern w:val="3"/>
                <w:sz w:val="20"/>
                <w:lang w:eastAsia="zh-CN"/>
              </w:rPr>
              <w:t>Часть 6 статьи 14  Закона об образовании</w:t>
            </w:r>
          </w:p>
        </w:tc>
        <w:tc>
          <w:tcPr>
            <w:tcW w:w="4885" w:type="dxa"/>
          </w:tcPr>
          <w:p w:rsidR="00A00A5F" w:rsidRPr="005C057C" w:rsidRDefault="00A00A5F" w:rsidP="00A541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Обеспечить свободный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</w:t>
            </w:r>
            <w:r w:rsidR="00A5416B" w:rsidRPr="005C057C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  <w:r w:rsidR="00A5416B" w:rsidRPr="005C057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</w:t>
            </w:r>
            <w:r w:rsidR="00A5416B" w:rsidRPr="005C057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основании заявлений родителей (законных представителей) несовершеннолетних обучающихся при приеме (переводе) на обучение по образовательным программам дошкольного образования, имеющим государственную аккредитацию образовательным программам начального общего и основного общего образования.</w:t>
            </w:r>
            <w:proofErr w:type="gramEnd"/>
          </w:p>
          <w:p w:rsidR="00854A44" w:rsidRPr="005C057C" w:rsidRDefault="00854A44" w:rsidP="00A541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A44" w:rsidRPr="005C057C" w:rsidRDefault="00A36F4B" w:rsidP="00B3180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Учесть</w:t>
            </w:r>
            <w:r w:rsidR="00854A44"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803" w:rsidRPr="005C057C">
              <w:rPr>
                <w:rFonts w:ascii="Times New Roman" w:hAnsi="Times New Roman" w:cs="Times New Roman"/>
                <w:sz w:val="20"/>
                <w:szCs w:val="20"/>
              </w:rPr>
              <w:t>в работе</w:t>
            </w:r>
            <w:r w:rsidR="00854A44"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803" w:rsidRPr="005C057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54A44"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</w:t>
            </w:r>
            <w:r w:rsidR="00B31803"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из числа языков народов Российской Федерации, </w:t>
            </w:r>
            <w:r w:rsidR="00854A44" w:rsidRPr="005C057C">
              <w:rPr>
                <w:rFonts w:ascii="Times New Roman" w:hAnsi="Times New Roman" w:cs="Times New Roman"/>
                <w:sz w:val="20"/>
                <w:szCs w:val="20"/>
              </w:rPr>
              <w:t>в том числе русского языка как родного</w:t>
            </w:r>
            <w:r w:rsidR="00B31803" w:rsidRPr="005C057C">
              <w:rPr>
                <w:rFonts w:ascii="Times New Roman" w:hAnsi="Times New Roman" w:cs="Times New Roman"/>
                <w:sz w:val="20"/>
                <w:szCs w:val="20"/>
              </w:rPr>
              <w:t>» (п</w:t>
            </w:r>
            <w:r w:rsidR="00854A44"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исьмо </w:t>
            </w:r>
            <w:proofErr w:type="spellStart"/>
            <w:r w:rsidR="00854A44" w:rsidRPr="005C057C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="00854A44"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20.12.2018 № 03-510</w:t>
            </w:r>
            <w:r w:rsidR="00B31803" w:rsidRPr="005C05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00A5F" w:rsidRPr="005C057C" w:rsidTr="00A00A5F">
        <w:trPr>
          <w:trHeight w:val="15"/>
        </w:trPr>
        <w:tc>
          <w:tcPr>
            <w:tcW w:w="4763" w:type="dxa"/>
          </w:tcPr>
          <w:p w:rsidR="00A00A5F" w:rsidRPr="005C057C" w:rsidRDefault="00A00A5F" w:rsidP="00A00A5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eastAsia="SimSun" w:hAnsi="Times New Roman"/>
                <w:kern w:val="3"/>
                <w:sz w:val="20"/>
                <w:lang w:eastAsia="zh-CN"/>
              </w:rPr>
              <w:t xml:space="preserve">Нарушение обязательных требований законодательства Российской Федерации, связанных               </w:t>
            </w:r>
            <w:r w:rsidRPr="005C057C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с внесением сведений о </w:t>
            </w:r>
            <w:proofErr w:type="gramStart"/>
            <w:r w:rsidRPr="005C057C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документах</w:t>
            </w:r>
            <w:proofErr w:type="gramEnd"/>
            <w:r w:rsidRPr="005C057C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 об образовании в ФИС ФРДО</w:t>
            </w:r>
          </w:p>
        </w:tc>
        <w:tc>
          <w:tcPr>
            <w:tcW w:w="4953" w:type="dxa"/>
          </w:tcPr>
          <w:p w:rsidR="00A00A5F" w:rsidRPr="005C057C" w:rsidRDefault="00A00A5F" w:rsidP="00A00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Постановление Правительства Российской Федерации от 26.08.2013 № 729</w:t>
            </w:r>
          </w:p>
        </w:tc>
        <w:tc>
          <w:tcPr>
            <w:tcW w:w="4885" w:type="dxa"/>
          </w:tcPr>
          <w:p w:rsidR="00A00A5F" w:rsidRPr="005C057C" w:rsidRDefault="00A00A5F" w:rsidP="00A00A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Внести</w:t>
            </w:r>
            <w:r w:rsidR="00A5416B" w:rsidRPr="005C057C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 сведения</w:t>
            </w:r>
            <w:r w:rsidRPr="005C057C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 о </w:t>
            </w:r>
            <w:proofErr w:type="gramStart"/>
            <w:r w:rsidRPr="005C057C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документах</w:t>
            </w:r>
            <w:proofErr w:type="gramEnd"/>
            <w:r w:rsidRPr="005C057C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 об образовании в ФИС ФРДО в сроки, установленные постановлением Правительства Российской Федерации от 26.08.2013 № 729</w:t>
            </w:r>
          </w:p>
        </w:tc>
      </w:tr>
      <w:tr w:rsidR="00A00A5F" w:rsidRPr="005C057C" w:rsidTr="00A00A5F">
        <w:trPr>
          <w:trHeight w:val="24"/>
        </w:trPr>
        <w:tc>
          <w:tcPr>
            <w:tcW w:w="4763" w:type="dxa"/>
          </w:tcPr>
          <w:p w:rsidR="00A00A5F" w:rsidRPr="005C057C" w:rsidRDefault="00A00A5F" w:rsidP="00A00A5F">
            <w:pPr>
              <w:pStyle w:val="pboth1"/>
              <w:spacing w:before="0" w:beforeAutospacing="0" w:after="0" w:line="240" w:lineRule="atLeast"/>
              <w:rPr>
                <w:sz w:val="20"/>
                <w:szCs w:val="22"/>
              </w:rPr>
            </w:pPr>
            <w:r w:rsidRPr="005C057C">
              <w:rPr>
                <w:sz w:val="20"/>
                <w:szCs w:val="22"/>
              </w:rPr>
              <w:t xml:space="preserve">Несоответствие </w:t>
            </w:r>
            <w:r w:rsidR="00740C2F" w:rsidRPr="005C057C">
              <w:rPr>
                <w:sz w:val="20"/>
                <w:szCs w:val="22"/>
              </w:rPr>
              <w:t xml:space="preserve">структуры и </w:t>
            </w:r>
            <w:r w:rsidRPr="005C057C">
              <w:rPr>
                <w:sz w:val="20"/>
                <w:szCs w:val="22"/>
              </w:rPr>
              <w:t xml:space="preserve">содержания основной образовательной программы дошкольного образования </w:t>
            </w:r>
            <w:r w:rsidR="00740C2F" w:rsidRPr="005C057C">
              <w:rPr>
                <w:sz w:val="20"/>
                <w:szCs w:val="22"/>
              </w:rPr>
              <w:t>требованиям федерального государственного образовательного стандарта дошкольного образования</w:t>
            </w:r>
          </w:p>
          <w:p w:rsidR="00A00A5F" w:rsidRPr="005C057C" w:rsidRDefault="00A00A5F" w:rsidP="00A00A5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3" w:type="dxa"/>
          </w:tcPr>
          <w:p w:rsidR="00A00A5F" w:rsidRPr="005C057C" w:rsidRDefault="00A00A5F" w:rsidP="00A00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</w:rPr>
              <w:t>Пункты 2.11, 3.2, 3.5, 3.6 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 от 17.10.2013г. № 1155</w:t>
            </w:r>
          </w:p>
        </w:tc>
        <w:tc>
          <w:tcPr>
            <w:tcW w:w="4885" w:type="dxa"/>
          </w:tcPr>
          <w:p w:rsidR="00A00A5F" w:rsidRPr="005C057C" w:rsidRDefault="00A00A5F" w:rsidP="00740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Привести структуру, содержание основной образовательной программы дошкольного образования в соответствие с </w:t>
            </w:r>
            <w:r w:rsidRPr="005C057C">
              <w:rPr>
                <w:rFonts w:ascii="Times New Roman" w:hAnsi="Times New Roman" w:cs="Times New Roman"/>
                <w:sz w:val="20"/>
              </w:rPr>
              <w:t xml:space="preserve">приказом Министерства образования и науки Российской Федерации  от 17.10.2013г. № 1155 и примерной </w:t>
            </w:r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образовательной программы дошкольного образования</w:t>
            </w:r>
            <w:r w:rsidRPr="005C057C">
              <w:rPr>
                <w:rFonts w:ascii="Times New Roman" w:hAnsi="Times New Roman" w:cs="Times New Roman"/>
                <w:sz w:val="20"/>
                <w:szCs w:val="18"/>
              </w:rPr>
              <w:t xml:space="preserve"> одобренной решением от 20 мая 2015. Протокол от №2/15</w:t>
            </w:r>
            <w:r w:rsidRPr="005C057C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5C057C">
              <w:rPr>
                <w:rFonts w:ascii="Times New Roman" w:hAnsi="Times New Roman" w:cs="Times New Roman"/>
                <w:sz w:val="20"/>
                <w:szCs w:val="18"/>
              </w:rPr>
              <w:t>(</w:t>
            </w:r>
            <w:hyperlink r:id="rId11" w:history="1">
              <w:r w:rsidRPr="005C057C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18"/>
                </w:rPr>
                <w:t>http://fgosreestr.ru/</w:t>
              </w:r>
            </w:hyperlink>
            <w:proofErr w:type="gramStart"/>
            <w:r w:rsidRPr="005C057C">
              <w:rPr>
                <w:rFonts w:ascii="Times New Roman" w:hAnsi="Times New Roman" w:cs="Times New Roman"/>
                <w:sz w:val="20"/>
                <w:szCs w:val="18"/>
              </w:rPr>
              <w:t xml:space="preserve"> )</w:t>
            </w:r>
            <w:proofErr w:type="gramEnd"/>
            <w:r w:rsidRPr="005C057C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</w:tr>
    </w:tbl>
    <w:p w:rsidR="00A00A5F" w:rsidRPr="005C057C" w:rsidRDefault="00A00A5F" w:rsidP="00A00A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00A5F" w:rsidRPr="005C057C" w:rsidRDefault="00A00A5F" w:rsidP="00A00A5F">
      <w:pPr>
        <w:pStyle w:val="a3"/>
        <w:numPr>
          <w:ilvl w:val="2"/>
          <w:numId w:val="5"/>
        </w:numPr>
        <w:tabs>
          <w:tab w:val="left" w:pos="-6946"/>
          <w:tab w:val="left" w:pos="-3969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C057C">
        <w:rPr>
          <w:rFonts w:ascii="Times New Roman" w:hAnsi="Times New Roman" w:cs="Times New Roman"/>
          <w:bCs/>
          <w:sz w:val="24"/>
          <w:szCs w:val="24"/>
        </w:rPr>
        <w:t>Нарушения, выявленные в рамках федерального государственного контроля качества образования общеобразовательных организаций</w:t>
      </w:r>
    </w:p>
    <w:tbl>
      <w:tblPr>
        <w:tblStyle w:val="a4"/>
        <w:tblW w:w="14601" w:type="dxa"/>
        <w:tblInd w:w="108" w:type="dxa"/>
        <w:tblLook w:val="04A0" w:firstRow="1" w:lastRow="0" w:firstColumn="1" w:lastColumn="0" w:noHBand="0" w:noVBand="1"/>
      </w:tblPr>
      <w:tblGrid>
        <w:gridCol w:w="4820"/>
        <w:gridCol w:w="4961"/>
        <w:gridCol w:w="4820"/>
      </w:tblGrid>
      <w:tr w:rsidR="00A00A5F" w:rsidRPr="005C057C" w:rsidTr="00A00A5F">
        <w:trPr>
          <w:trHeight w:val="83"/>
        </w:trPr>
        <w:tc>
          <w:tcPr>
            <w:tcW w:w="4820" w:type="dxa"/>
          </w:tcPr>
          <w:p w:rsidR="00A00A5F" w:rsidRPr="005C057C" w:rsidRDefault="00A00A5F" w:rsidP="00A00A5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05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Типовые нарушения</w:t>
            </w:r>
          </w:p>
        </w:tc>
        <w:tc>
          <w:tcPr>
            <w:tcW w:w="4961" w:type="dxa"/>
          </w:tcPr>
          <w:p w:rsidR="00A00A5F" w:rsidRPr="005C057C" w:rsidRDefault="00A00A5F" w:rsidP="00A00A5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05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Положение нормативных правовых актов</w:t>
            </w:r>
          </w:p>
        </w:tc>
        <w:tc>
          <w:tcPr>
            <w:tcW w:w="4820" w:type="dxa"/>
          </w:tcPr>
          <w:p w:rsidR="00A00A5F" w:rsidRPr="005C057C" w:rsidRDefault="00A00A5F" w:rsidP="00A00A5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05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Разъяснения о возможных мероприятиях по их устранению</w:t>
            </w:r>
          </w:p>
        </w:tc>
      </w:tr>
      <w:tr w:rsidR="00A00A5F" w:rsidRPr="005C057C" w:rsidTr="00A00A5F">
        <w:trPr>
          <w:trHeight w:val="83"/>
        </w:trPr>
        <w:tc>
          <w:tcPr>
            <w:tcW w:w="4820" w:type="dxa"/>
          </w:tcPr>
          <w:p w:rsidR="00A00A5F" w:rsidRPr="005C057C" w:rsidRDefault="00A00A5F" w:rsidP="00A00A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057C">
              <w:rPr>
                <w:rFonts w:ascii="Times New Roman" w:hAnsi="Times New Roman"/>
                <w:sz w:val="20"/>
              </w:rPr>
              <w:t xml:space="preserve">В  целевом разделе основной  образовательной </w:t>
            </w:r>
            <w:r w:rsidRPr="005C057C">
              <w:rPr>
                <w:rFonts w:ascii="Times New Roman" w:hAnsi="Times New Roman"/>
                <w:sz w:val="20"/>
              </w:rPr>
              <w:lastRenderedPageBreak/>
              <w:t xml:space="preserve">программы основного общего образования (далее – ООП ООО) не отражены предметные результаты  по предметам </w:t>
            </w:r>
          </w:p>
        </w:tc>
        <w:tc>
          <w:tcPr>
            <w:tcW w:w="4961" w:type="dxa"/>
          </w:tcPr>
          <w:p w:rsidR="00A00A5F" w:rsidRPr="005C057C" w:rsidRDefault="00A00A5F" w:rsidP="00A00A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hAnsi="Times New Roman"/>
                <w:sz w:val="20"/>
              </w:rPr>
              <w:lastRenderedPageBreak/>
              <w:t xml:space="preserve">Пункты 11.1, 11.2, 11.3, 11.6  приказа </w:t>
            </w:r>
            <w:r w:rsidRPr="005C057C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Минобрнауки </w:t>
            </w:r>
            <w:r w:rsidRPr="005C057C">
              <w:rPr>
                <w:rFonts w:ascii="Times New Roman" w:eastAsia="Times New Roman" w:hAnsi="Times New Roman"/>
                <w:bCs/>
                <w:sz w:val="20"/>
                <w:lang w:eastAsia="ru-RU"/>
              </w:rPr>
              <w:lastRenderedPageBreak/>
              <w:t>России от 17.12.2010 № 1897</w:t>
            </w:r>
          </w:p>
        </w:tc>
        <w:tc>
          <w:tcPr>
            <w:tcW w:w="4820" w:type="dxa"/>
            <w:vMerge w:val="restart"/>
          </w:tcPr>
          <w:p w:rsidR="00A00A5F" w:rsidRPr="005C057C" w:rsidRDefault="00A00A5F" w:rsidP="00A00A5F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Привести структуру, содержание ООП ООО  в </w:t>
            </w:r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соответствие с требованиями </w:t>
            </w:r>
            <w:r w:rsidRPr="005C057C">
              <w:rPr>
                <w:rFonts w:ascii="Times New Roman" w:hAnsi="Times New Roman"/>
                <w:sz w:val="20"/>
              </w:rPr>
              <w:t xml:space="preserve">приказа </w:t>
            </w:r>
            <w:r w:rsidRPr="005C057C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Минобрнауки России от 17.12.2010 № 1897 (</w:t>
            </w:r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ФГОС ООО) и с учетом примерной основной образовательной программой основного общего образования, </w:t>
            </w:r>
            <w:r w:rsidRPr="005C057C">
              <w:rPr>
                <w:rFonts w:ascii="Times New Roman" w:hAnsi="Times New Roman" w:cs="Times New Roman"/>
                <w:sz w:val="20"/>
                <w:szCs w:val="18"/>
              </w:rPr>
              <w:t>одобренной решением от 8 апреля 2015, протокол от №1/15 (</w:t>
            </w:r>
            <w:hyperlink r:id="rId12" w:history="1">
              <w:r w:rsidRPr="005C057C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18"/>
                </w:rPr>
                <w:t>http://fgosreestr.ru/</w:t>
              </w:r>
            </w:hyperlink>
            <w:proofErr w:type="gramStart"/>
            <w:r w:rsidRPr="005C057C">
              <w:rPr>
                <w:rFonts w:ascii="Times New Roman" w:hAnsi="Times New Roman" w:cs="Times New Roman"/>
                <w:sz w:val="20"/>
                <w:szCs w:val="18"/>
              </w:rPr>
              <w:t xml:space="preserve"> )</w:t>
            </w:r>
            <w:proofErr w:type="gramEnd"/>
            <w:r w:rsidRPr="005C057C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  <w:p w:rsidR="00876310" w:rsidRPr="005C057C" w:rsidRDefault="00876310" w:rsidP="00A00A5F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B31803" w:rsidRPr="005C057C" w:rsidRDefault="00A36F4B" w:rsidP="00A00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18"/>
              </w:rPr>
              <w:t>Учесть</w:t>
            </w:r>
            <w:r w:rsidR="00B31803"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в работе:</w:t>
            </w:r>
          </w:p>
          <w:p w:rsidR="00B31803" w:rsidRPr="005C057C" w:rsidRDefault="00B31803" w:rsidP="00A00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Методические рекомендации для органов исполнительной власти субъектов Российской Федерации по совершенствованию процесса реализации комплексного учебного курса «Основы религиозных культур и светской этики» и предметной области «Основы духовно-нравственной культуры народов России» (</w:t>
            </w:r>
            <w:r w:rsidR="00A36F4B" w:rsidRPr="005C057C">
              <w:rPr>
                <w:rFonts w:ascii="Times New Roman" w:hAnsi="Times New Roman" w:cs="Times New Roman"/>
                <w:sz w:val="20"/>
                <w:szCs w:val="20"/>
              </w:rPr>
              <w:t>письмо Минобрнауки России от 19.01.2018 № 08-96)</w:t>
            </w: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6310" w:rsidRPr="005C057C" w:rsidRDefault="00876310" w:rsidP="00876310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876310" w:rsidRPr="005C057C" w:rsidRDefault="00876310" w:rsidP="00876310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5C057C">
              <w:rPr>
                <w:rFonts w:ascii="Times New Roman" w:hAnsi="Times New Roman" w:cs="Times New Roman"/>
                <w:sz w:val="20"/>
                <w:szCs w:val="18"/>
              </w:rPr>
              <w:t xml:space="preserve"> 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 (письмо Минобрнауки России от 18.08.2017 № 09-1672)</w:t>
            </w:r>
          </w:p>
          <w:p w:rsidR="00A36F4B" w:rsidRPr="005C057C" w:rsidRDefault="00A36F4B" w:rsidP="00A00A5F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A36F4B" w:rsidRPr="005C057C" w:rsidRDefault="00A36F4B" w:rsidP="00A36F4B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5C057C">
              <w:rPr>
                <w:rFonts w:ascii="Times New Roman" w:hAnsi="Times New Roman" w:cs="Times New Roman"/>
                <w:sz w:val="20"/>
                <w:szCs w:val="18"/>
              </w:rPr>
              <w:t>Письмо Минобрнауки России от 07.08.2015 № 08-1228 «О направлении рекомендаций» (вместе с "Методическими рекомендациями по вопросам введения федерального государственного образовательного стандарта основного общего образования")</w:t>
            </w:r>
          </w:p>
          <w:p w:rsidR="00876310" w:rsidRPr="005C057C" w:rsidRDefault="00876310" w:rsidP="00A36F4B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876310" w:rsidRPr="005C057C" w:rsidRDefault="00876310" w:rsidP="00A36F4B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5C057C">
              <w:rPr>
                <w:rFonts w:ascii="Times New Roman" w:hAnsi="Times New Roman" w:cs="Times New Roman"/>
                <w:sz w:val="20"/>
                <w:szCs w:val="18"/>
              </w:rPr>
              <w:t xml:space="preserve">Письмо </w:t>
            </w:r>
            <w:proofErr w:type="spellStart"/>
            <w:r w:rsidRPr="005C057C">
              <w:rPr>
                <w:rFonts w:ascii="Times New Roman" w:hAnsi="Times New Roman" w:cs="Times New Roman"/>
                <w:sz w:val="20"/>
                <w:szCs w:val="18"/>
              </w:rPr>
              <w:t>Минпросвещения</w:t>
            </w:r>
            <w:proofErr w:type="spellEnd"/>
            <w:r w:rsidRPr="005C057C">
              <w:rPr>
                <w:rFonts w:ascii="Times New Roman" w:hAnsi="Times New Roman" w:cs="Times New Roman"/>
                <w:sz w:val="20"/>
                <w:szCs w:val="18"/>
              </w:rPr>
              <w:t xml:space="preserve"> России от 23.09.2019              № ТС-2291/04 «Об изучении учебного предмета «Второй иностранный язык»</w:t>
            </w:r>
          </w:p>
          <w:p w:rsidR="00B31803" w:rsidRPr="005C057C" w:rsidRDefault="00B31803" w:rsidP="00A00A5F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F5759" w:rsidRPr="005C057C" w:rsidRDefault="00EF5759" w:rsidP="00A00A5F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5C057C">
              <w:rPr>
                <w:rFonts w:ascii="Times New Roman" w:hAnsi="Times New Roman" w:cs="Times New Roman"/>
                <w:sz w:val="20"/>
                <w:szCs w:val="18"/>
              </w:rPr>
              <w:t>Письмо Минобрнауки России от 17</w:t>
            </w:r>
            <w:r w:rsidR="00854A44" w:rsidRPr="005C057C">
              <w:rPr>
                <w:rFonts w:ascii="Times New Roman" w:hAnsi="Times New Roman" w:cs="Times New Roman"/>
                <w:sz w:val="20"/>
                <w:szCs w:val="18"/>
              </w:rPr>
              <w:t>.05.</w:t>
            </w:r>
            <w:r w:rsidRPr="005C057C">
              <w:rPr>
                <w:rFonts w:ascii="Times New Roman" w:hAnsi="Times New Roman" w:cs="Times New Roman"/>
                <w:sz w:val="20"/>
                <w:szCs w:val="18"/>
              </w:rPr>
              <w:t>2018 г. № 08-1214</w:t>
            </w:r>
          </w:p>
          <w:p w:rsidR="00A36F4B" w:rsidRPr="005C057C" w:rsidRDefault="00A36F4B" w:rsidP="0037263D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A36F4B" w:rsidRPr="005C057C" w:rsidRDefault="003C6997" w:rsidP="0037263D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Учесть в работе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</w:t>
            </w:r>
            <w:r w:rsidRPr="005C05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языка как родного» (письмо </w:t>
            </w:r>
            <w:proofErr w:type="spellStart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20.12.2018 № 03-510)</w:t>
            </w:r>
          </w:p>
          <w:p w:rsidR="00A36F4B" w:rsidRPr="005C057C" w:rsidRDefault="00A36F4B" w:rsidP="0037263D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F5759" w:rsidRPr="005C057C" w:rsidRDefault="00EF5759" w:rsidP="00A36F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A5F" w:rsidRPr="005C057C" w:rsidTr="00A00A5F">
        <w:trPr>
          <w:trHeight w:val="83"/>
        </w:trPr>
        <w:tc>
          <w:tcPr>
            <w:tcW w:w="4820" w:type="dxa"/>
          </w:tcPr>
          <w:p w:rsidR="00A00A5F" w:rsidRPr="005C057C" w:rsidRDefault="00A00A5F" w:rsidP="00854A4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057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 целевом разделе ООП ООО не отражены предметные результаты по предметам «Родной язык» и «Родная литература» </w:t>
            </w:r>
          </w:p>
        </w:tc>
        <w:tc>
          <w:tcPr>
            <w:tcW w:w="4961" w:type="dxa"/>
          </w:tcPr>
          <w:p w:rsidR="00A00A5F" w:rsidRPr="005C057C" w:rsidRDefault="00A00A5F" w:rsidP="00A00A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hAnsi="Times New Roman"/>
                <w:sz w:val="20"/>
                <w:szCs w:val="20"/>
              </w:rPr>
              <w:t xml:space="preserve">Пункт 18.1.2  приказа </w:t>
            </w:r>
            <w:r w:rsidRPr="005C05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Минобрнауки России от 17.12.2010 № 1897</w:t>
            </w:r>
          </w:p>
        </w:tc>
        <w:tc>
          <w:tcPr>
            <w:tcW w:w="4820" w:type="dxa"/>
            <w:vMerge/>
          </w:tcPr>
          <w:p w:rsidR="00A00A5F" w:rsidRPr="005C057C" w:rsidRDefault="00A00A5F" w:rsidP="00A00A5F">
            <w:pPr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A5F" w:rsidRPr="005C057C" w:rsidTr="00A00A5F">
        <w:trPr>
          <w:trHeight w:val="83"/>
        </w:trPr>
        <w:tc>
          <w:tcPr>
            <w:tcW w:w="4820" w:type="dxa"/>
          </w:tcPr>
          <w:p w:rsidR="00A00A5F" w:rsidRPr="005C057C" w:rsidRDefault="00A00A5F" w:rsidP="00A00A5F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C057C">
              <w:rPr>
                <w:rFonts w:ascii="Times New Roman" w:eastAsia="Times New Roman" w:hAnsi="Times New Roman"/>
                <w:sz w:val="20"/>
                <w:lang w:eastAsia="ru-RU"/>
              </w:rPr>
              <w:t xml:space="preserve">Содержание рабочих программ по учебным предметам не соответствует предметным результатам освоения ООП ООО </w:t>
            </w:r>
            <w:r w:rsidRPr="005C057C">
              <w:rPr>
                <w:rFonts w:ascii="Times New Roman" w:hAnsi="Times New Roman"/>
                <w:i/>
                <w:sz w:val="20"/>
              </w:rPr>
              <w:t xml:space="preserve"> </w:t>
            </w:r>
          </w:p>
        </w:tc>
        <w:tc>
          <w:tcPr>
            <w:tcW w:w="4961" w:type="dxa"/>
          </w:tcPr>
          <w:p w:rsidR="00A00A5F" w:rsidRPr="005C057C" w:rsidRDefault="00A00A5F" w:rsidP="00A00A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057C">
              <w:rPr>
                <w:rFonts w:ascii="Times New Roman" w:hAnsi="Times New Roman"/>
                <w:sz w:val="20"/>
              </w:rPr>
              <w:t xml:space="preserve">Подпункт 2 пункта 18.1.2  приказа </w:t>
            </w:r>
            <w:r w:rsidRPr="005C057C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Минобрнауки России от 17.12.2010 № 1897</w:t>
            </w:r>
            <w:r w:rsidRPr="005C057C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</w:p>
        </w:tc>
        <w:tc>
          <w:tcPr>
            <w:tcW w:w="4820" w:type="dxa"/>
            <w:vMerge/>
          </w:tcPr>
          <w:p w:rsidR="00A00A5F" w:rsidRPr="005C057C" w:rsidRDefault="00A00A5F" w:rsidP="00A00A5F">
            <w:pPr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A5F" w:rsidRPr="005C057C" w:rsidTr="00A00A5F">
        <w:trPr>
          <w:trHeight w:val="83"/>
        </w:trPr>
        <w:tc>
          <w:tcPr>
            <w:tcW w:w="4820" w:type="dxa"/>
          </w:tcPr>
          <w:p w:rsidR="00A00A5F" w:rsidRPr="005C057C" w:rsidRDefault="00A00A5F" w:rsidP="00A00A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057C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В </w:t>
            </w:r>
            <w:r w:rsidRPr="005C057C">
              <w:rPr>
                <w:rFonts w:ascii="Times New Roman" w:hAnsi="Times New Roman"/>
                <w:sz w:val="20"/>
              </w:rPr>
              <w:t xml:space="preserve">целевом разделе ООП ООО система оценки достижения планируемых результатов ООП ООО не содержит критерии, процедуру, состав инструментария оценивания, форму представления результатов оценки личностных, </w:t>
            </w:r>
            <w:proofErr w:type="spellStart"/>
            <w:r w:rsidRPr="005C057C">
              <w:rPr>
                <w:rFonts w:ascii="Times New Roman" w:hAnsi="Times New Roman"/>
                <w:sz w:val="20"/>
              </w:rPr>
              <w:t>метапредметных</w:t>
            </w:r>
            <w:proofErr w:type="spellEnd"/>
            <w:r w:rsidRPr="005C057C">
              <w:rPr>
                <w:rFonts w:ascii="Times New Roman" w:hAnsi="Times New Roman"/>
                <w:sz w:val="20"/>
              </w:rPr>
              <w:t xml:space="preserve"> и предметных результатов </w:t>
            </w:r>
          </w:p>
        </w:tc>
        <w:tc>
          <w:tcPr>
            <w:tcW w:w="4961" w:type="dxa"/>
          </w:tcPr>
          <w:p w:rsidR="00A00A5F" w:rsidRPr="005C057C" w:rsidRDefault="00A00A5F" w:rsidP="00A00A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057C">
              <w:rPr>
                <w:rFonts w:ascii="Times New Roman" w:hAnsi="Times New Roman"/>
                <w:sz w:val="20"/>
              </w:rPr>
              <w:t xml:space="preserve">Подпункт 1 пункта 18.1.3 приказа </w:t>
            </w:r>
            <w:r w:rsidRPr="005C057C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Минобрнауки России от 17.12.2010 № 1897</w:t>
            </w:r>
          </w:p>
        </w:tc>
        <w:tc>
          <w:tcPr>
            <w:tcW w:w="4820" w:type="dxa"/>
            <w:vMerge/>
          </w:tcPr>
          <w:p w:rsidR="00A00A5F" w:rsidRPr="005C057C" w:rsidRDefault="00A00A5F" w:rsidP="00A00A5F">
            <w:pPr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A5F" w:rsidRPr="005C057C" w:rsidTr="00A00A5F">
        <w:trPr>
          <w:trHeight w:val="83"/>
        </w:trPr>
        <w:tc>
          <w:tcPr>
            <w:tcW w:w="4820" w:type="dxa"/>
          </w:tcPr>
          <w:p w:rsidR="00A00A5F" w:rsidRPr="005C057C" w:rsidRDefault="00A00A5F" w:rsidP="00A00A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057C">
              <w:rPr>
                <w:rFonts w:ascii="Times New Roman" w:hAnsi="Times New Roman"/>
                <w:sz w:val="20"/>
                <w:szCs w:val="20"/>
              </w:rPr>
              <w:t xml:space="preserve">В содержательном разделе ООП ООО в программе развития универсальных учебных действий не раскрыты виды взаимодействия с учебными, научными и социальными организациями, формы привлечения консультантов, экспертов и научных руководителей </w:t>
            </w:r>
          </w:p>
        </w:tc>
        <w:tc>
          <w:tcPr>
            <w:tcW w:w="4961" w:type="dxa"/>
          </w:tcPr>
          <w:p w:rsidR="00A00A5F" w:rsidRPr="005C057C" w:rsidRDefault="00A00A5F" w:rsidP="00A00A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hAnsi="Times New Roman"/>
                <w:sz w:val="20"/>
                <w:szCs w:val="20"/>
              </w:rPr>
              <w:t xml:space="preserve">Пункт 18.2.1  приказа </w:t>
            </w:r>
            <w:r w:rsidRPr="005C05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Минобрнауки России от 17.12.2010 № 1897</w:t>
            </w:r>
          </w:p>
        </w:tc>
        <w:tc>
          <w:tcPr>
            <w:tcW w:w="4820" w:type="dxa"/>
            <w:vMerge/>
          </w:tcPr>
          <w:p w:rsidR="00A00A5F" w:rsidRPr="005C057C" w:rsidRDefault="00A00A5F" w:rsidP="00A00A5F">
            <w:pPr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A5F" w:rsidRPr="005C057C" w:rsidTr="00A00A5F">
        <w:trPr>
          <w:trHeight w:val="83"/>
        </w:trPr>
        <w:tc>
          <w:tcPr>
            <w:tcW w:w="4820" w:type="dxa"/>
          </w:tcPr>
          <w:p w:rsidR="00A00A5F" w:rsidRPr="005C057C" w:rsidRDefault="00A00A5F" w:rsidP="00A00A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057C">
              <w:rPr>
                <w:rFonts w:ascii="Times New Roman" w:eastAsia="Times New Roman" w:hAnsi="Times New Roman"/>
                <w:sz w:val="20"/>
                <w:lang w:eastAsia="ru-RU"/>
              </w:rPr>
              <w:t xml:space="preserve">В рабочих программах курсов внеурочной деятельности </w:t>
            </w:r>
            <w:r w:rsidR="00854A44" w:rsidRPr="005C057C">
              <w:rPr>
                <w:rFonts w:ascii="Times New Roman" w:eastAsia="Times New Roman" w:hAnsi="Times New Roman"/>
                <w:sz w:val="20"/>
                <w:lang w:eastAsia="ru-RU"/>
              </w:rPr>
              <w:t xml:space="preserve">в составе ООП ООО </w:t>
            </w:r>
            <w:r w:rsidRPr="005C057C">
              <w:rPr>
                <w:rFonts w:ascii="Times New Roman" w:eastAsia="Times New Roman" w:hAnsi="Times New Roman"/>
                <w:sz w:val="20"/>
                <w:lang w:eastAsia="ru-RU"/>
              </w:rPr>
              <w:t>в содержании не указаны формы организации и виды деятельности обучающихся</w:t>
            </w:r>
          </w:p>
        </w:tc>
        <w:tc>
          <w:tcPr>
            <w:tcW w:w="4961" w:type="dxa"/>
          </w:tcPr>
          <w:p w:rsidR="00A00A5F" w:rsidRPr="005C057C" w:rsidRDefault="00A00A5F" w:rsidP="00A00A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057C">
              <w:rPr>
                <w:rFonts w:ascii="Times New Roman" w:eastAsia="Times New Roman" w:hAnsi="Times New Roman"/>
                <w:sz w:val="20"/>
                <w:lang w:eastAsia="ru-RU"/>
              </w:rPr>
              <w:t>П</w:t>
            </w:r>
            <w:r w:rsidRPr="005C057C">
              <w:rPr>
                <w:rFonts w:ascii="Times New Roman" w:hAnsi="Times New Roman"/>
                <w:sz w:val="20"/>
              </w:rPr>
              <w:t xml:space="preserve">ункт 18.2.2  приказа </w:t>
            </w:r>
            <w:r w:rsidRPr="005C057C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Минобрнауки России от 17.12.2010 № 1897</w:t>
            </w:r>
          </w:p>
        </w:tc>
        <w:tc>
          <w:tcPr>
            <w:tcW w:w="4820" w:type="dxa"/>
            <w:vMerge/>
          </w:tcPr>
          <w:p w:rsidR="00A00A5F" w:rsidRPr="005C057C" w:rsidRDefault="00A00A5F" w:rsidP="00A00A5F">
            <w:pPr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A5F" w:rsidRPr="005C057C" w:rsidTr="00A00A5F">
        <w:trPr>
          <w:trHeight w:val="83"/>
        </w:trPr>
        <w:tc>
          <w:tcPr>
            <w:tcW w:w="4820" w:type="dxa"/>
          </w:tcPr>
          <w:p w:rsidR="00A00A5F" w:rsidRPr="005C057C" w:rsidRDefault="00A00A5F" w:rsidP="00A00A5F">
            <w:pPr>
              <w:suppressAutoHyphens/>
              <w:ind w:hanging="142"/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0"/>
                <w:lang w:eastAsia="ar-SA"/>
              </w:rPr>
              <w:t xml:space="preserve">   </w:t>
            </w:r>
            <w:proofErr w:type="gramStart"/>
            <w:r w:rsidRPr="005C057C">
              <w:rPr>
                <w:rFonts w:ascii="Times New Roman" w:eastAsia="Times New Roman" w:hAnsi="Times New Roman"/>
                <w:sz w:val="20"/>
                <w:lang w:eastAsia="ar-SA"/>
              </w:rPr>
              <w:t xml:space="preserve">В содержательном разделе ООП ООО программа воспитания и социализации обучающихся при получении основного общего образования не содержит планируемые результаты духовно-нравственного развития, воспитания и социализации обучающихся, формирования экологической культуры, культуры здорового и безопасного образа жизни обучающихся </w:t>
            </w:r>
            <w:proofErr w:type="gramEnd"/>
          </w:p>
        </w:tc>
        <w:tc>
          <w:tcPr>
            <w:tcW w:w="4961" w:type="dxa"/>
          </w:tcPr>
          <w:p w:rsidR="00A00A5F" w:rsidRPr="005C057C" w:rsidRDefault="00A00A5F" w:rsidP="00A00A5F">
            <w:pPr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0"/>
                <w:lang w:eastAsia="ar-SA"/>
              </w:rPr>
              <w:t xml:space="preserve">Пункт 18.2.3 </w:t>
            </w:r>
            <w:r w:rsidRPr="005C057C">
              <w:rPr>
                <w:rFonts w:ascii="Times New Roman" w:hAnsi="Times New Roman"/>
                <w:sz w:val="20"/>
              </w:rPr>
              <w:t xml:space="preserve">приказа </w:t>
            </w:r>
            <w:r w:rsidRPr="005C057C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Минобрнауки России от 17.12.2010 № 1897</w:t>
            </w:r>
          </w:p>
        </w:tc>
        <w:tc>
          <w:tcPr>
            <w:tcW w:w="4820" w:type="dxa"/>
            <w:vMerge/>
          </w:tcPr>
          <w:p w:rsidR="00A00A5F" w:rsidRPr="005C057C" w:rsidRDefault="00A00A5F" w:rsidP="00A00A5F">
            <w:pPr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A5F" w:rsidRPr="005C057C" w:rsidTr="00A00A5F">
        <w:trPr>
          <w:trHeight w:val="83"/>
        </w:trPr>
        <w:tc>
          <w:tcPr>
            <w:tcW w:w="4820" w:type="dxa"/>
          </w:tcPr>
          <w:p w:rsidR="00A00A5F" w:rsidRPr="005C057C" w:rsidRDefault="00A00A5F" w:rsidP="00A00A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C057C">
              <w:rPr>
                <w:rFonts w:ascii="Times New Roman" w:hAnsi="Times New Roman"/>
                <w:sz w:val="20"/>
                <w:szCs w:val="20"/>
              </w:rPr>
              <w:t xml:space="preserve">В содержательном разделе ООП ООО программа коррекционной работы </w:t>
            </w:r>
            <w:r w:rsidRPr="005C057C">
              <w:rPr>
                <w:rFonts w:ascii="Times New Roman" w:hAnsi="Times New Roman"/>
                <w:sz w:val="20"/>
              </w:rPr>
              <w:t xml:space="preserve">не раскрыты цели и задачи коррекционной работы с обучающимися  при получении основного общего образования, </w:t>
            </w:r>
            <w:r w:rsidRPr="005C057C">
              <w:rPr>
                <w:rFonts w:ascii="Times New Roman" w:hAnsi="Times New Roman"/>
                <w:sz w:val="20"/>
                <w:szCs w:val="20"/>
              </w:rPr>
              <w:t xml:space="preserve">отсутствует перечень и содержание индивидуально ориентированных коррекционных направлений работы, система комплексного психолого-медико-социального сопровождения и поддержки обучающихся с ограниченными возможностями </w:t>
            </w:r>
            <w:r w:rsidRPr="005C057C">
              <w:rPr>
                <w:rFonts w:ascii="Times New Roman" w:hAnsi="Times New Roman"/>
                <w:sz w:val="20"/>
                <w:szCs w:val="20"/>
              </w:rPr>
              <w:lastRenderedPageBreak/>
              <w:t>здоровья</w:t>
            </w:r>
            <w:r w:rsidRPr="005C057C">
              <w:rPr>
                <w:rFonts w:ascii="Times New Roman" w:hAnsi="Times New Roman"/>
                <w:sz w:val="18"/>
                <w:szCs w:val="20"/>
              </w:rPr>
              <w:t xml:space="preserve">, </w:t>
            </w:r>
            <w:r w:rsidRPr="005C057C">
              <w:rPr>
                <w:rFonts w:ascii="Times New Roman" w:hAnsi="Times New Roman"/>
                <w:sz w:val="20"/>
              </w:rPr>
              <w:t xml:space="preserve">включая комплексное обследование, мониторинг динамики развития и успешности освоения ООП ООО, </w:t>
            </w:r>
            <w:r w:rsidRPr="005C057C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5C057C">
              <w:rPr>
                <w:rFonts w:ascii="Times New Roman" w:hAnsi="Times New Roman"/>
                <w:sz w:val="20"/>
                <w:szCs w:val="20"/>
              </w:rPr>
              <w:t xml:space="preserve">планируемые результаты коррекционной работы </w:t>
            </w:r>
            <w:proofErr w:type="gramEnd"/>
          </w:p>
        </w:tc>
        <w:tc>
          <w:tcPr>
            <w:tcW w:w="4961" w:type="dxa"/>
          </w:tcPr>
          <w:p w:rsidR="00A00A5F" w:rsidRPr="005C057C" w:rsidRDefault="00A00A5F" w:rsidP="00A00A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Пункт 18.2.4 приказа </w:t>
            </w:r>
            <w:r w:rsidRPr="005C05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Минобрнауки России от 17.12.2010 № 1897</w:t>
            </w:r>
          </w:p>
        </w:tc>
        <w:tc>
          <w:tcPr>
            <w:tcW w:w="4820" w:type="dxa"/>
            <w:vMerge/>
          </w:tcPr>
          <w:p w:rsidR="00A00A5F" w:rsidRPr="005C057C" w:rsidRDefault="00A00A5F" w:rsidP="00A00A5F">
            <w:pPr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A5F" w:rsidRPr="005C057C" w:rsidTr="00A00A5F">
        <w:trPr>
          <w:trHeight w:val="83"/>
        </w:trPr>
        <w:tc>
          <w:tcPr>
            <w:tcW w:w="4820" w:type="dxa"/>
          </w:tcPr>
          <w:p w:rsidR="00A00A5F" w:rsidRPr="005C057C" w:rsidRDefault="00A00A5F" w:rsidP="00A00A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057C">
              <w:rPr>
                <w:rFonts w:ascii="Times New Roman" w:hAnsi="Times New Roman"/>
                <w:sz w:val="20"/>
                <w:szCs w:val="20"/>
              </w:rPr>
              <w:lastRenderedPageBreak/>
              <w:t>В организационном разделе ООП ООО в учебном плане не определен объе</w:t>
            </w:r>
            <w:r w:rsidR="00854A44" w:rsidRPr="005C057C">
              <w:rPr>
                <w:rFonts w:ascii="Times New Roman" w:hAnsi="Times New Roman"/>
                <w:sz w:val="20"/>
                <w:szCs w:val="20"/>
              </w:rPr>
              <w:t xml:space="preserve">м нагрузки </w:t>
            </w:r>
            <w:r w:rsidRPr="005C057C">
              <w:rPr>
                <w:rFonts w:ascii="Times New Roman" w:hAnsi="Times New Roman"/>
                <w:sz w:val="20"/>
                <w:szCs w:val="20"/>
              </w:rPr>
              <w:t xml:space="preserve">на уровень основного общего образования </w:t>
            </w:r>
          </w:p>
        </w:tc>
        <w:tc>
          <w:tcPr>
            <w:tcW w:w="4961" w:type="dxa"/>
          </w:tcPr>
          <w:p w:rsidR="00A00A5F" w:rsidRPr="005C057C" w:rsidRDefault="00A00A5F" w:rsidP="00A00A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hAnsi="Times New Roman"/>
                <w:sz w:val="20"/>
                <w:szCs w:val="20"/>
              </w:rPr>
              <w:t xml:space="preserve">Пункт 18.3.1  приказа </w:t>
            </w:r>
            <w:r w:rsidRPr="005C05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Минобрнауки России от 17.12.2010 № 1897</w:t>
            </w:r>
          </w:p>
        </w:tc>
        <w:tc>
          <w:tcPr>
            <w:tcW w:w="4820" w:type="dxa"/>
            <w:vMerge/>
          </w:tcPr>
          <w:p w:rsidR="00A00A5F" w:rsidRPr="005C057C" w:rsidRDefault="00A00A5F" w:rsidP="00A00A5F">
            <w:pPr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A5F" w:rsidRPr="005C057C" w:rsidTr="00A00A5F">
        <w:trPr>
          <w:trHeight w:val="83"/>
        </w:trPr>
        <w:tc>
          <w:tcPr>
            <w:tcW w:w="4820" w:type="dxa"/>
          </w:tcPr>
          <w:p w:rsidR="00A00A5F" w:rsidRPr="005C057C" w:rsidRDefault="00A00A5F" w:rsidP="00A00A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057C">
              <w:rPr>
                <w:rFonts w:ascii="Times New Roman" w:hAnsi="Times New Roman"/>
                <w:sz w:val="20"/>
                <w:szCs w:val="20"/>
              </w:rPr>
              <w:t xml:space="preserve">В организационном разделе ООП ООО  в плане  внеурочной деятельности не определены формы организации и  объем внеурочной деятельности на уровень основного общего образования </w:t>
            </w:r>
          </w:p>
        </w:tc>
        <w:tc>
          <w:tcPr>
            <w:tcW w:w="4961" w:type="dxa"/>
          </w:tcPr>
          <w:p w:rsidR="00A00A5F" w:rsidRPr="005C057C" w:rsidRDefault="00A00A5F" w:rsidP="00A00A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hAnsi="Times New Roman"/>
                <w:sz w:val="20"/>
                <w:szCs w:val="20"/>
              </w:rPr>
              <w:t xml:space="preserve">Пункт 18.3.1.2  приказа </w:t>
            </w:r>
            <w:r w:rsidRPr="005C05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Минобрнауки России от 17.12.2010 № 1897</w:t>
            </w:r>
          </w:p>
        </w:tc>
        <w:tc>
          <w:tcPr>
            <w:tcW w:w="4820" w:type="dxa"/>
            <w:vMerge/>
          </w:tcPr>
          <w:p w:rsidR="00A00A5F" w:rsidRPr="005C057C" w:rsidRDefault="00A00A5F" w:rsidP="00A00A5F">
            <w:pPr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A5F" w:rsidRPr="005C057C" w:rsidTr="00A00A5F">
        <w:trPr>
          <w:trHeight w:val="83"/>
        </w:trPr>
        <w:tc>
          <w:tcPr>
            <w:tcW w:w="4820" w:type="dxa"/>
          </w:tcPr>
          <w:p w:rsidR="00A00A5F" w:rsidRPr="005C057C" w:rsidRDefault="00A00A5F" w:rsidP="00A00A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057C">
              <w:rPr>
                <w:rFonts w:ascii="Times New Roman" w:hAnsi="Times New Roman"/>
                <w:sz w:val="20"/>
              </w:rPr>
              <w:t xml:space="preserve">В организационном разделе ООП ООО  система условий реализации ООП ООО не содержит описание материально-технических условий реализации ООП ООО </w:t>
            </w:r>
          </w:p>
        </w:tc>
        <w:tc>
          <w:tcPr>
            <w:tcW w:w="4961" w:type="dxa"/>
          </w:tcPr>
          <w:p w:rsidR="00A00A5F" w:rsidRPr="005C057C" w:rsidRDefault="00A00A5F" w:rsidP="00A00A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057C">
              <w:rPr>
                <w:rFonts w:ascii="Times New Roman" w:hAnsi="Times New Roman"/>
                <w:sz w:val="20"/>
              </w:rPr>
              <w:t xml:space="preserve">Пункт 18.3.2  приказа </w:t>
            </w:r>
            <w:r w:rsidRPr="005C057C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Минобрнауки России от 17.12.2010 № 1897</w:t>
            </w:r>
            <w:r w:rsidRPr="005C057C">
              <w:rPr>
                <w:rFonts w:ascii="Times New Roman" w:eastAsia="Times New Roman" w:hAnsi="Times New Roman"/>
                <w:sz w:val="20"/>
                <w:lang w:eastAsia="ru-RU"/>
              </w:rPr>
              <w:t xml:space="preserve">      </w:t>
            </w:r>
          </w:p>
        </w:tc>
        <w:tc>
          <w:tcPr>
            <w:tcW w:w="4820" w:type="dxa"/>
            <w:vMerge/>
          </w:tcPr>
          <w:p w:rsidR="00A00A5F" w:rsidRPr="005C057C" w:rsidRDefault="00A00A5F" w:rsidP="00A00A5F">
            <w:pPr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A5F" w:rsidRPr="005C057C" w:rsidTr="00A00A5F">
        <w:trPr>
          <w:trHeight w:val="83"/>
        </w:trPr>
        <w:tc>
          <w:tcPr>
            <w:tcW w:w="4820" w:type="dxa"/>
          </w:tcPr>
          <w:p w:rsidR="00A00A5F" w:rsidRPr="005C057C" w:rsidRDefault="00A00A5F" w:rsidP="00A00A5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057C">
              <w:rPr>
                <w:rFonts w:ascii="Times New Roman" w:hAnsi="Times New Roman"/>
                <w:sz w:val="20"/>
                <w:szCs w:val="20"/>
              </w:rPr>
              <w:t xml:space="preserve">В  целевом разделе основной  образовательной программы начального общего образования  (далее – ООП НОО) </w:t>
            </w:r>
            <w:r w:rsidRPr="005C05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пояснительной записке не отражены принципы  формирования ООП НОО, характеристика ООП НОО и состав участников образовательных отношений  </w:t>
            </w:r>
          </w:p>
        </w:tc>
        <w:tc>
          <w:tcPr>
            <w:tcW w:w="4961" w:type="dxa"/>
          </w:tcPr>
          <w:p w:rsidR="00A00A5F" w:rsidRPr="005C057C" w:rsidRDefault="00A00A5F" w:rsidP="00A00A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hAnsi="Times New Roman"/>
                <w:sz w:val="20"/>
                <w:szCs w:val="20"/>
              </w:rPr>
              <w:t xml:space="preserve">Пункт 19.1  приказа </w:t>
            </w:r>
            <w:r w:rsidRPr="005C05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Минобрнауки России  от 06.10.2009 № 373</w:t>
            </w:r>
          </w:p>
        </w:tc>
        <w:tc>
          <w:tcPr>
            <w:tcW w:w="4820" w:type="dxa"/>
            <w:vMerge w:val="restart"/>
          </w:tcPr>
          <w:p w:rsidR="00A00A5F" w:rsidRPr="005C057C" w:rsidRDefault="00A00A5F" w:rsidP="003C6997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Привести структуру, содержание ООП ООО  в соответствие с требованиями </w:t>
            </w:r>
            <w:r w:rsidRPr="005C057C">
              <w:rPr>
                <w:rFonts w:ascii="Times New Roman" w:hAnsi="Times New Roman"/>
                <w:sz w:val="20"/>
              </w:rPr>
              <w:t xml:space="preserve">приказа </w:t>
            </w:r>
            <w:r w:rsidRPr="005C057C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Минобрнауки России от </w:t>
            </w:r>
            <w:r w:rsidRPr="005C05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06.10.2009 № 373</w:t>
            </w:r>
            <w:r w:rsidRPr="005C057C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(</w:t>
            </w:r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ФГОС ООО) и с учетом примерной основной образовательной программой основного общего образования, </w:t>
            </w:r>
            <w:r w:rsidRPr="005C057C">
              <w:rPr>
                <w:rFonts w:ascii="Times New Roman" w:hAnsi="Times New Roman" w:cs="Times New Roman"/>
                <w:sz w:val="20"/>
                <w:szCs w:val="18"/>
              </w:rPr>
              <w:t>одобренной решением от 8 апреля 2015, протокол от №1/15 (</w:t>
            </w:r>
            <w:hyperlink r:id="rId13" w:history="1">
              <w:r w:rsidRPr="005C057C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18"/>
                </w:rPr>
                <w:t>http://fgosreestr.ru/</w:t>
              </w:r>
            </w:hyperlink>
            <w:r w:rsidRPr="005C057C">
              <w:rPr>
                <w:rFonts w:ascii="Times New Roman" w:hAnsi="Times New Roman" w:cs="Times New Roman"/>
                <w:sz w:val="20"/>
                <w:szCs w:val="18"/>
              </w:rPr>
              <w:t>).</w:t>
            </w:r>
          </w:p>
          <w:p w:rsidR="003C6997" w:rsidRPr="005C057C" w:rsidRDefault="003C6997" w:rsidP="003C69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18"/>
              </w:rPr>
              <w:t>Учесть</w:t>
            </w: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в работе:</w:t>
            </w:r>
          </w:p>
          <w:p w:rsidR="003C6997" w:rsidRPr="005C057C" w:rsidRDefault="003C6997" w:rsidP="003C69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Методические рекомендации для органов исполнительной власти субъектов Российской Федерации по совершенствованию процесса реализации комплексного учебного курса «Основы религиозных культур и светской этики» и предметной области «Основы духовно-нравственной культуры народов России» (письмо Минобрнауки России от 19.01.2018 № 08-96) </w:t>
            </w:r>
          </w:p>
          <w:p w:rsidR="003C6997" w:rsidRPr="005C057C" w:rsidRDefault="003C6997" w:rsidP="003C69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0A5F" w:rsidRPr="005C057C" w:rsidRDefault="003C6997" w:rsidP="000F7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языка как родного» (письмо </w:t>
            </w:r>
            <w:proofErr w:type="spellStart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20.12.2018 № 03-510)</w:t>
            </w:r>
          </w:p>
          <w:p w:rsidR="003C6997" w:rsidRPr="005C057C" w:rsidRDefault="003C6997" w:rsidP="00A00A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997" w:rsidRPr="005C057C" w:rsidRDefault="003C6997" w:rsidP="003C6997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5C057C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 (письмо Минобрнауки России от 18.08.2017 № 09-1672)</w:t>
            </w:r>
          </w:p>
          <w:p w:rsidR="003C6997" w:rsidRPr="005C057C" w:rsidRDefault="003C6997" w:rsidP="00A00A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A5F" w:rsidRPr="005C057C" w:rsidTr="00A00A5F">
        <w:trPr>
          <w:trHeight w:val="83"/>
        </w:trPr>
        <w:tc>
          <w:tcPr>
            <w:tcW w:w="4820" w:type="dxa"/>
          </w:tcPr>
          <w:p w:rsidR="00A00A5F" w:rsidRPr="005C057C" w:rsidRDefault="00A00A5F" w:rsidP="00A00A5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05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целевом разделе ООП НОО отсутствуют предметные результаты по предметам «Родной язык» и «Литературное чтение на родном языке»</w:t>
            </w:r>
            <w:r w:rsidRPr="005C057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</w:tcPr>
          <w:p w:rsidR="00A00A5F" w:rsidRPr="005C057C" w:rsidRDefault="00A00A5F" w:rsidP="00A00A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hAnsi="Times New Roman"/>
                <w:sz w:val="20"/>
                <w:szCs w:val="20"/>
              </w:rPr>
              <w:t xml:space="preserve">Пункт 19.1 приказа </w:t>
            </w:r>
            <w:r w:rsidRPr="005C05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Минобрнауки России                         от 06.10.2009 № 373</w:t>
            </w:r>
          </w:p>
        </w:tc>
        <w:tc>
          <w:tcPr>
            <w:tcW w:w="4820" w:type="dxa"/>
            <w:vMerge/>
          </w:tcPr>
          <w:p w:rsidR="00A00A5F" w:rsidRPr="005C057C" w:rsidRDefault="00A00A5F" w:rsidP="00A00A5F">
            <w:pPr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A5F" w:rsidRPr="005C057C" w:rsidTr="00A00A5F">
        <w:trPr>
          <w:trHeight w:val="83"/>
        </w:trPr>
        <w:tc>
          <w:tcPr>
            <w:tcW w:w="4820" w:type="dxa"/>
          </w:tcPr>
          <w:p w:rsidR="00A00A5F" w:rsidRPr="005C057C" w:rsidRDefault="00A00A5F" w:rsidP="00A00A5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0"/>
                <w:lang w:eastAsia="ru-RU"/>
              </w:rPr>
              <w:t xml:space="preserve">Содержание рабочих программ по учебным предметам не соответствует предметным результатам освоения ООП НОО </w:t>
            </w:r>
            <w:r w:rsidRPr="005C057C">
              <w:rPr>
                <w:rFonts w:ascii="Times New Roman" w:hAnsi="Times New Roman"/>
                <w:i/>
                <w:sz w:val="20"/>
              </w:rPr>
              <w:t xml:space="preserve"> </w:t>
            </w:r>
          </w:p>
        </w:tc>
        <w:tc>
          <w:tcPr>
            <w:tcW w:w="4961" w:type="dxa"/>
          </w:tcPr>
          <w:p w:rsidR="00A00A5F" w:rsidRPr="005C057C" w:rsidRDefault="00A00A5F" w:rsidP="00A00A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057C">
              <w:rPr>
                <w:rFonts w:ascii="Times New Roman" w:hAnsi="Times New Roman"/>
                <w:sz w:val="20"/>
              </w:rPr>
              <w:t xml:space="preserve">Подпункт 3 пункта 19.2 приказа </w:t>
            </w:r>
            <w:r w:rsidRPr="005C057C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Минобрнауки России  от 06.10.2009 № 373</w:t>
            </w:r>
          </w:p>
        </w:tc>
        <w:tc>
          <w:tcPr>
            <w:tcW w:w="4820" w:type="dxa"/>
            <w:vMerge/>
          </w:tcPr>
          <w:p w:rsidR="00A00A5F" w:rsidRPr="005C057C" w:rsidRDefault="00A00A5F" w:rsidP="00A00A5F">
            <w:pPr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A5F" w:rsidRPr="005C057C" w:rsidTr="00A00A5F">
        <w:trPr>
          <w:trHeight w:val="83"/>
        </w:trPr>
        <w:tc>
          <w:tcPr>
            <w:tcW w:w="4820" w:type="dxa"/>
          </w:tcPr>
          <w:p w:rsidR="00A00A5F" w:rsidRPr="005C057C" w:rsidRDefault="00A00A5F" w:rsidP="00A00A5F">
            <w:pPr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C057C">
              <w:rPr>
                <w:rFonts w:ascii="Times New Roman" w:hAnsi="Times New Roman"/>
                <w:sz w:val="20"/>
              </w:rPr>
              <w:t>В организационном  разделе ООП НОО в учебном плане не указаны формы промежуточной аттестации</w:t>
            </w:r>
          </w:p>
        </w:tc>
        <w:tc>
          <w:tcPr>
            <w:tcW w:w="4961" w:type="dxa"/>
          </w:tcPr>
          <w:p w:rsidR="00A00A5F" w:rsidRPr="005C057C" w:rsidRDefault="00A00A5F" w:rsidP="00A00A5F">
            <w:pPr>
              <w:jc w:val="both"/>
              <w:rPr>
                <w:rFonts w:ascii="Times New Roman" w:hAnsi="Times New Roman"/>
                <w:sz w:val="20"/>
              </w:rPr>
            </w:pPr>
            <w:r w:rsidRPr="005C057C">
              <w:rPr>
                <w:rFonts w:ascii="Times New Roman" w:hAnsi="Times New Roman"/>
                <w:sz w:val="20"/>
              </w:rPr>
              <w:t xml:space="preserve">Пункт 19.3 приказа </w:t>
            </w:r>
            <w:r w:rsidRPr="005C057C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Минобрнауки России от 06.10.2009 № 373</w:t>
            </w:r>
          </w:p>
        </w:tc>
        <w:tc>
          <w:tcPr>
            <w:tcW w:w="4820" w:type="dxa"/>
            <w:vMerge/>
          </w:tcPr>
          <w:p w:rsidR="00A00A5F" w:rsidRPr="005C057C" w:rsidRDefault="00A00A5F" w:rsidP="00A00A5F">
            <w:pPr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A5F" w:rsidRPr="005C057C" w:rsidTr="00A00A5F">
        <w:trPr>
          <w:trHeight w:val="83"/>
        </w:trPr>
        <w:tc>
          <w:tcPr>
            <w:tcW w:w="4820" w:type="dxa"/>
          </w:tcPr>
          <w:p w:rsidR="00A00A5F" w:rsidRPr="005C057C" w:rsidRDefault="00A00A5F" w:rsidP="00A00A5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05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содержании  курсов внеурочной деятельности не указаны формы организации и виды деятельности обучающихся </w:t>
            </w:r>
            <w:r w:rsidRPr="005C057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</w:tcPr>
          <w:p w:rsidR="00A00A5F" w:rsidRPr="005C057C" w:rsidRDefault="00A00A5F" w:rsidP="00A00A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hAnsi="Times New Roman"/>
                <w:sz w:val="20"/>
                <w:szCs w:val="20"/>
              </w:rPr>
              <w:t xml:space="preserve">Пункт 19.5  приказа </w:t>
            </w:r>
            <w:r w:rsidRPr="005C05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Минобрнауки России от 06.10.2009 № 373</w:t>
            </w:r>
          </w:p>
        </w:tc>
        <w:tc>
          <w:tcPr>
            <w:tcW w:w="4820" w:type="dxa"/>
            <w:vMerge/>
          </w:tcPr>
          <w:p w:rsidR="00A00A5F" w:rsidRPr="005C057C" w:rsidRDefault="00A00A5F" w:rsidP="00A00A5F">
            <w:pPr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A5F" w:rsidRPr="005C057C" w:rsidTr="00A00A5F">
        <w:trPr>
          <w:trHeight w:val="83"/>
        </w:trPr>
        <w:tc>
          <w:tcPr>
            <w:tcW w:w="4820" w:type="dxa"/>
          </w:tcPr>
          <w:p w:rsidR="00A00A5F" w:rsidRPr="005C057C" w:rsidRDefault="00A00A5F" w:rsidP="00A00A5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5C05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содержательном  разделе ООП НОО Программа формирования экологической культуры, здорового и безопасного образа жизни не содержит модели организации работы, виды деятельности и формы занятий с обучающимися по профилактике употребления </w:t>
            </w:r>
            <w:proofErr w:type="spellStart"/>
            <w:r w:rsidRPr="005C05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5C05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веществ обучающимися, профилактике детского дорожно-транспортного травматизма </w:t>
            </w:r>
            <w:proofErr w:type="gramEnd"/>
          </w:p>
        </w:tc>
        <w:tc>
          <w:tcPr>
            <w:tcW w:w="4961" w:type="dxa"/>
          </w:tcPr>
          <w:p w:rsidR="00A00A5F" w:rsidRPr="005C057C" w:rsidRDefault="00A00A5F" w:rsidP="00A00A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hAnsi="Times New Roman"/>
                <w:sz w:val="20"/>
                <w:szCs w:val="20"/>
              </w:rPr>
              <w:t xml:space="preserve">Пункт 19.7  приказа </w:t>
            </w:r>
            <w:r w:rsidRPr="005C05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Минобрнауки России от 06.10.2009 № 373</w:t>
            </w:r>
          </w:p>
        </w:tc>
        <w:tc>
          <w:tcPr>
            <w:tcW w:w="4820" w:type="dxa"/>
            <w:vMerge/>
          </w:tcPr>
          <w:p w:rsidR="00A00A5F" w:rsidRPr="005C057C" w:rsidRDefault="00A00A5F" w:rsidP="00A00A5F">
            <w:pPr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A5F" w:rsidRPr="005C057C" w:rsidTr="00A00A5F">
        <w:trPr>
          <w:trHeight w:val="83"/>
        </w:trPr>
        <w:tc>
          <w:tcPr>
            <w:tcW w:w="4820" w:type="dxa"/>
          </w:tcPr>
          <w:p w:rsidR="00A00A5F" w:rsidRPr="005C057C" w:rsidRDefault="00A00A5F" w:rsidP="00A00A5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05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содержательном  разделе ООП НОО </w:t>
            </w:r>
            <w:r w:rsidRPr="005C057C">
              <w:rPr>
                <w:rFonts w:ascii="Times New Roman" w:hAnsi="Times New Roman"/>
                <w:sz w:val="20"/>
                <w:szCs w:val="20"/>
              </w:rPr>
              <w:t xml:space="preserve">Программа коррекционной работы не содержит описание </w:t>
            </w:r>
            <w:r w:rsidRPr="005C057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специальных условий обучения детей с ограниченными возможностями здоровья, </w:t>
            </w:r>
            <w:r w:rsidRPr="005C05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планируемые результаты коррекционной работы </w:t>
            </w:r>
          </w:p>
        </w:tc>
        <w:tc>
          <w:tcPr>
            <w:tcW w:w="4961" w:type="dxa"/>
          </w:tcPr>
          <w:p w:rsidR="00A00A5F" w:rsidRPr="005C057C" w:rsidRDefault="00A00A5F" w:rsidP="00A00A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Пункт 19.8 приказа </w:t>
            </w:r>
            <w:r w:rsidRPr="005C05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Минобрнауки России от 06.10.2009 № 373</w:t>
            </w:r>
          </w:p>
        </w:tc>
        <w:tc>
          <w:tcPr>
            <w:tcW w:w="4820" w:type="dxa"/>
            <w:vMerge/>
          </w:tcPr>
          <w:p w:rsidR="00A00A5F" w:rsidRPr="005C057C" w:rsidRDefault="00A00A5F" w:rsidP="00A00A5F">
            <w:pPr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A5F" w:rsidRPr="005C057C" w:rsidTr="00A00A5F">
        <w:trPr>
          <w:trHeight w:val="83"/>
        </w:trPr>
        <w:tc>
          <w:tcPr>
            <w:tcW w:w="4820" w:type="dxa"/>
          </w:tcPr>
          <w:p w:rsidR="00A00A5F" w:rsidRPr="005C057C" w:rsidRDefault="00A00A5F" w:rsidP="00A00A5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 xml:space="preserve">В </w:t>
            </w:r>
            <w:r w:rsidRPr="005C057C">
              <w:rPr>
                <w:rFonts w:ascii="Times New Roman" w:hAnsi="Times New Roman"/>
                <w:sz w:val="20"/>
              </w:rPr>
              <w:t xml:space="preserve">целевом  разделе основной образовательной программы начального общего образования (далее - ООП НОО) не предусмотрена оценка эффективности деятельности организации </w:t>
            </w:r>
          </w:p>
        </w:tc>
        <w:tc>
          <w:tcPr>
            <w:tcW w:w="4961" w:type="dxa"/>
          </w:tcPr>
          <w:p w:rsidR="00A00A5F" w:rsidRPr="005C057C" w:rsidRDefault="00A00A5F" w:rsidP="00A00A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057C">
              <w:rPr>
                <w:rFonts w:ascii="Times New Roman" w:hAnsi="Times New Roman"/>
                <w:sz w:val="20"/>
              </w:rPr>
              <w:t xml:space="preserve">Пункт 19.9 </w:t>
            </w:r>
            <w:r w:rsidRPr="005C057C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Минобрнауки России от </w:t>
            </w:r>
            <w:r w:rsidRPr="005C057C">
              <w:rPr>
                <w:rFonts w:ascii="Times New Roman" w:hAnsi="Times New Roman"/>
                <w:sz w:val="20"/>
              </w:rPr>
              <w:t>06.10.2009 № 373</w:t>
            </w:r>
          </w:p>
        </w:tc>
        <w:tc>
          <w:tcPr>
            <w:tcW w:w="4820" w:type="dxa"/>
            <w:vMerge/>
          </w:tcPr>
          <w:p w:rsidR="00A00A5F" w:rsidRPr="005C057C" w:rsidRDefault="00A00A5F" w:rsidP="00A00A5F">
            <w:pPr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A5F" w:rsidRPr="005C057C" w:rsidTr="00A00A5F">
        <w:trPr>
          <w:trHeight w:val="83"/>
        </w:trPr>
        <w:tc>
          <w:tcPr>
            <w:tcW w:w="4820" w:type="dxa"/>
          </w:tcPr>
          <w:p w:rsidR="00A00A5F" w:rsidRPr="005C057C" w:rsidRDefault="00A00A5F" w:rsidP="00A00A5F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C057C">
              <w:rPr>
                <w:rFonts w:ascii="Times New Roman" w:hAnsi="Times New Roman"/>
                <w:sz w:val="20"/>
              </w:rPr>
              <w:t xml:space="preserve">В организационном  разделе ООП НОО  план внеурочной деятельности не включает социальное направление развития личности </w:t>
            </w:r>
            <w:proofErr w:type="gramStart"/>
            <w:r w:rsidRPr="005C057C">
              <w:rPr>
                <w:rFonts w:ascii="Times New Roman" w:hAnsi="Times New Roman"/>
                <w:sz w:val="20"/>
              </w:rPr>
              <w:t>обучающихся</w:t>
            </w:r>
            <w:proofErr w:type="gramEnd"/>
            <w:r w:rsidRPr="005C057C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961" w:type="dxa"/>
          </w:tcPr>
          <w:p w:rsidR="00A00A5F" w:rsidRPr="005C057C" w:rsidRDefault="00A00A5F" w:rsidP="00A00A5F">
            <w:pPr>
              <w:jc w:val="both"/>
              <w:rPr>
                <w:rFonts w:ascii="Times New Roman" w:hAnsi="Times New Roman"/>
                <w:sz w:val="20"/>
              </w:rPr>
            </w:pPr>
            <w:r w:rsidRPr="005C057C">
              <w:rPr>
                <w:rFonts w:ascii="Times New Roman" w:hAnsi="Times New Roman"/>
                <w:sz w:val="20"/>
              </w:rPr>
              <w:t xml:space="preserve">Пункт 19.10. приказа </w:t>
            </w:r>
            <w:r w:rsidRPr="005C057C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Минобрна</w:t>
            </w:r>
            <w:r w:rsidR="000F7381" w:rsidRPr="005C057C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уки России от 06.10.2009 № 373</w:t>
            </w:r>
          </w:p>
        </w:tc>
        <w:tc>
          <w:tcPr>
            <w:tcW w:w="4820" w:type="dxa"/>
            <w:vMerge/>
          </w:tcPr>
          <w:p w:rsidR="00A00A5F" w:rsidRPr="005C057C" w:rsidRDefault="00A00A5F" w:rsidP="00A00A5F">
            <w:pPr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A5F" w:rsidRPr="005C057C" w:rsidTr="00A00A5F">
        <w:trPr>
          <w:trHeight w:val="83"/>
        </w:trPr>
        <w:tc>
          <w:tcPr>
            <w:tcW w:w="4820" w:type="dxa"/>
          </w:tcPr>
          <w:p w:rsidR="00A00A5F" w:rsidRPr="005C057C" w:rsidRDefault="00A00A5F" w:rsidP="00A00A5F">
            <w:pPr>
              <w:jc w:val="both"/>
              <w:rPr>
                <w:rFonts w:ascii="Times New Roman" w:eastAsia="Times New Roman" w:hAnsi="Times New Roman"/>
                <w:bCs/>
                <w:sz w:val="20"/>
              </w:rPr>
            </w:pPr>
            <w:r w:rsidRPr="005C057C">
              <w:rPr>
                <w:rFonts w:ascii="Times New Roman" w:hAnsi="Times New Roman"/>
                <w:sz w:val="20"/>
              </w:rPr>
              <w:t xml:space="preserve">В организационном  разделе ООП НОО  в календарном учебном графике не указаны сроки проведения промежуточной аттестации </w:t>
            </w:r>
          </w:p>
        </w:tc>
        <w:tc>
          <w:tcPr>
            <w:tcW w:w="4961" w:type="dxa"/>
          </w:tcPr>
          <w:p w:rsidR="00A00A5F" w:rsidRPr="005C057C" w:rsidRDefault="00A00A5F" w:rsidP="00A00A5F">
            <w:pPr>
              <w:jc w:val="both"/>
              <w:rPr>
                <w:rFonts w:ascii="Times New Roman" w:hAnsi="Times New Roman"/>
                <w:sz w:val="20"/>
              </w:rPr>
            </w:pPr>
            <w:r w:rsidRPr="005C057C">
              <w:rPr>
                <w:rFonts w:ascii="Times New Roman" w:hAnsi="Times New Roman"/>
                <w:sz w:val="20"/>
              </w:rPr>
              <w:t xml:space="preserve">Пункт 19.10.1 приказа </w:t>
            </w:r>
            <w:r w:rsidRPr="005C057C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Минобрнауки России от 06.10.2009 № 373</w:t>
            </w:r>
          </w:p>
        </w:tc>
        <w:tc>
          <w:tcPr>
            <w:tcW w:w="4820" w:type="dxa"/>
            <w:vMerge/>
          </w:tcPr>
          <w:p w:rsidR="00A00A5F" w:rsidRPr="005C057C" w:rsidRDefault="00A00A5F" w:rsidP="00A00A5F">
            <w:pPr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A5F" w:rsidRPr="005C057C" w:rsidTr="00A00A5F">
        <w:trPr>
          <w:trHeight w:val="83"/>
        </w:trPr>
        <w:tc>
          <w:tcPr>
            <w:tcW w:w="4820" w:type="dxa"/>
          </w:tcPr>
          <w:p w:rsidR="00A00A5F" w:rsidRPr="005C057C" w:rsidRDefault="00A00A5F" w:rsidP="00A00A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057C">
              <w:rPr>
                <w:rFonts w:ascii="Times New Roman" w:hAnsi="Times New Roman"/>
                <w:sz w:val="20"/>
                <w:szCs w:val="20"/>
              </w:rPr>
              <w:t xml:space="preserve">В программе духовно-нравственного (нравственного) развития обучающихся с умственной отсталостью (интеллектуальными нарушениями) адаптированной основной общеобразовательной программы обучающихся с умственной отсталостью (интеллектуальными нарушениями) </w:t>
            </w:r>
            <w:r w:rsidR="000F7381" w:rsidRPr="005C057C">
              <w:rPr>
                <w:rFonts w:ascii="Times New Roman" w:hAnsi="Times New Roman"/>
                <w:sz w:val="20"/>
              </w:rPr>
              <w:t xml:space="preserve">(далее – АООП)    </w:t>
            </w:r>
            <w:r w:rsidRPr="005C057C">
              <w:rPr>
                <w:rFonts w:ascii="Times New Roman" w:hAnsi="Times New Roman"/>
                <w:sz w:val="20"/>
                <w:szCs w:val="20"/>
              </w:rPr>
              <w:t>(вариант 2) отсутствуют цели, задачи и формы организации работы</w:t>
            </w:r>
            <w:r w:rsidRPr="005C05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A00A5F" w:rsidRPr="005C057C" w:rsidRDefault="00A00A5F" w:rsidP="00A00A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hAnsi="Times New Roman"/>
                <w:sz w:val="20"/>
                <w:szCs w:val="20"/>
              </w:rPr>
              <w:t xml:space="preserve">Пункт 2.9.6 приказа  </w:t>
            </w:r>
            <w:r w:rsidRPr="005C05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Минобрнауки России </w:t>
            </w:r>
            <w:r w:rsidRPr="005C057C">
              <w:rPr>
                <w:rFonts w:ascii="Times New Roman" w:hAnsi="Times New Roman"/>
                <w:sz w:val="20"/>
                <w:szCs w:val="20"/>
              </w:rPr>
              <w:t>от 19.12.2014 № 1599</w:t>
            </w:r>
          </w:p>
        </w:tc>
        <w:tc>
          <w:tcPr>
            <w:tcW w:w="4820" w:type="dxa"/>
            <w:vMerge w:val="restart"/>
          </w:tcPr>
          <w:p w:rsidR="00A00A5F" w:rsidRPr="005C057C" w:rsidRDefault="00A00A5F" w:rsidP="00A00A5F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Привести структуру, содержание АООП  в соответствие с требованиями </w:t>
            </w:r>
            <w:r w:rsidRPr="005C057C">
              <w:rPr>
                <w:rFonts w:ascii="Times New Roman" w:hAnsi="Times New Roman"/>
                <w:sz w:val="20"/>
              </w:rPr>
              <w:t xml:space="preserve">приказа </w:t>
            </w:r>
            <w:r w:rsidRPr="005C057C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Минобрнауки России от </w:t>
            </w:r>
            <w:r w:rsidRPr="005C057C">
              <w:rPr>
                <w:rFonts w:ascii="Times New Roman" w:hAnsi="Times New Roman"/>
                <w:sz w:val="20"/>
                <w:szCs w:val="20"/>
              </w:rPr>
              <w:t>19.12.2014 № 1599</w:t>
            </w:r>
            <w:r w:rsidRPr="005C057C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</w:t>
            </w:r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с учетом примерной адаптированной основной общеобразовательной программой образования </w:t>
            </w:r>
            <w:proofErr w:type="gramStart"/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C057C">
              <w:rPr>
                <w:rFonts w:ascii="Times New Roman" w:hAnsi="Times New Roman" w:cs="Times New Roman"/>
                <w:sz w:val="20"/>
                <w:szCs w:val="18"/>
              </w:rPr>
              <w:t xml:space="preserve"> с умственной отсталостью (интеллектуальными нарушениями</w:t>
            </w:r>
            <w:r w:rsidRPr="005C057C">
              <w:rPr>
                <w:rFonts w:ascii="Times New Roman" w:hAnsi="Times New Roman" w:cs="Times New Roman"/>
              </w:rPr>
              <w:t xml:space="preserve">) </w:t>
            </w:r>
            <w:r w:rsidRPr="005C057C">
              <w:rPr>
                <w:rFonts w:ascii="Times New Roman" w:hAnsi="Times New Roman" w:cs="Times New Roman"/>
                <w:sz w:val="20"/>
              </w:rPr>
              <w:t>от 22.12.2015 г.,</w:t>
            </w:r>
            <w:r w:rsidRPr="005C05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057C">
              <w:rPr>
                <w:rFonts w:ascii="Times New Roman" w:hAnsi="Times New Roman" w:cs="Times New Roman"/>
                <w:sz w:val="20"/>
                <w:szCs w:val="18"/>
              </w:rPr>
              <w:t>протокол от №4/15 (</w:t>
            </w:r>
            <w:hyperlink r:id="rId14" w:history="1">
              <w:r w:rsidRPr="005C057C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18"/>
                </w:rPr>
                <w:t>http://fgosreestr.ru/</w:t>
              </w:r>
            </w:hyperlink>
            <w:r w:rsidRPr="005C057C">
              <w:rPr>
                <w:rFonts w:ascii="Times New Roman" w:hAnsi="Times New Roman" w:cs="Times New Roman"/>
                <w:sz w:val="20"/>
                <w:szCs w:val="18"/>
              </w:rPr>
              <w:t>).</w:t>
            </w:r>
          </w:p>
          <w:p w:rsidR="00A00A5F" w:rsidRPr="005C057C" w:rsidRDefault="00A00A5F" w:rsidP="00A00A5F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A00A5F" w:rsidRPr="005C057C" w:rsidRDefault="00A00A5F" w:rsidP="00A00A5F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A00A5F" w:rsidRPr="005C057C" w:rsidRDefault="00A00A5F" w:rsidP="00A00A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A5F" w:rsidRPr="005C057C" w:rsidTr="00A00A5F">
        <w:trPr>
          <w:trHeight w:val="83"/>
        </w:trPr>
        <w:tc>
          <w:tcPr>
            <w:tcW w:w="4820" w:type="dxa"/>
          </w:tcPr>
          <w:p w:rsidR="00A00A5F" w:rsidRPr="005C057C" w:rsidRDefault="00A00A5F" w:rsidP="000F738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C057C">
              <w:rPr>
                <w:rFonts w:ascii="Times New Roman" w:eastAsia="Times New Roman" w:hAnsi="Times New Roman"/>
                <w:sz w:val="20"/>
                <w:lang w:eastAsia="ru-RU"/>
              </w:rPr>
              <w:t xml:space="preserve">В </w:t>
            </w:r>
            <w:r w:rsidR="000F7381" w:rsidRPr="005C057C">
              <w:rPr>
                <w:rFonts w:ascii="Times New Roman" w:hAnsi="Times New Roman"/>
                <w:sz w:val="20"/>
              </w:rPr>
              <w:t>АООП</w:t>
            </w:r>
            <w:r w:rsidRPr="005C057C">
              <w:rPr>
                <w:rFonts w:ascii="Times New Roman" w:hAnsi="Times New Roman"/>
                <w:sz w:val="20"/>
              </w:rPr>
              <w:t xml:space="preserve"> (вариант 2) программа внеурочной деятельности не включает направления развития личности </w:t>
            </w:r>
          </w:p>
        </w:tc>
        <w:tc>
          <w:tcPr>
            <w:tcW w:w="4961" w:type="dxa"/>
          </w:tcPr>
          <w:p w:rsidR="00A00A5F" w:rsidRPr="005C057C" w:rsidRDefault="00A00A5F" w:rsidP="00A00A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hAnsi="Times New Roman"/>
                <w:sz w:val="20"/>
              </w:rPr>
              <w:t>Пункт 2.9.10. приказа Минобрнауки России от 19.12.2014. № 1599</w:t>
            </w:r>
          </w:p>
        </w:tc>
        <w:tc>
          <w:tcPr>
            <w:tcW w:w="4820" w:type="dxa"/>
            <w:vMerge/>
          </w:tcPr>
          <w:p w:rsidR="00A00A5F" w:rsidRPr="005C057C" w:rsidRDefault="00A00A5F" w:rsidP="00A00A5F">
            <w:pPr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A5F" w:rsidRPr="005C057C" w:rsidTr="00A00A5F">
        <w:trPr>
          <w:trHeight w:val="534"/>
        </w:trPr>
        <w:tc>
          <w:tcPr>
            <w:tcW w:w="4820" w:type="dxa"/>
          </w:tcPr>
          <w:p w:rsidR="00A00A5F" w:rsidRPr="005C057C" w:rsidRDefault="00A00A5F" w:rsidP="00A00A5F">
            <w:pPr>
              <w:jc w:val="both"/>
              <w:rPr>
                <w:rFonts w:ascii="Times New Roman" w:hAnsi="Times New Roman"/>
                <w:sz w:val="20"/>
              </w:rPr>
            </w:pPr>
            <w:r w:rsidRPr="005C057C">
              <w:rPr>
                <w:rFonts w:ascii="Times New Roman" w:hAnsi="Times New Roman"/>
                <w:sz w:val="20"/>
              </w:rPr>
              <w:t xml:space="preserve">В АООП не раскрыты </w:t>
            </w:r>
            <w:proofErr w:type="gramStart"/>
            <w:r w:rsidRPr="005C057C">
              <w:rPr>
                <w:rFonts w:ascii="Times New Roman" w:hAnsi="Times New Roman"/>
                <w:sz w:val="20"/>
              </w:rPr>
              <w:t>материально-технических</w:t>
            </w:r>
            <w:proofErr w:type="gramEnd"/>
            <w:r w:rsidRPr="005C057C">
              <w:rPr>
                <w:rFonts w:ascii="Times New Roman" w:hAnsi="Times New Roman"/>
                <w:sz w:val="20"/>
              </w:rPr>
              <w:t xml:space="preserve"> условия реализации программы, включая учебно-методическое и информационное обеспечение </w:t>
            </w:r>
          </w:p>
        </w:tc>
        <w:tc>
          <w:tcPr>
            <w:tcW w:w="4961" w:type="dxa"/>
          </w:tcPr>
          <w:p w:rsidR="00A00A5F" w:rsidRPr="005C057C" w:rsidRDefault="00A00A5F" w:rsidP="00A00A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hAnsi="Times New Roman"/>
                <w:sz w:val="20"/>
              </w:rPr>
              <w:t>Пункт 2.9.12. приказа Минобрнауки России                        от 19.12.2014. № 1599</w:t>
            </w:r>
          </w:p>
        </w:tc>
        <w:tc>
          <w:tcPr>
            <w:tcW w:w="4820" w:type="dxa"/>
            <w:vMerge/>
          </w:tcPr>
          <w:p w:rsidR="00A00A5F" w:rsidRPr="005C057C" w:rsidRDefault="00A00A5F" w:rsidP="00A00A5F">
            <w:pPr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A5F" w:rsidRPr="005C057C" w:rsidTr="00A00A5F">
        <w:trPr>
          <w:trHeight w:val="83"/>
        </w:trPr>
        <w:tc>
          <w:tcPr>
            <w:tcW w:w="4820" w:type="dxa"/>
          </w:tcPr>
          <w:p w:rsidR="00A00A5F" w:rsidRPr="005C057C" w:rsidRDefault="00A00A5F" w:rsidP="00A00A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C057C">
              <w:rPr>
                <w:rFonts w:ascii="Times New Roman" w:hAnsi="Times New Roman"/>
                <w:sz w:val="20"/>
                <w:szCs w:val="20"/>
              </w:rPr>
              <w:t xml:space="preserve">В программе нравственного развития адаптированной основной общеобразовательной программы начального общего образования обучающихся с расстройствами аутистического спектра (вариант 8.3, вариант 8.4) (далее - АООП для обучающихся с РАС) отсутствуют описание модели поведения обучающихся с расстройствами аутистического спектра и формы организации работы </w:t>
            </w:r>
            <w:proofErr w:type="gramEnd"/>
          </w:p>
        </w:tc>
        <w:tc>
          <w:tcPr>
            <w:tcW w:w="4961" w:type="dxa"/>
          </w:tcPr>
          <w:p w:rsidR="00A00A5F" w:rsidRPr="005C057C" w:rsidRDefault="00A00A5F" w:rsidP="00A00A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hAnsi="Times New Roman"/>
                <w:sz w:val="20"/>
                <w:szCs w:val="20"/>
              </w:rPr>
              <w:t xml:space="preserve">Пункт 2.9.6 приказа  </w:t>
            </w:r>
            <w:r w:rsidRPr="005C05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Минобрнауки России </w:t>
            </w:r>
            <w:r w:rsidRPr="005C057C">
              <w:rPr>
                <w:rFonts w:ascii="Times New Roman" w:hAnsi="Times New Roman"/>
                <w:sz w:val="20"/>
                <w:szCs w:val="20"/>
              </w:rPr>
              <w:t>от 19.12.2014 № 1598</w:t>
            </w:r>
          </w:p>
        </w:tc>
        <w:tc>
          <w:tcPr>
            <w:tcW w:w="4820" w:type="dxa"/>
            <w:vMerge w:val="restart"/>
          </w:tcPr>
          <w:p w:rsidR="00A00A5F" w:rsidRPr="005C057C" w:rsidRDefault="00A00A5F" w:rsidP="00A00A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Привести структуру, содержание АООП  </w:t>
            </w:r>
            <w:r w:rsidRPr="005C057C">
              <w:rPr>
                <w:rFonts w:ascii="Times New Roman" w:hAnsi="Times New Roman"/>
                <w:sz w:val="20"/>
                <w:szCs w:val="20"/>
              </w:rPr>
              <w:t>для обучающихся с РАС</w:t>
            </w:r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соответствие с требованиями </w:t>
            </w:r>
            <w:r w:rsidRPr="005C057C">
              <w:rPr>
                <w:rFonts w:ascii="Times New Roman" w:hAnsi="Times New Roman"/>
                <w:sz w:val="20"/>
              </w:rPr>
              <w:t xml:space="preserve">приказа </w:t>
            </w:r>
            <w:r w:rsidRPr="005C057C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Минобрнауки России от </w:t>
            </w:r>
            <w:r w:rsidRPr="005C057C">
              <w:rPr>
                <w:rFonts w:ascii="Times New Roman" w:hAnsi="Times New Roman"/>
                <w:sz w:val="20"/>
                <w:szCs w:val="20"/>
              </w:rPr>
              <w:t xml:space="preserve">19.12.2014 № 1598 </w:t>
            </w:r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 учетом примерной адаптированной основной общеобразовательной программой начального общего образования обучающихся с расстройствами аутистического спектра</w:t>
            </w:r>
            <w:r w:rsidRPr="005C057C">
              <w:rPr>
                <w:rFonts w:ascii="Times New Roman" w:hAnsi="Times New Roman" w:cs="Times New Roman"/>
              </w:rPr>
              <w:t xml:space="preserve"> от </w:t>
            </w: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22.12.2015 г.,</w:t>
            </w:r>
            <w:r w:rsidRPr="005C057C">
              <w:rPr>
                <w:rFonts w:ascii="Times New Roman" w:hAnsi="Times New Roman" w:cs="Times New Roman"/>
                <w:sz w:val="20"/>
                <w:szCs w:val="18"/>
              </w:rPr>
              <w:t xml:space="preserve"> протокол от №4/15 (</w:t>
            </w:r>
            <w:hyperlink r:id="rId15" w:history="1">
              <w:r w:rsidRPr="005C057C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18"/>
                </w:rPr>
                <w:t>http://fgosreestr.ru/</w:t>
              </w:r>
            </w:hyperlink>
            <w:r w:rsidRPr="005C057C">
              <w:rPr>
                <w:rFonts w:ascii="Times New Roman" w:hAnsi="Times New Roman" w:cs="Times New Roman"/>
                <w:sz w:val="20"/>
                <w:szCs w:val="18"/>
              </w:rPr>
              <w:t>).</w:t>
            </w:r>
            <w:proofErr w:type="gramEnd"/>
          </w:p>
          <w:p w:rsidR="00A00A5F" w:rsidRPr="005C057C" w:rsidRDefault="00A00A5F" w:rsidP="00A00A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A5F" w:rsidRPr="005C057C" w:rsidTr="00A00A5F">
        <w:trPr>
          <w:trHeight w:val="83"/>
        </w:trPr>
        <w:tc>
          <w:tcPr>
            <w:tcW w:w="4820" w:type="dxa"/>
          </w:tcPr>
          <w:p w:rsidR="00A00A5F" w:rsidRPr="005C057C" w:rsidRDefault="00A00A5F" w:rsidP="00A00A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C057C">
              <w:rPr>
                <w:rFonts w:ascii="Times New Roman" w:hAnsi="Times New Roman"/>
                <w:sz w:val="20"/>
                <w:szCs w:val="20"/>
              </w:rPr>
              <w:t xml:space="preserve">В учебном плане АООП для обучающихся с РАС  отсутствуют предметные области </w:t>
            </w:r>
            <w:proofErr w:type="gramEnd"/>
          </w:p>
        </w:tc>
        <w:tc>
          <w:tcPr>
            <w:tcW w:w="4961" w:type="dxa"/>
          </w:tcPr>
          <w:p w:rsidR="00A00A5F" w:rsidRPr="005C057C" w:rsidRDefault="00A00A5F" w:rsidP="00A00A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hAnsi="Times New Roman"/>
                <w:sz w:val="20"/>
                <w:szCs w:val="20"/>
              </w:rPr>
              <w:t xml:space="preserve">Пункт 2.9.3 приказа  </w:t>
            </w:r>
            <w:r w:rsidRPr="005C05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Минобрнауки России </w:t>
            </w:r>
            <w:r w:rsidRPr="005C057C">
              <w:rPr>
                <w:rFonts w:ascii="Times New Roman" w:hAnsi="Times New Roman"/>
                <w:sz w:val="20"/>
                <w:szCs w:val="20"/>
              </w:rPr>
              <w:t>от 19.12.2014 № 1598</w:t>
            </w:r>
          </w:p>
        </w:tc>
        <w:tc>
          <w:tcPr>
            <w:tcW w:w="4820" w:type="dxa"/>
            <w:vMerge/>
          </w:tcPr>
          <w:p w:rsidR="00A00A5F" w:rsidRPr="005C057C" w:rsidRDefault="00A00A5F" w:rsidP="00A00A5F">
            <w:pPr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00A5F" w:rsidRPr="005C057C" w:rsidRDefault="00A00A5F" w:rsidP="00A00A5F">
      <w:pPr>
        <w:pStyle w:val="a3"/>
        <w:tabs>
          <w:tab w:val="left" w:pos="-6946"/>
          <w:tab w:val="left" w:pos="-3969"/>
        </w:tabs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24"/>
          <w:szCs w:val="24"/>
        </w:rPr>
      </w:pPr>
    </w:p>
    <w:p w:rsidR="00A00A5F" w:rsidRPr="005C057C" w:rsidRDefault="00A00A5F" w:rsidP="00A00A5F">
      <w:pPr>
        <w:pStyle w:val="a3"/>
        <w:tabs>
          <w:tab w:val="left" w:pos="-6946"/>
          <w:tab w:val="left" w:pos="-3969"/>
        </w:tabs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24"/>
          <w:szCs w:val="24"/>
        </w:rPr>
      </w:pPr>
    </w:p>
    <w:p w:rsidR="00A00A5F" w:rsidRPr="005C057C" w:rsidRDefault="00A00A5F" w:rsidP="00A00A5F">
      <w:pPr>
        <w:pStyle w:val="a3"/>
        <w:tabs>
          <w:tab w:val="left" w:pos="-6946"/>
          <w:tab w:val="left" w:pos="-3969"/>
        </w:tabs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24"/>
          <w:szCs w:val="24"/>
        </w:rPr>
      </w:pPr>
    </w:p>
    <w:p w:rsidR="00A00A5F" w:rsidRPr="005C057C" w:rsidRDefault="00A00A5F" w:rsidP="00A00A5F">
      <w:pPr>
        <w:pStyle w:val="a3"/>
        <w:numPr>
          <w:ilvl w:val="2"/>
          <w:numId w:val="5"/>
        </w:numPr>
        <w:tabs>
          <w:tab w:val="left" w:pos="-6946"/>
          <w:tab w:val="left" w:pos="-3969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C057C">
        <w:rPr>
          <w:rFonts w:ascii="Times New Roman" w:hAnsi="Times New Roman" w:cs="Times New Roman"/>
          <w:bCs/>
          <w:sz w:val="24"/>
          <w:szCs w:val="24"/>
        </w:rPr>
        <w:lastRenderedPageBreak/>
        <w:t>Нарушения, выявленные в рамках федерального государственного контроля качества образования профессиональных образовательных организаций</w:t>
      </w:r>
    </w:p>
    <w:tbl>
      <w:tblPr>
        <w:tblStyle w:val="a4"/>
        <w:tblW w:w="14601" w:type="dxa"/>
        <w:tblInd w:w="108" w:type="dxa"/>
        <w:tblLook w:val="04A0" w:firstRow="1" w:lastRow="0" w:firstColumn="1" w:lastColumn="0" w:noHBand="0" w:noVBand="1"/>
      </w:tblPr>
      <w:tblGrid>
        <w:gridCol w:w="4820"/>
        <w:gridCol w:w="4961"/>
        <w:gridCol w:w="4820"/>
      </w:tblGrid>
      <w:tr w:rsidR="005C057C" w:rsidRPr="005C057C" w:rsidTr="00A00A5F">
        <w:trPr>
          <w:trHeight w:val="491"/>
        </w:trPr>
        <w:tc>
          <w:tcPr>
            <w:tcW w:w="4820" w:type="dxa"/>
          </w:tcPr>
          <w:p w:rsidR="00A00A5F" w:rsidRPr="005C057C" w:rsidRDefault="00A00A5F" w:rsidP="00A00A5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05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Типовые нарушения</w:t>
            </w:r>
          </w:p>
        </w:tc>
        <w:tc>
          <w:tcPr>
            <w:tcW w:w="4961" w:type="dxa"/>
          </w:tcPr>
          <w:p w:rsidR="00A00A5F" w:rsidRPr="005C057C" w:rsidRDefault="00A00A5F" w:rsidP="00A00A5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05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Положение нормативных правовых актов</w:t>
            </w:r>
          </w:p>
        </w:tc>
        <w:tc>
          <w:tcPr>
            <w:tcW w:w="4820" w:type="dxa"/>
          </w:tcPr>
          <w:p w:rsidR="00A00A5F" w:rsidRPr="005C057C" w:rsidRDefault="00A00A5F" w:rsidP="00A00A5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05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Разъяснения о возможных мероприятиях по их устранению</w:t>
            </w:r>
          </w:p>
        </w:tc>
      </w:tr>
      <w:tr w:rsidR="005C057C" w:rsidRPr="005C057C" w:rsidTr="00A00A5F">
        <w:trPr>
          <w:trHeight w:val="2518"/>
        </w:trPr>
        <w:tc>
          <w:tcPr>
            <w:tcW w:w="4820" w:type="dxa"/>
          </w:tcPr>
          <w:p w:rsidR="000F7381" w:rsidRPr="005C057C" w:rsidRDefault="00A00A5F" w:rsidP="00A00A5F">
            <w:pPr>
              <w:jc w:val="both"/>
              <w:rPr>
                <w:rFonts w:ascii="Times New Roman" w:hAnsi="Times New Roman"/>
                <w:sz w:val="20"/>
              </w:rPr>
            </w:pPr>
            <w:r w:rsidRPr="005C057C">
              <w:rPr>
                <w:rFonts w:ascii="Times New Roman" w:hAnsi="Times New Roman"/>
                <w:sz w:val="20"/>
              </w:rPr>
              <w:t xml:space="preserve">В рабочую программу по дисциплине «Безопасность жизнедеятельности» </w:t>
            </w:r>
            <w:r w:rsidR="00B86B16"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профессии 262019.04 Оператор швейного оборудования </w:t>
            </w:r>
            <w:r w:rsidRPr="005C057C">
              <w:rPr>
                <w:rFonts w:ascii="Times New Roman" w:hAnsi="Times New Roman"/>
                <w:sz w:val="20"/>
              </w:rPr>
              <w:t>не включены требования</w:t>
            </w:r>
            <w:r w:rsidR="000F7381" w:rsidRPr="005C057C">
              <w:rPr>
                <w:rFonts w:ascii="Times New Roman" w:hAnsi="Times New Roman"/>
                <w:sz w:val="20"/>
              </w:rPr>
              <w:t>:</w:t>
            </w:r>
          </w:p>
          <w:p w:rsidR="000F7381" w:rsidRPr="005C057C" w:rsidRDefault="00A00A5F" w:rsidP="008B4530">
            <w:pPr>
              <w:ind w:firstLine="601"/>
              <w:jc w:val="both"/>
              <w:rPr>
                <w:rFonts w:ascii="Times New Roman" w:hAnsi="Times New Roman"/>
                <w:sz w:val="20"/>
              </w:rPr>
            </w:pPr>
            <w:r w:rsidRPr="005C057C">
              <w:rPr>
                <w:rFonts w:ascii="Times New Roman" w:hAnsi="Times New Roman"/>
                <w:sz w:val="20"/>
              </w:rPr>
              <w:t xml:space="preserve"> к умениям в части использования средств индивидуальной и коллективной защиты                от оружия массового поражения; </w:t>
            </w:r>
          </w:p>
          <w:p w:rsidR="00A00A5F" w:rsidRPr="005C057C" w:rsidRDefault="00A00A5F" w:rsidP="008B4530">
            <w:pPr>
              <w:ind w:firstLine="601"/>
              <w:jc w:val="both"/>
              <w:rPr>
                <w:rFonts w:ascii="Times New Roman" w:hAnsi="Times New Roman"/>
                <w:sz w:val="20"/>
              </w:rPr>
            </w:pPr>
            <w:r w:rsidRPr="005C057C">
              <w:rPr>
                <w:rFonts w:ascii="Times New Roman" w:hAnsi="Times New Roman"/>
                <w:sz w:val="20"/>
              </w:rPr>
              <w:t xml:space="preserve">к знаниям в части изучения принципов обеспечения устойчивости объектов экономики, оценки последствий при техногенных чрезвычайных ситуациях и стихийных явлениях,  задач и основных мероприятий гражданской обороны, способов защиты населения от оружия массового поражения </w:t>
            </w:r>
          </w:p>
        </w:tc>
        <w:tc>
          <w:tcPr>
            <w:tcW w:w="4961" w:type="dxa"/>
          </w:tcPr>
          <w:p w:rsidR="00A00A5F" w:rsidRPr="005C057C" w:rsidRDefault="00A00A5F" w:rsidP="00A00A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hAnsi="Times New Roman"/>
                <w:sz w:val="20"/>
              </w:rPr>
              <w:t>Пункт 7.1 приказа Минобрнауки России  от 02.08.2013 № 767</w:t>
            </w:r>
          </w:p>
        </w:tc>
        <w:tc>
          <w:tcPr>
            <w:tcW w:w="4820" w:type="dxa"/>
          </w:tcPr>
          <w:p w:rsidR="00A00A5F" w:rsidRPr="005C057C" w:rsidRDefault="00A00A5F" w:rsidP="00B86B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Внести изменения в содержание рабочей программы с учетом требований </w:t>
            </w: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к знаниям, умениям, практическому опыту, установленных </w:t>
            </w:r>
            <w:r w:rsidRPr="005C0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B16" w:rsidRPr="005C057C">
              <w:rPr>
                <w:rFonts w:ascii="Times New Roman" w:hAnsi="Times New Roman"/>
                <w:bCs/>
                <w:sz w:val="20"/>
              </w:rPr>
              <w:t xml:space="preserve">федеральным государственным образовательным стандартом среднего профессионального образования  (далее -  ФГОС СПО) </w:t>
            </w:r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профессии 262019.04 Оператор швейного оборудования </w:t>
            </w:r>
          </w:p>
        </w:tc>
      </w:tr>
      <w:tr w:rsidR="005C057C" w:rsidRPr="005C057C" w:rsidTr="00A00A5F">
        <w:trPr>
          <w:trHeight w:val="145"/>
        </w:trPr>
        <w:tc>
          <w:tcPr>
            <w:tcW w:w="4820" w:type="dxa"/>
          </w:tcPr>
          <w:p w:rsidR="00A00A5F" w:rsidRPr="005C057C" w:rsidRDefault="00A00A5F" w:rsidP="00A00A5F">
            <w:pPr>
              <w:jc w:val="both"/>
              <w:rPr>
                <w:rFonts w:ascii="Times New Roman" w:hAnsi="Times New Roman"/>
                <w:sz w:val="20"/>
              </w:rPr>
            </w:pPr>
            <w:r w:rsidRPr="005C057C">
              <w:rPr>
                <w:rFonts w:ascii="Times New Roman" w:hAnsi="Times New Roman"/>
                <w:sz w:val="20"/>
              </w:rPr>
              <w:t>Программой государственной итоговой аттестации</w:t>
            </w:r>
            <w:r w:rsidR="00B86B16" w:rsidRPr="005C057C">
              <w:rPr>
                <w:rFonts w:ascii="Times New Roman" w:hAnsi="Times New Roman"/>
                <w:sz w:val="20"/>
              </w:rPr>
              <w:t xml:space="preserve"> </w:t>
            </w:r>
            <w:r w:rsidR="00B86B16"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профессии 262019.04 Оператор швейного оборудования</w:t>
            </w:r>
            <w:r w:rsidRPr="005C057C">
              <w:rPr>
                <w:rFonts w:ascii="Times New Roman" w:hAnsi="Times New Roman"/>
                <w:sz w:val="20"/>
              </w:rPr>
              <w:t xml:space="preserve"> не предусмотрена оценка компетенций обучающихся, осваивающих программу подготовки квалифицированных рабочих, служащих </w:t>
            </w:r>
          </w:p>
        </w:tc>
        <w:tc>
          <w:tcPr>
            <w:tcW w:w="4961" w:type="dxa"/>
          </w:tcPr>
          <w:p w:rsidR="00A00A5F" w:rsidRPr="005C057C" w:rsidRDefault="00A00A5F" w:rsidP="00A00A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hAnsi="Times New Roman"/>
                <w:sz w:val="20"/>
              </w:rPr>
              <w:t>Пункт 8.4 приказа Минобрнауки России от 02.08.2013 № 767</w:t>
            </w:r>
          </w:p>
        </w:tc>
        <w:tc>
          <w:tcPr>
            <w:tcW w:w="4820" w:type="dxa"/>
          </w:tcPr>
          <w:p w:rsidR="00A00A5F" w:rsidRPr="005C057C" w:rsidRDefault="00A00A5F" w:rsidP="00A00A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оценку качества подготовки обучающихся и выпускников </w:t>
            </w:r>
            <w:r w:rsidR="00B86B16"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профессии 262019.04 Оператор швейного оборудования </w:t>
            </w: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в двух основных направлениях:</w:t>
            </w:r>
          </w:p>
          <w:p w:rsidR="00A00A5F" w:rsidRPr="005C057C" w:rsidRDefault="00A00A5F" w:rsidP="00A00A5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оценка уровня освоения дисциплин;</w:t>
            </w:r>
          </w:p>
          <w:p w:rsidR="00A00A5F" w:rsidRPr="005C057C" w:rsidRDefault="00A00A5F" w:rsidP="00A00A5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оценка компетенций обучающихся.</w:t>
            </w:r>
          </w:p>
        </w:tc>
      </w:tr>
      <w:tr w:rsidR="005C057C" w:rsidRPr="005C057C" w:rsidTr="00A00A5F">
        <w:trPr>
          <w:trHeight w:val="145"/>
        </w:trPr>
        <w:tc>
          <w:tcPr>
            <w:tcW w:w="4820" w:type="dxa"/>
          </w:tcPr>
          <w:p w:rsidR="004D23CD" w:rsidRPr="005C057C" w:rsidRDefault="004D23CD" w:rsidP="00A64AA8">
            <w:pPr>
              <w:jc w:val="both"/>
              <w:rPr>
                <w:rFonts w:ascii="Times New Roman" w:hAnsi="Times New Roman"/>
                <w:bCs/>
                <w:sz w:val="20"/>
              </w:rPr>
            </w:pPr>
            <w:r w:rsidRPr="005C057C">
              <w:rPr>
                <w:rFonts w:ascii="Times New Roman" w:hAnsi="Times New Roman"/>
                <w:bCs/>
                <w:sz w:val="20"/>
              </w:rPr>
              <w:t xml:space="preserve">Содержание рабочих программ по дисциплинам </w:t>
            </w:r>
            <w:r w:rsidR="00B86B16"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r w:rsidR="00B86B16" w:rsidRPr="005C057C">
              <w:rPr>
                <w:rFonts w:ascii="Times New Roman" w:hAnsi="Times New Roman"/>
                <w:bCs/>
                <w:sz w:val="20"/>
              </w:rPr>
              <w:t xml:space="preserve">специальности 13.02.11«Техническая эксплуатация и обслуживание электрического и электромеханического оборудования (по отраслям)» </w:t>
            </w:r>
            <w:r w:rsidRPr="005C057C">
              <w:rPr>
                <w:rFonts w:ascii="Times New Roman" w:hAnsi="Times New Roman"/>
                <w:bCs/>
                <w:sz w:val="20"/>
              </w:rPr>
              <w:t xml:space="preserve">не в полной мере соответствует требованиям к знаниям и умениям: </w:t>
            </w:r>
          </w:p>
          <w:p w:rsidR="004D23CD" w:rsidRPr="005C057C" w:rsidRDefault="005C4921" w:rsidP="008B4530">
            <w:pPr>
              <w:ind w:firstLine="601"/>
              <w:jc w:val="both"/>
              <w:rPr>
                <w:rFonts w:ascii="Times New Roman" w:hAnsi="Times New Roman"/>
                <w:bCs/>
                <w:sz w:val="20"/>
              </w:rPr>
            </w:pPr>
            <w:r w:rsidRPr="005C057C">
              <w:rPr>
                <w:rFonts w:ascii="Times New Roman" w:hAnsi="Times New Roman"/>
                <w:bCs/>
                <w:sz w:val="20"/>
              </w:rPr>
              <w:t>И</w:t>
            </w:r>
            <w:r w:rsidR="004D23CD" w:rsidRPr="005C057C">
              <w:rPr>
                <w:rFonts w:ascii="Times New Roman" w:hAnsi="Times New Roman"/>
                <w:bCs/>
                <w:sz w:val="20"/>
              </w:rPr>
              <w:t>стория - не предусмотрено изучение содержания и назначения важнейших законов и иных нормативных правовых актов регионального значения;</w:t>
            </w:r>
          </w:p>
          <w:p w:rsidR="004D23CD" w:rsidRPr="005C057C" w:rsidRDefault="005C4921" w:rsidP="008B4530">
            <w:pPr>
              <w:ind w:firstLine="601"/>
              <w:jc w:val="both"/>
              <w:rPr>
                <w:rFonts w:ascii="Times New Roman" w:hAnsi="Times New Roman"/>
                <w:bCs/>
                <w:sz w:val="20"/>
              </w:rPr>
            </w:pPr>
            <w:r w:rsidRPr="005C057C">
              <w:rPr>
                <w:rFonts w:ascii="Times New Roman" w:hAnsi="Times New Roman"/>
                <w:bCs/>
                <w:sz w:val="20"/>
              </w:rPr>
              <w:t>И</w:t>
            </w:r>
            <w:r w:rsidR="004D23CD" w:rsidRPr="005C057C">
              <w:rPr>
                <w:rFonts w:ascii="Times New Roman" w:hAnsi="Times New Roman"/>
                <w:bCs/>
                <w:sz w:val="20"/>
              </w:rPr>
              <w:t>нженерная графика – не отражены умения в части выполнения эскизов, технических рисунков и чертежей, их элементов, узлов в машинной графике;</w:t>
            </w:r>
          </w:p>
          <w:p w:rsidR="004D23CD" w:rsidRPr="005C057C" w:rsidRDefault="005C4921" w:rsidP="008B4530">
            <w:pPr>
              <w:ind w:firstLine="601"/>
              <w:jc w:val="both"/>
              <w:rPr>
                <w:rFonts w:ascii="Times New Roman" w:hAnsi="Times New Roman"/>
                <w:bCs/>
                <w:sz w:val="20"/>
              </w:rPr>
            </w:pPr>
            <w:r w:rsidRPr="005C057C">
              <w:rPr>
                <w:rFonts w:ascii="Times New Roman" w:hAnsi="Times New Roman"/>
                <w:bCs/>
                <w:sz w:val="20"/>
              </w:rPr>
              <w:t>Т</w:t>
            </w:r>
            <w:r w:rsidR="004D23CD" w:rsidRPr="005C057C">
              <w:rPr>
                <w:rFonts w:ascii="Times New Roman" w:hAnsi="Times New Roman"/>
                <w:bCs/>
                <w:sz w:val="20"/>
              </w:rPr>
              <w:t>ехническая механика – не предусмотрены умения проведения сборочно-разборочных работ в соответствии с характером соединений деталей и сборочных единиц;</w:t>
            </w:r>
          </w:p>
          <w:p w:rsidR="004D23CD" w:rsidRPr="005C057C" w:rsidRDefault="005C4921" w:rsidP="008B4530">
            <w:pPr>
              <w:ind w:firstLine="601"/>
              <w:jc w:val="both"/>
              <w:rPr>
                <w:rFonts w:ascii="Times New Roman" w:hAnsi="Times New Roman"/>
                <w:sz w:val="20"/>
              </w:rPr>
            </w:pPr>
            <w:r w:rsidRPr="005C057C">
              <w:rPr>
                <w:rFonts w:ascii="Times New Roman" w:hAnsi="Times New Roman"/>
                <w:bCs/>
                <w:sz w:val="20"/>
              </w:rPr>
              <w:t>О</w:t>
            </w:r>
            <w:r w:rsidR="004D23CD" w:rsidRPr="005C057C">
              <w:rPr>
                <w:rFonts w:ascii="Times New Roman" w:hAnsi="Times New Roman"/>
                <w:bCs/>
                <w:sz w:val="20"/>
              </w:rPr>
              <w:t>сновы экономики – не отражены знания основ менеджмента и принципы делового общения</w:t>
            </w:r>
          </w:p>
        </w:tc>
        <w:tc>
          <w:tcPr>
            <w:tcW w:w="4961" w:type="dxa"/>
          </w:tcPr>
          <w:p w:rsidR="004D23CD" w:rsidRPr="005C057C" w:rsidRDefault="004D23CD" w:rsidP="00A64AA8">
            <w:pPr>
              <w:jc w:val="both"/>
              <w:rPr>
                <w:rFonts w:ascii="Times New Roman" w:hAnsi="Times New Roman"/>
                <w:sz w:val="20"/>
              </w:rPr>
            </w:pPr>
            <w:r w:rsidRPr="005C057C">
              <w:rPr>
                <w:rFonts w:ascii="Times New Roman" w:hAnsi="Times New Roman"/>
                <w:bCs/>
                <w:sz w:val="20"/>
              </w:rPr>
              <w:t>Раздел 6  приказ</w:t>
            </w:r>
            <w:r w:rsidR="000F7381" w:rsidRPr="005C057C">
              <w:rPr>
                <w:rFonts w:ascii="Times New Roman" w:hAnsi="Times New Roman"/>
                <w:bCs/>
                <w:sz w:val="20"/>
              </w:rPr>
              <w:t>а</w:t>
            </w:r>
            <w:r w:rsidRPr="005C057C">
              <w:rPr>
                <w:rFonts w:ascii="Times New Roman" w:hAnsi="Times New Roman"/>
                <w:bCs/>
                <w:sz w:val="20"/>
              </w:rPr>
              <w:t xml:space="preserve"> Минобрнауки России от 28.07.2014   № 831 </w:t>
            </w:r>
          </w:p>
          <w:p w:rsidR="004D23CD" w:rsidRPr="005C057C" w:rsidRDefault="004D23CD" w:rsidP="00A64A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820" w:type="dxa"/>
          </w:tcPr>
          <w:p w:rsidR="004D23CD" w:rsidRPr="005C057C" w:rsidRDefault="004D23CD" w:rsidP="000F738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Привести содержание рабочих программ в соответствие с требованиями </w:t>
            </w:r>
            <w:r w:rsidR="000F7381"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ФГОС СПО по </w:t>
            </w:r>
            <w:r w:rsidR="000F7381" w:rsidRPr="005C057C">
              <w:rPr>
                <w:rFonts w:ascii="Times New Roman" w:hAnsi="Times New Roman"/>
                <w:bCs/>
                <w:sz w:val="20"/>
              </w:rPr>
              <w:t>специальности 13.02.11«Техническая эксплуатация и обслуживание электрического и электромеханического оборудования (по отраслям)</w:t>
            </w:r>
            <w:r w:rsidR="00B86B16" w:rsidRPr="005C057C">
              <w:rPr>
                <w:rFonts w:ascii="Times New Roman" w:hAnsi="Times New Roman"/>
                <w:bCs/>
                <w:sz w:val="20"/>
              </w:rPr>
              <w:t>»</w:t>
            </w:r>
            <w:r w:rsidR="000F7381" w:rsidRPr="005C057C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части требований к знаниям, умениям</w:t>
            </w:r>
          </w:p>
          <w:p w:rsidR="000F7381" w:rsidRPr="005C057C" w:rsidRDefault="000F7381" w:rsidP="000F738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7381" w:rsidRPr="005C057C" w:rsidRDefault="000F7381" w:rsidP="00B86B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57C" w:rsidRPr="005C057C" w:rsidTr="00A00A5F">
        <w:trPr>
          <w:trHeight w:val="145"/>
        </w:trPr>
        <w:tc>
          <w:tcPr>
            <w:tcW w:w="4820" w:type="dxa"/>
          </w:tcPr>
          <w:p w:rsidR="004D23CD" w:rsidRPr="005C057C" w:rsidRDefault="004D23CD" w:rsidP="00A64AA8">
            <w:pPr>
              <w:jc w:val="both"/>
              <w:rPr>
                <w:rFonts w:ascii="Times New Roman" w:hAnsi="Times New Roman"/>
                <w:bCs/>
                <w:sz w:val="20"/>
              </w:rPr>
            </w:pPr>
            <w:r w:rsidRPr="005C057C">
              <w:rPr>
                <w:rFonts w:ascii="Times New Roman" w:hAnsi="Times New Roman"/>
                <w:bCs/>
                <w:sz w:val="20"/>
              </w:rPr>
              <w:lastRenderedPageBreak/>
              <w:t>В с</w:t>
            </w:r>
            <w:r w:rsidR="005C4921" w:rsidRPr="005C057C">
              <w:rPr>
                <w:rFonts w:ascii="Times New Roman" w:hAnsi="Times New Roman"/>
                <w:bCs/>
                <w:sz w:val="20"/>
              </w:rPr>
              <w:t>одержании рабочей программы по «О</w:t>
            </w:r>
            <w:r w:rsidRPr="005C057C">
              <w:rPr>
                <w:rFonts w:ascii="Times New Roman" w:hAnsi="Times New Roman"/>
                <w:bCs/>
                <w:sz w:val="20"/>
              </w:rPr>
              <w:t>сновам технической механики и слесарных работ</w:t>
            </w:r>
            <w:r w:rsidR="005C4921" w:rsidRPr="005C057C">
              <w:rPr>
                <w:rFonts w:ascii="Times New Roman" w:hAnsi="Times New Roman"/>
                <w:bCs/>
                <w:sz w:val="20"/>
              </w:rPr>
              <w:t>»</w:t>
            </w:r>
            <w:r w:rsidR="00B86B16" w:rsidRPr="005C057C">
              <w:rPr>
                <w:rFonts w:ascii="Times New Roman" w:hAnsi="Times New Roman"/>
                <w:bCs/>
                <w:sz w:val="20"/>
              </w:rPr>
              <w:t xml:space="preserve"> по профессии 13.01.10 Электромонтер по ремонту и обслуживанию электрооборудования (по отраслям)</w:t>
            </w:r>
            <w:r w:rsidRPr="005C057C">
              <w:rPr>
                <w:rFonts w:ascii="Times New Roman" w:hAnsi="Times New Roman"/>
                <w:bCs/>
                <w:sz w:val="20"/>
              </w:rPr>
              <w:t xml:space="preserve"> отсутствуют предметные темы по чтению кинематических схем, что не соответствует требованиям к знаниям и умениям</w:t>
            </w:r>
          </w:p>
        </w:tc>
        <w:tc>
          <w:tcPr>
            <w:tcW w:w="4961" w:type="dxa"/>
          </w:tcPr>
          <w:p w:rsidR="004D23CD" w:rsidRPr="005C057C" w:rsidRDefault="004D23CD" w:rsidP="00A64AA8">
            <w:pPr>
              <w:jc w:val="both"/>
              <w:rPr>
                <w:rFonts w:ascii="Times New Roman" w:hAnsi="Times New Roman"/>
                <w:bCs/>
                <w:sz w:val="20"/>
              </w:rPr>
            </w:pPr>
            <w:r w:rsidRPr="005C057C">
              <w:rPr>
                <w:rFonts w:ascii="Times New Roman" w:hAnsi="Times New Roman"/>
                <w:bCs/>
                <w:sz w:val="20"/>
              </w:rPr>
              <w:t xml:space="preserve"> Раздел 6 (таблица 2) приказ</w:t>
            </w:r>
            <w:r w:rsidR="00B86B16" w:rsidRPr="005C057C">
              <w:rPr>
                <w:rFonts w:ascii="Times New Roman" w:hAnsi="Times New Roman"/>
                <w:bCs/>
                <w:sz w:val="20"/>
              </w:rPr>
              <w:t>а</w:t>
            </w:r>
            <w:r w:rsidRPr="005C057C">
              <w:rPr>
                <w:rFonts w:ascii="Times New Roman" w:hAnsi="Times New Roman"/>
                <w:bCs/>
                <w:sz w:val="20"/>
              </w:rPr>
              <w:t xml:space="preserve"> Минобрнауки России от 2.08.2013 № 802</w:t>
            </w:r>
          </w:p>
          <w:p w:rsidR="004D23CD" w:rsidRPr="005C057C" w:rsidRDefault="004D23CD" w:rsidP="00A64AA8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  <w:p w:rsidR="004D23CD" w:rsidRPr="005C057C" w:rsidRDefault="004D23CD" w:rsidP="00A64AA8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820" w:type="dxa"/>
          </w:tcPr>
          <w:p w:rsidR="004D23CD" w:rsidRPr="005C057C" w:rsidRDefault="008B4530" w:rsidP="00853B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Привести  содержание рабочей</w:t>
            </w:r>
            <w:r w:rsidR="00B86B16"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</w:t>
            </w:r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B86B16"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соответствие с требованиями </w:t>
            </w:r>
            <w:r w:rsidR="00853BB8"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ФГОС СПО </w:t>
            </w:r>
            <w:r w:rsidR="00B86B16"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53BB8" w:rsidRPr="005C057C">
              <w:rPr>
                <w:rFonts w:ascii="Times New Roman" w:hAnsi="Times New Roman"/>
                <w:bCs/>
                <w:sz w:val="20"/>
              </w:rPr>
              <w:t xml:space="preserve">по профессии 13.01.10 Электромонтер по ремонту и обслуживанию электрооборудования (по отраслям) </w:t>
            </w:r>
            <w:r w:rsidR="00B86B16" w:rsidRPr="005C05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части требований к знаниям, умениям</w:t>
            </w:r>
          </w:p>
        </w:tc>
      </w:tr>
      <w:tr w:rsidR="005C057C" w:rsidRPr="005C057C" w:rsidTr="00A00A5F">
        <w:trPr>
          <w:trHeight w:val="145"/>
        </w:trPr>
        <w:tc>
          <w:tcPr>
            <w:tcW w:w="4820" w:type="dxa"/>
          </w:tcPr>
          <w:p w:rsidR="004D23CD" w:rsidRPr="005C057C" w:rsidRDefault="004D23CD" w:rsidP="00A64AA8">
            <w:pPr>
              <w:jc w:val="both"/>
              <w:rPr>
                <w:rFonts w:ascii="Times New Roman" w:hAnsi="Times New Roman"/>
                <w:bCs/>
                <w:sz w:val="20"/>
              </w:rPr>
            </w:pPr>
            <w:r w:rsidRPr="005C057C">
              <w:rPr>
                <w:rFonts w:ascii="Times New Roman" w:hAnsi="Times New Roman"/>
                <w:bCs/>
                <w:sz w:val="20"/>
              </w:rPr>
              <w:t>В содержании рабочей программы  по иностранному языку</w:t>
            </w:r>
            <w:r w:rsidR="00853BB8" w:rsidRPr="005C057C">
              <w:rPr>
                <w:rFonts w:ascii="Times New Roman" w:hAnsi="Times New Roman"/>
                <w:bCs/>
                <w:sz w:val="20"/>
              </w:rPr>
              <w:t xml:space="preserve"> по специальности 15.02.08 Технология машиностроения</w:t>
            </w:r>
            <w:r w:rsidRPr="005C057C">
              <w:rPr>
                <w:rFonts w:ascii="Times New Roman" w:hAnsi="Times New Roman"/>
                <w:bCs/>
                <w:sz w:val="20"/>
              </w:rPr>
              <w:t xml:space="preserve"> не отражены умения переводить (со словарем) иностранные тексты профессиональной направленности</w:t>
            </w:r>
          </w:p>
        </w:tc>
        <w:tc>
          <w:tcPr>
            <w:tcW w:w="4961" w:type="dxa"/>
          </w:tcPr>
          <w:p w:rsidR="004D23CD" w:rsidRPr="005C057C" w:rsidRDefault="004D23CD" w:rsidP="00A64AA8">
            <w:pPr>
              <w:jc w:val="both"/>
              <w:rPr>
                <w:rFonts w:ascii="Times New Roman" w:hAnsi="Times New Roman"/>
                <w:bCs/>
                <w:sz w:val="20"/>
              </w:rPr>
            </w:pPr>
            <w:r w:rsidRPr="005C057C">
              <w:rPr>
                <w:rFonts w:ascii="Times New Roman" w:hAnsi="Times New Roman"/>
                <w:bCs/>
                <w:sz w:val="20"/>
              </w:rPr>
              <w:t xml:space="preserve"> Раздел 6 (таблица 2) прик</w:t>
            </w:r>
            <w:r w:rsidR="00853BB8" w:rsidRPr="005C057C">
              <w:rPr>
                <w:rFonts w:ascii="Times New Roman" w:hAnsi="Times New Roman"/>
                <w:bCs/>
                <w:sz w:val="20"/>
              </w:rPr>
              <w:t>аза</w:t>
            </w:r>
            <w:r w:rsidRPr="005C057C">
              <w:rPr>
                <w:rFonts w:ascii="Times New Roman" w:hAnsi="Times New Roman"/>
                <w:bCs/>
                <w:sz w:val="20"/>
              </w:rPr>
              <w:t xml:space="preserve"> Минобрнауки России от 18.04.2014 № 350</w:t>
            </w:r>
          </w:p>
          <w:p w:rsidR="004D23CD" w:rsidRPr="005C057C" w:rsidRDefault="004D23CD" w:rsidP="00A64AA8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  <w:p w:rsidR="004D23CD" w:rsidRPr="005C057C" w:rsidRDefault="004D23CD" w:rsidP="00A64AA8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820" w:type="dxa"/>
          </w:tcPr>
          <w:p w:rsidR="004D23CD" w:rsidRPr="005C057C" w:rsidRDefault="008B4530" w:rsidP="00853B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Привести  содержание рабочей</w:t>
            </w:r>
            <w:r w:rsidR="004D23CD"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</w:t>
            </w:r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4D23CD"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соответствие с требованиями </w:t>
            </w:r>
            <w:r w:rsidR="00853BB8"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ФГОС СПО </w:t>
            </w:r>
            <w:r w:rsidR="004D23CD"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53BB8" w:rsidRPr="005C057C">
              <w:rPr>
                <w:rFonts w:ascii="Times New Roman" w:hAnsi="Times New Roman"/>
                <w:bCs/>
                <w:sz w:val="20"/>
              </w:rPr>
              <w:t xml:space="preserve">по специальности 15.02.08 Технология машиностроения </w:t>
            </w:r>
            <w:r w:rsidR="004D23CD" w:rsidRPr="005C05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части требований к  умениям</w:t>
            </w:r>
          </w:p>
        </w:tc>
      </w:tr>
      <w:tr w:rsidR="005C057C" w:rsidRPr="005C057C" w:rsidTr="00A00A5F">
        <w:trPr>
          <w:trHeight w:val="145"/>
        </w:trPr>
        <w:tc>
          <w:tcPr>
            <w:tcW w:w="4820" w:type="dxa"/>
          </w:tcPr>
          <w:p w:rsidR="00627F52" w:rsidRPr="005C057C" w:rsidRDefault="00853BB8" w:rsidP="005C4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27F52"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одержание учебного материала рабочих программ по учебным дисциплинам </w:t>
            </w:r>
            <w:r w:rsidR="005C4921" w:rsidRPr="005C057C">
              <w:rPr>
                <w:rFonts w:ascii="Times New Roman" w:hAnsi="Times New Roman" w:cs="Times New Roman"/>
                <w:sz w:val="20"/>
                <w:szCs w:val="20"/>
              </w:rPr>
              <w:t>«О</w:t>
            </w:r>
            <w:r w:rsidR="00627F52" w:rsidRPr="005C057C">
              <w:rPr>
                <w:rFonts w:ascii="Times New Roman" w:hAnsi="Times New Roman" w:cs="Times New Roman"/>
                <w:sz w:val="20"/>
                <w:szCs w:val="20"/>
              </w:rPr>
              <w:t>бществознание</w:t>
            </w:r>
            <w:r w:rsidR="005C4921" w:rsidRPr="005C057C">
              <w:rPr>
                <w:rFonts w:ascii="Times New Roman" w:hAnsi="Times New Roman" w:cs="Times New Roman"/>
                <w:sz w:val="20"/>
                <w:szCs w:val="20"/>
              </w:rPr>
              <w:t>», «М</w:t>
            </w:r>
            <w:r w:rsidR="00627F52" w:rsidRPr="005C057C">
              <w:rPr>
                <w:rFonts w:ascii="Times New Roman" w:hAnsi="Times New Roman" w:cs="Times New Roman"/>
                <w:sz w:val="20"/>
                <w:szCs w:val="20"/>
              </w:rPr>
              <w:t>атематика и информатика</w:t>
            </w:r>
            <w:r w:rsidR="005C4921" w:rsidRPr="005C057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27F52"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C4921" w:rsidRPr="005C057C">
              <w:rPr>
                <w:rFonts w:ascii="Times New Roman" w:hAnsi="Times New Roman" w:cs="Times New Roman"/>
                <w:sz w:val="20"/>
                <w:szCs w:val="20"/>
              </w:rPr>
              <w:t>«Г</w:t>
            </w:r>
            <w:r w:rsidR="00627F52" w:rsidRPr="005C057C">
              <w:rPr>
                <w:rFonts w:ascii="Times New Roman" w:hAnsi="Times New Roman" w:cs="Times New Roman"/>
                <w:sz w:val="20"/>
                <w:szCs w:val="20"/>
              </w:rPr>
              <w:t>еография</w:t>
            </w:r>
            <w:r w:rsidR="005C4921" w:rsidRPr="005C057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27F52"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C4921" w:rsidRPr="005C057C">
              <w:rPr>
                <w:rFonts w:ascii="Times New Roman" w:hAnsi="Times New Roman" w:cs="Times New Roman"/>
                <w:sz w:val="20"/>
                <w:szCs w:val="20"/>
              </w:rPr>
              <w:t>«Иностранный</w:t>
            </w:r>
            <w:r w:rsidR="00627F52"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  <w:r w:rsidR="005C4921" w:rsidRPr="005C057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27F52"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057C">
              <w:rPr>
                <w:rFonts w:ascii="Times New Roman" w:hAnsi="Times New Roman"/>
                <w:bCs/>
                <w:sz w:val="20"/>
              </w:rPr>
              <w:t xml:space="preserve">по специальности 51.02.01 Народное художественно творчество (по видам) </w:t>
            </w:r>
            <w:r w:rsidR="00627F52"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не соответствуют требованиям к знаниям, умениям, практическому опыту </w:t>
            </w:r>
          </w:p>
        </w:tc>
        <w:tc>
          <w:tcPr>
            <w:tcW w:w="4961" w:type="dxa"/>
          </w:tcPr>
          <w:p w:rsidR="00627F52" w:rsidRPr="005C057C" w:rsidRDefault="00627F52" w:rsidP="00BC7A53">
            <w:pPr>
              <w:jc w:val="both"/>
              <w:rPr>
                <w:rFonts w:ascii="Times New Roman" w:hAnsi="Times New Roman"/>
                <w:bCs/>
                <w:sz w:val="20"/>
              </w:rPr>
            </w:pPr>
            <w:r w:rsidRPr="005C057C">
              <w:rPr>
                <w:rFonts w:ascii="Times New Roman" w:hAnsi="Times New Roman"/>
                <w:bCs/>
                <w:sz w:val="20"/>
              </w:rPr>
              <w:t>пункт 6.4 приказ</w:t>
            </w:r>
            <w:r w:rsidR="00853BB8" w:rsidRPr="005C057C">
              <w:rPr>
                <w:rFonts w:ascii="Times New Roman" w:hAnsi="Times New Roman"/>
                <w:bCs/>
                <w:sz w:val="20"/>
              </w:rPr>
              <w:t>а</w:t>
            </w:r>
            <w:r w:rsidRPr="005C057C">
              <w:rPr>
                <w:rFonts w:ascii="Times New Roman" w:hAnsi="Times New Roman"/>
                <w:bCs/>
                <w:sz w:val="20"/>
              </w:rPr>
              <w:t xml:space="preserve"> </w:t>
            </w:r>
            <w:r w:rsidR="00853BB8" w:rsidRPr="005C057C">
              <w:rPr>
                <w:rFonts w:ascii="Times New Roman" w:hAnsi="Times New Roman"/>
                <w:bCs/>
                <w:sz w:val="20"/>
              </w:rPr>
              <w:t xml:space="preserve">Минобрнауки России </w:t>
            </w:r>
            <w:r w:rsidRPr="005C057C">
              <w:rPr>
                <w:rFonts w:ascii="Times New Roman" w:hAnsi="Times New Roman"/>
                <w:bCs/>
                <w:sz w:val="20"/>
              </w:rPr>
              <w:t>от 27.10.2014 № 1382</w:t>
            </w:r>
          </w:p>
        </w:tc>
        <w:tc>
          <w:tcPr>
            <w:tcW w:w="4820" w:type="dxa"/>
          </w:tcPr>
          <w:p w:rsidR="00627F52" w:rsidRPr="005C057C" w:rsidRDefault="00853BB8" w:rsidP="00853B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Привести  содержание рабочих программ в соответствие с требованиями ФГОС СПО  </w:t>
            </w:r>
            <w:r w:rsidRPr="005C057C">
              <w:rPr>
                <w:rFonts w:ascii="Times New Roman" w:hAnsi="Times New Roman"/>
                <w:bCs/>
                <w:sz w:val="20"/>
              </w:rPr>
              <w:t xml:space="preserve">по специальности 51.02.01 Народное художественно творчество (по видам) </w:t>
            </w:r>
            <w:r w:rsidRPr="005C05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части требований к знаниям, умениям и практическому опыту</w:t>
            </w:r>
          </w:p>
        </w:tc>
      </w:tr>
      <w:tr w:rsidR="005C057C" w:rsidRPr="005C057C" w:rsidTr="00A00A5F">
        <w:trPr>
          <w:trHeight w:val="145"/>
        </w:trPr>
        <w:tc>
          <w:tcPr>
            <w:tcW w:w="4820" w:type="dxa"/>
          </w:tcPr>
          <w:p w:rsidR="00627F52" w:rsidRPr="005C057C" w:rsidRDefault="00853BB8" w:rsidP="005C4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27F52"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одержание учебного материала рабочих программ по учебным дисциплинам </w:t>
            </w:r>
            <w:r w:rsidR="005C4921" w:rsidRPr="005C057C">
              <w:rPr>
                <w:rFonts w:ascii="Times New Roman" w:hAnsi="Times New Roman" w:cs="Times New Roman"/>
                <w:sz w:val="20"/>
                <w:szCs w:val="20"/>
              </w:rPr>
              <w:t>«Н</w:t>
            </w:r>
            <w:r w:rsidR="00627F52" w:rsidRPr="005C057C">
              <w:rPr>
                <w:rFonts w:ascii="Times New Roman" w:hAnsi="Times New Roman" w:cs="Times New Roman"/>
                <w:sz w:val="20"/>
                <w:szCs w:val="20"/>
              </w:rPr>
              <w:t>ародное художественное творчество</w:t>
            </w:r>
            <w:r w:rsidR="005C4921" w:rsidRPr="005C057C">
              <w:rPr>
                <w:rFonts w:ascii="Times New Roman" w:hAnsi="Times New Roman" w:cs="Times New Roman"/>
                <w:sz w:val="20"/>
                <w:szCs w:val="20"/>
              </w:rPr>
              <w:t>», «И</w:t>
            </w:r>
            <w:r w:rsidR="00627F52" w:rsidRPr="005C057C">
              <w:rPr>
                <w:rFonts w:ascii="Times New Roman" w:hAnsi="Times New Roman" w:cs="Times New Roman"/>
                <w:sz w:val="20"/>
                <w:szCs w:val="20"/>
              </w:rPr>
              <w:t>стория отечественной культуры</w:t>
            </w:r>
            <w:r w:rsidR="005C4921" w:rsidRPr="005C057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27F52"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C4921" w:rsidRPr="005C057C">
              <w:rPr>
                <w:rFonts w:ascii="Times New Roman" w:hAnsi="Times New Roman" w:cs="Times New Roman"/>
                <w:sz w:val="20"/>
                <w:szCs w:val="20"/>
              </w:rPr>
              <w:t>«И</w:t>
            </w:r>
            <w:r w:rsidR="00627F52" w:rsidRPr="005C057C">
              <w:rPr>
                <w:rFonts w:ascii="Times New Roman" w:hAnsi="Times New Roman" w:cs="Times New Roman"/>
                <w:sz w:val="20"/>
                <w:szCs w:val="20"/>
              </w:rPr>
              <w:t>ностранный язык</w:t>
            </w:r>
            <w:r w:rsidR="005C4921" w:rsidRPr="005C057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27F52"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057C">
              <w:rPr>
                <w:rFonts w:ascii="Times New Roman" w:hAnsi="Times New Roman"/>
                <w:bCs/>
                <w:sz w:val="20"/>
              </w:rPr>
              <w:t xml:space="preserve">по специальности 51.02.02 Социально-культурная деятельность (по видам) </w:t>
            </w:r>
            <w:r w:rsidR="00627F52" w:rsidRPr="005C057C">
              <w:rPr>
                <w:rFonts w:ascii="Times New Roman" w:hAnsi="Times New Roman" w:cs="Times New Roman"/>
                <w:sz w:val="20"/>
                <w:szCs w:val="20"/>
              </w:rPr>
              <w:t>не соответствуют требованиям к знаниям</w:t>
            </w: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, умениям, практическому опыту</w:t>
            </w:r>
          </w:p>
        </w:tc>
        <w:tc>
          <w:tcPr>
            <w:tcW w:w="4961" w:type="dxa"/>
          </w:tcPr>
          <w:p w:rsidR="00627F52" w:rsidRPr="005C057C" w:rsidRDefault="00627F52" w:rsidP="00BC7A53">
            <w:pPr>
              <w:jc w:val="both"/>
              <w:rPr>
                <w:rFonts w:ascii="Times New Roman" w:hAnsi="Times New Roman"/>
                <w:bCs/>
                <w:sz w:val="20"/>
              </w:rPr>
            </w:pPr>
            <w:r w:rsidRPr="005C057C">
              <w:rPr>
                <w:rFonts w:ascii="Times New Roman" w:hAnsi="Times New Roman"/>
                <w:bCs/>
                <w:sz w:val="20"/>
              </w:rPr>
              <w:t xml:space="preserve">пункт 6.4 </w:t>
            </w:r>
            <w:r w:rsidR="00BC7A53" w:rsidRPr="005C057C">
              <w:rPr>
                <w:rFonts w:ascii="Times New Roman" w:hAnsi="Times New Roman"/>
                <w:bCs/>
                <w:sz w:val="20"/>
              </w:rPr>
              <w:t xml:space="preserve">приказа Минобрнауки России </w:t>
            </w:r>
            <w:r w:rsidRPr="005C057C">
              <w:rPr>
                <w:rFonts w:ascii="Times New Roman" w:hAnsi="Times New Roman"/>
                <w:bCs/>
                <w:sz w:val="20"/>
              </w:rPr>
              <w:t>от 27.10.2014 № 1356</w:t>
            </w:r>
          </w:p>
        </w:tc>
        <w:tc>
          <w:tcPr>
            <w:tcW w:w="4820" w:type="dxa"/>
          </w:tcPr>
          <w:p w:rsidR="00627F52" w:rsidRPr="005C057C" w:rsidRDefault="00853BB8" w:rsidP="00853B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Привести  содержание рабочих программ в соответствие с требованиями ФГОС СПО  </w:t>
            </w:r>
            <w:r w:rsidRPr="005C057C">
              <w:rPr>
                <w:rFonts w:ascii="Times New Roman" w:hAnsi="Times New Roman"/>
                <w:bCs/>
                <w:sz w:val="20"/>
              </w:rPr>
              <w:t>по специальности 51.02.02 Социально-культурная деятельность (по видам)</w:t>
            </w:r>
            <w:r w:rsidR="00F971AE" w:rsidRPr="005C057C">
              <w:rPr>
                <w:rFonts w:ascii="Times New Roman" w:hAnsi="Times New Roman"/>
                <w:bCs/>
                <w:sz w:val="20"/>
              </w:rPr>
              <w:t xml:space="preserve"> </w:t>
            </w:r>
            <w:r w:rsidR="00F971AE" w:rsidRPr="005C05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части требований к знаниям, умениям и практическому опыту</w:t>
            </w:r>
          </w:p>
        </w:tc>
      </w:tr>
      <w:tr w:rsidR="005C057C" w:rsidRPr="005C057C" w:rsidTr="00A00A5F">
        <w:trPr>
          <w:trHeight w:val="145"/>
        </w:trPr>
        <w:tc>
          <w:tcPr>
            <w:tcW w:w="4820" w:type="dxa"/>
          </w:tcPr>
          <w:p w:rsidR="00627F52" w:rsidRPr="005C057C" w:rsidRDefault="003B0457" w:rsidP="003B04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27F52"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рабочей программе «Чувашские праздники и обряды» </w:t>
            </w:r>
            <w:r w:rsidRPr="005C057C">
              <w:rPr>
                <w:rFonts w:ascii="Times New Roman" w:hAnsi="Times New Roman"/>
                <w:bCs/>
                <w:sz w:val="20"/>
              </w:rPr>
              <w:t xml:space="preserve">по специальности 51.02.02 Социально-культурная деятельность (по видам) </w:t>
            </w:r>
            <w:r w:rsidR="00627F52" w:rsidRPr="005C057C">
              <w:rPr>
                <w:rFonts w:ascii="Times New Roman" w:hAnsi="Times New Roman" w:cs="Times New Roman"/>
                <w:sz w:val="20"/>
                <w:szCs w:val="20"/>
              </w:rPr>
              <w:t>не сформулированы требования к результатам освоения (компетенции)</w:t>
            </w:r>
          </w:p>
        </w:tc>
        <w:tc>
          <w:tcPr>
            <w:tcW w:w="4961" w:type="dxa"/>
          </w:tcPr>
          <w:p w:rsidR="00627F52" w:rsidRPr="005C057C" w:rsidRDefault="00433EF6" w:rsidP="003B0457">
            <w:pPr>
              <w:jc w:val="both"/>
              <w:rPr>
                <w:rFonts w:ascii="Times New Roman" w:hAnsi="Times New Roman"/>
                <w:bCs/>
                <w:sz w:val="20"/>
              </w:rPr>
            </w:pPr>
            <w:r w:rsidRPr="005C057C">
              <w:rPr>
                <w:rFonts w:ascii="Times New Roman" w:hAnsi="Times New Roman"/>
                <w:bCs/>
                <w:sz w:val="20"/>
              </w:rPr>
              <w:t xml:space="preserve">пункт 7.1 </w:t>
            </w:r>
            <w:r w:rsidR="003B0457" w:rsidRPr="005C057C">
              <w:rPr>
                <w:rFonts w:ascii="Times New Roman" w:hAnsi="Times New Roman"/>
                <w:bCs/>
                <w:sz w:val="20"/>
              </w:rPr>
              <w:t xml:space="preserve">приказа Минобрнауки России </w:t>
            </w:r>
            <w:r w:rsidRPr="005C057C">
              <w:rPr>
                <w:rFonts w:ascii="Times New Roman" w:hAnsi="Times New Roman"/>
                <w:bCs/>
                <w:sz w:val="20"/>
              </w:rPr>
              <w:t>от 27.10.2014 № 1356</w:t>
            </w:r>
          </w:p>
        </w:tc>
        <w:tc>
          <w:tcPr>
            <w:tcW w:w="4820" w:type="dxa"/>
          </w:tcPr>
          <w:p w:rsidR="00627F52" w:rsidRPr="005C057C" w:rsidRDefault="003B0457" w:rsidP="003B04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Привести  содержание рабочей программы в соответствие с требованиями ФГОС СПО  </w:t>
            </w:r>
            <w:r w:rsidRPr="005C057C">
              <w:rPr>
                <w:rFonts w:ascii="Times New Roman" w:hAnsi="Times New Roman"/>
                <w:bCs/>
                <w:sz w:val="20"/>
              </w:rPr>
              <w:t>специальности 51.02.02 Социально-культурная деятельность (по видам)</w:t>
            </w:r>
          </w:p>
        </w:tc>
      </w:tr>
      <w:tr w:rsidR="005C057C" w:rsidRPr="005C057C" w:rsidTr="00A00A5F">
        <w:trPr>
          <w:trHeight w:val="145"/>
        </w:trPr>
        <w:tc>
          <w:tcPr>
            <w:tcW w:w="4820" w:type="dxa"/>
          </w:tcPr>
          <w:p w:rsidR="0099094B" w:rsidRPr="005C057C" w:rsidRDefault="0099094B" w:rsidP="0099094B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57C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487711" w:rsidRPr="005C057C">
              <w:rPr>
                <w:rFonts w:ascii="Times New Roman" w:hAnsi="Times New Roman"/>
                <w:bCs/>
                <w:sz w:val="20"/>
                <w:szCs w:val="20"/>
              </w:rPr>
              <w:t xml:space="preserve"> рабочих программах профессиональных модулей</w:t>
            </w:r>
            <w:r w:rsidRPr="005C057C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:rsidR="0099094B" w:rsidRPr="005C057C" w:rsidRDefault="0099094B" w:rsidP="00EE75DF">
            <w:pPr>
              <w:ind w:firstLine="60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57C">
              <w:rPr>
                <w:rFonts w:ascii="Times New Roman" w:hAnsi="Times New Roman"/>
                <w:bCs/>
                <w:sz w:val="20"/>
                <w:szCs w:val="20"/>
              </w:rPr>
              <w:t xml:space="preserve"> ПМ.02 Осуществление интеграции программных модулей  </w:t>
            </w:r>
            <w:r w:rsidR="00EE75DF" w:rsidRPr="005C057C">
              <w:rPr>
                <w:rFonts w:ascii="Times New Roman" w:hAnsi="Times New Roman"/>
                <w:bCs/>
                <w:sz w:val="20"/>
                <w:szCs w:val="20"/>
              </w:rPr>
              <w:t>- т</w:t>
            </w:r>
            <w:r w:rsidRPr="005C057C">
              <w:rPr>
                <w:rFonts w:ascii="Times New Roman" w:hAnsi="Times New Roman"/>
                <w:bCs/>
                <w:sz w:val="20"/>
                <w:szCs w:val="20"/>
              </w:rPr>
              <w:t xml:space="preserve">ребования к практическому опыту не в полной мере соответствуют требованиям, установленным ФГОС СПО по специальности </w:t>
            </w:r>
            <w:r w:rsidRPr="005C057C">
              <w:rPr>
                <w:rFonts w:ascii="Times New Roman" w:hAnsi="Times New Roman"/>
                <w:sz w:val="20"/>
                <w:szCs w:val="20"/>
              </w:rPr>
              <w:t>09.02.07 Информационные системы</w:t>
            </w:r>
            <w:r w:rsidRPr="005C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57C">
              <w:rPr>
                <w:rFonts w:ascii="Times New Roman" w:hAnsi="Times New Roman"/>
                <w:sz w:val="20"/>
                <w:szCs w:val="20"/>
              </w:rPr>
              <w:t>и</w:t>
            </w:r>
            <w:r w:rsidRPr="005C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57C">
              <w:rPr>
                <w:rFonts w:ascii="Times New Roman" w:hAnsi="Times New Roman"/>
                <w:sz w:val="20"/>
                <w:szCs w:val="20"/>
              </w:rPr>
              <w:t>программирование</w:t>
            </w:r>
            <w:r w:rsidRPr="005C057C">
              <w:rPr>
                <w:rFonts w:ascii="Times New Roman" w:hAnsi="Times New Roman"/>
                <w:bCs/>
                <w:sz w:val="20"/>
                <w:szCs w:val="20"/>
              </w:rPr>
              <w:t xml:space="preserve"> (приложение 2) по виду деятельности осуществление интеграции программных модулей;</w:t>
            </w:r>
          </w:p>
          <w:p w:rsidR="0099094B" w:rsidRPr="005C057C" w:rsidRDefault="0099094B" w:rsidP="00092BEE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/>
                <w:bCs/>
                <w:sz w:val="20"/>
                <w:szCs w:val="20"/>
              </w:rPr>
              <w:t xml:space="preserve">ПМ.03 </w:t>
            </w:r>
            <w:proofErr w:type="spellStart"/>
            <w:r w:rsidRPr="005C057C">
              <w:rPr>
                <w:rFonts w:ascii="Times New Roman" w:hAnsi="Times New Roman"/>
                <w:bCs/>
                <w:sz w:val="20"/>
                <w:szCs w:val="20"/>
              </w:rPr>
              <w:t>Ревьюирование</w:t>
            </w:r>
            <w:proofErr w:type="spellEnd"/>
            <w:r w:rsidRPr="005C057C">
              <w:rPr>
                <w:rFonts w:ascii="Times New Roman" w:hAnsi="Times New Roman"/>
                <w:bCs/>
                <w:sz w:val="20"/>
                <w:szCs w:val="20"/>
              </w:rPr>
              <w:t xml:space="preserve"> программных </w:t>
            </w:r>
            <w:r w:rsidRPr="005C057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продуктов - требования к практическому опыту не сформулированы.</w:t>
            </w:r>
          </w:p>
        </w:tc>
        <w:tc>
          <w:tcPr>
            <w:tcW w:w="4961" w:type="dxa"/>
          </w:tcPr>
          <w:p w:rsidR="0099094B" w:rsidRPr="005C057C" w:rsidRDefault="0099094B" w:rsidP="0099094B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57C">
              <w:rPr>
                <w:rFonts w:ascii="Times New Roman" w:hAnsi="Times New Roman"/>
                <w:sz w:val="20"/>
                <w:szCs w:val="20"/>
              </w:rPr>
              <w:lastRenderedPageBreak/>
              <w:t>пункт 2.8 приказа Минобрнауки России от 09.12.2016 № 1547</w:t>
            </w:r>
          </w:p>
        </w:tc>
        <w:tc>
          <w:tcPr>
            <w:tcW w:w="4820" w:type="dxa"/>
          </w:tcPr>
          <w:p w:rsidR="0099094B" w:rsidRPr="005C057C" w:rsidRDefault="00487711" w:rsidP="004877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Привести  содержание рабочих программ в соответствие с требованиями ФГОС СПО  </w:t>
            </w:r>
            <w:r w:rsidRPr="005C057C">
              <w:rPr>
                <w:rFonts w:ascii="Times New Roman" w:hAnsi="Times New Roman"/>
                <w:bCs/>
                <w:sz w:val="20"/>
                <w:szCs w:val="20"/>
              </w:rPr>
              <w:t xml:space="preserve">по специальности </w:t>
            </w:r>
            <w:r w:rsidRPr="005C057C">
              <w:rPr>
                <w:rFonts w:ascii="Times New Roman" w:hAnsi="Times New Roman"/>
                <w:sz w:val="20"/>
                <w:szCs w:val="20"/>
              </w:rPr>
              <w:t>09.02.07 Информационные системы</w:t>
            </w:r>
            <w:r w:rsidRPr="005C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57C">
              <w:rPr>
                <w:rFonts w:ascii="Times New Roman" w:hAnsi="Times New Roman"/>
                <w:sz w:val="20"/>
                <w:szCs w:val="20"/>
              </w:rPr>
              <w:t>и программирование</w:t>
            </w:r>
          </w:p>
        </w:tc>
      </w:tr>
      <w:tr w:rsidR="005C057C" w:rsidRPr="005C057C" w:rsidTr="00A00A5F">
        <w:trPr>
          <w:trHeight w:val="145"/>
        </w:trPr>
        <w:tc>
          <w:tcPr>
            <w:tcW w:w="4820" w:type="dxa"/>
          </w:tcPr>
          <w:p w:rsidR="00547539" w:rsidRPr="005C057C" w:rsidRDefault="00547539" w:rsidP="00547539">
            <w:pPr>
              <w:tabs>
                <w:tab w:val="left" w:pos="851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57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В содержании рабочих </w:t>
            </w:r>
            <w:r w:rsidR="00EE75DF" w:rsidRPr="005C057C">
              <w:rPr>
                <w:rFonts w:ascii="Times New Roman" w:hAnsi="Times New Roman"/>
                <w:bCs/>
                <w:sz w:val="20"/>
                <w:szCs w:val="20"/>
              </w:rPr>
              <w:t>программ по дисциплин</w:t>
            </w:r>
            <w:r w:rsidRPr="005C057C">
              <w:rPr>
                <w:rFonts w:ascii="Times New Roman" w:hAnsi="Times New Roman"/>
                <w:bCs/>
                <w:sz w:val="20"/>
                <w:szCs w:val="20"/>
              </w:rPr>
              <w:t>ам</w:t>
            </w:r>
            <w:r w:rsidR="00EE75DF" w:rsidRPr="005C057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C057C">
              <w:rPr>
                <w:rFonts w:ascii="Times New Roman" w:hAnsi="Times New Roman"/>
                <w:bCs/>
                <w:sz w:val="20"/>
                <w:szCs w:val="20"/>
              </w:rPr>
              <w:t>по специальности 44.02.01 Дошкольное образование:</w:t>
            </w:r>
          </w:p>
          <w:p w:rsidR="00EE75DF" w:rsidRPr="005C057C" w:rsidRDefault="00547539" w:rsidP="00547539">
            <w:pPr>
              <w:tabs>
                <w:tab w:val="left" w:pos="851"/>
              </w:tabs>
              <w:ind w:firstLine="60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57C">
              <w:rPr>
                <w:rFonts w:ascii="Times New Roman" w:hAnsi="Times New Roman"/>
                <w:bCs/>
                <w:sz w:val="20"/>
                <w:szCs w:val="20"/>
              </w:rPr>
              <w:t xml:space="preserve"> В</w:t>
            </w:r>
            <w:r w:rsidR="00EE75DF" w:rsidRPr="005C057C">
              <w:rPr>
                <w:rFonts w:ascii="Times New Roman" w:hAnsi="Times New Roman"/>
                <w:bCs/>
                <w:sz w:val="20"/>
                <w:szCs w:val="20"/>
              </w:rPr>
              <w:t xml:space="preserve">озрастная анатомия, физиология и гигиена  </w:t>
            </w:r>
            <w:r w:rsidRPr="005C057C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EE75DF" w:rsidRPr="005C057C">
              <w:rPr>
                <w:rFonts w:ascii="Times New Roman" w:hAnsi="Times New Roman"/>
                <w:bCs/>
                <w:sz w:val="20"/>
                <w:szCs w:val="20"/>
              </w:rPr>
              <w:t>не предусмотрена деятельность, направленная на формирование умений у обучающихся по обеспечению соблюдения гигиенических требований в группе при организации обучения и воспитания дошкольников</w:t>
            </w:r>
            <w:r w:rsidRPr="005C057C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547539" w:rsidRPr="005C057C" w:rsidRDefault="00547539" w:rsidP="00547539">
            <w:pPr>
              <w:ind w:firstLine="708"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5C057C">
              <w:rPr>
                <w:rFonts w:ascii="Times New Roman" w:hAnsi="Times New Roman"/>
                <w:sz w:val="20"/>
                <w:szCs w:val="20"/>
                <w:lang w:eastAsia="ar-SA"/>
              </w:rPr>
              <w:t>Безопасность жизнедеятельности - объем часов на освоение основ медицинских знаний (для девушек) составляет менее 48 часов</w:t>
            </w:r>
          </w:p>
        </w:tc>
        <w:tc>
          <w:tcPr>
            <w:tcW w:w="4961" w:type="dxa"/>
          </w:tcPr>
          <w:p w:rsidR="00EE75DF" w:rsidRPr="005C057C" w:rsidRDefault="00EE75DF" w:rsidP="00B23D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057C">
              <w:rPr>
                <w:rFonts w:ascii="Times New Roman" w:hAnsi="Times New Roman"/>
                <w:bCs/>
                <w:sz w:val="20"/>
                <w:szCs w:val="20"/>
              </w:rPr>
              <w:t>раздел 6 (таблица 2)</w:t>
            </w:r>
            <w:r w:rsidR="00547539" w:rsidRPr="005C057C">
              <w:rPr>
                <w:rFonts w:ascii="Times New Roman" w:hAnsi="Times New Roman"/>
                <w:bCs/>
                <w:sz w:val="20"/>
                <w:szCs w:val="20"/>
              </w:rPr>
              <w:t>, пункт 7.9</w:t>
            </w:r>
            <w:r w:rsidRPr="005C057C">
              <w:rPr>
                <w:rFonts w:ascii="Times New Roman" w:hAnsi="Times New Roman"/>
                <w:bCs/>
                <w:sz w:val="20"/>
                <w:szCs w:val="20"/>
              </w:rPr>
              <w:t xml:space="preserve">  приказ</w:t>
            </w:r>
            <w:r w:rsidR="00487711" w:rsidRPr="005C057C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5C057C">
              <w:rPr>
                <w:rFonts w:ascii="Times New Roman" w:hAnsi="Times New Roman"/>
                <w:bCs/>
                <w:sz w:val="20"/>
                <w:szCs w:val="20"/>
              </w:rPr>
              <w:t xml:space="preserve"> Минобрнауки России от 27.10.2014  № 1351</w:t>
            </w:r>
          </w:p>
        </w:tc>
        <w:tc>
          <w:tcPr>
            <w:tcW w:w="4820" w:type="dxa"/>
          </w:tcPr>
          <w:p w:rsidR="00EE75DF" w:rsidRPr="005C057C" w:rsidRDefault="00487711" w:rsidP="003B04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Привести  содержание рабочей программы в соответствие с требованиями </w:t>
            </w:r>
            <w:r w:rsidRPr="005C057C">
              <w:rPr>
                <w:rFonts w:ascii="Times New Roman" w:hAnsi="Times New Roman"/>
                <w:bCs/>
                <w:sz w:val="20"/>
                <w:szCs w:val="20"/>
              </w:rPr>
              <w:t>ФГОС СПО по специальности 44.02.01 Дошкольное образование</w:t>
            </w:r>
          </w:p>
        </w:tc>
      </w:tr>
      <w:tr w:rsidR="005C057C" w:rsidRPr="005C057C" w:rsidTr="00A00A5F">
        <w:trPr>
          <w:trHeight w:val="145"/>
        </w:trPr>
        <w:tc>
          <w:tcPr>
            <w:tcW w:w="4820" w:type="dxa"/>
          </w:tcPr>
          <w:p w:rsidR="008B4530" w:rsidRPr="005C057C" w:rsidRDefault="008B4530" w:rsidP="008B4530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57C">
              <w:rPr>
                <w:rFonts w:ascii="Times New Roman" w:hAnsi="Times New Roman"/>
                <w:bCs/>
                <w:sz w:val="20"/>
                <w:szCs w:val="20"/>
              </w:rPr>
              <w:t xml:space="preserve">В содержании рабочих программ по дисциплинам </w:t>
            </w:r>
            <w:r w:rsidR="00DE0691" w:rsidRPr="005C057C">
              <w:rPr>
                <w:rFonts w:ascii="Times New Roman" w:hAnsi="Times New Roman"/>
                <w:bCs/>
                <w:sz w:val="20"/>
                <w:szCs w:val="20"/>
              </w:rPr>
              <w:t xml:space="preserve"> и междисциплинарным курсам </w:t>
            </w:r>
            <w:r w:rsidRPr="005C057C">
              <w:rPr>
                <w:rFonts w:ascii="Times New Roman" w:hAnsi="Times New Roman"/>
                <w:bCs/>
                <w:sz w:val="20"/>
                <w:szCs w:val="20"/>
              </w:rPr>
              <w:t>по специальности 44.02.02 Преподавание в начальных классах:</w:t>
            </w:r>
          </w:p>
          <w:p w:rsidR="008B4530" w:rsidRPr="005C057C" w:rsidRDefault="008B4530" w:rsidP="008B4530">
            <w:pPr>
              <w:ind w:firstLine="60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57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23D01" w:rsidRPr="005C057C">
              <w:rPr>
                <w:rFonts w:ascii="Times New Roman" w:hAnsi="Times New Roman"/>
                <w:bCs/>
                <w:sz w:val="20"/>
                <w:szCs w:val="20"/>
              </w:rPr>
              <w:t>Возрастная анатомия, физиология и гигиена</w:t>
            </w:r>
            <w:r w:rsidR="00547539" w:rsidRPr="005C057C">
              <w:rPr>
                <w:rFonts w:ascii="Times New Roman" w:hAnsi="Times New Roman"/>
                <w:bCs/>
                <w:sz w:val="20"/>
                <w:szCs w:val="20"/>
              </w:rPr>
              <w:t xml:space="preserve"> -</w:t>
            </w:r>
            <w:r w:rsidR="00B23D01" w:rsidRPr="005C057C">
              <w:rPr>
                <w:rFonts w:ascii="Times New Roman" w:hAnsi="Times New Roman"/>
                <w:bCs/>
                <w:sz w:val="20"/>
                <w:szCs w:val="20"/>
              </w:rPr>
              <w:t xml:space="preserve"> не предусмотрена деятельность, направленная формирование умений у обучающихся по обеспечению соблюдения гигиенических требований в кабинете при организа</w:t>
            </w:r>
            <w:r w:rsidRPr="005C057C">
              <w:rPr>
                <w:rFonts w:ascii="Times New Roman" w:hAnsi="Times New Roman"/>
                <w:bCs/>
                <w:sz w:val="20"/>
                <w:szCs w:val="20"/>
              </w:rPr>
              <w:t>ции обучения младших школьников</w:t>
            </w:r>
          </w:p>
          <w:p w:rsidR="00487711" w:rsidRPr="005C057C" w:rsidRDefault="00B23D01" w:rsidP="00547539">
            <w:pPr>
              <w:ind w:firstLine="60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57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B4530" w:rsidRPr="005C057C">
              <w:rPr>
                <w:rFonts w:ascii="Times New Roman" w:hAnsi="Times New Roman"/>
                <w:sz w:val="20"/>
                <w:szCs w:val="20"/>
              </w:rPr>
              <w:t>Правовое обеспечение  профессиональной деятельности</w:t>
            </w:r>
            <w:r w:rsidR="00547539" w:rsidRPr="005C057C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="008B4530" w:rsidRPr="005C05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4530" w:rsidRPr="005C057C">
              <w:rPr>
                <w:rFonts w:ascii="Times New Roman" w:hAnsi="Times New Roman"/>
                <w:bCs/>
                <w:sz w:val="20"/>
                <w:szCs w:val="20"/>
              </w:rPr>
              <w:t>не предусмотрена деятельность, направленная формирование умений у обучающихся по использованию нормативных правовых актов, регламентирующих деятельность в области образования</w:t>
            </w:r>
          </w:p>
          <w:p w:rsidR="00547539" w:rsidRPr="005C057C" w:rsidRDefault="00547539" w:rsidP="00547539">
            <w:pPr>
              <w:ind w:firstLine="601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C057C">
              <w:rPr>
                <w:rFonts w:ascii="Times New Roman" w:hAnsi="Times New Roman"/>
                <w:sz w:val="20"/>
                <w:szCs w:val="20"/>
                <w:lang w:eastAsia="ar-SA"/>
              </w:rPr>
              <w:t>Безопасность жизнедеятельности - объем часов на освоение основ медицинских знаний (для девушек) составляет менее 48 часов</w:t>
            </w:r>
          </w:p>
          <w:p w:rsidR="00DE0691" w:rsidRPr="005C057C" w:rsidRDefault="00DE0691" w:rsidP="00DE0691">
            <w:pPr>
              <w:ind w:firstLine="567"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5C057C">
              <w:rPr>
                <w:rFonts w:ascii="Times New Roman" w:hAnsi="Times New Roman"/>
                <w:sz w:val="20"/>
                <w:szCs w:val="20"/>
              </w:rPr>
              <w:t>МДК 02.01 Основы внеурочной работы (с указанием области деятельности) профессионального модуля ПМ.02 Организация внеурочной деятельности и общения младших школьников - не указаны области деятельности</w:t>
            </w:r>
          </w:p>
        </w:tc>
        <w:tc>
          <w:tcPr>
            <w:tcW w:w="4961" w:type="dxa"/>
          </w:tcPr>
          <w:p w:rsidR="00487711" w:rsidRPr="005C057C" w:rsidRDefault="008B4530" w:rsidP="007000AC">
            <w:pPr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5C057C">
              <w:rPr>
                <w:rFonts w:ascii="Times New Roman" w:hAnsi="Times New Roman"/>
                <w:bCs/>
                <w:sz w:val="20"/>
                <w:szCs w:val="20"/>
              </w:rPr>
              <w:t>раздел 6 (таблица 2)</w:t>
            </w:r>
            <w:r w:rsidR="007000AC" w:rsidRPr="005C057C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="00DE0691" w:rsidRPr="005C057C">
              <w:rPr>
                <w:rFonts w:ascii="Times New Roman" w:hAnsi="Times New Roman"/>
                <w:bCs/>
                <w:sz w:val="20"/>
                <w:szCs w:val="20"/>
              </w:rPr>
              <w:t xml:space="preserve">раздел 6 (примечание 3), </w:t>
            </w:r>
            <w:r w:rsidR="007000AC" w:rsidRPr="005C057C">
              <w:rPr>
                <w:rFonts w:ascii="Times New Roman" w:hAnsi="Times New Roman"/>
                <w:bCs/>
                <w:sz w:val="20"/>
                <w:szCs w:val="20"/>
              </w:rPr>
              <w:t>пункт 7.9</w:t>
            </w:r>
            <w:r w:rsidRPr="005C057C">
              <w:rPr>
                <w:rFonts w:ascii="Times New Roman" w:hAnsi="Times New Roman"/>
                <w:bCs/>
                <w:sz w:val="20"/>
                <w:szCs w:val="20"/>
              </w:rPr>
              <w:t xml:space="preserve"> приказ</w:t>
            </w:r>
            <w:r w:rsidR="007000AC" w:rsidRPr="005C057C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5C057C">
              <w:rPr>
                <w:rFonts w:ascii="Times New Roman" w:hAnsi="Times New Roman"/>
                <w:bCs/>
                <w:sz w:val="20"/>
                <w:szCs w:val="20"/>
              </w:rPr>
              <w:t xml:space="preserve"> Минобрнауки России от 27.10.2014  </w:t>
            </w:r>
            <w:r w:rsidR="00DE0691" w:rsidRPr="005C057C">
              <w:rPr>
                <w:rFonts w:ascii="Times New Roman" w:hAnsi="Times New Roman"/>
                <w:bCs/>
                <w:sz w:val="20"/>
                <w:szCs w:val="20"/>
              </w:rPr>
              <w:t xml:space="preserve">              </w:t>
            </w:r>
            <w:r w:rsidRPr="005C057C">
              <w:rPr>
                <w:rFonts w:ascii="Times New Roman" w:hAnsi="Times New Roman"/>
                <w:bCs/>
                <w:sz w:val="20"/>
                <w:szCs w:val="20"/>
              </w:rPr>
              <w:t>№ 1353.</w:t>
            </w:r>
          </w:p>
        </w:tc>
        <w:tc>
          <w:tcPr>
            <w:tcW w:w="4820" w:type="dxa"/>
          </w:tcPr>
          <w:p w:rsidR="00487711" w:rsidRPr="005C057C" w:rsidRDefault="00547539" w:rsidP="003B04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Привести  содержание рабочих программ в соответствие с требованиями </w:t>
            </w:r>
            <w:r w:rsidRPr="005C057C">
              <w:rPr>
                <w:rFonts w:ascii="Times New Roman" w:hAnsi="Times New Roman"/>
                <w:bCs/>
                <w:sz w:val="20"/>
                <w:szCs w:val="20"/>
              </w:rPr>
              <w:t>ФГОС СПО по специальности 44.02.02 Преподавание в начальных классах</w:t>
            </w:r>
          </w:p>
        </w:tc>
      </w:tr>
      <w:tr w:rsidR="005C057C" w:rsidRPr="005C057C" w:rsidTr="00A00A5F">
        <w:trPr>
          <w:trHeight w:val="145"/>
        </w:trPr>
        <w:tc>
          <w:tcPr>
            <w:tcW w:w="4820" w:type="dxa"/>
          </w:tcPr>
          <w:p w:rsidR="00487711" w:rsidRPr="005C057C" w:rsidRDefault="007000AC" w:rsidP="00EE75DF">
            <w:pPr>
              <w:tabs>
                <w:tab w:val="left" w:pos="851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5C057C">
              <w:rPr>
                <w:rFonts w:ascii="Times New Roman" w:hAnsi="Times New Roman"/>
                <w:sz w:val="20"/>
                <w:szCs w:val="20"/>
              </w:rPr>
              <w:t xml:space="preserve">Организацией не разработаны оценочные средства для промежуточной аттестации </w:t>
            </w:r>
            <w:proofErr w:type="gramStart"/>
            <w:r w:rsidRPr="005C057C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5C057C">
              <w:rPr>
                <w:rFonts w:ascii="Times New Roman" w:hAnsi="Times New Roman"/>
                <w:sz w:val="20"/>
                <w:szCs w:val="20"/>
              </w:rPr>
              <w:t xml:space="preserve"> в форме дифференцированного зачета по дисциплине «Физическая культура» по специальности 23.02.03 Техническое обслуживание и ремонт автомобильного транспорта</w:t>
            </w:r>
          </w:p>
        </w:tc>
        <w:tc>
          <w:tcPr>
            <w:tcW w:w="4961" w:type="dxa"/>
          </w:tcPr>
          <w:p w:rsidR="007000AC" w:rsidRPr="005C057C" w:rsidRDefault="007000AC" w:rsidP="007000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057C">
              <w:rPr>
                <w:rFonts w:ascii="Times New Roman" w:hAnsi="Times New Roman"/>
                <w:sz w:val="20"/>
                <w:szCs w:val="20"/>
              </w:rPr>
              <w:t>пункт 8.3 приказа Минобрнауки России от 22.04.2014 № 383.</w:t>
            </w:r>
          </w:p>
          <w:p w:rsidR="00487711" w:rsidRPr="005C057C" w:rsidRDefault="00487711" w:rsidP="0099094B">
            <w:pPr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</w:tcPr>
          <w:p w:rsidR="00487711" w:rsidRPr="005C057C" w:rsidRDefault="007000AC" w:rsidP="003B04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hAnsi="Times New Roman"/>
                <w:sz w:val="20"/>
                <w:szCs w:val="20"/>
              </w:rPr>
              <w:t xml:space="preserve">Разработать оценочные средства для промежуточной аттестации </w:t>
            </w:r>
            <w:proofErr w:type="gramStart"/>
            <w:r w:rsidRPr="005C057C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</w:tr>
      <w:tr w:rsidR="005C057C" w:rsidRPr="005C057C" w:rsidTr="00A00A5F">
        <w:trPr>
          <w:trHeight w:val="145"/>
        </w:trPr>
        <w:tc>
          <w:tcPr>
            <w:tcW w:w="4820" w:type="dxa"/>
          </w:tcPr>
          <w:p w:rsidR="00487711" w:rsidRPr="005C057C" w:rsidRDefault="00503144" w:rsidP="00EE75DF">
            <w:pPr>
              <w:tabs>
                <w:tab w:val="left" w:pos="851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5C057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содержании рабочей программы по дисциплине «Правовое обеспечение  профессиональной деятельности» </w:t>
            </w:r>
            <w:r w:rsidRPr="005C057C">
              <w:rPr>
                <w:rFonts w:ascii="Times New Roman" w:hAnsi="Times New Roman"/>
                <w:bCs/>
                <w:sz w:val="20"/>
                <w:szCs w:val="20"/>
              </w:rPr>
              <w:t>по специальности 49.02.01 Физическая культура  не предусмотрена деятельность, направленная формирование умений у обучающихся по использованию нормативных правовых актов, регламентирующих деятельность в области образования,  физической культуры и спорта в профессиональной деятельности</w:t>
            </w:r>
          </w:p>
        </w:tc>
        <w:tc>
          <w:tcPr>
            <w:tcW w:w="4961" w:type="dxa"/>
          </w:tcPr>
          <w:p w:rsidR="00503144" w:rsidRPr="005C057C" w:rsidRDefault="00503144" w:rsidP="00503144">
            <w:pPr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057C">
              <w:rPr>
                <w:rFonts w:ascii="Times New Roman" w:hAnsi="Times New Roman"/>
                <w:bCs/>
                <w:sz w:val="20"/>
                <w:szCs w:val="20"/>
              </w:rPr>
              <w:t xml:space="preserve">раздел 6 (таблица 2) </w:t>
            </w:r>
            <w:r w:rsidRPr="005C057C">
              <w:rPr>
                <w:rFonts w:ascii="Times New Roman" w:hAnsi="Times New Roman"/>
                <w:sz w:val="20"/>
                <w:szCs w:val="20"/>
              </w:rPr>
              <w:t>приказа Минобрнауки России от 27.10.2014 №1355.</w:t>
            </w:r>
          </w:p>
          <w:p w:rsidR="00487711" w:rsidRPr="005C057C" w:rsidRDefault="00487711" w:rsidP="0099094B">
            <w:pPr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</w:tcPr>
          <w:p w:rsidR="00487711" w:rsidRPr="005C057C" w:rsidRDefault="00EB5BC7" w:rsidP="00EB5B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Привести  содержание рабочей программы в соответствие с требованиями</w:t>
            </w:r>
            <w:r w:rsidRPr="005C057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503144" w:rsidRPr="005C057C">
              <w:rPr>
                <w:rFonts w:ascii="Times New Roman" w:hAnsi="Times New Roman"/>
                <w:bCs/>
                <w:sz w:val="20"/>
                <w:szCs w:val="20"/>
              </w:rPr>
              <w:t xml:space="preserve">ФГОС СПО по специальности 44.02.02 «Физическая культура» </w:t>
            </w:r>
          </w:p>
        </w:tc>
      </w:tr>
    </w:tbl>
    <w:p w:rsidR="00A00A5F" w:rsidRPr="005C057C" w:rsidRDefault="00A00A5F" w:rsidP="00A00A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00A5F" w:rsidRPr="005C057C" w:rsidRDefault="00A00A5F" w:rsidP="00A00A5F">
      <w:pPr>
        <w:pStyle w:val="a3"/>
        <w:numPr>
          <w:ilvl w:val="2"/>
          <w:numId w:val="5"/>
        </w:numPr>
        <w:tabs>
          <w:tab w:val="left" w:pos="-6946"/>
          <w:tab w:val="left" w:pos="-3969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057C">
        <w:rPr>
          <w:rFonts w:ascii="Times New Roman" w:hAnsi="Times New Roman" w:cs="Times New Roman"/>
          <w:bCs/>
          <w:sz w:val="24"/>
          <w:szCs w:val="24"/>
        </w:rPr>
        <w:t xml:space="preserve">Нарушения, выявленные в рамках лицензионного </w:t>
      </w:r>
      <w:proofErr w:type="gramStart"/>
      <w:r w:rsidRPr="005C057C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5C057C">
        <w:rPr>
          <w:rFonts w:ascii="Times New Roman" w:hAnsi="Times New Roman" w:cs="Times New Roman"/>
          <w:bCs/>
          <w:sz w:val="24"/>
          <w:szCs w:val="24"/>
        </w:rPr>
        <w:t xml:space="preserve"> образовательной деятельностью</w:t>
      </w:r>
    </w:p>
    <w:tbl>
      <w:tblPr>
        <w:tblStyle w:val="a4"/>
        <w:tblW w:w="14601" w:type="dxa"/>
        <w:tblInd w:w="108" w:type="dxa"/>
        <w:tblLook w:val="04A0" w:firstRow="1" w:lastRow="0" w:firstColumn="1" w:lastColumn="0" w:noHBand="0" w:noVBand="1"/>
      </w:tblPr>
      <w:tblGrid>
        <w:gridCol w:w="4820"/>
        <w:gridCol w:w="4961"/>
        <w:gridCol w:w="4820"/>
      </w:tblGrid>
      <w:tr w:rsidR="00A00A5F" w:rsidRPr="005C057C" w:rsidTr="00A00A5F">
        <w:trPr>
          <w:trHeight w:val="489"/>
        </w:trPr>
        <w:tc>
          <w:tcPr>
            <w:tcW w:w="4820" w:type="dxa"/>
          </w:tcPr>
          <w:p w:rsidR="00A00A5F" w:rsidRPr="005C057C" w:rsidRDefault="00A00A5F" w:rsidP="00A00A5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05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Типовые нарушения</w:t>
            </w:r>
          </w:p>
        </w:tc>
        <w:tc>
          <w:tcPr>
            <w:tcW w:w="4961" w:type="dxa"/>
          </w:tcPr>
          <w:p w:rsidR="00A00A5F" w:rsidRPr="005C057C" w:rsidRDefault="00A00A5F" w:rsidP="00A00A5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05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Положение нормативных правовых актов</w:t>
            </w:r>
          </w:p>
        </w:tc>
        <w:tc>
          <w:tcPr>
            <w:tcW w:w="4820" w:type="dxa"/>
          </w:tcPr>
          <w:p w:rsidR="00A00A5F" w:rsidRPr="005C057C" w:rsidRDefault="00A00A5F" w:rsidP="00A00A5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05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Разъяснения о возможных мероприятиях по их устранению</w:t>
            </w:r>
          </w:p>
        </w:tc>
      </w:tr>
      <w:tr w:rsidR="00A00A5F" w:rsidRPr="005C057C" w:rsidTr="00A00A5F">
        <w:trPr>
          <w:trHeight w:val="1412"/>
        </w:trPr>
        <w:tc>
          <w:tcPr>
            <w:tcW w:w="4820" w:type="dxa"/>
          </w:tcPr>
          <w:p w:rsidR="00A00A5F" w:rsidRPr="005C057C" w:rsidRDefault="00A00A5F" w:rsidP="00A00A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057C">
              <w:rPr>
                <w:rFonts w:ascii="Times New Roman" w:hAnsi="Times New Roman"/>
                <w:sz w:val="20"/>
                <w:szCs w:val="20"/>
              </w:rPr>
              <w:t xml:space="preserve">Отсутствие на праве собственности или ином законном основании зданий, строений, сооружений, помещений и территорий, необходимых для осуществления образовательной деятельности по заявленным к лицензированию образовательным программам </w:t>
            </w:r>
          </w:p>
        </w:tc>
        <w:tc>
          <w:tcPr>
            <w:tcW w:w="4961" w:type="dxa"/>
          </w:tcPr>
          <w:p w:rsidR="00A00A5F" w:rsidRPr="005C057C" w:rsidRDefault="00A00A5F" w:rsidP="00A00A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5C057C">
              <w:rPr>
                <w:rFonts w:ascii="Times New Roman" w:hAnsi="Times New Roman"/>
                <w:sz w:val="20"/>
                <w:szCs w:val="20"/>
              </w:rPr>
              <w:t xml:space="preserve">одпункт «а» пункта 6 Положения </w:t>
            </w:r>
            <w:r w:rsidRPr="005C057C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о лицензировании образовательной деятельности, утвержденного постановлением Правительства Российской Федерации от 28.10.2013 № 966 (далее -</w:t>
            </w:r>
            <w:r w:rsidRPr="005C057C">
              <w:rPr>
                <w:rFonts w:ascii="Times New Roman" w:hAnsi="Times New Roman"/>
                <w:sz w:val="20"/>
                <w:szCs w:val="20"/>
              </w:rPr>
              <w:t xml:space="preserve"> Положения  </w:t>
            </w:r>
            <w:r w:rsidRPr="005C057C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о лицензировании образовательной деятельности)</w:t>
            </w:r>
          </w:p>
        </w:tc>
        <w:tc>
          <w:tcPr>
            <w:tcW w:w="4820" w:type="dxa"/>
          </w:tcPr>
          <w:p w:rsidR="00A00A5F" w:rsidRPr="005C057C" w:rsidRDefault="00A00A5F" w:rsidP="00A00A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Оформить документы </w:t>
            </w:r>
            <w:r w:rsidRPr="005C057C">
              <w:rPr>
                <w:rFonts w:ascii="Times New Roman" w:hAnsi="Times New Roman"/>
                <w:sz w:val="20"/>
                <w:szCs w:val="20"/>
              </w:rPr>
              <w:t>на здания, строения, сооружения, помещения и территории, необходимые для осуществления образовательной деятельности</w:t>
            </w:r>
          </w:p>
        </w:tc>
      </w:tr>
      <w:tr w:rsidR="00A00A5F" w:rsidRPr="005C057C" w:rsidTr="00A00A5F">
        <w:trPr>
          <w:trHeight w:val="845"/>
        </w:trPr>
        <w:tc>
          <w:tcPr>
            <w:tcW w:w="4820" w:type="dxa"/>
          </w:tcPr>
          <w:p w:rsidR="00A00A5F" w:rsidRPr="005C057C" w:rsidRDefault="00A00A5F" w:rsidP="009E2A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</w:t>
            </w:r>
            <w:r w:rsidR="009E2A05"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материально-технического обеспечения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требованиями федеральных государственных образовательных </w:t>
            </w:r>
            <w:hyperlink r:id="rId16" w:history="1">
              <w:r w:rsidR="009E2A05" w:rsidRPr="005C057C">
                <w:rPr>
                  <w:rFonts w:ascii="Times New Roman" w:hAnsi="Times New Roman" w:cs="Times New Roman"/>
                  <w:sz w:val="20"/>
                  <w:szCs w:val="20"/>
                </w:rPr>
                <w:t>стандартов</w:t>
              </w:r>
            </w:hyperlink>
            <w:r w:rsidR="009E2A05"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, федеральными государственными требованиями </w:t>
            </w:r>
          </w:p>
        </w:tc>
        <w:tc>
          <w:tcPr>
            <w:tcW w:w="4961" w:type="dxa"/>
          </w:tcPr>
          <w:p w:rsidR="00A00A5F" w:rsidRPr="005C057C" w:rsidRDefault="00A00A5F" w:rsidP="00A00A5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</w:rPr>
              <w:t xml:space="preserve">Подпункт «б» пункта 6 Положения </w:t>
            </w:r>
            <w:r w:rsidRPr="005C057C">
              <w:rPr>
                <w:rFonts w:ascii="Times New Roman" w:eastAsia="SimSun" w:hAnsi="Times New Roman" w:cs="Times New Roman"/>
                <w:kern w:val="1"/>
                <w:sz w:val="20"/>
                <w:lang w:eastAsia="hi-IN" w:bidi="hi-IN"/>
              </w:rPr>
              <w:t>о лицензировани</w:t>
            </w:r>
            <w:r w:rsidRPr="005C057C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и </w:t>
            </w:r>
            <w:r w:rsidRPr="005C057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образовательной деятельности</w:t>
            </w:r>
          </w:p>
        </w:tc>
        <w:tc>
          <w:tcPr>
            <w:tcW w:w="4820" w:type="dxa"/>
          </w:tcPr>
          <w:p w:rsidR="00A00A5F" w:rsidRPr="005C057C" w:rsidRDefault="00A00A5F" w:rsidP="00A00A5F">
            <w:pPr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образовательный процесс материально-технической базой</w:t>
            </w:r>
          </w:p>
        </w:tc>
      </w:tr>
      <w:tr w:rsidR="00A00A5F" w:rsidRPr="005C057C" w:rsidTr="00A00A5F">
        <w:trPr>
          <w:trHeight w:val="2255"/>
        </w:trPr>
        <w:tc>
          <w:tcPr>
            <w:tcW w:w="4820" w:type="dxa"/>
          </w:tcPr>
          <w:p w:rsidR="00A00A5F" w:rsidRPr="005C057C" w:rsidRDefault="00A00A5F" w:rsidP="009E2A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</w:t>
            </w:r>
            <w:r w:rsidR="009E2A05"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в штате лицензиата или привлечение им на ином законном основании педагогических работников,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программам, и соответствующих требованиям </w:t>
            </w:r>
            <w:hyperlink r:id="rId17" w:history="1">
              <w:r w:rsidR="009E2A05" w:rsidRPr="005C057C">
                <w:rPr>
                  <w:rFonts w:ascii="Times New Roman" w:hAnsi="Times New Roman" w:cs="Times New Roman"/>
                  <w:sz w:val="20"/>
                  <w:szCs w:val="20"/>
                </w:rPr>
                <w:t>статьи 46</w:t>
              </w:r>
            </w:hyperlink>
            <w:r w:rsidR="009E2A05"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Закона об образовании, а также требованиям федеральных государственных образовательных стандартов, федеральным государственным требованиям </w:t>
            </w:r>
          </w:p>
        </w:tc>
        <w:tc>
          <w:tcPr>
            <w:tcW w:w="4961" w:type="dxa"/>
          </w:tcPr>
          <w:p w:rsidR="00A00A5F" w:rsidRPr="005C057C" w:rsidRDefault="00A00A5F" w:rsidP="00A00A5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5C057C">
              <w:rPr>
                <w:rFonts w:ascii="Times New Roman" w:hAnsi="Times New Roman" w:cs="Times New Roman"/>
                <w:bCs/>
                <w:sz w:val="20"/>
              </w:rPr>
              <w:t>П</w:t>
            </w:r>
            <w:r w:rsidRPr="005C057C">
              <w:rPr>
                <w:rFonts w:ascii="Times New Roman" w:hAnsi="Times New Roman" w:cs="Times New Roman"/>
                <w:sz w:val="20"/>
              </w:rPr>
              <w:t xml:space="preserve">одпункт «д» пункта 6 Положения </w:t>
            </w:r>
            <w:r w:rsidRPr="005C057C">
              <w:rPr>
                <w:rFonts w:ascii="Times New Roman" w:eastAsia="SimSun" w:hAnsi="Times New Roman" w:cs="Times New Roman"/>
                <w:kern w:val="1"/>
                <w:sz w:val="20"/>
                <w:lang w:eastAsia="hi-IN" w:bidi="hi-IN"/>
              </w:rPr>
              <w:t>о лицензировании образовательной деятельности</w:t>
            </w:r>
          </w:p>
        </w:tc>
        <w:tc>
          <w:tcPr>
            <w:tcW w:w="4820" w:type="dxa"/>
          </w:tcPr>
          <w:p w:rsidR="00A00A5F" w:rsidRPr="005C057C" w:rsidRDefault="00A00A5F" w:rsidP="00A00A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Привлечь к педагогической деятельности </w:t>
            </w: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педагогических работников,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</w:t>
            </w:r>
          </w:p>
        </w:tc>
      </w:tr>
      <w:tr w:rsidR="00A00A5F" w:rsidRPr="005C057C" w:rsidTr="00A00A5F">
        <w:trPr>
          <w:trHeight w:val="277"/>
        </w:trPr>
        <w:tc>
          <w:tcPr>
            <w:tcW w:w="4820" w:type="dxa"/>
          </w:tcPr>
          <w:p w:rsidR="00A00A5F" w:rsidRPr="005C057C" w:rsidRDefault="00A00A5F" w:rsidP="00A00A5F">
            <w:pPr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5C057C">
              <w:rPr>
                <w:rFonts w:ascii="Times New Roman" w:hAnsi="Times New Roman"/>
                <w:sz w:val="20"/>
                <w:szCs w:val="20"/>
              </w:rPr>
              <w:t xml:space="preserve">Отсутствие у организации  безопасных условий обучения, воспитания обучающихся, их содержания  в соответствии с установленными нормами, обеспечивающими жизнь и здоровье обучающихся, </w:t>
            </w:r>
            <w:r w:rsidRPr="005C057C">
              <w:rPr>
                <w:rFonts w:ascii="Times New Roman" w:hAnsi="Times New Roman"/>
                <w:sz w:val="20"/>
                <w:szCs w:val="20"/>
              </w:rPr>
              <w:lastRenderedPageBreak/>
              <w:t>работников образовательной организации, с учетом соответствующих требований, в соответствии с частью 6 статьи 28 Закона об образовании</w:t>
            </w:r>
          </w:p>
        </w:tc>
        <w:tc>
          <w:tcPr>
            <w:tcW w:w="4961" w:type="dxa"/>
          </w:tcPr>
          <w:p w:rsidR="00A00A5F" w:rsidRPr="005C057C" w:rsidRDefault="00A00A5F" w:rsidP="00A00A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</w:t>
            </w:r>
            <w:r w:rsidRPr="005C057C">
              <w:rPr>
                <w:rFonts w:ascii="Times New Roman" w:hAnsi="Times New Roman"/>
                <w:sz w:val="20"/>
                <w:szCs w:val="20"/>
              </w:rPr>
              <w:t xml:space="preserve">одпункт «з» пункта 6 Положения </w:t>
            </w:r>
            <w:r w:rsidRPr="005C057C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о лицензировании образовательной деятельности</w:t>
            </w:r>
          </w:p>
        </w:tc>
        <w:tc>
          <w:tcPr>
            <w:tcW w:w="4820" w:type="dxa"/>
          </w:tcPr>
          <w:p w:rsidR="00A00A5F" w:rsidRPr="005C057C" w:rsidRDefault="00A00A5F" w:rsidP="00A00A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Получить заключение МЧС о соответствии  объекта защиты требованиям пожарной безопасности </w:t>
            </w:r>
          </w:p>
        </w:tc>
      </w:tr>
      <w:tr w:rsidR="00A00A5F" w:rsidRPr="005C057C" w:rsidTr="00A00A5F">
        <w:trPr>
          <w:trHeight w:val="455"/>
        </w:trPr>
        <w:tc>
          <w:tcPr>
            <w:tcW w:w="4820" w:type="dxa"/>
          </w:tcPr>
          <w:p w:rsidR="00A00A5F" w:rsidRPr="005C057C" w:rsidRDefault="00A00A5F" w:rsidP="00A00A5F">
            <w:pPr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5C057C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Отсутствие у организации в соответствии с пунктом 2 статьи 40 Федерального закона     «О санитарно-эпидемиологическом благополучии населения» санитарно-эпидемиологического заключения по образовательной программе о соответствии санитарным правилам зданий, строений, сооружений, помещений, оборудования и иного имущества, которые предполагается использовать для осуществления образовательной деятельности, </w:t>
            </w:r>
            <w:proofErr w:type="gramStart"/>
            <w:r w:rsidRPr="005C057C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учитывающего</w:t>
            </w:r>
            <w:proofErr w:type="gramEnd"/>
            <w:r w:rsidRPr="005C057C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 xml:space="preserve"> в том числе требования статьи 17 Федерального закона «О санитарно-эпидемиологическом благополучии населения», а также статьи 41 </w:t>
            </w:r>
            <w:r w:rsidRPr="005C057C">
              <w:rPr>
                <w:rFonts w:ascii="Times New Roman" w:hAnsi="Times New Roman"/>
                <w:sz w:val="20"/>
                <w:szCs w:val="20"/>
              </w:rPr>
              <w:t>Закона об образовании</w:t>
            </w:r>
          </w:p>
        </w:tc>
        <w:tc>
          <w:tcPr>
            <w:tcW w:w="4961" w:type="dxa"/>
          </w:tcPr>
          <w:p w:rsidR="00A00A5F" w:rsidRPr="005C057C" w:rsidRDefault="00A00A5F" w:rsidP="00A00A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Подпункт «ж» пункта 6 Положения   о лицензировании образовательной деятельности</w:t>
            </w:r>
          </w:p>
        </w:tc>
        <w:tc>
          <w:tcPr>
            <w:tcW w:w="4820" w:type="dxa"/>
          </w:tcPr>
          <w:p w:rsidR="00A00A5F" w:rsidRPr="005C057C" w:rsidRDefault="00A00A5F" w:rsidP="00A00A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Получить </w:t>
            </w:r>
            <w:r w:rsidRPr="005C057C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санитарно-эпидемиологического заключения по реализуемой образовательной программе (</w:t>
            </w:r>
            <w:proofErr w:type="spellStart"/>
            <w:r w:rsidRPr="005C057C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Роспотребнадзор</w:t>
            </w:r>
            <w:proofErr w:type="spellEnd"/>
            <w:r w:rsidRPr="005C057C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</w:tr>
      <w:tr w:rsidR="00A00A5F" w:rsidRPr="005C057C" w:rsidTr="00A00A5F">
        <w:trPr>
          <w:trHeight w:val="455"/>
        </w:trPr>
        <w:tc>
          <w:tcPr>
            <w:tcW w:w="4820" w:type="dxa"/>
          </w:tcPr>
          <w:p w:rsidR="00A00A5F" w:rsidRPr="005C057C" w:rsidRDefault="00A00A5F" w:rsidP="00A00A5F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5C057C">
              <w:rPr>
                <w:rFonts w:ascii="Times New Roman" w:eastAsia="SimSun" w:hAnsi="Times New Roman"/>
                <w:kern w:val="1"/>
                <w:sz w:val="20"/>
                <w:lang w:eastAsia="hi-IN" w:bidi="hi-IN"/>
              </w:rPr>
              <w:t xml:space="preserve">Отсутствие переоформленной лицензии на осуществление образовательной деятельности  в связи с реорганизацией юридического лица в форме присоединения по программе дошкольного образования и  адресу мест осуществления  образовательной деятельности </w:t>
            </w:r>
            <w:bookmarkStart w:id="4" w:name="P337"/>
            <w:bookmarkEnd w:id="4"/>
          </w:p>
        </w:tc>
        <w:tc>
          <w:tcPr>
            <w:tcW w:w="4961" w:type="dxa"/>
          </w:tcPr>
          <w:p w:rsidR="00A00A5F" w:rsidRPr="005C057C" w:rsidRDefault="00A00A5F" w:rsidP="00A00A5F">
            <w:pPr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5C057C">
              <w:rPr>
                <w:rFonts w:ascii="Times New Roman" w:eastAsia="SimSun" w:hAnsi="Times New Roman"/>
                <w:kern w:val="1"/>
                <w:sz w:val="20"/>
                <w:lang w:eastAsia="hi-IN" w:bidi="hi-IN"/>
              </w:rPr>
              <w:t xml:space="preserve">Часть 1 статьи 18 </w:t>
            </w:r>
            <w:r w:rsidRPr="005C057C">
              <w:rPr>
                <w:rFonts w:ascii="Times New Roman" w:hAnsi="Times New Roman"/>
                <w:sz w:val="20"/>
              </w:rPr>
              <w:t>Федерального закона от 04.05.2011 № 99-ФЗ «О лицензировании отдельных видов деятельности».</w:t>
            </w:r>
          </w:p>
        </w:tc>
        <w:tc>
          <w:tcPr>
            <w:tcW w:w="4820" w:type="dxa"/>
          </w:tcPr>
          <w:p w:rsidR="00A00A5F" w:rsidRPr="005C057C" w:rsidRDefault="00A00A5F" w:rsidP="00A00A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Переоформить лицензию.</w:t>
            </w:r>
          </w:p>
          <w:p w:rsidR="00A00A5F" w:rsidRPr="005C057C" w:rsidRDefault="00341A0B" w:rsidP="00A00A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tgtFrame="_blank" w:history="1">
              <w:r w:rsidR="00A00A5F" w:rsidRPr="005C057C">
                <w:rPr>
                  <w:rStyle w:val="a7"/>
                  <w:rFonts w:ascii="Roboto" w:hAnsi="Roboto" w:cs="Arial"/>
                  <w:color w:val="auto"/>
                </w:rPr>
                <w:t>https://www.gosuslugi.ru/32386</w:t>
              </w:r>
            </w:hyperlink>
            <w:r w:rsidR="00A00A5F"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A00A5F" w:rsidRPr="005C057C" w:rsidRDefault="00A00A5F" w:rsidP="00A00A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30EC5" w:rsidRPr="005C057C" w:rsidRDefault="00130EC5" w:rsidP="00A00A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30EC5" w:rsidRPr="005C057C" w:rsidRDefault="00130EC5" w:rsidP="00A00A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30EC5" w:rsidRPr="005C057C" w:rsidRDefault="00130EC5" w:rsidP="00A00A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30EC5" w:rsidRPr="005C057C" w:rsidRDefault="00130EC5" w:rsidP="00A00A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30EC5" w:rsidRPr="005C057C" w:rsidRDefault="00130EC5" w:rsidP="00A00A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30EC5" w:rsidRPr="005C057C" w:rsidRDefault="00130EC5" w:rsidP="00A00A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30EC5" w:rsidRPr="005C057C" w:rsidRDefault="00130EC5" w:rsidP="00A00A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30EC5" w:rsidRPr="005C057C" w:rsidRDefault="00130EC5" w:rsidP="00A00A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30EC5" w:rsidRPr="005C057C" w:rsidRDefault="00130EC5" w:rsidP="00A00A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30EC5" w:rsidRPr="005C057C" w:rsidRDefault="00130EC5" w:rsidP="00A00A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30EC5" w:rsidRPr="005C057C" w:rsidRDefault="00130EC5" w:rsidP="00A00A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30EC5" w:rsidRPr="005C057C" w:rsidRDefault="00130EC5" w:rsidP="00A00A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30EC5" w:rsidRPr="005C057C" w:rsidRDefault="00130EC5" w:rsidP="00A00A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30EC5" w:rsidRPr="005C057C" w:rsidRDefault="00130EC5" w:rsidP="00A00A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30EC5" w:rsidRPr="005C057C" w:rsidRDefault="00130EC5" w:rsidP="00A00A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30EC5" w:rsidRPr="005C057C" w:rsidRDefault="00130EC5" w:rsidP="00A00A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57E0C" w:rsidRPr="005C057C" w:rsidRDefault="00E57E0C" w:rsidP="00E57E0C">
      <w:pPr>
        <w:pStyle w:val="a3"/>
        <w:numPr>
          <w:ilvl w:val="1"/>
          <w:numId w:val="8"/>
        </w:numPr>
        <w:tabs>
          <w:tab w:val="left" w:pos="-396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5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Наложенные по результатам проверок </w:t>
      </w:r>
      <w:proofErr w:type="gramStart"/>
      <w:r w:rsidRPr="005C057C">
        <w:rPr>
          <w:rFonts w:ascii="Times New Roman" w:hAnsi="Times New Roman" w:cs="Times New Roman"/>
          <w:b/>
          <w:sz w:val="24"/>
          <w:szCs w:val="24"/>
        </w:rPr>
        <w:t>мерах</w:t>
      </w:r>
      <w:proofErr w:type="gramEnd"/>
      <w:r w:rsidRPr="005C057C">
        <w:rPr>
          <w:rFonts w:ascii="Times New Roman" w:hAnsi="Times New Roman" w:cs="Times New Roman"/>
          <w:b/>
          <w:sz w:val="24"/>
          <w:szCs w:val="24"/>
        </w:rPr>
        <w:t xml:space="preserve"> административной и иной публично-правовой ответственности.</w:t>
      </w:r>
    </w:p>
    <w:p w:rsidR="00E57E0C" w:rsidRPr="005C057C" w:rsidRDefault="00E57E0C" w:rsidP="00E57E0C">
      <w:pPr>
        <w:keepNext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C057C">
        <w:rPr>
          <w:rFonts w:ascii="Times New Roman" w:hAnsi="Times New Roman" w:cs="Times New Roman"/>
          <w:bCs/>
          <w:sz w:val="24"/>
          <w:szCs w:val="24"/>
          <w:lang w:eastAsia="ru-RU"/>
        </w:rPr>
        <w:t>В отношении фактов нарушений (правонарушений), выявленных при проведении проверки, Министерством приняты следующие меры:</w:t>
      </w:r>
    </w:p>
    <w:p w:rsidR="00E57E0C" w:rsidRPr="005C057C" w:rsidRDefault="00E57E0C" w:rsidP="00E57E0C">
      <w:pPr>
        <w:keepNext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C057C">
        <w:rPr>
          <w:rFonts w:ascii="Times New Roman" w:hAnsi="Times New Roman" w:cs="Times New Roman"/>
          <w:bCs/>
          <w:sz w:val="24"/>
          <w:szCs w:val="24"/>
          <w:lang w:eastAsia="ru-RU"/>
        </w:rPr>
        <w:t>1. Выдано 156 предписания об устранении выявленных нарушений, в том числе 113 предписания по фактам нарушений, выявленных при федеральном государственном надзоре в сфере образования и 43 - при лицензионном контроле.</w:t>
      </w:r>
    </w:p>
    <w:p w:rsidR="00E57E0C" w:rsidRPr="005C057C" w:rsidRDefault="00E57E0C" w:rsidP="00E57E0C">
      <w:pPr>
        <w:keepNext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C057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 Возбуждено 58 дел об административном правонарушении. </w:t>
      </w:r>
    </w:p>
    <w:p w:rsidR="00E57E0C" w:rsidRPr="005C057C" w:rsidRDefault="00E57E0C" w:rsidP="00E57E0C">
      <w:pPr>
        <w:keepNext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57E0C" w:rsidRPr="005C057C" w:rsidRDefault="00E57E0C" w:rsidP="00E57E0C">
      <w:pPr>
        <w:keepNext/>
        <w:spacing w:after="0"/>
        <w:jc w:val="center"/>
        <w:rPr>
          <w:b/>
          <w:sz w:val="28"/>
          <w:szCs w:val="28"/>
        </w:rPr>
      </w:pPr>
      <w:r w:rsidRPr="005C057C">
        <w:rPr>
          <w:rFonts w:ascii="Times New Roman" w:hAnsi="Times New Roman" w:cs="Times New Roman"/>
          <w:b/>
          <w:sz w:val="24"/>
          <w:szCs w:val="28"/>
        </w:rPr>
        <w:t>Информация об административных правонарушениях, выявленных Минобразования Чувашии за 2019</w:t>
      </w:r>
      <w:r w:rsidRPr="005C057C">
        <w:rPr>
          <w:b/>
          <w:sz w:val="24"/>
          <w:szCs w:val="28"/>
        </w:rPr>
        <w:t xml:space="preserve"> </w:t>
      </w:r>
      <w:r w:rsidRPr="005C057C">
        <w:rPr>
          <w:rFonts w:ascii="Times New Roman" w:hAnsi="Times New Roman" w:cs="Times New Roman"/>
          <w:b/>
          <w:sz w:val="24"/>
          <w:szCs w:val="28"/>
        </w:rPr>
        <w:t>год</w:t>
      </w:r>
    </w:p>
    <w:tbl>
      <w:tblPr>
        <w:tblW w:w="4227" w:type="pct"/>
        <w:jc w:val="center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7"/>
        <w:gridCol w:w="7003"/>
      </w:tblGrid>
      <w:tr w:rsidR="00165AAC" w:rsidRPr="00165AAC" w:rsidTr="00165AAC">
        <w:trPr>
          <w:trHeight w:val="357"/>
          <w:jc w:val="center"/>
        </w:trPr>
        <w:tc>
          <w:tcPr>
            <w:tcW w:w="2174" w:type="pct"/>
            <w:vMerge w:val="restart"/>
            <w:shd w:val="clear" w:color="auto" w:fill="auto"/>
            <w:vAlign w:val="center"/>
          </w:tcPr>
          <w:p w:rsidR="00165AAC" w:rsidRPr="00165AAC" w:rsidRDefault="00165AAC" w:rsidP="00165AAC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AC">
              <w:rPr>
                <w:rFonts w:ascii="Times New Roman" w:hAnsi="Times New Roman" w:cs="Times New Roman"/>
                <w:sz w:val="24"/>
                <w:szCs w:val="24"/>
              </w:rPr>
              <w:t xml:space="preserve">Состав административного правонарушения, предусмотренный статьей  (частью статьи) </w:t>
            </w:r>
            <w:hyperlink r:id="rId19" w:history="1">
              <w:r w:rsidRPr="00165AAC">
                <w:rPr>
                  <w:rFonts w:ascii="Times New Roman" w:hAnsi="Times New Roman" w:cs="Times New Roman"/>
                  <w:sz w:val="24"/>
                  <w:szCs w:val="24"/>
                </w:rPr>
                <w:t>Кодекса</w:t>
              </w:r>
            </w:hyperlink>
            <w:r w:rsidRPr="00165AA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об административных правонарушениях (КоАП РФ)</w:t>
            </w:r>
          </w:p>
        </w:tc>
        <w:tc>
          <w:tcPr>
            <w:tcW w:w="2826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5AAC" w:rsidRDefault="00165AAC" w:rsidP="00165AAC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A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протоколов </w:t>
            </w:r>
            <w:proofErr w:type="gramStart"/>
            <w:r w:rsidRPr="00165AA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165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5AAC" w:rsidRPr="00165AAC" w:rsidRDefault="00165AAC" w:rsidP="00165AAC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A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административных </w:t>
            </w:r>
            <w:proofErr w:type="gramStart"/>
            <w:r w:rsidRPr="00165AAC">
              <w:rPr>
                <w:rFonts w:ascii="Times New Roman" w:hAnsi="Times New Roman" w:cs="Times New Roman"/>
                <w:sz w:val="24"/>
                <w:szCs w:val="24"/>
              </w:rPr>
              <w:t>правонарушениях</w:t>
            </w:r>
            <w:proofErr w:type="gramEnd"/>
            <w:r w:rsidRPr="00165AAC">
              <w:rPr>
                <w:rFonts w:ascii="Times New Roman" w:hAnsi="Times New Roman" w:cs="Times New Roman"/>
                <w:sz w:val="24"/>
                <w:szCs w:val="24"/>
              </w:rPr>
              <w:t xml:space="preserve"> (АП), ед.</w:t>
            </w:r>
          </w:p>
        </w:tc>
      </w:tr>
      <w:tr w:rsidR="00165AAC" w:rsidRPr="00165AAC" w:rsidTr="00165AAC">
        <w:trPr>
          <w:trHeight w:val="871"/>
          <w:jc w:val="center"/>
        </w:trPr>
        <w:tc>
          <w:tcPr>
            <w:tcW w:w="2174" w:type="pct"/>
            <w:vMerge/>
            <w:shd w:val="clear" w:color="auto" w:fill="auto"/>
          </w:tcPr>
          <w:p w:rsidR="00165AAC" w:rsidRPr="00165AAC" w:rsidRDefault="00165AAC" w:rsidP="00165AAC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5AAC" w:rsidRPr="00165AAC" w:rsidRDefault="00165AAC" w:rsidP="00165AAC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AAC" w:rsidRPr="00165AAC" w:rsidTr="00165AAC">
        <w:trPr>
          <w:cantSplit/>
          <w:trHeight w:val="397"/>
          <w:jc w:val="center"/>
        </w:trPr>
        <w:tc>
          <w:tcPr>
            <w:tcW w:w="2174" w:type="pct"/>
            <w:vMerge/>
            <w:shd w:val="clear" w:color="auto" w:fill="auto"/>
          </w:tcPr>
          <w:p w:rsidR="00165AAC" w:rsidRPr="00165AAC" w:rsidRDefault="00165AAC" w:rsidP="003B3EA1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5AAC" w:rsidRPr="00165AAC" w:rsidRDefault="00165AAC" w:rsidP="003B3EA1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AAC" w:rsidRPr="00165AAC" w:rsidTr="00165AAC">
        <w:trPr>
          <w:cantSplit/>
          <w:trHeight w:val="397"/>
          <w:jc w:val="center"/>
        </w:trPr>
        <w:tc>
          <w:tcPr>
            <w:tcW w:w="2174" w:type="pct"/>
            <w:vMerge/>
            <w:shd w:val="clear" w:color="auto" w:fill="auto"/>
          </w:tcPr>
          <w:p w:rsidR="00165AAC" w:rsidRPr="00165AAC" w:rsidRDefault="00165AAC" w:rsidP="003B3EA1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AAC" w:rsidRPr="00165AAC" w:rsidRDefault="00165AAC" w:rsidP="003B3EA1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AAC" w:rsidRPr="005C057C" w:rsidTr="00165AAC">
        <w:trPr>
          <w:trHeight w:val="334"/>
          <w:jc w:val="center"/>
        </w:trPr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AC" w:rsidRPr="00165AAC" w:rsidRDefault="00165AAC" w:rsidP="003B3EA1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AC">
              <w:rPr>
                <w:rFonts w:ascii="Times New Roman" w:hAnsi="Times New Roman" w:cs="Times New Roman"/>
                <w:sz w:val="24"/>
                <w:szCs w:val="24"/>
              </w:rPr>
              <w:t>ч. 1 ст. 19.5</w:t>
            </w:r>
          </w:p>
        </w:tc>
        <w:tc>
          <w:tcPr>
            <w:tcW w:w="282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5AAC" w:rsidRPr="00165AAC" w:rsidRDefault="00165AAC" w:rsidP="003B3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65AAC" w:rsidRPr="005C057C" w:rsidTr="00165AAC">
        <w:trPr>
          <w:jc w:val="center"/>
        </w:trPr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AC" w:rsidRPr="00165AAC" w:rsidRDefault="00165AAC" w:rsidP="003B3EA1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AC">
              <w:rPr>
                <w:rFonts w:ascii="Times New Roman" w:hAnsi="Times New Roman" w:cs="Times New Roman"/>
                <w:sz w:val="24"/>
                <w:szCs w:val="24"/>
              </w:rPr>
              <w:t>ч. 2 ст. 19.20</w:t>
            </w:r>
          </w:p>
        </w:tc>
        <w:tc>
          <w:tcPr>
            <w:tcW w:w="282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5AAC" w:rsidRPr="00165AAC" w:rsidRDefault="00165AAC" w:rsidP="003B3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65AAC" w:rsidRPr="005C057C" w:rsidTr="00165AAC">
        <w:trPr>
          <w:jc w:val="center"/>
        </w:trPr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AC" w:rsidRPr="00165AAC" w:rsidRDefault="00165AAC" w:rsidP="003B3EA1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AC">
              <w:rPr>
                <w:rFonts w:ascii="Times New Roman" w:hAnsi="Times New Roman" w:cs="Times New Roman"/>
                <w:sz w:val="24"/>
                <w:szCs w:val="24"/>
              </w:rPr>
              <w:t>ч.3 ст. 19.20</w:t>
            </w:r>
          </w:p>
        </w:tc>
        <w:tc>
          <w:tcPr>
            <w:tcW w:w="282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5AAC" w:rsidRPr="00165AAC" w:rsidRDefault="00165AAC" w:rsidP="003B3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A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165AAC" w:rsidRPr="005C057C" w:rsidTr="00165AAC">
        <w:trPr>
          <w:jc w:val="center"/>
        </w:trPr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AC" w:rsidRPr="00165AAC" w:rsidRDefault="00165AAC" w:rsidP="003B3EA1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AC">
              <w:rPr>
                <w:rFonts w:ascii="Times New Roman" w:hAnsi="Times New Roman" w:cs="Times New Roman"/>
                <w:sz w:val="24"/>
                <w:szCs w:val="24"/>
              </w:rPr>
              <w:t>ч.5 ст. 19.30</w:t>
            </w:r>
          </w:p>
        </w:tc>
        <w:tc>
          <w:tcPr>
            <w:tcW w:w="2826" w:type="pct"/>
            <w:tcBorders>
              <w:right w:val="single" w:sz="4" w:space="0" w:color="auto"/>
            </w:tcBorders>
            <w:shd w:val="clear" w:color="auto" w:fill="auto"/>
          </w:tcPr>
          <w:p w:rsidR="00165AAC" w:rsidRPr="00165AAC" w:rsidRDefault="00165AAC" w:rsidP="003B3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5AAC" w:rsidRPr="005C057C" w:rsidTr="00165AAC">
        <w:trPr>
          <w:trHeight w:val="492"/>
          <w:jc w:val="center"/>
        </w:trPr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AC" w:rsidRPr="00165AAC" w:rsidRDefault="00165AAC" w:rsidP="003B3EA1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A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2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5AAC" w:rsidRPr="00165AAC" w:rsidRDefault="00165AAC" w:rsidP="003B3EA1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A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:rsidR="00E57E0C" w:rsidRPr="005C057C" w:rsidRDefault="00E57E0C" w:rsidP="00E57E0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57E0C" w:rsidRPr="005C057C" w:rsidRDefault="00E57E0C" w:rsidP="00E57E0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5C057C">
        <w:rPr>
          <w:rFonts w:ascii="Times New Roman" w:hAnsi="Times New Roman" w:cs="Times New Roman"/>
          <w:bCs/>
          <w:sz w:val="20"/>
          <w:szCs w:val="20"/>
        </w:rPr>
        <w:t xml:space="preserve">Статья 19.5. </w:t>
      </w:r>
      <w:proofErr w:type="gramStart"/>
      <w:r w:rsidRPr="005C057C">
        <w:rPr>
          <w:rFonts w:ascii="Times New Roman" w:hAnsi="Times New Roman" w:cs="Times New Roman"/>
          <w:bCs/>
          <w:sz w:val="20"/>
          <w:szCs w:val="20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  <w:proofErr w:type="gramEnd"/>
    </w:p>
    <w:p w:rsidR="00E57E0C" w:rsidRPr="005C057C" w:rsidRDefault="00E57E0C" w:rsidP="00E57E0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057C">
        <w:rPr>
          <w:rFonts w:ascii="Times New Roman" w:hAnsi="Times New Roman" w:cs="Times New Roman"/>
          <w:bCs/>
          <w:sz w:val="20"/>
          <w:szCs w:val="20"/>
        </w:rPr>
        <w:t xml:space="preserve">1. </w:t>
      </w:r>
      <w:proofErr w:type="gramStart"/>
      <w:r w:rsidRPr="005C057C">
        <w:rPr>
          <w:rFonts w:ascii="Times New Roman" w:hAnsi="Times New Roman" w:cs="Times New Roman"/>
          <w:bCs/>
          <w:sz w:val="20"/>
          <w:szCs w:val="20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</w:t>
      </w:r>
      <w:proofErr w:type="gramEnd"/>
      <w:r w:rsidRPr="005C057C">
        <w:rPr>
          <w:rFonts w:ascii="Times New Roman" w:hAnsi="Times New Roman" w:cs="Times New Roman"/>
          <w:bCs/>
          <w:sz w:val="20"/>
          <w:szCs w:val="20"/>
        </w:rPr>
        <w:t xml:space="preserve"> на юридических лиц - от десяти тысяч до двадцати тысяч рублей.</w:t>
      </w:r>
    </w:p>
    <w:p w:rsidR="00E57E0C" w:rsidRPr="005C057C" w:rsidRDefault="00E57E0C" w:rsidP="00D12F5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5C057C">
        <w:rPr>
          <w:rFonts w:ascii="Times New Roman" w:hAnsi="Times New Roman" w:cs="Times New Roman"/>
          <w:bCs/>
          <w:sz w:val="20"/>
          <w:szCs w:val="20"/>
        </w:rPr>
        <w:t>Статья 19.20. Осуществление деятельности, не связанной с извлечением прибыли, без специального разрешения (лицензии)</w:t>
      </w:r>
    </w:p>
    <w:p w:rsidR="00C17D50" w:rsidRPr="005C057C" w:rsidRDefault="00C17D50" w:rsidP="00D12F5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057C">
        <w:rPr>
          <w:rFonts w:ascii="Times New Roman" w:hAnsi="Times New Roman" w:cs="Times New Roman"/>
          <w:sz w:val="20"/>
          <w:szCs w:val="20"/>
        </w:rPr>
        <w:t>2. Осуществление деятельности, не связанной с извлечением прибыли, с нарушением требований и условий, предусмотренных специальным разрешением (лицензией), если такое разрешение (лицензия) обязательно (обязательна)</w:t>
      </w:r>
    </w:p>
    <w:p w:rsidR="00E57E0C" w:rsidRPr="005C057C" w:rsidRDefault="00C17D50" w:rsidP="00D12F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057C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 </w:t>
      </w:r>
      <w:r w:rsidR="00E57E0C" w:rsidRPr="005C057C">
        <w:rPr>
          <w:rFonts w:ascii="Times New Roman" w:hAnsi="Times New Roman" w:cs="Times New Roman"/>
          <w:bCs/>
          <w:sz w:val="20"/>
          <w:szCs w:val="20"/>
        </w:rPr>
        <w:t>3. Осуществление деятельности, не связанной с извлечением прибыли, с грубым нарушением требований и условий, предусмотренных специальным разрешением (лицензией), если специальное разрешение (лицензия) обязательно (обязательна), - влечет наложение административного штрафа на должностных лиц в размере от двадцати тысяч до тридцати тысяч рублей; на лиц, осуществляющих предпринимательскую деятельность без образования юридического лица, - от десяти тысяч до двадцати тысяч рублей или административное приостановление деятельности на срок до девяноста суток; на юридических лиц - от ста пятидесяти тысяч до двухсот пятидесяти тысяч рублей или административное приостановление деятельности на срок до девяноста суток.</w:t>
      </w:r>
    </w:p>
    <w:p w:rsidR="00E57E0C" w:rsidRPr="005C057C" w:rsidRDefault="00E57E0C" w:rsidP="00E57E0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5C057C">
        <w:rPr>
          <w:rFonts w:ascii="Times New Roman" w:hAnsi="Times New Roman" w:cs="Times New Roman"/>
          <w:bCs/>
          <w:sz w:val="20"/>
          <w:szCs w:val="20"/>
        </w:rPr>
        <w:t>Статья 19.30. Нарушение требований к ведению образовательной деятельности и организации образовательного процесса</w:t>
      </w:r>
    </w:p>
    <w:p w:rsidR="00E57E0C" w:rsidRPr="005C057C" w:rsidRDefault="00E57E0C" w:rsidP="00E57E0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057C">
        <w:rPr>
          <w:rFonts w:ascii="Times New Roman" w:hAnsi="Times New Roman" w:cs="Times New Roman"/>
          <w:bCs/>
          <w:sz w:val="20"/>
          <w:szCs w:val="20"/>
        </w:rPr>
        <w:t xml:space="preserve">5. Нарушение установленного </w:t>
      </w:r>
      <w:hyperlink r:id="rId20" w:history="1">
        <w:r w:rsidRPr="005C057C">
          <w:rPr>
            <w:rFonts w:ascii="Times New Roman" w:hAnsi="Times New Roman" w:cs="Times New Roman"/>
            <w:bCs/>
            <w:sz w:val="20"/>
            <w:szCs w:val="20"/>
          </w:rPr>
          <w:t>законодательством</w:t>
        </w:r>
      </w:hyperlink>
      <w:r w:rsidRPr="005C057C">
        <w:rPr>
          <w:rFonts w:ascii="Times New Roman" w:hAnsi="Times New Roman" w:cs="Times New Roman"/>
          <w:bCs/>
          <w:sz w:val="20"/>
          <w:szCs w:val="20"/>
        </w:rPr>
        <w:t xml:space="preserve"> об образовании порядка приема в образовательную организацию.</w:t>
      </w:r>
    </w:p>
    <w:p w:rsidR="00A00A5F" w:rsidRPr="005C057C" w:rsidRDefault="00A00A5F" w:rsidP="00A00A5F">
      <w:pPr>
        <w:rPr>
          <w:rFonts w:ascii="Times New Roman" w:hAnsi="Times New Roman" w:cs="Times New Roman"/>
          <w:sz w:val="20"/>
          <w:szCs w:val="20"/>
        </w:rPr>
      </w:pPr>
      <w:r w:rsidRPr="005C057C">
        <w:rPr>
          <w:rFonts w:ascii="Times New Roman" w:hAnsi="Times New Roman" w:cs="Times New Roman"/>
          <w:sz w:val="20"/>
          <w:szCs w:val="20"/>
        </w:rPr>
        <w:br w:type="page"/>
      </w:r>
    </w:p>
    <w:p w:rsidR="00A00A5F" w:rsidRPr="005C057C" w:rsidRDefault="00A00A5F" w:rsidP="00E57E0C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ДОКЛАД  С РУКОВОДСТВОМ ПО СОБЛЮДЕНИЮ ОБЯЗАТЕЛЬНЫХ ТРЕБОВАНИЙ</w:t>
      </w:r>
    </w:p>
    <w:p w:rsidR="00A00A5F" w:rsidRPr="005C057C" w:rsidRDefault="00A00A5F" w:rsidP="00A00A5F">
      <w:pPr>
        <w:pStyle w:val="a3"/>
        <w:tabs>
          <w:tab w:val="left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A5F" w:rsidRPr="005C057C" w:rsidRDefault="00A00A5F" w:rsidP="00A00A5F">
      <w:pPr>
        <w:pStyle w:val="a3"/>
        <w:tabs>
          <w:tab w:val="left" w:pos="-396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Разъяснения позиции федеральных органов исполнительной власти, иных органов, осуществляющих функции по нормативно-правовому регулированию по обязательным требованиям в сфере образования.</w:t>
      </w:r>
    </w:p>
    <w:p w:rsidR="00A00A5F" w:rsidRPr="005C057C" w:rsidRDefault="00A00A5F" w:rsidP="00A00A5F">
      <w:pPr>
        <w:pStyle w:val="a3"/>
        <w:tabs>
          <w:tab w:val="left" w:pos="-396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642"/>
        <w:gridCol w:w="7959"/>
      </w:tblGrid>
      <w:tr w:rsidR="00A00A5F" w:rsidRPr="005C057C" w:rsidTr="00A00A5F">
        <w:trPr>
          <w:trHeight w:val="472"/>
        </w:trPr>
        <w:tc>
          <w:tcPr>
            <w:tcW w:w="6642" w:type="dxa"/>
          </w:tcPr>
          <w:p w:rsidR="00A00A5F" w:rsidRPr="005C057C" w:rsidRDefault="00A00A5F" w:rsidP="00A00A5F">
            <w:pPr>
              <w:pStyle w:val="a3"/>
              <w:tabs>
                <w:tab w:val="left" w:pos="-3969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05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Обязательное требование, установленное нормативным правовым актом</w:t>
            </w:r>
          </w:p>
        </w:tc>
        <w:tc>
          <w:tcPr>
            <w:tcW w:w="7959" w:type="dxa"/>
          </w:tcPr>
          <w:p w:rsidR="00A00A5F" w:rsidRPr="005C057C" w:rsidRDefault="00A00A5F" w:rsidP="00A00A5F">
            <w:pPr>
              <w:pStyle w:val="a3"/>
              <w:tabs>
                <w:tab w:val="left" w:pos="-3969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05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Реквизиты документа федеральных органов исполнительной власти</w:t>
            </w:r>
          </w:p>
        </w:tc>
      </w:tr>
      <w:tr w:rsidR="00A00A5F" w:rsidRPr="005C057C" w:rsidTr="00A00A5F">
        <w:trPr>
          <w:trHeight w:val="254"/>
        </w:trPr>
        <w:tc>
          <w:tcPr>
            <w:tcW w:w="6642" w:type="dxa"/>
          </w:tcPr>
          <w:p w:rsidR="00A00A5F" w:rsidRPr="005C057C" w:rsidRDefault="00A00A5F" w:rsidP="00A00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Статья 46 Закона об образовании</w:t>
            </w:r>
            <w:r w:rsidR="00D540C2" w:rsidRPr="005C057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00A5F" w:rsidRPr="005C057C" w:rsidRDefault="00D540C2" w:rsidP="00A00A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часть</w:t>
            </w:r>
            <w:r w:rsidR="00A00A5F"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1.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</w:t>
            </w:r>
          </w:p>
          <w:p w:rsidR="00A00A5F" w:rsidRPr="005C057C" w:rsidRDefault="00A00A5F" w:rsidP="00A00A5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59" w:type="dxa"/>
          </w:tcPr>
          <w:p w:rsidR="00A00A5F" w:rsidRPr="005C057C" w:rsidRDefault="00A00A5F" w:rsidP="00A00A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письмо </w:t>
            </w:r>
            <w:proofErr w:type="spellStart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28.03.2019 № ТС-817/08 «</w:t>
            </w:r>
            <w:hyperlink r:id="rId21" w:history="1">
              <w:r w:rsidRPr="005C057C">
                <w:rPr>
                  <w:rFonts w:ascii="Times New Roman" w:hAnsi="Times New Roman" w:cs="Times New Roman"/>
                  <w:sz w:val="20"/>
                  <w:szCs w:val="20"/>
                </w:rPr>
                <w:t>Разъяснения</w:t>
              </w:r>
            </w:hyperlink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о применении требований к образованию и </w:t>
            </w:r>
            <w:proofErr w:type="gramStart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обучению по должности</w:t>
            </w:r>
            <w:proofErr w:type="gramEnd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«учитель», установленных профессиональным </w:t>
            </w:r>
            <w:hyperlink r:id="rId22" w:history="1">
              <w:r w:rsidRPr="005C057C">
                <w:rPr>
                  <w:rFonts w:ascii="Times New Roman" w:hAnsi="Times New Roman" w:cs="Times New Roman"/>
                  <w:sz w:val="20"/>
                  <w:szCs w:val="20"/>
                </w:rPr>
                <w:t>стандартом</w:t>
              </w:r>
            </w:hyperlink>
            <w:r w:rsidR="00E57E0C"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«Педагог»</w:t>
            </w: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(педагогическая деятельность в сфере дошкольного, начального общего, основного общего, среднего общего обра</w:t>
            </w:r>
            <w:r w:rsidR="00E57E0C" w:rsidRPr="005C057C">
              <w:rPr>
                <w:rFonts w:ascii="Times New Roman" w:hAnsi="Times New Roman" w:cs="Times New Roman"/>
                <w:sz w:val="20"/>
                <w:szCs w:val="20"/>
              </w:rPr>
              <w:t>зования) (воспитатель, учитель)»</w:t>
            </w:r>
          </w:p>
          <w:p w:rsidR="00A00A5F" w:rsidRPr="005C057C" w:rsidRDefault="00A00A5F" w:rsidP="00A00A5F">
            <w:pPr>
              <w:pStyle w:val="a3"/>
              <w:tabs>
                <w:tab w:val="left" w:pos="-3969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57C" w:rsidRPr="005C057C" w:rsidTr="00A00A5F">
        <w:trPr>
          <w:trHeight w:val="254"/>
        </w:trPr>
        <w:tc>
          <w:tcPr>
            <w:tcW w:w="6642" w:type="dxa"/>
          </w:tcPr>
          <w:p w:rsidR="00A00A5F" w:rsidRPr="005C057C" w:rsidRDefault="00A00A5F" w:rsidP="00A00A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5C057C">
              <w:rPr>
                <w:rFonts w:ascii="Times New Roman" w:hAnsi="Times New Roman" w:cs="Times New Roman"/>
                <w:sz w:val="20"/>
              </w:rPr>
              <w:t xml:space="preserve">Статья 79 Закона об образовании: </w:t>
            </w:r>
          </w:p>
          <w:p w:rsidR="00A00A5F" w:rsidRPr="005C057C" w:rsidRDefault="00D540C2" w:rsidP="00A00A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5C057C">
              <w:rPr>
                <w:rFonts w:ascii="Times New Roman" w:hAnsi="Times New Roman" w:cs="Times New Roman"/>
                <w:sz w:val="20"/>
              </w:rPr>
              <w:t>часть</w:t>
            </w:r>
            <w:r w:rsidR="00A00A5F" w:rsidRPr="005C057C">
              <w:rPr>
                <w:rFonts w:ascii="Times New Roman" w:hAnsi="Times New Roman" w:cs="Times New Roman"/>
                <w:sz w:val="20"/>
              </w:rPr>
              <w:t xml:space="preserve"> 1. </w:t>
            </w:r>
            <w:proofErr w:type="gramStart"/>
            <w:r w:rsidR="00A00A5F" w:rsidRPr="005C057C">
              <w:rPr>
                <w:rFonts w:ascii="Times New Roman" w:hAnsi="Times New Roman" w:cs="Times New Roman"/>
                <w:sz w:val="20"/>
              </w:rPr>
              <w:t>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      </w:r>
            <w:proofErr w:type="gramEnd"/>
          </w:p>
          <w:p w:rsidR="00A00A5F" w:rsidRPr="005C057C" w:rsidRDefault="00D540C2" w:rsidP="00A00A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hAnsi="Times New Roman" w:cs="Times New Roman"/>
                <w:sz w:val="20"/>
              </w:rPr>
              <w:t>часть</w:t>
            </w:r>
            <w:r w:rsidR="00A00A5F" w:rsidRPr="005C057C">
              <w:rPr>
                <w:rFonts w:ascii="Times New Roman" w:hAnsi="Times New Roman" w:cs="Times New Roman"/>
                <w:sz w:val="20"/>
              </w:rPr>
              <w:t xml:space="preserve"> 2. </w:t>
            </w:r>
            <w:proofErr w:type="gramStart"/>
            <w:r w:rsidR="00A00A5F" w:rsidRPr="005C057C">
              <w:rPr>
                <w:rFonts w:ascii="Times New Roman" w:hAnsi="Times New Roman" w:cs="Times New Roman"/>
                <w:sz w:val="20"/>
              </w:rPr>
              <w:t>Общее образование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 программам.</w:t>
            </w:r>
            <w:proofErr w:type="gramEnd"/>
            <w:r w:rsidR="00A00A5F" w:rsidRPr="005C057C">
              <w:rPr>
                <w:rFonts w:ascii="Times New Roman" w:hAnsi="Times New Roman" w:cs="Times New Roman"/>
                <w:sz w:val="20"/>
              </w:rPr>
              <w:t xml:space="preserve"> В таких организациях создаются специальные условия для получения образования указанными обучающимися.</w:t>
            </w:r>
          </w:p>
        </w:tc>
        <w:tc>
          <w:tcPr>
            <w:tcW w:w="7959" w:type="dxa"/>
          </w:tcPr>
          <w:p w:rsidR="00A00A5F" w:rsidRPr="005C057C" w:rsidRDefault="00A00A5F" w:rsidP="00A00A5F">
            <w:pPr>
              <w:pStyle w:val="a3"/>
              <w:tabs>
                <w:tab w:val="left" w:pos="-3969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Распоряжение </w:t>
            </w:r>
            <w:proofErr w:type="spellStart"/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 от 29.03.2019 № Р-41 «Об утверждении методических рекомендаций по материально-техническому оснащению и обновлению содержания образования в отдельных организациях, осуществляющих образовательную деятельность </w:t>
            </w:r>
            <w:proofErr w:type="gramStart"/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адаптированным основным общеобразовательным программа»</w:t>
            </w:r>
          </w:p>
          <w:p w:rsidR="00423C5E" w:rsidRPr="005C057C" w:rsidRDefault="00423C5E" w:rsidP="00A00A5F">
            <w:pPr>
              <w:pStyle w:val="a3"/>
              <w:tabs>
                <w:tab w:val="left" w:pos="-3969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3C5E" w:rsidRPr="005C057C" w:rsidRDefault="00423C5E" w:rsidP="00A00A5F">
            <w:pPr>
              <w:pStyle w:val="a3"/>
              <w:tabs>
                <w:tab w:val="left" w:pos="-3969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Минобрнауки России от 18.03.2014 № 0</w:t>
            </w:r>
            <w:r w:rsidR="00C17D50"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6-281 «</w:t>
            </w:r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направлении Требований» (вместе с «Требованиями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процесса», утв. Минобрнауки России 26.12.2013 № 06-2412вн)</w:t>
            </w:r>
          </w:p>
          <w:p w:rsidR="00C17D50" w:rsidRPr="005C057C" w:rsidRDefault="00C17D50" w:rsidP="00A00A5F">
            <w:pPr>
              <w:pStyle w:val="a3"/>
              <w:tabs>
                <w:tab w:val="left" w:pos="-3969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7D50" w:rsidRPr="005C057C" w:rsidRDefault="00C17D50" w:rsidP="00A00A5F">
            <w:pPr>
              <w:pStyle w:val="a3"/>
              <w:tabs>
                <w:tab w:val="left" w:pos="-3969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Минобрнауки России от 22.04.2015 № 06-443 «О направлении Методических рекомендаций» (вместе с «Методическими рекомендациями по разработке и реализации адаптированных образовательных программ среднего профессионального образования», утв. Минобрнауки России 20.04.2015 N 06-830вн)</w:t>
            </w:r>
          </w:p>
        </w:tc>
      </w:tr>
      <w:tr w:rsidR="00A00A5F" w:rsidRPr="005C057C" w:rsidTr="00A00A5F">
        <w:trPr>
          <w:trHeight w:val="244"/>
        </w:trPr>
        <w:tc>
          <w:tcPr>
            <w:tcW w:w="6642" w:type="dxa"/>
          </w:tcPr>
          <w:p w:rsidR="00D540C2" w:rsidRPr="005C057C" w:rsidRDefault="00D540C2" w:rsidP="00A00A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00A5F"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</w:t>
            </w:r>
            <w:r w:rsidR="00A00A5F" w:rsidRPr="005C057C">
              <w:rPr>
                <w:rFonts w:ascii="Times New Roman" w:hAnsi="Times New Roman"/>
                <w:sz w:val="20"/>
                <w:szCs w:val="20"/>
              </w:rPr>
              <w:t xml:space="preserve">приказа </w:t>
            </w:r>
            <w:r w:rsidR="00A00A5F" w:rsidRPr="005C05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Минобрнауки России от 06.10.2009 № 373</w:t>
            </w:r>
            <w:r w:rsidRPr="005C05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(ФГОС НОО),</w:t>
            </w:r>
            <w:r w:rsidR="00A00A5F" w:rsidRPr="005C05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       </w:t>
            </w:r>
          </w:p>
          <w:p w:rsidR="00A00A5F" w:rsidRPr="005C057C" w:rsidRDefault="00D540C2" w:rsidP="00A00A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="00A00A5F" w:rsidRPr="005C05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26  </w:t>
            </w:r>
            <w:r w:rsidR="00A00A5F" w:rsidRPr="005C057C">
              <w:rPr>
                <w:rFonts w:ascii="Times New Roman" w:hAnsi="Times New Roman"/>
                <w:sz w:val="20"/>
                <w:szCs w:val="20"/>
              </w:rPr>
              <w:t xml:space="preserve">приказа </w:t>
            </w:r>
            <w:r w:rsidR="00A00A5F" w:rsidRPr="005C05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Минобрнауки России от 17.12.2010 № 1897</w:t>
            </w:r>
            <w:r w:rsidRPr="005C05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(ФГОС ООО),</w:t>
            </w:r>
          </w:p>
          <w:p w:rsidR="00A00A5F" w:rsidRPr="005C057C" w:rsidRDefault="00D540C2" w:rsidP="00A00A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Pr="005C05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A00A5F" w:rsidRPr="005C05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26   </w:t>
            </w:r>
            <w:r w:rsidR="00A00A5F" w:rsidRPr="005C057C">
              <w:rPr>
                <w:rFonts w:ascii="Times New Roman" w:hAnsi="Times New Roman"/>
                <w:sz w:val="20"/>
                <w:szCs w:val="20"/>
              </w:rPr>
              <w:t xml:space="preserve">приказа </w:t>
            </w:r>
            <w:r w:rsidR="00A00A5F" w:rsidRPr="005C05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Минобрнауки России от 17.05.2012 № 413 (ФГОС СОО):</w:t>
            </w:r>
          </w:p>
          <w:p w:rsidR="00A00A5F" w:rsidRPr="005C057C" w:rsidRDefault="00D540C2" w:rsidP="00A00A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A00A5F"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ункционирование информационной образовательной среды должно соответствовать законодательству Российской Федерации </w:t>
            </w:r>
          </w:p>
        </w:tc>
        <w:tc>
          <w:tcPr>
            <w:tcW w:w="7959" w:type="dxa"/>
          </w:tcPr>
          <w:p w:rsidR="00A00A5F" w:rsidRPr="005C057C" w:rsidRDefault="00A00A5F" w:rsidP="00A00A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Минобрнауки России от 14.05.2018 № 08-1184 </w:t>
            </w: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</w:t>
            </w:r>
            <w:r w:rsidR="00D540C2" w:rsidRPr="005C057C">
              <w:rPr>
                <w:rFonts w:ascii="Times New Roman" w:hAnsi="Times New Roman" w:cs="Times New Roman"/>
                <w:sz w:val="20"/>
                <w:szCs w:val="20"/>
              </w:rPr>
              <w:t>поведении и использовании сети «Интернет</w:t>
            </w: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00A5F" w:rsidRPr="005C057C" w:rsidRDefault="00A00A5F" w:rsidP="00A00A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</w:t>
            </w:r>
            <w:proofErr w:type="spellStart"/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5C0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 от 29.03.2019 № 03-393 «</w:t>
            </w: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по реализации мер, направленных на обеспеч</w:t>
            </w:r>
            <w:r w:rsidR="00C17D50" w:rsidRPr="005C057C">
              <w:rPr>
                <w:rFonts w:ascii="Times New Roman" w:hAnsi="Times New Roman" w:cs="Times New Roman"/>
                <w:sz w:val="20"/>
                <w:szCs w:val="20"/>
              </w:rPr>
              <w:t>ение безопасности детей в сети «</w:t>
            </w:r>
            <w:r w:rsidR="00423C5E" w:rsidRPr="005C057C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D6FD7" w:rsidRPr="005C057C" w:rsidTr="00A00A5F">
        <w:trPr>
          <w:trHeight w:val="244"/>
        </w:trPr>
        <w:tc>
          <w:tcPr>
            <w:tcW w:w="6642" w:type="dxa"/>
          </w:tcPr>
          <w:p w:rsidR="008D6FD7" w:rsidRPr="005C057C" w:rsidRDefault="008D6FD7" w:rsidP="00D540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Разъяснения по исполнению приказов Министерства образования и науки Российской Федерации от 9</w:t>
            </w:r>
            <w:r w:rsidR="00D540C2" w:rsidRPr="005C057C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2015 </w:t>
            </w:r>
            <w:r w:rsidR="00130EC5" w:rsidRPr="005C057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и от 2</w:t>
            </w:r>
            <w:r w:rsidR="00D540C2" w:rsidRPr="005C057C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2015 </w:t>
            </w:r>
            <w:r w:rsidR="00130EC5" w:rsidRPr="005C057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1399 «Об утверждении </w:t>
            </w:r>
            <w:r w:rsidRPr="005C05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Плана мероприятий («дорожной карты») Министерства образования и науки Российской Федерации по повышению значений показателей доступности для инвалидов объектов</w:t>
            </w:r>
            <w:proofErr w:type="gramEnd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и предоставляемых на них услуг в сфере образования».</w:t>
            </w:r>
          </w:p>
        </w:tc>
        <w:tc>
          <w:tcPr>
            <w:tcW w:w="7959" w:type="dxa"/>
          </w:tcPr>
          <w:p w:rsidR="008D6FD7" w:rsidRPr="005C057C" w:rsidRDefault="008D6FD7" w:rsidP="00E650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Письмо Минобрнауки России от 12.02.2016 </w:t>
            </w:r>
            <w:r w:rsidR="00E650E7" w:rsidRPr="005C057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ВК-270/07 «Об обеспечении условий доступности для инвалидов объектов и услуг в сфере образования»</w:t>
            </w:r>
          </w:p>
        </w:tc>
      </w:tr>
      <w:tr w:rsidR="00F96434" w:rsidRPr="005C057C" w:rsidTr="00A00A5F">
        <w:trPr>
          <w:trHeight w:val="244"/>
        </w:trPr>
        <w:tc>
          <w:tcPr>
            <w:tcW w:w="6642" w:type="dxa"/>
          </w:tcPr>
          <w:p w:rsidR="00F96434" w:rsidRPr="005C057C" w:rsidRDefault="00F96434" w:rsidP="00A64A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 5.3 Порядка заполнения, учета и выдачи аттестатов об основном общем и среднем общем образовании и их дубликатов, утвержденного приказом Министерства образования и науки Российской Федерации от 14.02.2014 № 115</w:t>
            </w:r>
            <w:r w:rsidR="00E650E7" w:rsidRPr="005C057C">
              <w:rPr>
                <w:rFonts w:ascii="Times New Roman" w:hAnsi="Times New Roman" w:cs="Times New Roman"/>
                <w:sz w:val="20"/>
                <w:szCs w:val="20"/>
              </w:rPr>
              <w:t>(зарегистрирован Министерством юстиции Российской Федерации 03.03.2014 № 31472)</w:t>
            </w:r>
          </w:p>
        </w:tc>
        <w:tc>
          <w:tcPr>
            <w:tcW w:w="7959" w:type="dxa"/>
          </w:tcPr>
          <w:p w:rsidR="00F96434" w:rsidRPr="005C057C" w:rsidRDefault="00E650E7" w:rsidP="008D6F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Письмо </w:t>
            </w:r>
            <w:proofErr w:type="spellStart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01.04.2019 № ТС-842/04 «О порядке заполнения аттестата об основном общем образовании»</w:t>
            </w:r>
          </w:p>
        </w:tc>
      </w:tr>
      <w:tr w:rsidR="00D70D67" w:rsidRPr="005C057C" w:rsidTr="00A00A5F">
        <w:trPr>
          <w:trHeight w:val="244"/>
        </w:trPr>
        <w:tc>
          <w:tcPr>
            <w:tcW w:w="6642" w:type="dxa"/>
          </w:tcPr>
          <w:p w:rsidR="00D70D67" w:rsidRPr="005C057C" w:rsidRDefault="00D70D67" w:rsidP="00F96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Пункт 94 Порядка проведения государственной итоговой аттестации</w:t>
            </w:r>
            <w:r w:rsidR="00F96434"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07.11.2018 № 190/1512</w:t>
            </w:r>
            <w:r w:rsidR="00193178"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96434" w:rsidRPr="005C057C">
              <w:rPr>
                <w:rFonts w:ascii="Times New Roman" w:hAnsi="Times New Roman" w:cs="Times New Roman"/>
                <w:sz w:val="20"/>
                <w:szCs w:val="20"/>
              </w:rPr>
              <w:t>Зарегистрирован в Минюсте России 10.12.2018 № 52952)</w:t>
            </w:r>
          </w:p>
        </w:tc>
        <w:tc>
          <w:tcPr>
            <w:tcW w:w="7959" w:type="dxa"/>
          </w:tcPr>
          <w:p w:rsidR="00D70D67" w:rsidRPr="005C057C" w:rsidRDefault="00F96434" w:rsidP="008D6F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Письмо Рособрнадзора от 08.05.2019 № 10-337</w:t>
            </w:r>
            <w:r w:rsidR="00D540C2"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по вопросу </w:t>
            </w:r>
            <w:proofErr w:type="spellStart"/>
            <w:r w:rsidR="00D540C2" w:rsidRPr="005C057C">
              <w:rPr>
                <w:rFonts w:ascii="Times New Roman" w:hAnsi="Times New Roman" w:cs="Times New Roman"/>
                <w:sz w:val="20"/>
                <w:szCs w:val="20"/>
              </w:rPr>
              <w:t>тракто</w:t>
            </w:r>
            <w:r w:rsidR="00E650E7" w:rsidRPr="005C057C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  <w:r w:rsidR="00E650E7"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норм содержащихся в пункте 94</w:t>
            </w:r>
            <w:r w:rsidR="00E650E7" w:rsidRPr="005C057C">
              <w:t xml:space="preserve"> </w:t>
            </w:r>
            <w:r w:rsidR="00E650E7"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</w:t>
            </w:r>
            <w:r w:rsidR="00193178" w:rsidRPr="005C057C">
              <w:rPr>
                <w:rFonts w:ascii="Times New Roman" w:hAnsi="Times New Roman" w:cs="Times New Roman"/>
                <w:sz w:val="20"/>
                <w:szCs w:val="20"/>
              </w:rPr>
              <w:t>науки от 07.11.2018 № 190/1512</w:t>
            </w:r>
            <w:r w:rsidR="00D540C2"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3178" w:rsidRPr="005C05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E650E7" w:rsidRPr="005C057C">
              <w:rPr>
                <w:rFonts w:ascii="Times New Roman" w:hAnsi="Times New Roman" w:cs="Times New Roman"/>
                <w:sz w:val="20"/>
                <w:szCs w:val="20"/>
              </w:rPr>
              <w:t>Зарегистрирован</w:t>
            </w:r>
            <w:proofErr w:type="gramEnd"/>
            <w:r w:rsidR="00E650E7"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в Минюсте России 10.12.2018 № 52952)</w:t>
            </w:r>
          </w:p>
        </w:tc>
      </w:tr>
      <w:tr w:rsidR="0029520D" w:rsidRPr="005C057C" w:rsidTr="00A00A5F">
        <w:trPr>
          <w:trHeight w:val="244"/>
        </w:trPr>
        <w:tc>
          <w:tcPr>
            <w:tcW w:w="6642" w:type="dxa"/>
          </w:tcPr>
          <w:p w:rsidR="0029520D" w:rsidRPr="005C057C" w:rsidRDefault="00E650E7" w:rsidP="00A64A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Статья 14 Закона об образовании:</w:t>
            </w:r>
          </w:p>
          <w:p w:rsidR="00E650E7" w:rsidRPr="005C057C" w:rsidRDefault="00D540C2" w:rsidP="00A64A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часть </w:t>
            </w:r>
            <w:r w:rsidR="00E650E7"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3. 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</w:t>
            </w:r>
            <w:proofErr w:type="gramStart"/>
            <w:r w:rsidR="00E650E7" w:rsidRPr="005C057C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  <w:proofErr w:type="gramEnd"/>
            <w:r w:rsidR="00E650E7"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      </w:r>
          </w:p>
        </w:tc>
        <w:tc>
          <w:tcPr>
            <w:tcW w:w="7959" w:type="dxa"/>
          </w:tcPr>
          <w:p w:rsidR="0029520D" w:rsidRPr="005C057C" w:rsidRDefault="00193178" w:rsidP="008D6F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Письмо </w:t>
            </w:r>
            <w:proofErr w:type="spellStart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04.12.2019 № 04-1375 «Об изучении языков в организациях, осуществляющих образовательную </w:t>
            </w:r>
            <w:r w:rsidR="00D540C2" w:rsidRPr="005C057C">
              <w:rPr>
                <w:rFonts w:ascii="Times New Roman" w:hAnsi="Times New Roman" w:cs="Times New Roman"/>
                <w:sz w:val="20"/>
                <w:szCs w:val="20"/>
              </w:rPr>
              <w:t>детальность</w:t>
            </w: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C7742" w:rsidRPr="005C057C" w:rsidTr="00A00A5F">
        <w:trPr>
          <w:trHeight w:val="244"/>
        </w:trPr>
        <w:tc>
          <w:tcPr>
            <w:tcW w:w="6642" w:type="dxa"/>
          </w:tcPr>
          <w:p w:rsidR="00FC7742" w:rsidRPr="005C057C" w:rsidRDefault="00FC7742" w:rsidP="00A64A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Статья 35 Закона об образовании:</w:t>
            </w:r>
          </w:p>
          <w:p w:rsidR="00FC7742" w:rsidRPr="005C057C" w:rsidRDefault="00FC7742" w:rsidP="00FC77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часть 1. </w:t>
            </w:r>
            <w:proofErr w:type="gramStart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</w:t>
            </w:r>
            <w:hyperlink r:id="rId23" w:history="1">
              <w:r w:rsidRPr="005C057C">
                <w:rPr>
                  <w:rFonts w:ascii="Times New Roman" w:hAnsi="Times New Roman" w:cs="Times New Roman"/>
                  <w:sz w:val="20"/>
                  <w:szCs w:val="20"/>
                </w:rPr>
                <w:t>стандартов</w:t>
              </w:r>
            </w:hyperlink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образования, образовательных стандартов, организациями, осуществляющими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</w:t>
            </w:r>
            <w:proofErr w:type="gramEnd"/>
          </w:p>
        </w:tc>
        <w:tc>
          <w:tcPr>
            <w:tcW w:w="7959" w:type="dxa"/>
          </w:tcPr>
          <w:p w:rsidR="00FC7742" w:rsidRPr="005C057C" w:rsidRDefault="00FC7742" w:rsidP="008D6F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Письмо Минобрнауки России от 16.05.2018 № 08-1211 «Об использовании учебников и учебных пособий в образовательной деятельности»</w:t>
            </w:r>
          </w:p>
        </w:tc>
      </w:tr>
      <w:tr w:rsidR="00CA7A9F" w:rsidRPr="005C057C" w:rsidTr="00A00A5F">
        <w:trPr>
          <w:trHeight w:val="244"/>
        </w:trPr>
        <w:tc>
          <w:tcPr>
            <w:tcW w:w="6642" w:type="dxa"/>
          </w:tcPr>
          <w:p w:rsidR="00CA7A9F" w:rsidRPr="005C057C" w:rsidRDefault="00CA7A9F" w:rsidP="00CA7A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Статья 30 Закона об образовании:</w:t>
            </w:r>
          </w:p>
          <w:p w:rsidR="00CA7A9F" w:rsidRPr="005C057C" w:rsidRDefault="00CA7A9F" w:rsidP="007D52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часть 2. </w:t>
            </w:r>
            <w:r w:rsidR="000D15C0" w:rsidRPr="005C057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бразовательная организация принимает локальные нормативные акты по основным вопросам организации и осуществления </w:t>
            </w:r>
            <w:r w:rsidRPr="005C05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образовательной деятельности, в том числе регламентирующие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</w:t>
            </w:r>
            <w:hyperlink r:id="rId24" w:history="1">
              <w:r w:rsidRPr="005C057C">
                <w:rPr>
                  <w:rFonts w:ascii="Times New Roman" w:hAnsi="Times New Roman" w:cs="Times New Roman"/>
                  <w:sz w:val="20"/>
                  <w:szCs w:val="20"/>
                </w:rPr>
                <w:t>(законными представителями)</w:t>
              </w:r>
            </w:hyperlink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несовершеннолетних обучающихся.</w:t>
            </w:r>
          </w:p>
        </w:tc>
        <w:tc>
          <w:tcPr>
            <w:tcW w:w="7959" w:type="dxa"/>
          </w:tcPr>
          <w:p w:rsidR="00CA7A9F" w:rsidRPr="005C057C" w:rsidRDefault="000D15C0" w:rsidP="008D6F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Письмо </w:t>
            </w:r>
            <w:proofErr w:type="spellStart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23.09.2019 N 05-ПГ-МП-17877 «О переводе внутри образовательной организации </w:t>
            </w:r>
            <w:proofErr w:type="gramStart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D5236" w:rsidRPr="005C057C" w:rsidTr="00A00A5F">
        <w:trPr>
          <w:trHeight w:val="244"/>
        </w:trPr>
        <w:tc>
          <w:tcPr>
            <w:tcW w:w="6642" w:type="dxa"/>
          </w:tcPr>
          <w:p w:rsidR="007D5236" w:rsidRPr="005C057C" w:rsidRDefault="007D5236" w:rsidP="007D52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Статья 73 Закона об образовании:</w:t>
            </w:r>
          </w:p>
          <w:p w:rsidR="007D5236" w:rsidRPr="005C057C" w:rsidRDefault="007D5236" w:rsidP="007D52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часть 5. Профессиональное </w:t>
            </w:r>
            <w:proofErr w:type="gramStart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обучение по программам</w:t>
            </w:r>
            <w:proofErr w:type="gramEnd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подготовки по профессиям рабочих, должностям служащих в пределах освоения образовательной программы среднего общего образования, образовательных программ среднего профессионального образования, а также в иных случаях, предусмотренных федеральными законами, предоставляется бесплатно.</w:t>
            </w:r>
          </w:p>
          <w:p w:rsidR="007D5236" w:rsidRPr="005C057C" w:rsidRDefault="007D5236" w:rsidP="007D52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236" w:rsidRPr="005C057C" w:rsidRDefault="007D5236" w:rsidP="007D52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Статья 15 Закона об образовании:</w:t>
            </w:r>
          </w:p>
          <w:p w:rsidR="007D5236" w:rsidRPr="005C057C" w:rsidRDefault="007D5236" w:rsidP="007D52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часть 1. </w:t>
            </w:r>
            <w:proofErr w:type="gramStart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Сетевая форма реализации образовательных программ (далее - сетевая форма) обеспечивает возможность освоения обучающимся образовательной программы с использованием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ресурсов иных организаций.</w:t>
            </w:r>
            <w:proofErr w:type="gramEnd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В реализации образовательных программ с использованием сетевой формы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      </w:r>
          </w:p>
          <w:p w:rsidR="007D5236" w:rsidRPr="005C057C" w:rsidRDefault="007D5236" w:rsidP="007D52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9" w:type="dxa"/>
          </w:tcPr>
          <w:p w:rsidR="007D5236" w:rsidRPr="005C057C" w:rsidRDefault="007D5236" w:rsidP="008D6F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Письмо Минобрнауки России от 05.12.2017 № 06-1793 "О методических рекомендациях" (вместе с «Методическими </w:t>
            </w:r>
            <w:proofErr w:type="gramStart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рекомендациями</w:t>
            </w:r>
            <w:proofErr w:type="gramEnd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по организации прохождения обучающимися профессионального обучения одновременно с получением среднего общего образования, в том числе, с использованием инфраструктуры профессиональных образовательных организаций»)</w:t>
            </w:r>
          </w:p>
        </w:tc>
      </w:tr>
    </w:tbl>
    <w:p w:rsidR="00A00A5F" w:rsidRPr="005C057C" w:rsidRDefault="00A00A5F" w:rsidP="00A00A5F">
      <w:pPr>
        <w:pStyle w:val="a3"/>
        <w:tabs>
          <w:tab w:val="left" w:pos="-396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2.2.Разъяснение новых требований нормативных правовых актов. Необходимые для реализации  новых требований нормативных правовых актов организационные, технические и иные мероприятия. </w:t>
      </w:r>
    </w:p>
    <w:p w:rsidR="00A00A5F" w:rsidRPr="005C057C" w:rsidRDefault="00A00A5F" w:rsidP="00A00A5F">
      <w:pPr>
        <w:pStyle w:val="a3"/>
        <w:tabs>
          <w:tab w:val="left" w:pos="-396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4601" w:type="dxa"/>
        <w:tblInd w:w="108" w:type="dxa"/>
        <w:tblLook w:val="04A0" w:firstRow="1" w:lastRow="0" w:firstColumn="1" w:lastColumn="0" w:noHBand="0" w:noVBand="1"/>
      </w:tblPr>
      <w:tblGrid>
        <w:gridCol w:w="6455"/>
        <w:gridCol w:w="8146"/>
      </w:tblGrid>
      <w:tr w:rsidR="005C057C" w:rsidRPr="005C057C" w:rsidTr="00A00A5F">
        <w:trPr>
          <w:trHeight w:val="341"/>
        </w:trPr>
        <w:tc>
          <w:tcPr>
            <w:tcW w:w="6455" w:type="dxa"/>
          </w:tcPr>
          <w:p w:rsidR="00A00A5F" w:rsidRPr="005C057C" w:rsidRDefault="00A00A5F" w:rsidP="00A00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нормативного акта</w:t>
            </w:r>
          </w:p>
        </w:tc>
        <w:tc>
          <w:tcPr>
            <w:tcW w:w="8146" w:type="dxa"/>
          </w:tcPr>
          <w:p w:rsidR="00A00A5F" w:rsidRPr="005C057C" w:rsidRDefault="00A00A5F" w:rsidP="00A00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Организационные, технические и иные мероприятия необходимые для реализации новых требований  в нормативных правовых актах</w:t>
            </w:r>
          </w:p>
        </w:tc>
      </w:tr>
      <w:tr w:rsidR="005C057C" w:rsidRPr="005C057C" w:rsidTr="003B3EA1">
        <w:trPr>
          <w:trHeight w:val="666"/>
        </w:trPr>
        <w:tc>
          <w:tcPr>
            <w:tcW w:w="6455" w:type="dxa"/>
          </w:tcPr>
          <w:p w:rsidR="001C7722" w:rsidRPr="005C057C" w:rsidRDefault="001C7722" w:rsidP="003B3EA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Федеральный закон от 24.11.1995 № 181-ФЗ (ред. от 18.07.2019)</w:t>
            </w:r>
          </w:p>
          <w:p w:rsidR="001C7722" w:rsidRPr="005C057C" w:rsidRDefault="001C7722" w:rsidP="003B3EA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 социальной защите инвалидов в Российской Федерации»</w:t>
            </w:r>
          </w:p>
          <w:p w:rsidR="001C7722" w:rsidRPr="005C057C" w:rsidRDefault="001C7722" w:rsidP="003B3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6" w:type="dxa"/>
          </w:tcPr>
          <w:p w:rsidR="001C7722" w:rsidRPr="005C057C" w:rsidRDefault="001C7722" w:rsidP="003B3EA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bCs/>
                <w:sz w:val="20"/>
                <w:szCs w:val="20"/>
              </w:rPr>
              <w:t>Органам местного самоуправления (в сфере установленных полномочий), организациям независимо от их организационно-правовых форм обеспечить инвалидам (включая инвалидов, использующих кресла-коляски и собак-проводников):</w:t>
            </w:r>
          </w:p>
          <w:p w:rsidR="001C7722" w:rsidRPr="005C057C" w:rsidRDefault="001C7722" w:rsidP="003B3EA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1) условия для беспрепятственного доступа к объектам 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</w:t>
            </w:r>
            <w:r w:rsidRPr="005C057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предоставляемым в них услугам;</w:t>
            </w:r>
          </w:p>
          <w:p w:rsidR="001C7722" w:rsidRPr="005C057C" w:rsidRDefault="001C7722" w:rsidP="003B3EA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bCs/>
                <w:sz w:val="20"/>
                <w:szCs w:val="20"/>
              </w:rPr>
              <w:t>2) условия для беспрепятственного пользования железнодорожным, воздушным, водным транспортом, автомобильным транспортом и городским наземным электрическим транспортом в городском, пригородном, междугородном сообщении, средствами связи и информации (включая средства, обеспечивающие дублирование звуковыми сигналами световых сигналов светофоров и устройств, регулирующих движение пешеходов через транспортные коммуникации);</w:t>
            </w:r>
          </w:p>
          <w:p w:rsidR="001C7722" w:rsidRPr="005C057C" w:rsidRDefault="001C7722" w:rsidP="003B3EA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bCs/>
                <w:sz w:val="20"/>
                <w:szCs w:val="20"/>
              </w:rPr>
              <w:t>3) возможность самостоятельного передвижения по территории, на которой расположены объекты социальной, инженерной и транспортной инфраструктур, входа в такие объекты и выхода из них, посадки в транспортное средство и высадки из него, в том числе с использованием кресла-коляски;</w:t>
            </w:r>
          </w:p>
          <w:p w:rsidR="001C7722" w:rsidRPr="005C057C" w:rsidRDefault="001C7722" w:rsidP="003B3EA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bCs/>
                <w:sz w:val="20"/>
                <w:szCs w:val="20"/>
              </w:rPr>
              <w:t>4)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      </w:r>
          </w:p>
          <w:p w:rsidR="001C7722" w:rsidRPr="005C057C" w:rsidRDefault="001C7722" w:rsidP="003B3EA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bCs/>
                <w:sz w:val="20"/>
                <w:szCs w:val="20"/>
              </w:rPr>
              <w:t>5) надлежащее размещение оборудования и носителей информации, необходимых для обеспечения беспрепятственного доступа инвалидов к объектам социальной, инженерной и транспортной инфраструктур и к услугам с учетом ограничений их жизнедеятельности;</w:t>
            </w:r>
          </w:p>
          <w:p w:rsidR="001C7722" w:rsidRPr="005C057C" w:rsidRDefault="001C7722" w:rsidP="003B3EA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      </w:r>
            <w:proofErr w:type="spellStart"/>
            <w:r w:rsidRPr="005C057C">
              <w:rPr>
                <w:rFonts w:ascii="Times New Roman" w:hAnsi="Times New Roman" w:cs="Times New Roman"/>
                <w:bCs/>
                <w:sz w:val="20"/>
                <w:szCs w:val="20"/>
              </w:rPr>
              <w:t>сурдопереводчика</w:t>
            </w:r>
            <w:proofErr w:type="spellEnd"/>
            <w:r w:rsidRPr="005C05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5C057C">
              <w:rPr>
                <w:rFonts w:ascii="Times New Roman" w:hAnsi="Times New Roman" w:cs="Times New Roman"/>
                <w:bCs/>
                <w:sz w:val="20"/>
                <w:szCs w:val="20"/>
              </w:rPr>
              <w:t>тифлосурдопереводчика</w:t>
            </w:r>
            <w:proofErr w:type="spellEnd"/>
            <w:r w:rsidRPr="005C057C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1C7722" w:rsidRPr="005C057C" w:rsidRDefault="001C7722" w:rsidP="003B3EA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C05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7) 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 и выдаваемого по </w:t>
            </w:r>
            <w:hyperlink r:id="rId25" w:history="1">
              <w:r w:rsidRPr="005C057C">
                <w:rPr>
                  <w:rStyle w:val="a7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форме</w:t>
              </w:r>
            </w:hyperlink>
            <w:r w:rsidRPr="005C05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в </w:t>
            </w:r>
            <w:hyperlink r:id="rId26" w:history="1">
              <w:r w:rsidRPr="005C057C">
                <w:rPr>
                  <w:rStyle w:val="a7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порядке</w:t>
              </w:r>
            </w:hyperlink>
            <w:r w:rsidRPr="005C057C">
              <w:rPr>
                <w:rFonts w:ascii="Times New Roman" w:hAnsi="Times New Roman" w:cs="Times New Roman"/>
                <w:bCs/>
                <w:sz w:val="20"/>
                <w:szCs w:val="20"/>
              </w:rPr>
      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      </w:r>
            <w:proofErr w:type="gramEnd"/>
          </w:p>
          <w:p w:rsidR="001C7722" w:rsidRPr="005C057C" w:rsidRDefault="001C7722" w:rsidP="003B3EA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bCs/>
                <w:sz w:val="20"/>
                <w:szCs w:val="20"/>
              </w:rPr>
              <w:t>8) 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лицами.</w:t>
            </w:r>
          </w:p>
        </w:tc>
      </w:tr>
      <w:tr w:rsidR="005C057C" w:rsidRPr="005C057C" w:rsidTr="003B3EA1">
        <w:trPr>
          <w:trHeight w:val="666"/>
        </w:trPr>
        <w:tc>
          <w:tcPr>
            <w:tcW w:w="6455" w:type="dxa"/>
          </w:tcPr>
          <w:p w:rsidR="001C7722" w:rsidRPr="005C057C" w:rsidRDefault="001C7722" w:rsidP="003B3EA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</w:t>
            </w:r>
            <w:r w:rsidR="00852269" w:rsidRPr="005C057C">
              <w:rPr>
                <w:rFonts w:ascii="Times New Roman" w:hAnsi="Times New Roman" w:cs="Times New Roman"/>
                <w:b/>
                <w:sz w:val="20"/>
                <w:szCs w:val="20"/>
              </w:rPr>
              <w:t>едеральный закон от 29.12.2012 №</w:t>
            </w:r>
            <w:r w:rsidRPr="005C05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273-ФЗ (ред. от 02.12.2019) </w:t>
            </w:r>
          </w:p>
          <w:p w:rsidR="001C7722" w:rsidRPr="005C057C" w:rsidRDefault="009F073A" w:rsidP="009F07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C7722" w:rsidRPr="005C057C">
              <w:rPr>
                <w:rFonts w:ascii="Times New Roman" w:hAnsi="Times New Roman" w:cs="Times New Roman"/>
                <w:sz w:val="20"/>
                <w:szCs w:val="20"/>
              </w:rPr>
              <w:t>Об образов</w:t>
            </w: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ании в Российской Федерации»</w:t>
            </w:r>
            <w:r w:rsidR="001C7722"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46" w:type="dxa"/>
          </w:tcPr>
          <w:p w:rsidR="001C7722" w:rsidRPr="005C057C" w:rsidRDefault="001C7722" w:rsidP="001C77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Обеспечить право преимущественного приема детей на </w:t>
            </w:r>
            <w:proofErr w:type="gramStart"/>
            <w:r w:rsidRPr="005C057C">
              <w:rPr>
                <w:rFonts w:ascii="Times New Roman" w:hAnsi="Times New Roman" w:cs="Times New Roman"/>
                <w:bCs/>
                <w:sz w:val="20"/>
                <w:szCs w:val="20"/>
              </w:rPr>
              <w:t>обучение</w:t>
            </w:r>
            <w:proofErr w:type="gramEnd"/>
            <w:r w:rsidRPr="005C05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сестры.</w:t>
            </w:r>
          </w:p>
        </w:tc>
      </w:tr>
      <w:tr w:rsidR="005C057C" w:rsidRPr="005C057C" w:rsidTr="003B3EA1">
        <w:trPr>
          <w:trHeight w:val="666"/>
        </w:trPr>
        <w:tc>
          <w:tcPr>
            <w:tcW w:w="6455" w:type="dxa"/>
          </w:tcPr>
          <w:p w:rsidR="001C7722" w:rsidRPr="005C057C" w:rsidRDefault="001C7722" w:rsidP="003B3EA1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C057C"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Постановление Правительства Российской Федерации от 21.03.2019 № 302</w:t>
            </w: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«О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№ 1076» (вместе с Положением о целевом обучении по образовательным программам среднего профессионального и высшего образования, Правилами установления квоты приема на целевое обучение по образовательным программам высшего образования за счет</w:t>
            </w:r>
            <w:proofErr w:type="gramEnd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бюджетных ассигнований федерального бюджета)</w:t>
            </w:r>
          </w:p>
        </w:tc>
        <w:tc>
          <w:tcPr>
            <w:tcW w:w="8146" w:type="dxa"/>
          </w:tcPr>
          <w:p w:rsidR="001C7722" w:rsidRPr="005C057C" w:rsidRDefault="001C7722" w:rsidP="003B3E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Организацию и осуществление целевого </w:t>
            </w:r>
            <w:proofErr w:type="gramStart"/>
            <w:r w:rsidRPr="005C057C">
              <w:rPr>
                <w:rFonts w:ascii="Times New Roman" w:hAnsi="Times New Roman" w:cs="Times New Roman"/>
                <w:bCs/>
                <w:sz w:val="20"/>
                <w:szCs w:val="20"/>
              </w:rPr>
              <w:t>обучения по</w:t>
            </w:r>
            <w:proofErr w:type="gramEnd"/>
            <w:r w:rsidRPr="005C05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образовательным программам среднего профессионального (далее соответственно - образовательная программа, целевое обучение) осуществляется в соответствии с утвержденным порядком</w:t>
            </w: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057C">
              <w:rPr>
                <w:rFonts w:ascii="Times New Roman" w:hAnsi="Times New Roman" w:cs="Times New Roman"/>
                <w:bCs/>
                <w:sz w:val="20"/>
                <w:szCs w:val="20"/>
              </w:rPr>
              <w:t>Целевое обучение осуществляется на основании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программе, и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предпринимателем.</w:t>
            </w:r>
            <w:proofErr w:type="gramEnd"/>
          </w:p>
        </w:tc>
      </w:tr>
      <w:tr w:rsidR="005C057C" w:rsidRPr="005C057C" w:rsidTr="003B3EA1">
        <w:trPr>
          <w:trHeight w:val="666"/>
        </w:trPr>
        <w:tc>
          <w:tcPr>
            <w:tcW w:w="6455" w:type="dxa"/>
          </w:tcPr>
          <w:p w:rsidR="001C7722" w:rsidRPr="005C057C" w:rsidRDefault="001C7722" w:rsidP="003B3EA1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Постановление Правительства РФ от 10.07.2013 № 582 (ред. от 21.03.2019) </w:t>
            </w: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ind w:left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6" w:type="dxa"/>
          </w:tcPr>
          <w:p w:rsidR="001C7722" w:rsidRPr="005C057C" w:rsidRDefault="001C7722" w:rsidP="003B3EA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Изменения,</w:t>
            </w: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внесенные </w:t>
            </w:r>
            <w:hyperlink r:id="rId27" w:history="1">
              <w:r w:rsidRPr="005C057C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Постановлением</w:t>
              </w:r>
            </w:hyperlink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21.03.2019 № 292, </w:t>
            </w:r>
            <w:hyperlink r:id="rId28" w:history="1">
              <w:r w:rsidRPr="005C057C">
                <w:rPr>
                  <w:rFonts w:ascii="Times New Roman" w:hAnsi="Times New Roman" w:cs="Times New Roman"/>
                  <w:sz w:val="20"/>
                  <w:szCs w:val="20"/>
                </w:rPr>
                <w:t>вступают</w:t>
              </w:r>
            </w:hyperlink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в силу по истечении 7 дней после дня официального опубликования (опубликовано на Официальном </w:t>
            </w:r>
            <w:proofErr w:type="gramStart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интернет-портале</w:t>
            </w:r>
            <w:proofErr w:type="gramEnd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правовой информации http://www.pravo.gov.ru - 22.03.2019).</w:t>
            </w: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На официальном сайте образовательных организаций должна размещаться информация о заключенных и планируемых к заключению договорах с иностранными или международными организациями по вопросам образования и науки</w:t>
            </w: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Также определено, что в рамках мониторинга системы образования оценивается, в том числе:</w:t>
            </w: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- численность </w:t>
            </w:r>
            <w:proofErr w:type="gramStart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иностранных</w:t>
            </w:r>
            <w:proofErr w:type="gramEnd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по основным и дополнительным образовательным программам;</w:t>
            </w: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- численность иностранных педагогических и научных работников;</w:t>
            </w: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- информация об иностранных или международных организациях, с которыми российскими образовательными организациями заключены договоры по вопросам образования и науки.</w:t>
            </w:r>
          </w:p>
          <w:p w:rsidR="001C7722" w:rsidRPr="005C057C" w:rsidRDefault="001C7722" w:rsidP="0085226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ab/>
              <w:t>(Постановление Правительства РФ от 21.03.2019 № 292)</w:t>
            </w:r>
          </w:p>
        </w:tc>
      </w:tr>
      <w:tr w:rsidR="005C057C" w:rsidRPr="005C057C" w:rsidTr="00A00A5F">
        <w:trPr>
          <w:trHeight w:val="1143"/>
        </w:trPr>
        <w:tc>
          <w:tcPr>
            <w:tcW w:w="6455" w:type="dxa"/>
          </w:tcPr>
          <w:p w:rsidR="00A00A5F" w:rsidRPr="005C057C" w:rsidRDefault="00A00A5F" w:rsidP="00A00A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b/>
                <w:sz w:val="20"/>
                <w:szCs w:val="20"/>
              </w:rPr>
              <w:t>Приказ Минобрнауки России от 22.01.2014 № 32 (ред. от 17.01.2019)</w:t>
            </w: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приема граждан на </w:t>
            </w:r>
            <w:proofErr w:type="gramStart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обучение по</w:t>
            </w:r>
            <w:proofErr w:type="gramEnd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образовательным программам начального общего, основного общего и среднего общего образования» (Зарегистрировано в Минюсте России 02.04.2014 № 31800)</w:t>
            </w:r>
          </w:p>
        </w:tc>
        <w:tc>
          <w:tcPr>
            <w:tcW w:w="8146" w:type="dxa"/>
          </w:tcPr>
          <w:p w:rsidR="00A00A5F" w:rsidRPr="005C057C" w:rsidRDefault="00A00A5F" w:rsidP="00A00A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Обеспечить:</w:t>
            </w:r>
          </w:p>
          <w:p w:rsidR="00A00A5F" w:rsidRPr="005C057C" w:rsidRDefault="00A00A5F" w:rsidP="00A00A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право родителям (законным представителям) несовершеннолетних обучающихся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 </w:t>
            </w:r>
            <w:proofErr w:type="gramEnd"/>
          </w:p>
          <w:p w:rsidR="00A00A5F" w:rsidRPr="005C057C" w:rsidRDefault="00A00A5F" w:rsidP="00A00A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5C057C">
              <w:rPr>
                <w:rFonts w:ascii="Times New Roman" w:hAnsi="Times New Roman" w:cs="Times New Roman"/>
                <w:bCs/>
                <w:sz w:val="20"/>
                <w:szCs w:val="20"/>
              </w:rPr>
      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детей.</w:t>
            </w:r>
            <w:proofErr w:type="gramEnd"/>
          </w:p>
          <w:p w:rsidR="00A00A5F" w:rsidRPr="005C057C" w:rsidRDefault="00A00A5F" w:rsidP="00A00A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Фиксировать в заявлении о приеме и заверять личной подписью родителей (законных представителей) ребенка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      </w:r>
            <w:r w:rsidRPr="005C057C">
              <w:rPr>
                <w:rFonts w:ascii="Times New Roman" w:hAnsi="Times New Roman" w:cs="Times New Roman"/>
                <w:bCs/>
                <w:sz w:val="20"/>
                <w:szCs w:val="20"/>
              </w:rPr>
              <w:t>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ОООД,</w:t>
            </w:r>
            <w:r w:rsidRPr="005C05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C057C">
              <w:rPr>
                <w:rFonts w:ascii="Times New Roman" w:hAnsi="Times New Roman" w:cs="Times New Roman"/>
                <w:bCs/>
                <w:sz w:val="20"/>
                <w:szCs w:val="20"/>
              </w:rPr>
              <w:t>общеобразовательные программы),</w:t>
            </w:r>
            <w:r w:rsidRPr="005C05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уставом ОООД, с образовательными программами и документами, регламентирующими организацию и</w:t>
            </w:r>
            <w:proofErr w:type="gramEnd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образовательной деятельности, правами и обязанностями </w:t>
            </w:r>
            <w:proofErr w:type="gramStart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C057C" w:rsidRPr="005C057C" w:rsidTr="003B3EA1">
        <w:trPr>
          <w:trHeight w:val="636"/>
        </w:trPr>
        <w:tc>
          <w:tcPr>
            <w:tcW w:w="6455" w:type="dxa"/>
          </w:tcPr>
          <w:p w:rsidR="001C7722" w:rsidRPr="005C057C" w:rsidRDefault="001C7722" w:rsidP="003B3E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057C">
              <w:rPr>
                <w:rFonts w:ascii="Times New Roman" w:hAnsi="Times New Roman" w:cs="Times New Roman"/>
                <w:b/>
                <w:sz w:val="20"/>
                <w:szCs w:val="20"/>
              </w:rPr>
              <w:t>Приказ Минобрнауки России от 12.03.2014 № 177 (ред. от 17.01.2019)</w:t>
            </w: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и условий осуществления перевода обучающихся из одной организации, осуществляющей образовательную </w:t>
            </w:r>
            <w:r w:rsidRPr="005C05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(Зарегистрировано в Минюсте России 08.05.2014 № 32215)</w:t>
            </w:r>
            <w:proofErr w:type="gramEnd"/>
          </w:p>
        </w:tc>
        <w:tc>
          <w:tcPr>
            <w:tcW w:w="8146" w:type="dxa"/>
          </w:tcPr>
          <w:p w:rsidR="001C7722" w:rsidRPr="005C057C" w:rsidRDefault="001C7722" w:rsidP="003B3E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C057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</w:t>
            </w:r>
            <w:r w:rsidRPr="005C057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Федерации, в том числе русского языка как родного языка, государственных языков республик Российской Федерации осуществлять по заявлениям родителей (законных представителей) обучающихся.</w:t>
            </w:r>
            <w:proofErr w:type="gramEnd"/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57C" w:rsidRPr="005C057C" w:rsidTr="00A00A5F">
        <w:trPr>
          <w:trHeight w:val="609"/>
        </w:trPr>
        <w:tc>
          <w:tcPr>
            <w:tcW w:w="6455" w:type="dxa"/>
          </w:tcPr>
          <w:p w:rsidR="00A00A5F" w:rsidRPr="005C057C" w:rsidRDefault="00A00A5F" w:rsidP="00A00A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Приказ Минобрнауки России от 08.04.2014 № 293 (ред. от 21.01.2019)</w:t>
            </w: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приема на </w:t>
            </w:r>
            <w:proofErr w:type="gramStart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обучение по</w:t>
            </w:r>
            <w:proofErr w:type="gramEnd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образовательным программам дошкольного образования» (Зарегистрировано в Минюсте России 12.05.2014 № 32220)</w:t>
            </w:r>
          </w:p>
        </w:tc>
        <w:tc>
          <w:tcPr>
            <w:tcW w:w="8146" w:type="dxa"/>
          </w:tcPr>
          <w:p w:rsidR="00A00A5F" w:rsidRPr="005C057C" w:rsidRDefault="00A00A5F" w:rsidP="00A00A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bCs/>
                <w:sz w:val="20"/>
                <w:szCs w:val="20"/>
              </w:rPr>
              <w:t>В заявлении родителями (законными представителями) ребенка указываются следующие сведения:</w:t>
            </w:r>
          </w:p>
          <w:p w:rsidR="00A00A5F" w:rsidRPr="005C057C" w:rsidRDefault="00A00A5F" w:rsidP="00A00A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bCs/>
                <w:sz w:val="20"/>
                <w:szCs w:val="20"/>
              </w:rPr>
              <w:t>а) фамилия, имя, отчество (последнее - при наличии) ребенка;</w:t>
            </w:r>
          </w:p>
          <w:p w:rsidR="00A00A5F" w:rsidRPr="005C057C" w:rsidRDefault="00A00A5F" w:rsidP="00A00A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bCs/>
                <w:sz w:val="20"/>
                <w:szCs w:val="20"/>
              </w:rPr>
              <w:t>б) дата и место рождения ребенка;</w:t>
            </w:r>
          </w:p>
          <w:p w:rsidR="00A00A5F" w:rsidRPr="005C057C" w:rsidRDefault="00A00A5F" w:rsidP="00A00A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C057C">
              <w:rPr>
                <w:rFonts w:ascii="Times New Roman" w:hAnsi="Times New Roman" w:cs="Times New Roman"/>
                <w:bCs/>
                <w:sz w:val="20"/>
                <w:szCs w:val="20"/>
              </w:rPr>
              <w:t>в) фамилия, имя, отчество (последнее - при наличии) родителей (законных представителей) ребенка;</w:t>
            </w:r>
            <w:proofErr w:type="gramEnd"/>
          </w:p>
          <w:p w:rsidR="00A00A5F" w:rsidRPr="005C057C" w:rsidRDefault="00A00A5F" w:rsidP="00A00A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bCs/>
                <w:sz w:val="20"/>
                <w:szCs w:val="20"/>
              </w:rPr>
              <w:t>г) адрес места жительства ребенка, его родителей (законных представителей);</w:t>
            </w:r>
          </w:p>
          <w:p w:rsidR="00A00A5F" w:rsidRPr="005C057C" w:rsidRDefault="00A00A5F" w:rsidP="00A00A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bCs/>
                <w:sz w:val="20"/>
                <w:szCs w:val="20"/>
              </w:rPr>
              <w:t>д) контактные телефоны родителей (законных представителей) ребенка;</w:t>
            </w:r>
          </w:p>
          <w:p w:rsidR="00A00A5F" w:rsidRPr="005C057C" w:rsidRDefault="00A00A5F" w:rsidP="00A00A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bCs/>
                <w:sz w:val="20"/>
                <w:szCs w:val="20"/>
              </w:rPr>
              <w:t>е) о выборе языка образования, родного языка из числа языков народов Российской Федерации, в том числе русского языка как родного языка.</w:t>
            </w:r>
          </w:p>
          <w:p w:rsidR="00A00A5F" w:rsidRPr="005C057C" w:rsidRDefault="00A00A5F" w:rsidP="00A00A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На официальном сайте образовательной организации в сети Интернет размещать реквизиты распорядительного акта, наименование возрастной группы, число детей, зачисленных в указанную возрастную группу</w:t>
            </w:r>
          </w:p>
        </w:tc>
      </w:tr>
      <w:tr w:rsidR="005C057C" w:rsidRPr="005C057C" w:rsidTr="00A00A5F">
        <w:trPr>
          <w:trHeight w:val="271"/>
        </w:trPr>
        <w:tc>
          <w:tcPr>
            <w:tcW w:w="6455" w:type="dxa"/>
          </w:tcPr>
          <w:p w:rsidR="00A00A5F" w:rsidRPr="005C057C" w:rsidRDefault="00A00A5F" w:rsidP="00A00A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057C">
              <w:rPr>
                <w:rFonts w:ascii="Times New Roman" w:hAnsi="Times New Roman" w:cs="Times New Roman"/>
                <w:b/>
                <w:sz w:val="20"/>
                <w:szCs w:val="20"/>
              </w:rPr>
              <w:t>Приказ Минобрнауки России от 28.12.2015 № 1527 (ред. от 21.01.2019)</w:t>
            </w: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(Зарегистрировано в Минюсте России 02.02.2016 № 40944)</w:t>
            </w:r>
            <w:proofErr w:type="gramEnd"/>
          </w:p>
        </w:tc>
        <w:tc>
          <w:tcPr>
            <w:tcW w:w="8146" w:type="dxa"/>
          </w:tcPr>
          <w:p w:rsidR="00A00A5F" w:rsidRPr="005C057C" w:rsidRDefault="00A00A5F" w:rsidP="00A00A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bCs/>
                <w:sz w:val="20"/>
                <w:szCs w:val="20"/>
              </w:rPr>
              <w:t>Фиксировать в заявлении о зачислении обучающегося в указанную организацию в порядке перевода 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 и заверять личной подписью родителей (законных представителей) несовершеннолетнего обучающегося.</w:t>
            </w:r>
          </w:p>
          <w:p w:rsidR="00A00A5F" w:rsidRPr="005C057C" w:rsidRDefault="00A00A5F" w:rsidP="00A00A5F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 приеме в порядке перевода на </w:t>
            </w:r>
            <w:proofErr w:type="gramStart"/>
            <w:r w:rsidRPr="005C057C">
              <w:rPr>
                <w:rFonts w:ascii="Times New Roman" w:hAnsi="Times New Roman" w:cs="Times New Roman"/>
                <w:bCs/>
                <w:sz w:val="20"/>
                <w:szCs w:val="20"/>
              </w:rPr>
              <w:t>обучение по</w:t>
            </w:r>
            <w:proofErr w:type="gramEnd"/>
            <w:r w:rsidRPr="005C05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осуществлять по заявлениям родителей (законных представителей) несовершеннолетних обучающихся.</w:t>
            </w:r>
          </w:p>
        </w:tc>
      </w:tr>
      <w:tr w:rsidR="005C057C" w:rsidRPr="005C057C" w:rsidTr="00A00A5F">
        <w:trPr>
          <w:trHeight w:val="1243"/>
        </w:trPr>
        <w:tc>
          <w:tcPr>
            <w:tcW w:w="6455" w:type="dxa"/>
          </w:tcPr>
          <w:p w:rsidR="00A00A5F" w:rsidRPr="005C057C" w:rsidRDefault="00A00A5F" w:rsidP="00A00A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b/>
                <w:sz w:val="20"/>
                <w:szCs w:val="20"/>
              </w:rPr>
              <w:t>Приказ Минобрнауки России от 17.10.2013 № 1155 (ред. от 21.01.2019)</w:t>
            </w: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федерального государственного образовательного стандарта дошкольного образования» (Зарегистрировано в Минюсте России 14.11.2013 № 30384)</w:t>
            </w:r>
          </w:p>
        </w:tc>
        <w:tc>
          <w:tcPr>
            <w:tcW w:w="8146" w:type="dxa"/>
          </w:tcPr>
          <w:p w:rsidR="00A00A5F" w:rsidRPr="005C057C" w:rsidRDefault="00A00A5F" w:rsidP="00A00A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Реализация </w:t>
            </w: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дошкольного образования (далее - Программа) </w:t>
            </w:r>
            <w:r w:rsidRPr="005C057C">
              <w:rPr>
                <w:rFonts w:ascii="Times New Roman" w:hAnsi="Times New Roman" w:cs="Times New Roman"/>
                <w:bCs/>
                <w:sz w:val="20"/>
                <w:szCs w:val="20"/>
              </w:rPr>
              <w:t>на родном языке из числа языков народов Российской Федерации</w:t>
            </w:r>
            <w:r w:rsidR="00852269" w:rsidRPr="005C057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C05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том числе русском языке как родном языке на основании заявлений родителей (законных представителей) несовершеннолетних обучающихся не должна осуществляться в ущерб получению образования на государственном языке Российской Федерации.</w:t>
            </w:r>
          </w:p>
        </w:tc>
      </w:tr>
      <w:tr w:rsidR="005C057C" w:rsidRPr="005C057C" w:rsidTr="003B3EA1">
        <w:trPr>
          <w:trHeight w:val="666"/>
        </w:trPr>
        <w:tc>
          <w:tcPr>
            <w:tcW w:w="6455" w:type="dxa"/>
          </w:tcPr>
          <w:p w:rsidR="001C7722" w:rsidRPr="005C057C" w:rsidRDefault="001C7722" w:rsidP="003B3E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Приказ Минобрнауки России от 30.08.2013 № 1014 (ред. от 21.01.2019) </w:t>
            </w: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Порядка организации и осуществления образовательной деятельности по основным общеобразовательным </w:t>
            </w:r>
            <w:r w:rsidRPr="005C05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программам - образовательным программам дошкольного образования» (Зарегистрировано в Минюсте России 26.09.2013 № 30038)</w:t>
            </w:r>
          </w:p>
        </w:tc>
        <w:tc>
          <w:tcPr>
            <w:tcW w:w="8146" w:type="dxa"/>
          </w:tcPr>
          <w:p w:rsidR="001C7722" w:rsidRPr="005C057C" w:rsidRDefault="001C7722" w:rsidP="003B3EA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 том числе адаптированные </w:t>
            </w:r>
            <w:r w:rsidRPr="005C057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образовательные программы дошкольного образования включая индивидуальных предпринимателей (далее - образовательная организация).</w:t>
            </w: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Форма получения дошкольного образования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ребенка.</w:t>
            </w: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проживают.</w:t>
            </w: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В образовательных организациях образовательная деятельность осуществляется на </w:t>
            </w:r>
            <w:hyperlink r:id="rId29" w:history="1">
              <w:r w:rsidRPr="005C057C">
                <w:rPr>
                  <w:rFonts w:ascii="Times New Roman" w:hAnsi="Times New Roman" w:cs="Times New Roman"/>
                  <w:sz w:val="20"/>
                  <w:szCs w:val="20"/>
                </w:rPr>
                <w:t>государственном языке</w:t>
              </w:r>
            </w:hyperlink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      </w: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образовательной организации.</w:t>
            </w: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      </w: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      </w:r>
            <w:proofErr w:type="gramEnd"/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В образовательной организации могут быть организованы также:</w:t>
            </w:r>
            <w:proofErr w:type="gramEnd"/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      </w: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группы по присмотру и уходу без реализации образовательной программы </w:t>
            </w:r>
            <w:r w:rsidRPr="005C05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      </w: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spacing w:after="12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      </w: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      </w: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spacing w:after="12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Образовательные программы дошкольного образования реализуются в группах, функционирующих в режиме не менее 3 часов в день.</w:t>
            </w: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</w:t>
            </w:r>
            <w:hyperlink r:id="rId30" w:history="1">
              <w:r w:rsidRPr="005C057C">
                <w:rPr>
                  <w:rFonts w:ascii="Times New Roman" w:hAnsi="Times New Roman" w:cs="Times New Roman"/>
                  <w:sz w:val="20"/>
                  <w:szCs w:val="20"/>
                </w:rPr>
                <w:t>индивидуальной программой</w:t>
              </w:r>
            </w:hyperlink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реабилитации или </w:t>
            </w:r>
            <w:proofErr w:type="spellStart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ребенка-инвалида.</w:t>
            </w: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Условия для получения образования детьми с ограниченными возможностями здоровья определяются в заключении психолого-медико-педагогической комиссии.</w:t>
            </w: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Количество детей в группах компенсирующей направленности не должно превышать:</w:t>
            </w: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для детей с тяжелыми нарушениями речи - 6 детей в возрасте до 3 лет и 10 детей в возрасте старше 3 лет;</w:t>
            </w: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для детей с фонетико-фонематическими нарушениями речи - 12 детей в возрасте старше 3 лет;</w:t>
            </w: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для глухих детей - 6 детей для обеих возрастных групп;</w:t>
            </w: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для слабослышащих детей - 6 детей в возрасте до 3 лет и 8 детей в возрасте старше 3 лет;</w:t>
            </w: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для слепых детей - 6 детей для обеих возрастных групп;</w:t>
            </w: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для слабовидящих детей - 6 детей в возрасте до 3 лет и 10 детей в возрасте старше 3 лет;</w:t>
            </w: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для детей с </w:t>
            </w:r>
            <w:proofErr w:type="spellStart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амблиопией</w:t>
            </w:r>
            <w:proofErr w:type="spellEnd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, косоглазием - 6 детей в возрасте до 3 лет и 10 детей в возрасте старше 3 лет;</w:t>
            </w: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для детей с нарушениями опорно-двигательного аппарата - 6 детей в возрасте до 3 лет и 8 детей в возрасте старше 3 лет;</w:t>
            </w: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для детей с задержкой </w:t>
            </w:r>
            <w:proofErr w:type="spellStart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психоречевого</w:t>
            </w:r>
            <w:proofErr w:type="spellEnd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- 6 детей в возрасте до 3 лет;</w:t>
            </w: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детей с задержкой психического развития - 10 детей в возрасте старше 3 лет;</w:t>
            </w: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для детей с умственной отсталостью легкой степени - 10 детей в возрасте старше 3 лет;</w:t>
            </w: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для детей с умственной отсталостью умеренной, тяжелой степени - 8 детей в возрасте старше 3 лет;</w:t>
            </w: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для детей с расстройствами аутистического спектра - 5 детей для обеих возрастных групп;</w:t>
            </w: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для детей со сложными дефектами (тяжелыми и множественными нарушениями развития) - 5 детей для обеих возрастных групп.</w:t>
            </w: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Количество детей в группах комбинированной направленности не должно превышать:</w:t>
            </w: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а) в возрасте до 3 лет - не более 10 детей, в том числе не более 3 детей с ограниченными возможностями здоровья;</w:t>
            </w: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б) в возрасте старше 3 лет:</w:t>
            </w: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дефектом;</w:t>
            </w: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15 детей, в том числе не более 4 слабовидящих и (или) детей с </w:t>
            </w:r>
            <w:proofErr w:type="spellStart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амблиопией</w:t>
            </w:r>
            <w:proofErr w:type="spellEnd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      </w: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не более 17 детей, в том числе не более 5 детей с задержкой психического развития, для детей с фонетико-фонематическими нарушениями речи.</w:t>
            </w: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Допускается организовывать разновозрастные группы компенсирующей или комбинированной направленности для детей от 2 месяцев до 3 лет и от 3 лет и старше с учетом возможности организации в них режима дня, соответствующего анатомо-физиологическим особенностям детей каждой возрастной группы, с предельной наполняемостью 6 и 12 человек соответственно.</w:t>
            </w: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      </w: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специалистов: учитель-дефектолог (</w:t>
            </w:r>
            <w:proofErr w:type="spellStart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олигофренопедагог</w:t>
            </w:r>
            <w:proofErr w:type="spellEnd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, сурдопедагог, тифлопедагог), учитель-логопед, педагог-психолог, </w:t>
            </w:r>
            <w:proofErr w:type="spellStart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, ассистент (помощник) на каждую группу:</w:t>
            </w: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детей с нарушениями слуха (глухих, слабослышащих, позднооглохших) - не менее 1 штатной единицы учителя-дефектолога (сурдопедагога), не менее 0,5 штатной единицы педагога-психолога;</w:t>
            </w: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детей с нарушениями зрения (слепых, слабовидящих, с </w:t>
            </w:r>
            <w:proofErr w:type="spellStart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амблиопией</w:t>
            </w:r>
            <w:proofErr w:type="spellEnd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и косоглазием) - не менее 1 штатной единицы учителя-дефектолога (тифлопедагога), не менее 0,5 штатной единицы учителя-логопеда, не менее 0,5 штатной единицы педагога-психолога;</w:t>
            </w: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детей с тяжелыми нарушениями речи - не менее 1 штатной единицы учителя-логопеда, не менее 0,5 штатной единицы педагога-психолога;</w:t>
            </w: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для детей с нарушениями опорно-двигательного аппарата - не менее 1 штатной единицы учителя-дефектолога и (или) педагога-психолога, не менее 0,5 штатной единицы учителя-логопеда, не менее 0,5 штатной единицы ассистента (помощника);</w:t>
            </w: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для детей с расстройствами аутистического спектра - не менее 0,5 штатной единицы учителя-дефектолога (</w:t>
            </w:r>
            <w:proofErr w:type="spellStart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олигофренопедагогога</w:t>
            </w:r>
            <w:proofErr w:type="spellEnd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) и/или педагога-психолога, не менее 0,5 штатной единицы учителя-логопеда;</w:t>
            </w: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для детей с задержкой психического развития - не менее 1 штатной единицы учителя-дефектолога (</w:t>
            </w:r>
            <w:proofErr w:type="spellStart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олигофренопедагога</w:t>
            </w:r>
            <w:proofErr w:type="spellEnd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) и/или педагога-психолога, не менее 0,5 штатной единицы учителя-логопеда;</w:t>
            </w: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для детей с умственной отсталостью - не менее 1 штатной единицы учителя-дефектолога (</w:t>
            </w:r>
            <w:proofErr w:type="spellStart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олигофренопедагога</w:t>
            </w:r>
            <w:proofErr w:type="spellEnd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), не менее 0,5 штатной единицы учителя-логопеда и не менее 1 штатной единицы педагога-психолога;</w:t>
            </w: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для детей со сложным дефектом (тяжелыми и множественными нарушениями развития) - не менее 1 штатной единицы учителя-дефектолога и (или) педагога-психолога, не менее 0,5 штатной единицы учителя-логопеда, не менее 1 штатной единицы ассистента (помощника).</w:t>
            </w: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На каждую группу компенсирующей направленности для детей с нарушениями зрения (слепых) или расстройствами аутистического спектра, или умственной отсталостью (умеренной и тяжелой степени) - не менее 1 штатной единицы </w:t>
            </w:r>
            <w:proofErr w:type="spellStart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тьютора</w:t>
            </w:r>
            <w:proofErr w:type="spellEnd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специалистов: учитель-дефектолог (</w:t>
            </w:r>
            <w:proofErr w:type="spellStart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олигофренопедагог</w:t>
            </w:r>
            <w:proofErr w:type="spellEnd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, сурдопедагог, тифлопедагог), учитель-логопед, педагог-психолог, </w:t>
            </w:r>
            <w:proofErr w:type="spellStart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, ассистент (помощник) из расчета 1 штатная единица:</w:t>
            </w: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учителя-дефектолога (сурдопедагога, тифлопедагога, </w:t>
            </w:r>
            <w:proofErr w:type="spellStart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олигофренопедагога</w:t>
            </w:r>
            <w:proofErr w:type="spellEnd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) на каждые 5 - 12 </w:t>
            </w:r>
            <w:proofErr w:type="gramStart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с ограниченными возможностями здоровья;</w:t>
            </w: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учителя-логопеда на каждые 5 - 12 </w:t>
            </w:r>
            <w:proofErr w:type="gramStart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с ограниченными возможностями здоровья;</w:t>
            </w: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педагога-психолога на каждые 20 </w:t>
            </w:r>
            <w:proofErr w:type="gramStart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с ограниченными возможностями здоровья;</w:t>
            </w: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тьютора</w:t>
            </w:r>
            <w:proofErr w:type="spellEnd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на каждые 1 - 5 </w:t>
            </w:r>
            <w:proofErr w:type="gramStart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с ограниченными возможностями здоровья;</w:t>
            </w:r>
          </w:p>
          <w:p w:rsidR="001C7722" w:rsidRPr="005C057C" w:rsidRDefault="001C7722" w:rsidP="003B3EA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ассистента (помощника) на каждые 1 - 5 </w:t>
            </w:r>
            <w:proofErr w:type="gramStart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с ограниченными возможностями здоровья.</w:t>
            </w:r>
          </w:p>
        </w:tc>
      </w:tr>
      <w:tr w:rsidR="005C057C" w:rsidRPr="005C057C" w:rsidTr="00C735AE">
        <w:trPr>
          <w:trHeight w:val="666"/>
        </w:trPr>
        <w:tc>
          <w:tcPr>
            <w:tcW w:w="14601" w:type="dxa"/>
            <w:gridSpan w:val="2"/>
          </w:tcPr>
          <w:p w:rsidR="00E07952" w:rsidRPr="005C057C" w:rsidRDefault="00E07952" w:rsidP="00A00A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Приказ Минспорта России от 12.09.2013 № 730</w:t>
            </w: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</w:t>
            </w:r>
            <w:proofErr w:type="gramStart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обучения по</w:t>
            </w:r>
            <w:proofErr w:type="gramEnd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этим программам» (Зарегистрировано в Минюсте России 02.12.2013 № 30530)</w:t>
            </w:r>
          </w:p>
          <w:p w:rsidR="00E07952" w:rsidRPr="005C057C" w:rsidRDefault="00E07952" w:rsidP="00A00A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057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Документ утратил силу</w:t>
            </w: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изданием </w:t>
            </w:r>
            <w:hyperlink r:id="rId31" w:history="1">
              <w:r w:rsidRPr="005C057C">
                <w:rPr>
                  <w:rFonts w:ascii="Times New Roman" w:hAnsi="Times New Roman" w:cs="Times New Roman"/>
                  <w:sz w:val="20"/>
                  <w:szCs w:val="20"/>
                </w:rPr>
                <w:t>Приказа</w:t>
              </w:r>
            </w:hyperlink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Минспорта России от 15.11.2018 № 939, </w:t>
            </w:r>
            <w:hyperlink r:id="rId32" w:history="1">
              <w:r w:rsidRPr="005C057C">
                <w:rPr>
                  <w:rFonts w:ascii="Times New Roman" w:hAnsi="Times New Roman" w:cs="Times New Roman"/>
                  <w:sz w:val="20"/>
                  <w:szCs w:val="20"/>
                </w:rPr>
                <w:t>вступившего</w:t>
              </w:r>
            </w:hyperlink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в силу по истечении 10 дней после дня официального опубликования (опубликован на Официальном интернет-портале правовой информации http://www.pravo.gov.ru - </w:t>
            </w:r>
            <w:r w:rsidRPr="005C057C">
              <w:rPr>
                <w:rFonts w:ascii="Times New Roman" w:hAnsi="Times New Roman" w:cs="Times New Roman"/>
                <w:b/>
                <w:sz w:val="20"/>
                <w:szCs w:val="20"/>
              </w:rPr>
              <w:t>05.02.2019).</w:t>
            </w:r>
            <w:proofErr w:type="gramEnd"/>
          </w:p>
          <w:p w:rsidR="00E07952" w:rsidRPr="005C057C" w:rsidRDefault="00E07952" w:rsidP="00A00A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57C" w:rsidRPr="005C057C" w:rsidTr="00A00A5F">
        <w:trPr>
          <w:trHeight w:val="666"/>
        </w:trPr>
        <w:tc>
          <w:tcPr>
            <w:tcW w:w="6455" w:type="dxa"/>
          </w:tcPr>
          <w:p w:rsidR="00A00A5F" w:rsidRPr="005C057C" w:rsidRDefault="00A00A5F" w:rsidP="00A00A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Приказ Минспорта России от 15.11.2018 № 939</w:t>
            </w: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</w:t>
            </w:r>
            <w:proofErr w:type="gramStart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обучения по</w:t>
            </w:r>
            <w:proofErr w:type="gramEnd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этим программам» (Зарегистрировано в Минюсте России </w:t>
            </w:r>
            <w:r w:rsidRPr="005C057C">
              <w:rPr>
                <w:rFonts w:ascii="Times New Roman" w:hAnsi="Times New Roman" w:cs="Times New Roman"/>
                <w:b/>
                <w:sz w:val="20"/>
                <w:szCs w:val="20"/>
              </w:rPr>
              <w:t>04.02.2019 № 53679)</w:t>
            </w:r>
          </w:p>
        </w:tc>
        <w:tc>
          <w:tcPr>
            <w:tcW w:w="8146" w:type="dxa"/>
          </w:tcPr>
          <w:p w:rsidR="00A00A5F" w:rsidRPr="005C057C" w:rsidRDefault="00A00A5F" w:rsidP="00A00A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дополнительных предпрофессиональных программ в области физической культуры и спорта (далее - программы) по видам спорта (спортивным дисциплинам), включенным во Всероссийский </w:t>
            </w:r>
            <w:hyperlink r:id="rId33" w:history="1">
              <w:r w:rsidRPr="005C057C">
                <w:rPr>
                  <w:rFonts w:ascii="Times New Roman" w:hAnsi="Times New Roman" w:cs="Times New Roman"/>
                  <w:sz w:val="20"/>
                  <w:szCs w:val="20"/>
                </w:rPr>
                <w:t>реестр</w:t>
              </w:r>
            </w:hyperlink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видов спорта применяются федеральные государственные требования к минимуму содержания, структуре, условиям реализации дополнительных предпрофессиональных программ в области физической культуры и спорта и к срокам </w:t>
            </w:r>
            <w:proofErr w:type="gramStart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обучения по</w:t>
            </w:r>
            <w:proofErr w:type="gramEnd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этим программам.</w:t>
            </w:r>
          </w:p>
        </w:tc>
      </w:tr>
      <w:tr w:rsidR="005C057C" w:rsidRPr="005C057C" w:rsidTr="00A00A5F">
        <w:trPr>
          <w:trHeight w:val="666"/>
        </w:trPr>
        <w:tc>
          <w:tcPr>
            <w:tcW w:w="6455" w:type="dxa"/>
          </w:tcPr>
          <w:p w:rsidR="00A00A5F" w:rsidRPr="005C057C" w:rsidRDefault="00A00A5F" w:rsidP="00E079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b/>
                <w:sz w:val="20"/>
                <w:szCs w:val="20"/>
              </w:rPr>
              <w:t>Приказ Минобрнауки России от 30.08.2013 № 1015</w:t>
            </w:r>
            <w:r w:rsidR="00E07952" w:rsidRPr="005C05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C05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(ред. от 01.03.2019) </w:t>
            </w: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(Зарегистрировано в Минюсте России 01.10.2013 № 30067)</w:t>
            </w:r>
          </w:p>
        </w:tc>
        <w:tc>
          <w:tcPr>
            <w:tcW w:w="8146" w:type="dxa"/>
          </w:tcPr>
          <w:p w:rsidR="00A00A5F" w:rsidRPr="005C057C" w:rsidRDefault="00A00A5F" w:rsidP="00A00A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Для обновления и совершенствования содержания и методов </w:t>
            </w:r>
            <w:proofErr w:type="gramStart"/>
            <w:r w:rsidRPr="005C057C">
              <w:rPr>
                <w:rFonts w:ascii="Times New Roman" w:hAnsi="Times New Roman" w:cs="Times New Roman"/>
                <w:bCs/>
                <w:sz w:val="20"/>
                <w:szCs w:val="20"/>
              </w:rPr>
              <w:t>обучения</w:t>
            </w:r>
            <w:proofErr w:type="gramEnd"/>
            <w:r w:rsidRPr="005C05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обязательным учебным предметам предметной области «Технология» и других предметных областей с учетом </w:t>
            </w:r>
            <w:hyperlink r:id="rId34" w:history="1">
              <w:r w:rsidRPr="005C057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Стратегии</w:t>
              </w:r>
            </w:hyperlink>
            <w:r w:rsidRPr="005C05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научно-технологического развития Российской Федерации общеобразовательные программы могут реализовываться образовательными организациями посредством сетевой формы с привлечением ресурсов организаций, обладающих соответствующим оборудованием, материально-техническим, кадровым и финансовым обеспечением.</w:t>
            </w:r>
          </w:p>
        </w:tc>
      </w:tr>
      <w:tr w:rsidR="005C057C" w:rsidRPr="005C057C" w:rsidTr="003B3EA1">
        <w:trPr>
          <w:trHeight w:val="666"/>
        </w:trPr>
        <w:tc>
          <w:tcPr>
            <w:tcW w:w="6455" w:type="dxa"/>
          </w:tcPr>
          <w:p w:rsidR="001C7722" w:rsidRPr="005C057C" w:rsidRDefault="001C7722" w:rsidP="003B3EA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Приказ Минспорта России от 12.09.2013 № 731 (ред. от 07.03.2019) </w:t>
            </w: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«Об утверждении Порядка приема на обучение по дополнительным предпрофессиональным программам в области физической культуры и спорта» (Зарегистрировано в Минюсте России 02.12.2013 № 30531)</w:t>
            </w:r>
          </w:p>
        </w:tc>
        <w:tc>
          <w:tcPr>
            <w:tcW w:w="8146" w:type="dxa"/>
          </w:tcPr>
          <w:p w:rsidR="001C7722" w:rsidRPr="005C057C" w:rsidRDefault="001C7722" w:rsidP="003B3E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    Организация, осуществляющая образовательную деятельность (далее - Организация), объявляет прием граждан на </w:t>
            </w:r>
            <w:proofErr w:type="gramStart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обучение по</w:t>
            </w:r>
            <w:proofErr w:type="gramEnd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образовательным программам при наличии лицензии на осуществление образовательной деятельности.</w:t>
            </w:r>
          </w:p>
          <w:p w:rsidR="001C7722" w:rsidRPr="005C057C" w:rsidRDefault="001C7722" w:rsidP="003B3E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proofErr w:type="gramStart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Порядку приема на обучение по дополнительным предпрофессиональным программам в области физической культуры и спорта, утвержденному Приказом </w:t>
            </w:r>
            <w:r w:rsidR="004A3DB5">
              <w:rPr>
                <w:rFonts w:ascii="Times New Roman" w:hAnsi="Times New Roman" w:cs="Times New Roman"/>
                <w:sz w:val="20"/>
                <w:szCs w:val="20"/>
              </w:rPr>
              <w:t>Минспорта России от 12.09.2013 №</w:t>
            </w: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731, при приеме граждан на обучение по образовательной программе требования к уровню их образования не предъявляются, однако образовательная организация осуществляет индивидуальный отбор - "в целях выявления у поступающих физических, психологических способностей и (или) двигательных умений, необходимых для освоения соответствующих образовательных</w:t>
            </w:r>
            <w:proofErr w:type="gramEnd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программ".</w:t>
            </w:r>
          </w:p>
        </w:tc>
      </w:tr>
      <w:tr w:rsidR="005C057C" w:rsidRPr="005C057C" w:rsidTr="003B3EA1">
        <w:trPr>
          <w:trHeight w:val="666"/>
        </w:trPr>
        <w:tc>
          <w:tcPr>
            <w:tcW w:w="6455" w:type="dxa"/>
          </w:tcPr>
          <w:p w:rsidR="001C7722" w:rsidRPr="005C057C" w:rsidRDefault="001C7722" w:rsidP="003B3E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b/>
                <w:sz w:val="20"/>
                <w:szCs w:val="20"/>
              </w:rPr>
              <w:t>Приказ Минобрнауки России от 23.01.2014 № 36 (ред. от 26.03.2019)</w:t>
            </w: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приема на </w:t>
            </w:r>
            <w:proofErr w:type="gramStart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обучение по</w:t>
            </w:r>
            <w:proofErr w:type="gramEnd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образовательным программам среднего профессионального образования» (Зарегистрировано в Минюсте России 06.03.2014 № 31529)</w:t>
            </w:r>
          </w:p>
        </w:tc>
        <w:tc>
          <w:tcPr>
            <w:tcW w:w="8146" w:type="dxa"/>
          </w:tcPr>
          <w:p w:rsidR="001C7722" w:rsidRPr="005C057C" w:rsidRDefault="001C7722" w:rsidP="003B3E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Изменение, которое вносится в порядок приема на </w:t>
            </w:r>
            <w:proofErr w:type="gramStart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обучение по</w:t>
            </w:r>
            <w:proofErr w:type="gramEnd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образовательным программам среднего профессионального образования, утвержденный приказом министерства образования и науки российской федерации от 23 января 2014 г. № 36.</w:t>
            </w:r>
          </w:p>
          <w:p w:rsidR="001C7722" w:rsidRPr="005C057C" w:rsidRDefault="001C7722" w:rsidP="003B3E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proofErr w:type="gramStart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В случае если численность поступающих, включая поступающих, успешно прошедших вступительные испытания, превышает количество мест, финансовое обеспечение которых осуществляется за счет бюджетных ассигнований федерального бюджета, бюджетов субъектов Российской Федерации и местных бюджетов, образовательная организация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</w:t>
            </w:r>
            <w:proofErr w:type="gramEnd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документах об образовании и (или) документах об образовании </w:t>
            </w:r>
            <w:proofErr w:type="gramStart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о квалификации, результатов индивидуальных достижений, сведения о которых поступающий вправе представить при приеме, а также наличия договора о целевом обучении с организациями, указанными в части 1 статьи 71.1 Федерального закона &lt;14&gt;.</w:t>
            </w:r>
          </w:p>
        </w:tc>
      </w:tr>
      <w:tr w:rsidR="005C057C" w:rsidRPr="005C057C" w:rsidTr="00A00A5F">
        <w:trPr>
          <w:trHeight w:val="666"/>
        </w:trPr>
        <w:tc>
          <w:tcPr>
            <w:tcW w:w="6455" w:type="dxa"/>
          </w:tcPr>
          <w:p w:rsidR="00852269" w:rsidRPr="005C057C" w:rsidRDefault="00852269" w:rsidP="00A00A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Приказ </w:t>
            </w:r>
            <w:proofErr w:type="spellStart"/>
            <w:r w:rsidRPr="005C057C">
              <w:rPr>
                <w:rFonts w:ascii="Times New Roman" w:hAnsi="Times New Roman" w:cs="Times New Roman"/>
                <w:b/>
                <w:sz w:val="20"/>
                <w:szCs w:val="20"/>
              </w:rPr>
              <w:t>Минпросвещения</w:t>
            </w:r>
            <w:proofErr w:type="spellEnd"/>
            <w:r w:rsidRPr="005C05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России от  08.05.2019 № 233</w:t>
            </w: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2269" w:rsidRPr="005C057C" w:rsidRDefault="00852269" w:rsidP="00A00A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№ 345»</w:t>
            </w:r>
          </w:p>
        </w:tc>
        <w:tc>
          <w:tcPr>
            <w:tcW w:w="8146" w:type="dxa"/>
            <w:vMerge w:val="restart"/>
          </w:tcPr>
          <w:p w:rsidR="00852269" w:rsidRPr="005C057C" w:rsidRDefault="00852269" w:rsidP="00A00A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для использования при реализации указанных образовательных программ выбирают:</w:t>
            </w:r>
          </w:p>
          <w:p w:rsidR="00852269" w:rsidRPr="005C057C" w:rsidRDefault="00852269" w:rsidP="00A00A5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sz w:val="20"/>
                <w:szCs w:val="20"/>
              </w:rPr>
              <w:t>1)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      </w:r>
          </w:p>
        </w:tc>
      </w:tr>
      <w:tr w:rsidR="005C057C" w:rsidRPr="005C057C" w:rsidTr="00A00A5F">
        <w:trPr>
          <w:trHeight w:val="666"/>
        </w:trPr>
        <w:tc>
          <w:tcPr>
            <w:tcW w:w="6455" w:type="dxa"/>
          </w:tcPr>
          <w:p w:rsidR="00852269" w:rsidRPr="005C057C" w:rsidRDefault="00852269" w:rsidP="008522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5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Приказ </w:t>
            </w:r>
            <w:proofErr w:type="spellStart"/>
            <w:r w:rsidRPr="005C05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Минпросвещения</w:t>
            </w:r>
            <w:proofErr w:type="spellEnd"/>
            <w:r w:rsidRPr="005C05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России от 22.11.2019 № 632</w:t>
            </w:r>
            <w:r w:rsidRPr="005C05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просвещения Российской Федерации от 28 декабря 2018 г. № 345»</w:t>
            </w:r>
          </w:p>
        </w:tc>
        <w:tc>
          <w:tcPr>
            <w:tcW w:w="8146" w:type="dxa"/>
            <w:vMerge/>
          </w:tcPr>
          <w:p w:rsidR="00852269" w:rsidRPr="005C057C" w:rsidRDefault="00852269" w:rsidP="00A00A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0A5F" w:rsidRPr="005C057C" w:rsidRDefault="00A00A5F" w:rsidP="00A00A5F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C05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A00A5F" w:rsidRPr="005C057C" w:rsidRDefault="00A00A5F" w:rsidP="00A00A5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0A5F" w:rsidRPr="005C057C" w:rsidRDefault="00A00A5F" w:rsidP="00A00A5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0A5F" w:rsidRPr="005C057C" w:rsidRDefault="00A00A5F" w:rsidP="00A00A5F">
      <w:pPr>
        <w:ind w:firstLine="567"/>
      </w:pPr>
    </w:p>
    <w:p w:rsidR="00D82F51" w:rsidRPr="005C057C" w:rsidRDefault="00D82F51"/>
    <w:sectPr w:rsidR="00D82F51" w:rsidRPr="005C057C" w:rsidSect="00A00A5F">
      <w:pgSz w:w="16838" w:h="11906" w:orient="landscape"/>
      <w:pgMar w:top="1135" w:right="678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1C63"/>
    <w:multiLevelType w:val="hybridMultilevel"/>
    <w:tmpl w:val="0C2439C8"/>
    <w:lvl w:ilvl="0" w:tplc="329A9F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09001A"/>
    <w:multiLevelType w:val="multilevel"/>
    <w:tmpl w:val="CBB8F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0954140C"/>
    <w:multiLevelType w:val="hybridMultilevel"/>
    <w:tmpl w:val="9FCCBBE2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3">
    <w:nsid w:val="0CF074EC"/>
    <w:multiLevelType w:val="hybridMultilevel"/>
    <w:tmpl w:val="C2221DD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EDC40AB"/>
    <w:multiLevelType w:val="multilevel"/>
    <w:tmpl w:val="CBB8F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>
    <w:nsid w:val="58D940A7"/>
    <w:multiLevelType w:val="hybridMultilevel"/>
    <w:tmpl w:val="913AEFF8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6">
    <w:nsid w:val="6B5F6E10"/>
    <w:multiLevelType w:val="hybridMultilevel"/>
    <w:tmpl w:val="42F06F3A"/>
    <w:lvl w:ilvl="0" w:tplc="AD448C9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FEB59D5"/>
    <w:multiLevelType w:val="multilevel"/>
    <w:tmpl w:val="D95893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5F"/>
    <w:rsid w:val="000407FB"/>
    <w:rsid w:val="00092BEE"/>
    <w:rsid w:val="000D15C0"/>
    <w:rsid w:val="000F7381"/>
    <w:rsid w:val="00130EC5"/>
    <w:rsid w:val="00165AAC"/>
    <w:rsid w:val="00193178"/>
    <w:rsid w:val="001A3785"/>
    <w:rsid w:val="001C7722"/>
    <w:rsid w:val="0029520D"/>
    <w:rsid w:val="002D43E4"/>
    <w:rsid w:val="00341A0B"/>
    <w:rsid w:val="0037263D"/>
    <w:rsid w:val="003B0457"/>
    <w:rsid w:val="003B346D"/>
    <w:rsid w:val="003C6997"/>
    <w:rsid w:val="003F4905"/>
    <w:rsid w:val="00423C5E"/>
    <w:rsid w:val="00433EF6"/>
    <w:rsid w:val="00452A23"/>
    <w:rsid w:val="00487711"/>
    <w:rsid w:val="004A3DB5"/>
    <w:rsid w:val="004D23CD"/>
    <w:rsid w:val="00503144"/>
    <w:rsid w:val="00547539"/>
    <w:rsid w:val="00583E40"/>
    <w:rsid w:val="005C057C"/>
    <w:rsid w:val="005C4921"/>
    <w:rsid w:val="00627F52"/>
    <w:rsid w:val="006A43F3"/>
    <w:rsid w:val="006D3345"/>
    <w:rsid w:val="007000AC"/>
    <w:rsid w:val="00740C2F"/>
    <w:rsid w:val="007605EC"/>
    <w:rsid w:val="00795C01"/>
    <w:rsid w:val="007D5236"/>
    <w:rsid w:val="00803D34"/>
    <w:rsid w:val="00852269"/>
    <w:rsid w:val="00853BB8"/>
    <w:rsid w:val="00854A44"/>
    <w:rsid w:val="00876310"/>
    <w:rsid w:val="008B4530"/>
    <w:rsid w:val="008C17A9"/>
    <w:rsid w:val="008D6FD7"/>
    <w:rsid w:val="0091147C"/>
    <w:rsid w:val="009716FE"/>
    <w:rsid w:val="0099094B"/>
    <w:rsid w:val="009E2A05"/>
    <w:rsid w:val="009F073A"/>
    <w:rsid w:val="00A00A5F"/>
    <w:rsid w:val="00A22A03"/>
    <w:rsid w:val="00A36F4B"/>
    <w:rsid w:val="00A5416B"/>
    <w:rsid w:val="00A64AA8"/>
    <w:rsid w:val="00A92694"/>
    <w:rsid w:val="00AA0DE6"/>
    <w:rsid w:val="00B23D01"/>
    <w:rsid w:val="00B31803"/>
    <w:rsid w:val="00B4429B"/>
    <w:rsid w:val="00B86B16"/>
    <w:rsid w:val="00BC7A53"/>
    <w:rsid w:val="00C17D50"/>
    <w:rsid w:val="00C23C09"/>
    <w:rsid w:val="00C33EE6"/>
    <w:rsid w:val="00CA7A9F"/>
    <w:rsid w:val="00D12F5E"/>
    <w:rsid w:val="00D540C2"/>
    <w:rsid w:val="00D70D67"/>
    <w:rsid w:val="00D82F51"/>
    <w:rsid w:val="00DE0691"/>
    <w:rsid w:val="00DE41F2"/>
    <w:rsid w:val="00E07952"/>
    <w:rsid w:val="00E37B8F"/>
    <w:rsid w:val="00E57E0C"/>
    <w:rsid w:val="00E650E7"/>
    <w:rsid w:val="00EB5BC7"/>
    <w:rsid w:val="00ED3D5C"/>
    <w:rsid w:val="00EE75DF"/>
    <w:rsid w:val="00EF5759"/>
    <w:rsid w:val="00EF6614"/>
    <w:rsid w:val="00F96434"/>
    <w:rsid w:val="00F971AE"/>
    <w:rsid w:val="00FC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5F"/>
  </w:style>
  <w:style w:type="paragraph" w:styleId="1">
    <w:name w:val="heading 1"/>
    <w:basedOn w:val="a"/>
    <w:link w:val="10"/>
    <w:uiPriority w:val="9"/>
    <w:qFormat/>
    <w:rsid w:val="00A00A5F"/>
    <w:pPr>
      <w:spacing w:after="0" w:line="240" w:lineRule="auto"/>
      <w:outlineLvl w:val="0"/>
    </w:pPr>
    <w:rPr>
      <w:rFonts w:ascii="Roboto" w:eastAsia="Times New Roman" w:hAnsi="Roboto" w:cs="Times New Roman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A5F"/>
    <w:rPr>
      <w:rFonts w:ascii="Roboto" w:eastAsia="Times New Roman" w:hAnsi="Roboto" w:cs="Times New Roman"/>
      <w:kern w:val="36"/>
      <w:sz w:val="30"/>
      <w:szCs w:val="30"/>
      <w:lang w:eastAsia="ru-RU"/>
    </w:rPr>
  </w:style>
  <w:style w:type="paragraph" w:styleId="a3">
    <w:name w:val="List Paragraph"/>
    <w:basedOn w:val="a"/>
    <w:uiPriority w:val="34"/>
    <w:qFormat/>
    <w:rsid w:val="00A00A5F"/>
    <w:pPr>
      <w:ind w:left="720"/>
      <w:contextualSpacing/>
    </w:pPr>
  </w:style>
  <w:style w:type="table" w:styleId="a4">
    <w:name w:val="Table Grid"/>
    <w:basedOn w:val="a1"/>
    <w:uiPriority w:val="59"/>
    <w:rsid w:val="00A00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0A5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A5F"/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A00A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both1">
    <w:name w:val="pboth1"/>
    <w:basedOn w:val="a"/>
    <w:rsid w:val="00A00A5F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00A5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F57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5F"/>
  </w:style>
  <w:style w:type="paragraph" w:styleId="1">
    <w:name w:val="heading 1"/>
    <w:basedOn w:val="a"/>
    <w:link w:val="10"/>
    <w:uiPriority w:val="9"/>
    <w:qFormat/>
    <w:rsid w:val="00A00A5F"/>
    <w:pPr>
      <w:spacing w:after="0" w:line="240" w:lineRule="auto"/>
      <w:outlineLvl w:val="0"/>
    </w:pPr>
    <w:rPr>
      <w:rFonts w:ascii="Roboto" w:eastAsia="Times New Roman" w:hAnsi="Roboto" w:cs="Times New Roman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A5F"/>
    <w:rPr>
      <w:rFonts w:ascii="Roboto" w:eastAsia="Times New Roman" w:hAnsi="Roboto" w:cs="Times New Roman"/>
      <w:kern w:val="36"/>
      <w:sz w:val="30"/>
      <w:szCs w:val="30"/>
      <w:lang w:eastAsia="ru-RU"/>
    </w:rPr>
  </w:style>
  <w:style w:type="paragraph" w:styleId="a3">
    <w:name w:val="List Paragraph"/>
    <w:basedOn w:val="a"/>
    <w:uiPriority w:val="34"/>
    <w:qFormat/>
    <w:rsid w:val="00A00A5F"/>
    <w:pPr>
      <w:ind w:left="720"/>
      <w:contextualSpacing/>
    </w:pPr>
  </w:style>
  <w:style w:type="table" w:styleId="a4">
    <w:name w:val="Table Grid"/>
    <w:basedOn w:val="a1"/>
    <w:uiPriority w:val="59"/>
    <w:rsid w:val="00A00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0A5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A5F"/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A00A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both1">
    <w:name w:val="pboth1"/>
    <w:basedOn w:val="a"/>
    <w:rsid w:val="00A00A5F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00A5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F57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azov.cap.ru/action/activity/nadzor-i-kontrolj-v-sfere-obrazovaniya/gosudarstvennaya-akkreditaciya-obrazovateljnoj-dey/3-rezuljtati-provedeniya-planovih-i-vneplanovih-pr/3-informvcionnie-materiali/obzor-tipichnih-narushenij-v-ustavah-obrazovateljnih" TargetMode="External"/><Relationship Id="rId13" Type="http://schemas.openxmlformats.org/officeDocument/2006/relationships/hyperlink" Target="http://fgosreestr.ru/" TargetMode="External"/><Relationship Id="rId18" Type="http://schemas.openxmlformats.org/officeDocument/2006/relationships/hyperlink" Target="https://www.gosuslugi.ru/32386" TargetMode="External"/><Relationship Id="rId26" Type="http://schemas.openxmlformats.org/officeDocument/2006/relationships/hyperlink" Target="consultantplus://offline/ref=AFC1414E6D54691CB04755F779006F1D3916DED41ED4EC4A7DF932939F7BC10B7439FB8DFA2DFA2B9EE7A3BCFD88005DBFA8F7485C3054E434q5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9468E3EA29465C6FC106F6A1B53975B6D4F9CBA223F8408761C99E5089FC79C2EA6F98B4231A23F9364F3DC50EC7E3ACC12397D5CAE0326hD58P" TargetMode="External"/><Relationship Id="rId34" Type="http://schemas.openxmlformats.org/officeDocument/2006/relationships/hyperlink" Target="consultantplus://offline/ref=1B3D9DC2C8269E4767F8CA4FAA4E8C695D54AF0F621FDEFF760472688CC8A4605F1B3D98EB8FDEB4EA498FADC786186073A71B86212615F0x1E0R" TargetMode="External"/><Relationship Id="rId7" Type="http://schemas.openxmlformats.org/officeDocument/2006/relationships/hyperlink" Target="consultantplus://offline/ref=E7BB39224A62969BF3FBD57CC24384F4858B7A57FFE4FB6F71180D06323E4FA46139C2CFEECDBFE53C32AAA394DBD66F00760E202352FA98VAeDL" TargetMode="External"/><Relationship Id="rId12" Type="http://schemas.openxmlformats.org/officeDocument/2006/relationships/hyperlink" Target="http://fgosreestr.ru/" TargetMode="External"/><Relationship Id="rId17" Type="http://schemas.openxmlformats.org/officeDocument/2006/relationships/hyperlink" Target="consultantplus://offline/ref=E72CEBE478CFE4E62C324B9CF0FD714D41964B9EBD4F355F784312F2375218167C7D202DEEEF378A3ED903DA807F1AA41B92DB9B169F2FE7VET3J" TargetMode="External"/><Relationship Id="rId25" Type="http://schemas.openxmlformats.org/officeDocument/2006/relationships/hyperlink" Target="consultantplus://offline/ref=AFC1414E6D54691CB04755F779006F1D3916DED41ED4EC4A7DF932939F7BC10B7439FB8DFA2DFA2994E7A3BCFD88005DBFA8F7485C3054E434q5I" TargetMode="External"/><Relationship Id="rId33" Type="http://schemas.openxmlformats.org/officeDocument/2006/relationships/hyperlink" Target="consultantplus://offline/ref=D6C8F15FCF2F41EEF3E104DCA271474FE292BD13086BC67C4A25EE1C3547DA86710CF3CDBB1F8FD29E80F8E802f3p5Q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F63E6AA5C83B8FB9594DF79E115628273F50B49D3211081DFA2AD057BD60449DC096E97721504947623C2B30Fh4S0J" TargetMode="External"/><Relationship Id="rId20" Type="http://schemas.openxmlformats.org/officeDocument/2006/relationships/hyperlink" Target="consultantplus://offline/ref=3CA3F1B5EA98F94F91654C6C65D9FD68ADA913FC37B91B7C6082A1C5AB83C80958EC2F91EBA098F4EA117B7F95603762FCD41D7A359BFFE9ICxBK" TargetMode="External"/><Relationship Id="rId29" Type="http://schemas.openxmlformats.org/officeDocument/2006/relationships/hyperlink" Target="consultantplus://offline/ref=7A79BBADE99D788A06CDC78EB6C28A10C0AAD5405DE0498ECC6B798BA87058D93182B274E6435900660DBEA3B3558EAB6512C91C5C6E1A65L443Q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BB39224A62969BF3FBD57CC24384F4858B7A57FFE4FB6F71180D06323E4FA46139C2CFEECDBFE33032AAA394DBD66F00760E202352FA98VAeDL" TargetMode="External"/><Relationship Id="rId11" Type="http://schemas.openxmlformats.org/officeDocument/2006/relationships/hyperlink" Target="http://fgosreestr.ru/" TargetMode="External"/><Relationship Id="rId24" Type="http://schemas.openxmlformats.org/officeDocument/2006/relationships/hyperlink" Target="consultantplus://offline/ref=ECF4082A97B382465D83F8B8F4C7ABF3A67C2C7CE2BC3E48E9D6651673A8F3DFA36FA4DA5BC8E2444E16347C8988A6F33F7A6DC3989B78k1v6K" TargetMode="External"/><Relationship Id="rId32" Type="http://schemas.openxmlformats.org/officeDocument/2006/relationships/hyperlink" Target="consultantplus://offline/ref=4E6BD7C97CDC1230A432B1D2CCFD75322A40545552D1CF6A2D043328CB936CD2CADD9F9DB01868FC0532FCF0BD12DB20F8AFDC7E3B1966b8o5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gosreestr.ru/" TargetMode="External"/><Relationship Id="rId23" Type="http://schemas.openxmlformats.org/officeDocument/2006/relationships/hyperlink" Target="consultantplus://offline/ref=9ADA87955DB8F9C9FB6B9CFFA2A92D28D6AC06B453CC4B0CADFFC71AEB8AD26A8B95FF4BD0F1105CF3153CC0F036761703AF9F066FAC2968P8q8K" TargetMode="External"/><Relationship Id="rId28" Type="http://schemas.openxmlformats.org/officeDocument/2006/relationships/hyperlink" Target="consultantplus://offline/ref=D800685607ED9548CBB6BB4C6DA22A516C893DD6D49DF9621E1C20118AEDE4B4C223C71908EA6827B810E4738BD74F851F1DA04EA1BD88l6n8M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A698D0E250F200AEF4BFB67982DBED59800DF654872EE213D1551594C93394FEE5B9CDF194A36812240818EC892AB56FA3509F5952654B1Bv802M" TargetMode="External"/><Relationship Id="rId19" Type="http://schemas.openxmlformats.org/officeDocument/2006/relationships/hyperlink" Target="consultantplus://offline/ref=630E1005FB9250541D40D133676AC19735B5D557002A0F7A8DB7CDDA2462G5K" TargetMode="External"/><Relationship Id="rId31" Type="http://schemas.openxmlformats.org/officeDocument/2006/relationships/hyperlink" Target="consultantplus://offline/ref=4E6BD7C97CDC1230A432B1D2CCFD75322B43575452DF9260255D3F2ACC9C33C5CD94939CB01968F4096DF9E5AC4AD621E7B1D468271B678Db5o1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32035FCD48CAB3DF89F831BFFCA998AE644B42D11F580742F0912436CAFE5D3DE21E5D8C6F904C3615B2567D980A57FBF92EBDA191sEP5M" TargetMode="External"/><Relationship Id="rId14" Type="http://schemas.openxmlformats.org/officeDocument/2006/relationships/hyperlink" Target="http://fgosreestr.ru/" TargetMode="External"/><Relationship Id="rId22" Type="http://schemas.openxmlformats.org/officeDocument/2006/relationships/hyperlink" Target="consultantplus://offline/ref=A9468E3EA29465C6FC106F6A1B53975B6C4D9EBA263A8408761C99E5089FC79C2EA6F98B4231A23E9464F3DC50EC7E3ACC12397D5CAE0326hD58P" TargetMode="External"/><Relationship Id="rId27" Type="http://schemas.openxmlformats.org/officeDocument/2006/relationships/hyperlink" Target="consultantplus://offline/ref=D800685607ED9548CBB6BB4C6DA22A516D8939D6DE97A46816452C138DE2BBA3C56ACB1808EA6027BA4FE1669A8F40810703A555BDBF8960lEn2M" TargetMode="External"/><Relationship Id="rId30" Type="http://schemas.openxmlformats.org/officeDocument/2006/relationships/hyperlink" Target="consultantplus://offline/ref=8837AF61DE4EEA4C450B2D5E58EFE1686F69D73A1D62951E4F1784995B7F4489F62373B50D656848DA26E0BDF7A2BA972AB84A43A3B1B8E5tCA9R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12067</Words>
  <Characters>68786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надзор8</dc:creator>
  <cp:lastModifiedBy>Королева</cp:lastModifiedBy>
  <cp:revision>2</cp:revision>
  <dcterms:created xsi:type="dcterms:W3CDTF">2019-12-27T07:21:00Z</dcterms:created>
  <dcterms:modified xsi:type="dcterms:W3CDTF">2019-12-27T07:21:00Z</dcterms:modified>
</cp:coreProperties>
</file>