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0E3AAC" w:rsidRPr="000E3AAC" w:rsidRDefault="008E7DBC" w:rsidP="000E3AAC">
      <w:pPr>
        <w:spacing w:line="276" w:lineRule="auto"/>
        <w:ind w:firstLine="567"/>
        <w:rPr>
          <w:sz w:val="24"/>
          <w:szCs w:val="24"/>
        </w:rPr>
      </w:pPr>
      <w:r w:rsidRPr="006421B3">
        <w:rPr>
          <w:sz w:val="24"/>
          <w:szCs w:val="24"/>
        </w:rPr>
        <w:t xml:space="preserve">   </w:t>
      </w:r>
      <w:r w:rsidR="00052CB8" w:rsidRPr="000E3AAC">
        <w:rPr>
          <w:sz w:val="24"/>
          <w:szCs w:val="24"/>
        </w:rPr>
        <w:t xml:space="preserve">- </w:t>
      </w:r>
      <w:r w:rsidR="000E3AAC" w:rsidRPr="000E3AAC">
        <w:rPr>
          <w:sz w:val="24"/>
          <w:szCs w:val="24"/>
        </w:rPr>
        <w:t>Автобус марки ПАЗ 32053-70, идентификационный номер (</w:t>
      </w:r>
      <w:r w:rsidR="000E3AAC" w:rsidRPr="000E3AAC">
        <w:rPr>
          <w:sz w:val="24"/>
          <w:szCs w:val="24"/>
          <w:lang w:val="en-US"/>
        </w:rPr>
        <w:t>VIN</w:t>
      </w:r>
      <w:r w:rsidR="000E3AAC" w:rsidRPr="000E3AAC">
        <w:rPr>
          <w:sz w:val="24"/>
          <w:szCs w:val="24"/>
        </w:rPr>
        <w:t xml:space="preserve">) </w:t>
      </w:r>
      <w:r w:rsidR="000E3AAC" w:rsidRPr="000E3AAC">
        <w:rPr>
          <w:sz w:val="24"/>
          <w:szCs w:val="24"/>
          <w:lang w:val="en-US"/>
        </w:rPr>
        <w:t>X</w:t>
      </w:r>
      <w:r w:rsidR="000E3AAC" w:rsidRPr="000E3AAC">
        <w:rPr>
          <w:sz w:val="24"/>
          <w:szCs w:val="24"/>
        </w:rPr>
        <w:t xml:space="preserve">1М3205СХ80004494, категория ТС </w:t>
      </w:r>
      <w:proofErr w:type="gramStart"/>
      <w:r w:rsidR="000E3AAC" w:rsidRPr="000E3AAC">
        <w:rPr>
          <w:sz w:val="24"/>
          <w:szCs w:val="24"/>
        </w:rPr>
        <w:t>–Д</w:t>
      </w:r>
      <w:proofErr w:type="gramEnd"/>
      <w:r w:rsidR="000E3AAC" w:rsidRPr="000E3AAC">
        <w:rPr>
          <w:sz w:val="24"/>
          <w:szCs w:val="24"/>
        </w:rPr>
        <w:t xml:space="preserve">, год изготовления ТС- 2011; модель, № двигателя 523400 81005462, шасси (рама) отсутствует; кузов № </w:t>
      </w:r>
      <w:r w:rsidR="000E3AAC" w:rsidRPr="000E3AAC">
        <w:rPr>
          <w:sz w:val="24"/>
          <w:szCs w:val="24"/>
          <w:lang w:val="en-US"/>
        </w:rPr>
        <w:t>X</w:t>
      </w:r>
      <w:r w:rsidR="000E3AAC" w:rsidRPr="000E3AAC">
        <w:rPr>
          <w:sz w:val="24"/>
          <w:szCs w:val="24"/>
        </w:rPr>
        <w:t>1М3205СХ80004494; цвет кузова- желтый; мощность двигателя- 124 л.с., рабочий объем двигателя 4670 см3, тип двигател</w:t>
      </w:r>
      <w:proofErr w:type="gramStart"/>
      <w:r w:rsidR="000E3AAC" w:rsidRPr="000E3AAC">
        <w:rPr>
          <w:sz w:val="24"/>
          <w:szCs w:val="24"/>
        </w:rPr>
        <w:t>я-</w:t>
      </w:r>
      <w:proofErr w:type="gramEnd"/>
      <w:r w:rsidR="000E3AAC" w:rsidRPr="000E3AAC">
        <w:rPr>
          <w:sz w:val="24"/>
          <w:szCs w:val="24"/>
        </w:rPr>
        <w:t xml:space="preserve"> бензиновый, разрешенная максимальная масса - 6270 кг, масса  без нагрузки- 5080 кг, государственный регистрационный знак В165 КР 21 RUS,  паспорт транспортного средства: 52 НЕ  549494, адрес: г. Павлово, Нижегородской области, ул. Суворова,1,  дата выдачи паспорта- 29.09.2011 г.</w:t>
      </w:r>
    </w:p>
    <w:p w:rsidR="00CB0217" w:rsidRPr="000E3AAC" w:rsidRDefault="00052CB8" w:rsidP="000E3AAC">
      <w:pPr>
        <w:spacing w:line="276" w:lineRule="auto"/>
        <w:ind w:firstLine="567"/>
        <w:jc w:val="both"/>
        <w:rPr>
          <w:rFonts w:eastAsia="SimSun"/>
          <w:i/>
          <w:iCs/>
          <w:kern w:val="1"/>
          <w:sz w:val="24"/>
          <w:szCs w:val="24"/>
          <w:lang w:eastAsia="ar-SA"/>
        </w:rPr>
      </w:pPr>
      <w:r w:rsidRPr="000E3AAC">
        <w:rPr>
          <w:sz w:val="24"/>
          <w:szCs w:val="24"/>
        </w:rPr>
        <w:t xml:space="preserve">.                                   </w:t>
      </w:r>
      <w:r w:rsidRPr="000E3AAC">
        <w:rPr>
          <w:rFonts w:eastAsia="SimSun"/>
          <w:i/>
          <w:iCs/>
          <w:kern w:val="1"/>
          <w:sz w:val="24"/>
          <w:szCs w:val="24"/>
          <w:lang w:eastAsia="ar-SA"/>
        </w:rPr>
        <w:t xml:space="preserve">  </w:t>
      </w:r>
    </w:p>
    <w:p w:rsidR="00237E56" w:rsidRPr="000E3AA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E3AA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5C1AE4"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распоряжением </w:t>
      </w:r>
      <w:r w:rsidR="00CF5857" w:rsidRPr="00052CB8">
        <w:rPr>
          <w:szCs w:val="24"/>
        </w:rPr>
        <w:t>администрации Порецкого района</w:t>
      </w:r>
      <w:r w:rsidR="00F55748" w:rsidRPr="00052CB8">
        <w:rPr>
          <w:szCs w:val="24"/>
        </w:rPr>
        <w:t xml:space="preserve"> от </w:t>
      </w:r>
      <w:r w:rsidR="000E3AAC">
        <w:rPr>
          <w:szCs w:val="24"/>
        </w:rPr>
        <w:t>20</w:t>
      </w:r>
      <w:r w:rsidR="008E7DBC">
        <w:rPr>
          <w:szCs w:val="24"/>
        </w:rPr>
        <w:t xml:space="preserve"> </w:t>
      </w:r>
      <w:r w:rsidR="000E3AAC">
        <w:rPr>
          <w:szCs w:val="24"/>
        </w:rPr>
        <w:t>ноября</w:t>
      </w:r>
      <w:r w:rsidR="005F1A85" w:rsidRPr="005C1AE4">
        <w:rPr>
          <w:color w:val="000000" w:themeColor="text1"/>
          <w:szCs w:val="24"/>
        </w:rPr>
        <w:t xml:space="preserve"> </w:t>
      </w:r>
      <w:r w:rsidR="00304C1F" w:rsidRPr="005C1AE4">
        <w:rPr>
          <w:color w:val="000000" w:themeColor="text1"/>
          <w:szCs w:val="24"/>
        </w:rPr>
        <w:t>201</w:t>
      </w:r>
      <w:r w:rsidR="00096A03" w:rsidRPr="005C1AE4">
        <w:rPr>
          <w:color w:val="000000" w:themeColor="text1"/>
          <w:szCs w:val="24"/>
        </w:rPr>
        <w:t>9</w:t>
      </w:r>
      <w:r w:rsidR="00304C1F" w:rsidRPr="005C1AE4">
        <w:rPr>
          <w:color w:val="000000" w:themeColor="text1"/>
          <w:szCs w:val="24"/>
        </w:rPr>
        <w:t xml:space="preserve"> г.</w:t>
      </w:r>
      <w:r w:rsidR="00162A78" w:rsidRPr="005C1AE4">
        <w:rPr>
          <w:color w:val="000000" w:themeColor="text1"/>
          <w:szCs w:val="24"/>
        </w:rPr>
        <w:t xml:space="preserve">                   </w:t>
      </w:r>
      <w:r w:rsidRPr="005C1AE4">
        <w:rPr>
          <w:color w:val="000000" w:themeColor="text1"/>
          <w:szCs w:val="24"/>
        </w:rPr>
        <w:t xml:space="preserve"> № </w:t>
      </w:r>
      <w:r w:rsidR="008E7DBC">
        <w:rPr>
          <w:color w:val="000000" w:themeColor="text1"/>
          <w:szCs w:val="24"/>
        </w:rPr>
        <w:t>4</w:t>
      </w:r>
      <w:r w:rsidR="000E3AAC">
        <w:rPr>
          <w:color w:val="000000" w:themeColor="text1"/>
          <w:szCs w:val="24"/>
        </w:rPr>
        <w:t>63</w:t>
      </w:r>
      <w:r w:rsidR="006D48F7" w:rsidRPr="005C1AE4">
        <w:rPr>
          <w:color w:val="000000" w:themeColor="text1"/>
          <w:szCs w:val="24"/>
        </w:rPr>
        <w:t>-р</w:t>
      </w:r>
      <w:r w:rsidR="00304C1F" w:rsidRPr="005C1AE4">
        <w:rPr>
          <w:color w:val="000000" w:themeColor="text1"/>
          <w:szCs w:val="24"/>
        </w:rPr>
        <w:t>.</w:t>
      </w:r>
      <w:r w:rsidRPr="005C1AE4">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8B60F4">
        <w:rPr>
          <w:rFonts w:ascii="Times New Roman" w:hAnsi="Times New Roman"/>
          <w:b/>
          <w:sz w:val="24"/>
          <w:szCs w:val="24"/>
        </w:rPr>
        <w:t>24 декабря</w:t>
      </w:r>
      <w:r w:rsidR="00096A03" w:rsidRPr="00D0766C">
        <w:rPr>
          <w:rFonts w:ascii="Times New Roman" w:hAnsi="Times New Roman"/>
          <w:b/>
          <w:color w:val="FF0000"/>
          <w:sz w:val="24"/>
          <w:szCs w:val="24"/>
        </w:rPr>
        <w:t xml:space="preserve"> </w:t>
      </w:r>
      <w:r w:rsidR="00096A03" w:rsidRPr="008B60F4">
        <w:rPr>
          <w:rFonts w:ascii="Times New Roman" w:hAnsi="Times New Roman"/>
          <w:b/>
          <w:sz w:val="24"/>
          <w:szCs w:val="24"/>
        </w:rPr>
        <w:t>2019</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D0766C">
        <w:rPr>
          <w:sz w:val="24"/>
          <w:szCs w:val="24"/>
        </w:rPr>
        <w:t>20</w:t>
      </w:r>
      <w:r w:rsidRPr="005C1AE4">
        <w:rPr>
          <w:color w:val="000000" w:themeColor="text1"/>
          <w:sz w:val="24"/>
          <w:szCs w:val="24"/>
        </w:rPr>
        <w:t>.</w:t>
      </w:r>
      <w:r w:rsidR="00B134C0">
        <w:rPr>
          <w:color w:val="000000" w:themeColor="text1"/>
          <w:sz w:val="24"/>
          <w:szCs w:val="24"/>
        </w:rPr>
        <w:t>1</w:t>
      </w:r>
      <w:r w:rsidR="00D0766C">
        <w:rPr>
          <w:color w:val="000000" w:themeColor="text1"/>
          <w:sz w:val="24"/>
          <w:szCs w:val="24"/>
        </w:rPr>
        <w:t>1</w:t>
      </w:r>
      <w:r w:rsidRPr="005C1AE4">
        <w:rPr>
          <w:color w:val="000000" w:themeColor="text1"/>
          <w:sz w:val="24"/>
          <w:szCs w:val="24"/>
        </w:rPr>
        <w:t>.201</w:t>
      </w:r>
      <w:r w:rsidR="00156609" w:rsidRPr="005C1AE4">
        <w:rPr>
          <w:color w:val="000000" w:themeColor="text1"/>
          <w:sz w:val="24"/>
          <w:szCs w:val="24"/>
        </w:rPr>
        <w:t xml:space="preserve">9 </w:t>
      </w:r>
      <w:r w:rsidRPr="005C1AE4">
        <w:rPr>
          <w:color w:val="000000" w:themeColor="text1"/>
          <w:sz w:val="24"/>
          <w:szCs w:val="24"/>
        </w:rPr>
        <w:t xml:space="preserve">№ </w:t>
      </w:r>
      <w:r w:rsidR="00D0766C">
        <w:rPr>
          <w:color w:val="000000" w:themeColor="text1"/>
          <w:sz w:val="24"/>
          <w:szCs w:val="24"/>
        </w:rPr>
        <w:t>463</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D0766C">
      <w:pPr>
        <w:widowControl/>
        <w:tabs>
          <w:tab w:val="left" w:pos="284"/>
        </w:tabs>
        <w:spacing w:line="240" w:lineRule="atLeast"/>
        <w:ind w:firstLine="567"/>
        <w:rPr>
          <w:sz w:val="24"/>
          <w:szCs w:val="24"/>
        </w:rPr>
      </w:pPr>
      <w:r w:rsidRPr="00052CB8">
        <w:rPr>
          <w:b/>
          <w:sz w:val="24"/>
          <w:szCs w:val="24"/>
        </w:rPr>
        <w:t>ЛОТ  №</w:t>
      </w:r>
      <w:r w:rsidR="00032290" w:rsidRPr="00052CB8">
        <w:rPr>
          <w:b/>
          <w:sz w:val="24"/>
          <w:szCs w:val="24"/>
        </w:rPr>
        <w:t xml:space="preserve"> 1 </w:t>
      </w:r>
    </w:p>
    <w:p w:rsidR="00D0766C" w:rsidRPr="00D0766C" w:rsidRDefault="00B309E1" w:rsidP="00D0766C">
      <w:pPr>
        <w:spacing w:line="240" w:lineRule="atLeast"/>
        <w:ind w:firstLine="567"/>
        <w:jc w:val="both"/>
        <w:rPr>
          <w:sz w:val="24"/>
          <w:szCs w:val="24"/>
        </w:rPr>
      </w:pPr>
      <w:r w:rsidRPr="00D0766C">
        <w:rPr>
          <w:sz w:val="24"/>
          <w:szCs w:val="24"/>
        </w:rPr>
        <w:t xml:space="preserve">   </w:t>
      </w:r>
      <w:r w:rsidR="006F2715" w:rsidRPr="00D0766C">
        <w:rPr>
          <w:sz w:val="24"/>
          <w:szCs w:val="24"/>
        </w:rPr>
        <w:t>1</w:t>
      </w:r>
      <w:r w:rsidRPr="00D0766C">
        <w:rPr>
          <w:sz w:val="24"/>
          <w:szCs w:val="24"/>
        </w:rPr>
        <w:t xml:space="preserve">.1. </w:t>
      </w:r>
      <w:r w:rsidR="00D0766C" w:rsidRPr="00D0766C">
        <w:rPr>
          <w:sz w:val="24"/>
          <w:szCs w:val="24"/>
        </w:rPr>
        <w:t>Автобус марки ПАЗ 32053-70, идентификационный номер (</w:t>
      </w:r>
      <w:r w:rsidR="00D0766C" w:rsidRPr="00D0766C">
        <w:rPr>
          <w:sz w:val="24"/>
          <w:szCs w:val="24"/>
          <w:lang w:val="en-US"/>
        </w:rPr>
        <w:t>VIN</w:t>
      </w:r>
      <w:r w:rsidR="00D0766C" w:rsidRPr="00D0766C">
        <w:rPr>
          <w:sz w:val="24"/>
          <w:szCs w:val="24"/>
        </w:rPr>
        <w:t xml:space="preserve">) </w:t>
      </w:r>
      <w:r w:rsidR="00D0766C" w:rsidRPr="00D0766C">
        <w:rPr>
          <w:sz w:val="24"/>
          <w:szCs w:val="24"/>
          <w:lang w:val="en-US"/>
        </w:rPr>
        <w:t>X</w:t>
      </w:r>
      <w:r w:rsidR="00D0766C" w:rsidRPr="00D0766C">
        <w:rPr>
          <w:sz w:val="24"/>
          <w:szCs w:val="24"/>
        </w:rPr>
        <w:t xml:space="preserve">1М3205СХ80004494, категория ТС </w:t>
      </w:r>
      <w:proofErr w:type="gramStart"/>
      <w:r w:rsidR="00D0766C" w:rsidRPr="00D0766C">
        <w:rPr>
          <w:sz w:val="24"/>
          <w:szCs w:val="24"/>
        </w:rPr>
        <w:t>–Д</w:t>
      </w:r>
      <w:proofErr w:type="gramEnd"/>
      <w:r w:rsidR="00D0766C" w:rsidRPr="00D0766C">
        <w:rPr>
          <w:sz w:val="24"/>
          <w:szCs w:val="24"/>
        </w:rPr>
        <w:t xml:space="preserve">, год изготовления ТС- 2011; модель, № двигателя 523400 81005462, шасси (рама) отсутствует; кузов № </w:t>
      </w:r>
      <w:r w:rsidR="00D0766C" w:rsidRPr="00D0766C">
        <w:rPr>
          <w:sz w:val="24"/>
          <w:szCs w:val="24"/>
          <w:lang w:val="en-US"/>
        </w:rPr>
        <w:t>X</w:t>
      </w:r>
      <w:r w:rsidR="00D0766C" w:rsidRPr="00D0766C">
        <w:rPr>
          <w:sz w:val="24"/>
          <w:szCs w:val="24"/>
        </w:rPr>
        <w:t>1М3205СХ80004494; цвет кузова- желтый; мощность двигателя- 124 л.с., рабочий объем двигателя 4670 см3, тип двигател</w:t>
      </w:r>
      <w:proofErr w:type="gramStart"/>
      <w:r w:rsidR="00D0766C" w:rsidRPr="00D0766C">
        <w:rPr>
          <w:sz w:val="24"/>
          <w:szCs w:val="24"/>
        </w:rPr>
        <w:t>я-</w:t>
      </w:r>
      <w:proofErr w:type="gramEnd"/>
      <w:r w:rsidR="00D0766C" w:rsidRPr="00D0766C">
        <w:rPr>
          <w:sz w:val="24"/>
          <w:szCs w:val="24"/>
        </w:rPr>
        <w:t xml:space="preserve"> бензиновый, разрешенная максимальная масса - 6270 кг, масса  без нагрузки- 5080 кг, государственный регистрационный знак В165 КР 21 RUS,  паспорт транспортного средства: 52 НЕ  549494, адрес: г. Павлово, Нижегородской области, ул. Суворова,1,  дата выдачи паспорта- 29.09.2011 г.</w:t>
      </w:r>
    </w:p>
    <w:p w:rsidR="004A7ECF" w:rsidRPr="00052CB8" w:rsidRDefault="00726913" w:rsidP="00D0766C">
      <w:pPr>
        <w:spacing w:line="240" w:lineRule="atLeast"/>
        <w:ind w:firstLine="567"/>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D0766C">
        <w:rPr>
          <w:color w:val="000000"/>
          <w:sz w:val="24"/>
          <w:szCs w:val="24"/>
        </w:rPr>
        <w:t>50 000</w:t>
      </w:r>
      <w:r w:rsidR="004A7ECF" w:rsidRPr="00052CB8">
        <w:rPr>
          <w:color w:val="000000"/>
          <w:sz w:val="24"/>
          <w:szCs w:val="24"/>
        </w:rPr>
        <w:t xml:space="preserve"> </w:t>
      </w:r>
      <w:r w:rsidR="00AC70EE" w:rsidRPr="00052CB8">
        <w:rPr>
          <w:color w:val="000000"/>
          <w:sz w:val="24"/>
          <w:szCs w:val="24"/>
        </w:rPr>
        <w:t>(</w:t>
      </w:r>
      <w:r w:rsidR="00D0766C">
        <w:rPr>
          <w:color w:val="000000"/>
          <w:sz w:val="24"/>
          <w:szCs w:val="24"/>
        </w:rPr>
        <w:t>Пятьдесят тысяч</w:t>
      </w:r>
      <w:r w:rsidR="0091119E">
        <w:rPr>
          <w:color w:val="000000"/>
          <w:sz w:val="24"/>
          <w:szCs w:val="24"/>
        </w:rPr>
        <w:t xml:space="preserve">) руб. </w:t>
      </w:r>
      <w:r w:rsidR="00D0766C">
        <w:rPr>
          <w:color w:val="000000"/>
          <w:sz w:val="24"/>
          <w:szCs w:val="24"/>
        </w:rPr>
        <w:t>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w:t>
      </w:r>
      <w:r w:rsidR="00D0766C">
        <w:rPr>
          <w:sz w:val="24"/>
          <w:szCs w:val="24"/>
        </w:rPr>
        <w:t xml:space="preserve"> 2500 </w:t>
      </w:r>
      <w:r w:rsidR="00E130EC" w:rsidRPr="00052CB8">
        <w:rPr>
          <w:color w:val="000000"/>
          <w:sz w:val="24"/>
          <w:szCs w:val="24"/>
        </w:rPr>
        <w:t>(</w:t>
      </w:r>
      <w:r w:rsidR="006F2715">
        <w:rPr>
          <w:color w:val="000000"/>
          <w:sz w:val="24"/>
          <w:szCs w:val="24"/>
        </w:rPr>
        <w:t xml:space="preserve">Две тысячи </w:t>
      </w:r>
      <w:r w:rsidR="00D0766C">
        <w:rPr>
          <w:color w:val="000000"/>
          <w:sz w:val="24"/>
          <w:szCs w:val="24"/>
        </w:rPr>
        <w:t>пятьсот</w:t>
      </w:r>
      <w:r w:rsidR="006F2715">
        <w:rPr>
          <w:color w:val="000000"/>
          <w:sz w:val="24"/>
          <w:szCs w:val="24"/>
        </w:rPr>
        <w:t xml:space="preserve"> рублей</w:t>
      </w:r>
      <w:r w:rsidR="003D51CA">
        <w:rPr>
          <w:color w:val="000000"/>
          <w:sz w:val="24"/>
          <w:szCs w:val="24"/>
        </w:rPr>
        <w:t>)</w:t>
      </w:r>
      <w:r w:rsidR="005A4A12">
        <w:rPr>
          <w:color w:val="000000"/>
          <w:sz w:val="24"/>
          <w:szCs w:val="24"/>
        </w:rPr>
        <w:t xml:space="preserve"> руб. </w:t>
      </w:r>
      <w:r w:rsidR="00D0766C">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D0766C">
        <w:rPr>
          <w:sz w:val="24"/>
          <w:szCs w:val="24"/>
        </w:rPr>
        <w:t>10 000</w:t>
      </w:r>
      <w:r w:rsidRPr="00052CB8">
        <w:rPr>
          <w:color w:val="000000"/>
          <w:sz w:val="24"/>
          <w:szCs w:val="24"/>
        </w:rPr>
        <w:t xml:space="preserve"> (</w:t>
      </w:r>
      <w:r w:rsidR="00D0766C">
        <w:rPr>
          <w:color w:val="000000"/>
          <w:sz w:val="24"/>
          <w:szCs w:val="24"/>
        </w:rPr>
        <w:t>Десять</w:t>
      </w:r>
      <w:r w:rsidR="006F2715">
        <w:rPr>
          <w:color w:val="000000"/>
          <w:sz w:val="24"/>
          <w:szCs w:val="24"/>
        </w:rPr>
        <w:t xml:space="preserve"> тысяч) </w:t>
      </w:r>
      <w:r w:rsidR="005A4A12">
        <w:rPr>
          <w:color w:val="000000"/>
          <w:sz w:val="24"/>
          <w:szCs w:val="24"/>
        </w:rPr>
        <w:t xml:space="preserve"> руб. </w:t>
      </w:r>
      <w:r w:rsidR="00D0766C">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4A55F5">
        <w:rPr>
          <w:sz w:val="24"/>
          <w:szCs w:val="24"/>
        </w:rPr>
        <w:t>23</w:t>
      </w:r>
      <w:r w:rsidR="005947AE" w:rsidRPr="00052CB8">
        <w:rPr>
          <w:sz w:val="24"/>
          <w:szCs w:val="24"/>
        </w:rPr>
        <w:t xml:space="preserve"> </w:t>
      </w:r>
      <w:r w:rsidR="00565FF5">
        <w:rPr>
          <w:sz w:val="24"/>
          <w:szCs w:val="24"/>
        </w:rPr>
        <w:t>ноября</w:t>
      </w:r>
      <w:r w:rsidRPr="00052CB8">
        <w:rPr>
          <w:sz w:val="24"/>
          <w:szCs w:val="24"/>
        </w:rPr>
        <w:t xml:space="preserve"> 201</w:t>
      </w:r>
      <w:r w:rsidR="00497B3E" w:rsidRPr="00052CB8">
        <w:rPr>
          <w:sz w:val="24"/>
          <w:szCs w:val="24"/>
        </w:rPr>
        <w:t>9</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4A55F5">
        <w:rPr>
          <w:sz w:val="24"/>
          <w:szCs w:val="24"/>
        </w:rPr>
        <w:t>20</w:t>
      </w:r>
      <w:r w:rsidR="003D51CA">
        <w:rPr>
          <w:sz w:val="24"/>
          <w:szCs w:val="24"/>
        </w:rPr>
        <w:t xml:space="preserve"> </w:t>
      </w:r>
      <w:r w:rsidR="00565FF5">
        <w:rPr>
          <w:sz w:val="24"/>
          <w:szCs w:val="24"/>
        </w:rPr>
        <w:t>декабря</w:t>
      </w:r>
      <w:r w:rsidR="00CE48B9">
        <w:rPr>
          <w:sz w:val="24"/>
          <w:szCs w:val="24"/>
        </w:rPr>
        <w:t xml:space="preserve"> </w:t>
      </w:r>
      <w:r w:rsidR="00304C1F" w:rsidRPr="00052CB8">
        <w:rPr>
          <w:sz w:val="24"/>
          <w:szCs w:val="24"/>
        </w:rPr>
        <w:t xml:space="preserve"> 201</w:t>
      </w:r>
      <w:r w:rsidR="009E0B30" w:rsidRPr="00052CB8">
        <w:rPr>
          <w:sz w:val="24"/>
          <w:szCs w:val="24"/>
        </w:rPr>
        <w:t>9</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4A55F5">
        <w:rPr>
          <w:sz w:val="24"/>
          <w:szCs w:val="24"/>
        </w:rPr>
        <w:t>2</w:t>
      </w:r>
      <w:r w:rsidR="00565FF5">
        <w:rPr>
          <w:sz w:val="24"/>
          <w:szCs w:val="24"/>
        </w:rPr>
        <w:t>3</w:t>
      </w:r>
      <w:r w:rsidR="00CE48B9">
        <w:rPr>
          <w:sz w:val="24"/>
          <w:szCs w:val="24"/>
        </w:rPr>
        <w:t xml:space="preserve"> </w:t>
      </w:r>
      <w:r w:rsidR="00565FF5">
        <w:rPr>
          <w:sz w:val="24"/>
          <w:szCs w:val="24"/>
        </w:rPr>
        <w:t>декабря</w:t>
      </w:r>
      <w:r w:rsidR="00304C1F" w:rsidRPr="00052CB8">
        <w:rPr>
          <w:sz w:val="24"/>
          <w:szCs w:val="24"/>
        </w:rPr>
        <w:t xml:space="preserve"> 201</w:t>
      </w:r>
      <w:r w:rsidR="009E0B30" w:rsidRPr="00052CB8">
        <w:rPr>
          <w:sz w:val="24"/>
          <w:szCs w:val="24"/>
        </w:rPr>
        <w:t>9</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4A55F5">
        <w:rPr>
          <w:sz w:val="24"/>
          <w:szCs w:val="24"/>
        </w:rPr>
        <w:t>24</w:t>
      </w:r>
      <w:r w:rsidR="00497B3E" w:rsidRPr="00052CB8">
        <w:rPr>
          <w:sz w:val="24"/>
          <w:szCs w:val="24"/>
        </w:rPr>
        <w:t xml:space="preserve"> </w:t>
      </w:r>
      <w:r w:rsidR="00565FF5">
        <w:rPr>
          <w:sz w:val="24"/>
          <w:szCs w:val="24"/>
        </w:rPr>
        <w:t>декабря</w:t>
      </w:r>
      <w:r w:rsidR="009E0B30" w:rsidRPr="00052CB8">
        <w:rPr>
          <w:sz w:val="24"/>
          <w:szCs w:val="24"/>
        </w:rPr>
        <w:t xml:space="preserve"> </w:t>
      </w:r>
      <w:r w:rsidRPr="00052CB8">
        <w:rPr>
          <w:sz w:val="24"/>
          <w:szCs w:val="24"/>
        </w:rPr>
        <w:t>201</w:t>
      </w:r>
      <w:r w:rsidR="009E0B30" w:rsidRPr="00052CB8">
        <w:rPr>
          <w:sz w:val="24"/>
          <w:szCs w:val="24"/>
        </w:rPr>
        <w:t>9</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w:t>
      </w:r>
      <w:r w:rsidRPr="00052CB8">
        <w:rPr>
          <w:sz w:val="24"/>
          <w:szCs w:val="24"/>
        </w:rPr>
        <w:lastRenderedPageBreak/>
        <w:t xml:space="preserve">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lastRenderedPageBreak/>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4A55F5">
        <w:rPr>
          <w:rFonts w:eastAsia="Calibri"/>
          <w:sz w:val="24"/>
          <w:szCs w:val="24"/>
        </w:rPr>
        <w:t>10 000</w:t>
      </w:r>
      <w:r w:rsidR="006F2715">
        <w:rPr>
          <w:rFonts w:eastAsia="Calibri"/>
          <w:sz w:val="24"/>
          <w:szCs w:val="24"/>
        </w:rPr>
        <w:t xml:space="preserve"> </w:t>
      </w:r>
      <w:r w:rsidR="00E5699C">
        <w:rPr>
          <w:rFonts w:eastAsia="Calibri"/>
          <w:sz w:val="24"/>
          <w:szCs w:val="24"/>
        </w:rPr>
        <w:t>(</w:t>
      </w:r>
      <w:r w:rsidR="004A55F5">
        <w:rPr>
          <w:rFonts w:eastAsia="Calibri"/>
          <w:sz w:val="24"/>
          <w:szCs w:val="24"/>
        </w:rPr>
        <w:t>Десять тысяч</w:t>
      </w:r>
      <w:r w:rsidRPr="00052CB8">
        <w:rPr>
          <w:rFonts w:eastAsia="Calibri"/>
          <w:sz w:val="24"/>
          <w:szCs w:val="24"/>
        </w:rPr>
        <w:t>) руб.</w:t>
      </w:r>
      <w:r w:rsidR="00CE48B9">
        <w:rPr>
          <w:rFonts w:eastAsia="Calibri"/>
          <w:sz w:val="24"/>
          <w:szCs w:val="24"/>
        </w:rPr>
        <w:t xml:space="preserve">, </w:t>
      </w:r>
      <w:r w:rsidR="004A55F5">
        <w:rPr>
          <w:rFonts w:eastAsia="Calibri"/>
          <w:sz w:val="24"/>
          <w:szCs w:val="24"/>
        </w:rPr>
        <w:t>00</w:t>
      </w:r>
      <w:r w:rsidR="003D51CA">
        <w:rPr>
          <w:rFonts w:eastAsia="Calibri"/>
          <w:sz w:val="24"/>
          <w:szCs w:val="24"/>
        </w:rPr>
        <w:t xml:space="preserve">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052CB8">
        <w:rPr>
          <w:b w:val="0"/>
          <w:sz w:val="24"/>
          <w:szCs w:val="24"/>
        </w:rPr>
        <w:lastRenderedPageBreak/>
        <w:t>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lastRenderedPageBreak/>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w:t>
      </w:r>
      <w:r w:rsidRPr="00052CB8">
        <w:rPr>
          <w:sz w:val="24"/>
          <w:szCs w:val="24"/>
        </w:rPr>
        <w:lastRenderedPageBreak/>
        <w:t>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1C" w:rsidRDefault="009D051C">
      <w:r>
        <w:separator/>
      </w:r>
    </w:p>
  </w:endnote>
  <w:endnote w:type="continuationSeparator" w:id="0">
    <w:p w:rsidR="009D051C" w:rsidRDefault="009D0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1C" w:rsidRDefault="009D051C">
      <w:r>
        <w:separator/>
      </w:r>
    </w:p>
  </w:footnote>
  <w:footnote w:type="continuationSeparator" w:id="0">
    <w:p w:rsidR="009D051C" w:rsidRDefault="009D0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15" w:rsidRDefault="00C6560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6F2715">
      <w:rPr>
        <w:rStyle w:val="a8"/>
        <w:rFonts w:ascii="Times New Roman CYR" w:hAnsi="Times New Roman CYR"/>
      </w:rPr>
      <w:instrText xml:space="preserve">PAGE  </w:instrText>
    </w:r>
    <w:r>
      <w:rPr>
        <w:rStyle w:val="a8"/>
        <w:rFonts w:ascii="Times New Roman CYR" w:hAnsi="Times New Roman CYR"/>
      </w:rPr>
      <w:fldChar w:fldCharType="separate"/>
    </w:r>
    <w:r w:rsidR="006F2715">
      <w:rPr>
        <w:rStyle w:val="a8"/>
        <w:rFonts w:ascii="Times New Roman CYR" w:hAnsi="Times New Roman CYR"/>
        <w:noProof/>
      </w:rPr>
      <w:t>4</w:t>
    </w:r>
    <w:r>
      <w:rPr>
        <w:rStyle w:val="a8"/>
        <w:rFonts w:ascii="Times New Roman CYR" w:hAnsi="Times New Roman CYR"/>
      </w:rPr>
      <w:fldChar w:fldCharType="end"/>
    </w:r>
  </w:p>
  <w:p w:rsidR="006F2715" w:rsidRDefault="006F2715">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15" w:rsidRDefault="00C65605">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6F2715">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B60F4">
      <w:rPr>
        <w:rStyle w:val="a8"/>
        <w:rFonts w:ascii="Times New Roman CYR" w:hAnsi="Times New Roman CYR"/>
        <w:noProof/>
        <w:sz w:val="24"/>
      </w:rPr>
      <w:t>4</w:t>
    </w:r>
    <w:r>
      <w:rPr>
        <w:rStyle w:val="a8"/>
        <w:rFonts w:ascii="Times New Roman CYR" w:hAnsi="Times New Roman CYR"/>
        <w:sz w:val="24"/>
      </w:rPr>
      <w:fldChar w:fldCharType="end"/>
    </w:r>
  </w:p>
  <w:p w:rsidR="006F2715" w:rsidRDefault="006F2715">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0E3AAC"/>
    <w:rsid w:val="00100170"/>
    <w:rsid w:val="0012499F"/>
    <w:rsid w:val="00125F44"/>
    <w:rsid w:val="00126559"/>
    <w:rsid w:val="0014396A"/>
    <w:rsid w:val="0014665D"/>
    <w:rsid w:val="00151F66"/>
    <w:rsid w:val="00156609"/>
    <w:rsid w:val="001573A4"/>
    <w:rsid w:val="00162A78"/>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610D0"/>
    <w:rsid w:val="004727B1"/>
    <w:rsid w:val="00480B48"/>
    <w:rsid w:val="00490568"/>
    <w:rsid w:val="00494181"/>
    <w:rsid w:val="00496935"/>
    <w:rsid w:val="00497B3E"/>
    <w:rsid w:val="004A28D2"/>
    <w:rsid w:val="004A36B1"/>
    <w:rsid w:val="004A55F5"/>
    <w:rsid w:val="004A7ECF"/>
    <w:rsid w:val="004B3150"/>
    <w:rsid w:val="004B5CF1"/>
    <w:rsid w:val="004D7B59"/>
    <w:rsid w:val="004E29B1"/>
    <w:rsid w:val="004E7A36"/>
    <w:rsid w:val="004F0937"/>
    <w:rsid w:val="004F13E6"/>
    <w:rsid w:val="005102B1"/>
    <w:rsid w:val="005204ED"/>
    <w:rsid w:val="00522FD2"/>
    <w:rsid w:val="00526F5E"/>
    <w:rsid w:val="00526FBD"/>
    <w:rsid w:val="00532220"/>
    <w:rsid w:val="0053477D"/>
    <w:rsid w:val="00537BCF"/>
    <w:rsid w:val="0054427C"/>
    <w:rsid w:val="00560334"/>
    <w:rsid w:val="00565FF5"/>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30289"/>
    <w:rsid w:val="006421B3"/>
    <w:rsid w:val="00643D18"/>
    <w:rsid w:val="00644DAD"/>
    <w:rsid w:val="00653072"/>
    <w:rsid w:val="006605B8"/>
    <w:rsid w:val="00662319"/>
    <w:rsid w:val="00666FCA"/>
    <w:rsid w:val="00671E5F"/>
    <w:rsid w:val="006B2186"/>
    <w:rsid w:val="006B62EB"/>
    <w:rsid w:val="006D349C"/>
    <w:rsid w:val="006D48F7"/>
    <w:rsid w:val="006F2715"/>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60F4"/>
    <w:rsid w:val="008B73F0"/>
    <w:rsid w:val="008E39FF"/>
    <w:rsid w:val="008E7DBC"/>
    <w:rsid w:val="00904700"/>
    <w:rsid w:val="0091119E"/>
    <w:rsid w:val="00915C36"/>
    <w:rsid w:val="00937B26"/>
    <w:rsid w:val="00937F6E"/>
    <w:rsid w:val="00952D71"/>
    <w:rsid w:val="0095472C"/>
    <w:rsid w:val="0095489E"/>
    <w:rsid w:val="009627BD"/>
    <w:rsid w:val="00993185"/>
    <w:rsid w:val="009B4C7C"/>
    <w:rsid w:val="009C1CFF"/>
    <w:rsid w:val="009D051C"/>
    <w:rsid w:val="009D2074"/>
    <w:rsid w:val="009D7CD4"/>
    <w:rsid w:val="009E0B30"/>
    <w:rsid w:val="009E592A"/>
    <w:rsid w:val="009E5971"/>
    <w:rsid w:val="009F749B"/>
    <w:rsid w:val="00A106BA"/>
    <w:rsid w:val="00A17870"/>
    <w:rsid w:val="00A274B5"/>
    <w:rsid w:val="00A42590"/>
    <w:rsid w:val="00A43A3B"/>
    <w:rsid w:val="00A46ECC"/>
    <w:rsid w:val="00A700DB"/>
    <w:rsid w:val="00A76698"/>
    <w:rsid w:val="00A94DAC"/>
    <w:rsid w:val="00A97125"/>
    <w:rsid w:val="00AA1A11"/>
    <w:rsid w:val="00AC3649"/>
    <w:rsid w:val="00AC70EE"/>
    <w:rsid w:val="00AC7EFD"/>
    <w:rsid w:val="00AD2BCF"/>
    <w:rsid w:val="00AD72E9"/>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BE4EA6"/>
    <w:rsid w:val="00C12361"/>
    <w:rsid w:val="00C22BC2"/>
    <w:rsid w:val="00C22E06"/>
    <w:rsid w:val="00C32988"/>
    <w:rsid w:val="00C336E1"/>
    <w:rsid w:val="00C37C94"/>
    <w:rsid w:val="00C65605"/>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766C"/>
    <w:rsid w:val="00D55F84"/>
    <w:rsid w:val="00D6322B"/>
    <w:rsid w:val="00D7309A"/>
    <w:rsid w:val="00D770EF"/>
    <w:rsid w:val="00D8693F"/>
    <w:rsid w:val="00D94F49"/>
    <w:rsid w:val="00DC6ABA"/>
    <w:rsid w:val="00DE346F"/>
    <w:rsid w:val="00DE3A72"/>
    <w:rsid w:val="00DE4DF3"/>
    <w:rsid w:val="00DE53B6"/>
    <w:rsid w:val="00E00A39"/>
    <w:rsid w:val="00E03720"/>
    <w:rsid w:val="00E130EC"/>
    <w:rsid w:val="00E33915"/>
    <w:rsid w:val="00E50CAF"/>
    <w:rsid w:val="00E5699C"/>
    <w:rsid w:val="00E64B3F"/>
    <w:rsid w:val="00E852EB"/>
    <w:rsid w:val="00EC6ABE"/>
    <w:rsid w:val="00ED08F5"/>
    <w:rsid w:val="00ED3D6A"/>
    <w:rsid w:val="00ED5A0B"/>
    <w:rsid w:val="00EE4D61"/>
    <w:rsid w:val="00F25C80"/>
    <w:rsid w:val="00F30540"/>
    <w:rsid w:val="00F35C3E"/>
    <w:rsid w:val="00F53EAC"/>
    <w:rsid w:val="00F55748"/>
    <w:rsid w:val="00F653AE"/>
    <w:rsid w:val="00F664E2"/>
    <w:rsid w:val="00F70448"/>
    <w:rsid w:val="00F920F8"/>
    <w:rsid w:val="00F93AD3"/>
    <w:rsid w:val="00FA1ABC"/>
    <w:rsid w:val="00FA62E2"/>
    <w:rsid w:val="00FB4AA7"/>
    <w:rsid w:val="00FC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CD2C-310E-4399-B6B5-2D906129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7572</Words>
  <Characters>43162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5</cp:revision>
  <cp:lastPrinted>2019-10-10T11:44:00Z</cp:lastPrinted>
  <dcterms:created xsi:type="dcterms:W3CDTF">2019-11-22T11:21:00Z</dcterms:created>
  <dcterms:modified xsi:type="dcterms:W3CDTF">2019-12-04T07:59:00Z</dcterms:modified>
</cp:coreProperties>
</file>