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- Автомобиль марка </w:t>
      </w:r>
      <w:r w:rsidRPr="00C61999">
        <w:rPr>
          <w:sz w:val="24"/>
          <w:szCs w:val="24"/>
          <w:lang w:val="en-US"/>
        </w:rPr>
        <w:t>UAS</w:t>
      </w:r>
      <w:r w:rsidRPr="00C61999">
        <w:rPr>
          <w:sz w:val="24"/>
          <w:szCs w:val="24"/>
        </w:rPr>
        <w:t xml:space="preserve"> </w:t>
      </w:r>
      <w:r w:rsidRPr="00C61999">
        <w:rPr>
          <w:sz w:val="24"/>
          <w:szCs w:val="24"/>
          <w:lang w:val="en-US"/>
        </w:rPr>
        <w:t>PATRIOT</w:t>
      </w:r>
      <w:r w:rsidRPr="00C61999">
        <w:rPr>
          <w:sz w:val="24"/>
          <w:szCs w:val="24"/>
        </w:rPr>
        <w:t>, идентификационный номер (</w:t>
      </w:r>
      <w:r w:rsidRPr="00C61999">
        <w:rPr>
          <w:sz w:val="24"/>
          <w:szCs w:val="24"/>
          <w:lang w:val="en-US"/>
        </w:rPr>
        <w:t>VIN</w:t>
      </w:r>
      <w:r w:rsidRPr="00C61999">
        <w:rPr>
          <w:sz w:val="24"/>
          <w:szCs w:val="24"/>
        </w:rPr>
        <w:t xml:space="preserve">) </w:t>
      </w:r>
      <w:r w:rsidRPr="00C61999">
        <w:rPr>
          <w:sz w:val="24"/>
          <w:szCs w:val="24"/>
          <w:lang w:val="en-US"/>
        </w:rPr>
        <w:t>X</w:t>
      </w:r>
      <w:r w:rsidRPr="00C61999">
        <w:rPr>
          <w:sz w:val="24"/>
          <w:szCs w:val="24"/>
        </w:rPr>
        <w:t xml:space="preserve">ТТ31630090006423, год выпуска 2009, модель, № двигателя 409040, 93008066, кузов № 31630090006423, шасси (рама) 31630090538557, цвет кузова – амулет - </w:t>
      </w:r>
      <w:proofErr w:type="spellStart"/>
      <w:r w:rsidRPr="00C61999">
        <w:rPr>
          <w:sz w:val="24"/>
          <w:szCs w:val="24"/>
        </w:rPr>
        <w:t>металлик</w:t>
      </w:r>
      <w:proofErr w:type="spellEnd"/>
      <w:r w:rsidRPr="00C61999">
        <w:rPr>
          <w:sz w:val="24"/>
          <w:szCs w:val="24"/>
        </w:rPr>
        <w:t>,   балансовой стоимостью 562 000</w:t>
      </w:r>
      <w:r w:rsidRPr="00C61999">
        <w:rPr>
          <w:color w:val="FF0000"/>
          <w:sz w:val="24"/>
          <w:szCs w:val="24"/>
        </w:rPr>
        <w:t xml:space="preserve"> </w:t>
      </w:r>
      <w:r w:rsidRPr="00C61999">
        <w:rPr>
          <w:sz w:val="24"/>
          <w:szCs w:val="24"/>
        </w:rPr>
        <w:t>руб.0,0 коп</w:t>
      </w:r>
      <w:proofErr w:type="gramStart"/>
      <w:r w:rsidRPr="00C61999">
        <w:rPr>
          <w:sz w:val="24"/>
          <w:szCs w:val="24"/>
        </w:rPr>
        <w:t xml:space="preserve">., </w:t>
      </w:r>
      <w:proofErr w:type="gramEnd"/>
      <w:r w:rsidRPr="00C61999">
        <w:rPr>
          <w:sz w:val="24"/>
          <w:szCs w:val="24"/>
        </w:rPr>
        <w:t xml:space="preserve">остаточной стоимостью 0,0 руб., паспорт транспортного средства 73 МУ 439487.                  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9F7E79">
        <w:rPr>
          <w:szCs w:val="24"/>
        </w:rPr>
        <w:t>17.12.</w:t>
      </w:r>
      <w:r w:rsidR="00304C1F" w:rsidRPr="00662319">
        <w:rPr>
          <w:szCs w:val="24"/>
        </w:rPr>
        <w:t>201</w:t>
      </w:r>
      <w:r w:rsidR="009F7E79">
        <w:rPr>
          <w:szCs w:val="24"/>
        </w:rPr>
        <w:t>9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9F7E79">
        <w:rPr>
          <w:szCs w:val="24"/>
        </w:rPr>
        <w:t>501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9F7E79">
        <w:rPr>
          <w:b/>
          <w:sz w:val="24"/>
          <w:szCs w:val="24"/>
        </w:rPr>
        <w:t xml:space="preserve">Предмет </w:t>
      </w:r>
      <w:r w:rsidR="0042337F" w:rsidRPr="009F7E79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 w:val="24"/>
          <w:szCs w:val="24"/>
        </w:rPr>
        <w:t xml:space="preserve"> – </w:t>
      </w:r>
      <w:r w:rsidRPr="009F7E79">
        <w:rPr>
          <w:sz w:val="24"/>
          <w:szCs w:val="24"/>
        </w:rPr>
        <w:t xml:space="preserve">продажа </w:t>
      </w:r>
      <w:r w:rsidR="00CF5857" w:rsidRPr="009F7E79">
        <w:rPr>
          <w:sz w:val="24"/>
          <w:szCs w:val="24"/>
        </w:rPr>
        <w:t xml:space="preserve">муниципального имущества </w:t>
      </w:r>
      <w:r w:rsidR="006D48F7" w:rsidRPr="009F7E79">
        <w:rPr>
          <w:sz w:val="24"/>
          <w:szCs w:val="24"/>
        </w:rPr>
        <w:t xml:space="preserve">- </w:t>
      </w:r>
      <w:r w:rsidR="009F7E79" w:rsidRPr="009F7E79">
        <w:rPr>
          <w:sz w:val="24"/>
          <w:szCs w:val="24"/>
        </w:rPr>
        <w:t xml:space="preserve">- Автомобиль марка </w:t>
      </w:r>
      <w:r w:rsidR="009F7E79" w:rsidRPr="009F7E79">
        <w:rPr>
          <w:sz w:val="24"/>
          <w:szCs w:val="24"/>
          <w:lang w:val="en-US"/>
        </w:rPr>
        <w:t>UAS</w:t>
      </w:r>
      <w:r w:rsidR="009F7E79" w:rsidRPr="009F7E79">
        <w:rPr>
          <w:sz w:val="24"/>
          <w:szCs w:val="24"/>
        </w:rPr>
        <w:t xml:space="preserve"> </w:t>
      </w:r>
      <w:r w:rsidR="009F7E79" w:rsidRPr="009F7E79">
        <w:rPr>
          <w:sz w:val="24"/>
          <w:szCs w:val="24"/>
          <w:lang w:val="en-US"/>
        </w:rPr>
        <w:t>PATRIOT</w:t>
      </w:r>
      <w:r w:rsidR="009F7E79" w:rsidRPr="009F7E79">
        <w:rPr>
          <w:sz w:val="24"/>
          <w:szCs w:val="24"/>
        </w:rPr>
        <w:t>, идентификационный номер (</w:t>
      </w:r>
      <w:r w:rsidR="009F7E79" w:rsidRPr="009F7E79">
        <w:rPr>
          <w:sz w:val="24"/>
          <w:szCs w:val="24"/>
          <w:lang w:val="en-US"/>
        </w:rPr>
        <w:t>VIN</w:t>
      </w:r>
      <w:r w:rsidR="009F7E79" w:rsidRPr="009F7E79">
        <w:rPr>
          <w:sz w:val="24"/>
          <w:szCs w:val="24"/>
        </w:rPr>
        <w:t xml:space="preserve">) </w:t>
      </w:r>
      <w:r w:rsidR="009F7E79" w:rsidRPr="009F7E79">
        <w:rPr>
          <w:sz w:val="24"/>
          <w:szCs w:val="24"/>
          <w:lang w:val="en-US"/>
        </w:rPr>
        <w:t>X</w:t>
      </w:r>
      <w:r w:rsidR="009F7E79" w:rsidRPr="009F7E79">
        <w:rPr>
          <w:sz w:val="24"/>
          <w:szCs w:val="24"/>
        </w:rPr>
        <w:t xml:space="preserve">ТТ31630090006423, год выпуска 2009, модель, № двигателя 409040, 93008066, кузов № 31630090006423, шасси (рама) 31630090538557, цвет кузова – амулет - </w:t>
      </w:r>
      <w:proofErr w:type="spellStart"/>
      <w:r w:rsidR="009F7E79" w:rsidRPr="009F7E79">
        <w:rPr>
          <w:sz w:val="24"/>
          <w:szCs w:val="24"/>
        </w:rPr>
        <w:t>металлик</w:t>
      </w:r>
      <w:proofErr w:type="spellEnd"/>
      <w:r w:rsidR="009F7E79" w:rsidRPr="009F7E79">
        <w:rPr>
          <w:sz w:val="24"/>
          <w:szCs w:val="24"/>
        </w:rPr>
        <w:t>,   балансовой стоимостью 562 000</w:t>
      </w:r>
      <w:r w:rsidR="009F7E79" w:rsidRPr="009F7E79">
        <w:rPr>
          <w:color w:val="FF0000"/>
          <w:sz w:val="24"/>
          <w:szCs w:val="24"/>
        </w:rPr>
        <w:t xml:space="preserve"> </w:t>
      </w:r>
      <w:r w:rsidR="009F7E79" w:rsidRPr="009F7E79">
        <w:rPr>
          <w:sz w:val="24"/>
          <w:szCs w:val="24"/>
        </w:rPr>
        <w:t xml:space="preserve">руб.0,0 коп., остаточной стоимостью 0,0 руб., паспорт транспортного средства 73 МУ 439487.                                     </w:t>
      </w:r>
      <w:proofErr w:type="gramEnd"/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</w:t>
      </w:r>
      <w:r w:rsidRPr="001B5274">
        <w:rPr>
          <w:sz w:val="24"/>
          <w:szCs w:val="24"/>
        </w:rPr>
        <w:lastRenderedPageBreak/>
        <w:t>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A03657" w:rsidRPr="00A03657">
        <w:rPr>
          <w:rFonts w:ascii="Times New Roman" w:hAnsi="Times New Roman"/>
          <w:b/>
          <w:sz w:val="24"/>
          <w:szCs w:val="24"/>
        </w:rPr>
        <w:t>24 января</w:t>
      </w:r>
      <w:r w:rsidR="00D8693F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A03657">
        <w:rPr>
          <w:rFonts w:ascii="Times New Roman" w:hAnsi="Times New Roman"/>
          <w:b/>
          <w:sz w:val="24"/>
          <w:szCs w:val="24"/>
        </w:rPr>
        <w:t>20</w:t>
      </w:r>
      <w:r w:rsidR="00822637">
        <w:rPr>
          <w:rFonts w:ascii="Times New Roman" w:hAnsi="Times New Roman"/>
          <w:b/>
          <w:sz w:val="24"/>
          <w:szCs w:val="24"/>
        </w:rPr>
        <w:t>20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F25680">
        <w:rPr>
          <w:sz w:val="24"/>
          <w:szCs w:val="24"/>
        </w:rPr>
        <w:t>1</w:t>
      </w:r>
      <w:r w:rsidR="009F7E79">
        <w:rPr>
          <w:sz w:val="24"/>
          <w:szCs w:val="24"/>
        </w:rPr>
        <w:t>7</w:t>
      </w:r>
      <w:r w:rsidRPr="005947AE">
        <w:rPr>
          <w:sz w:val="24"/>
          <w:szCs w:val="24"/>
        </w:rPr>
        <w:t>.</w:t>
      </w:r>
      <w:r w:rsidR="009F7E79">
        <w:rPr>
          <w:sz w:val="24"/>
          <w:szCs w:val="24"/>
        </w:rPr>
        <w:t>12</w:t>
      </w:r>
      <w:r w:rsidRPr="005947AE">
        <w:rPr>
          <w:sz w:val="24"/>
          <w:szCs w:val="24"/>
        </w:rPr>
        <w:t>.201</w:t>
      </w:r>
      <w:r w:rsidR="009F7E79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№ </w:t>
      </w:r>
      <w:r w:rsidR="009F7E79">
        <w:rPr>
          <w:sz w:val="24"/>
          <w:szCs w:val="24"/>
        </w:rPr>
        <w:t>501</w:t>
      </w:r>
      <w:r w:rsidR="00032290" w:rsidRPr="005947AE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9F7E79" w:rsidRDefault="009F7E79" w:rsidP="009F7E79">
      <w:pPr>
        <w:spacing w:line="0" w:lineRule="atLeast"/>
        <w:ind w:firstLine="567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- Автомобиль марка </w:t>
      </w:r>
      <w:r w:rsidRPr="00C61999">
        <w:rPr>
          <w:sz w:val="24"/>
          <w:szCs w:val="24"/>
          <w:lang w:val="en-US"/>
        </w:rPr>
        <w:t>UAS</w:t>
      </w:r>
      <w:r w:rsidRPr="00C61999">
        <w:rPr>
          <w:sz w:val="24"/>
          <w:szCs w:val="24"/>
        </w:rPr>
        <w:t xml:space="preserve"> </w:t>
      </w:r>
      <w:r w:rsidRPr="00C61999">
        <w:rPr>
          <w:sz w:val="24"/>
          <w:szCs w:val="24"/>
          <w:lang w:val="en-US"/>
        </w:rPr>
        <w:t>PATRIOT</w:t>
      </w:r>
      <w:r w:rsidRPr="00C61999">
        <w:rPr>
          <w:sz w:val="24"/>
          <w:szCs w:val="24"/>
        </w:rPr>
        <w:t>, идентификационный номер (</w:t>
      </w:r>
      <w:r w:rsidRPr="00C61999">
        <w:rPr>
          <w:sz w:val="24"/>
          <w:szCs w:val="24"/>
          <w:lang w:val="en-US"/>
        </w:rPr>
        <w:t>VIN</w:t>
      </w:r>
      <w:r w:rsidRPr="00C61999">
        <w:rPr>
          <w:sz w:val="24"/>
          <w:szCs w:val="24"/>
        </w:rPr>
        <w:t xml:space="preserve">) </w:t>
      </w:r>
      <w:r w:rsidRPr="00C61999">
        <w:rPr>
          <w:sz w:val="24"/>
          <w:szCs w:val="24"/>
          <w:lang w:val="en-US"/>
        </w:rPr>
        <w:t>X</w:t>
      </w:r>
      <w:r w:rsidRPr="00C61999">
        <w:rPr>
          <w:sz w:val="24"/>
          <w:szCs w:val="24"/>
        </w:rPr>
        <w:t xml:space="preserve">ТТ31630090006423, год выпуска 2009, модель, № двигателя 409040, 93008066, кузов № 31630090006423, шасси (рама) 31630090538557, цвет кузова – амулет - </w:t>
      </w:r>
      <w:proofErr w:type="spellStart"/>
      <w:r w:rsidRPr="00C61999">
        <w:rPr>
          <w:sz w:val="24"/>
          <w:szCs w:val="24"/>
        </w:rPr>
        <w:t>металлик</w:t>
      </w:r>
      <w:proofErr w:type="spellEnd"/>
      <w:r w:rsidRPr="00C61999">
        <w:rPr>
          <w:sz w:val="24"/>
          <w:szCs w:val="24"/>
        </w:rPr>
        <w:t>,   балансовой стоимостью 562 000</w:t>
      </w:r>
      <w:r w:rsidRPr="00C61999">
        <w:rPr>
          <w:color w:val="FF0000"/>
          <w:sz w:val="24"/>
          <w:szCs w:val="24"/>
        </w:rPr>
        <w:t xml:space="preserve"> </w:t>
      </w:r>
      <w:r w:rsidRPr="00C61999">
        <w:rPr>
          <w:sz w:val="24"/>
          <w:szCs w:val="24"/>
        </w:rPr>
        <w:t>руб.0,0 коп</w:t>
      </w:r>
      <w:proofErr w:type="gramStart"/>
      <w:r w:rsidRPr="00C61999">
        <w:rPr>
          <w:sz w:val="24"/>
          <w:szCs w:val="24"/>
        </w:rPr>
        <w:t xml:space="preserve">., </w:t>
      </w:r>
      <w:proofErr w:type="gramEnd"/>
      <w:r w:rsidRPr="00C61999">
        <w:rPr>
          <w:sz w:val="24"/>
          <w:szCs w:val="24"/>
        </w:rPr>
        <w:t xml:space="preserve">остаточной стоимостью 0,0 руб., паспорт транспортного средства 73 МУ 439487.                                     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>
        <w:rPr>
          <w:b w:val="0"/>
          <w:sz w:val="24"/>
          <w:szCs w:val="24"/>
        </w:rPr>
        <w:t xml:space="preserve">– </w:t>
      </w:r>
      <w:r w:rsidR="000D01F8">
        <w:rPr>
          <w:b w:val="0"/>
          <w:sz w:val="24"/>
          <w:szCs w:val="24"/>
        </w:rPr>
        <w:t>318 841</w:t>
      </w:r>
      <w:r>
        <w:rPr>
          <w:b w:val="0"/>
          <w:sz w:val="24"/>
          <w:szCs w:val="24"/>
        </w:rPr>
        <w:t xml:space="preserve"> (</w:t>
      </w:r>
      <w:r w:rsidR="00207DF3">
        <w:rPr>
          <w:b w:val="0"/>
          <w:sz w:val="24"/>
          <w:szCs w:val="24"/>
        </w:rPr>
        <w:t>Триста восемнадцать тысяч восемьсот сорок один</w:t>
      </w:r>
      <w:r w:rsidR="000D01F8">
        <w:rPr>
          <w:b w:val="0"/>
          <w:sz w:val="24"/>
          <w:szCs w:val="24"/>
        </w:rPr>
        <w:t>) руб. 69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207DF3">
        <w:rPr>
          <w:b/>
          <w:bCs/>
          <w:sz w:val="24"/>
          <w:szCs w:val="24"/>
        </w:rPr>
        <w:t>31 884</w:t>
      </w:r>
      <w:r>
        <w:rPr>
          <w:sz w:val="24"/>
          <w:szCs w:val="24"/>
        </w:rPr>
        <w:t xml:space="preserve"> (</w:t>
      </w:r>
      <w:r w:rsidR="00207DF3">
        <w:rPr>
          <w:sz w:val="24"/>
          <w:szCs w:val="24"/>
        </w:rPr>
        <w:t>Тридцать одна тысяча восемьсот восемьдесят четыре</w:t>
      </w:r>
      <w:r>
        <w:rPr>
          <w:sz w:val="24"/>
          <w:szCs w:val="24"/>
        </w:rPr>
        <w:t xml:space="preserve">) руб. </w:t>
      </w:r>
      <w:r w:rsidR="00207DF3">
        <w:rPr>
          <w:sz w:val="24"/>
          <w:szCs w:val="24"/>
        </w:rPr>
        <w:t>1</w:t>
      </w:r>
      <w:r w:rsidR="002B0712">
        <w:rPr>
          <w:sz w:val="24"/>
          <w:szCs w:val="24"/>
        </w:rPr>
        <w:t>6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A70ED">
        <w:rPr>
          <w:sz w:val="24"/>
          <w:szCs w:val="24"/>
        </w:rPr>
        <w:t>159 420</w:t>
      </w:r>
      <w:r>
        <w:rPr>
          <w:sz w:val="24"/>
          <w:szCs w:val="24"/>
        </w:rPr>
        <w:t xml:space="preserve"> (</w:t>
      </w:r>
      <w:r w:rsidR="003A70ED">
        <w:rPr>
          <w:sz w:val="24"/>
          <w:szCs w:val="24"/>
        </w:rPr>
        <w:t>Сто пятьдесят девять тысяч четыреста двадцать) руб. 85</w:t>
      </w:r>
      <w:r w:rsidRPr="00754FEB">
        <w:rPr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0D29DC">
        <w:rPr>
          <w:b/>
          <w:sz w:val="24"/>
          <w:szCs w:val="24"/>
        </w:rPr>
        <w:t>15 942</w:t>
      </w:r>
      <w:r w:rsidR="00F25680">
        <w:rPr>
          <w:sz w:val="24"/>
          <w:szCs w:val="24"/>
        </w:rPr>
        <w:t xml:space="preserve"> (</w:t>
      </w:r>
      <w:r w:rsidR="000D29DC">
        <w:rPr>
          <w:sz w:val="24"/>
          <w:szCs w:val="24"/>
        </w:rPr>
        <w:t>Пятнадцать тысяч девятьсот сорок два</w:t>
      </w:r>
      <w:r>
        <w:rPr>
          <w:sz w:val="24"/>
          <w:szCs w:val="24"/>
        </w:rPr>
        <w:t>)</w:t>
      </w:r>
      <w:r w:rsidR="00F25680">
        <w:rPr>
          <w:sz w:val="24"/>
          <w:szCs w:val="24"/>
        </w:rPr>
        <w:t xml:space="preserve"> руб. 0</w:t>
      </w:r>
      <w:r w:rsidR="00681D96">
        <w:rPr>
          <w:sz w:val="24"/>
          <w:szCs w:val="24"/>
        </w:rPr>
        <w:t>8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681D96">
        <w:rPr>
          <w:b w:val="0"/>
          <w:sz w:val="24"/>
          <w:szCs w:val="24"/>
        </w:rPr>
        <w:t>63 768,34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681D96">
        <w:rPr>
          <w:b w:val="0"/>
          <w:sz w:val="24"/>
          <w:szCs w:val="24"/>
        </w:rPr>
        <w:t>Шестьдесят три тысячи семьсот шестьдесят восемь) руб. 34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lastRenderedPageBreak/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44162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12</w:t>
      </w:r>
      <w:r w:rsidRPr="00687886">
        <w:rPr>
          <w:b/>
          <w:sz w:val="24"/>
          <w:szCs w:val="24"/>
        </w:rPr>
        <w:t>.201</w:t>
      </w:r>
      <w:r w:rsidR="00441621">
        <w:rPr>
          <w:b/>
          <w:sz w:val="24"/>
          <w:szCs w:val="24"/>
        </w:rPr>
        <w:t>9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4416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441621">
        <w:rPr>
          <w:b/>
          <w:sz w:val="24"/>
          <w:szCs w:val="24"/>
        </w:rPr>
        <w:t>1.201</w:t>
      </w:r>
      <w:r w:rsidR="0082263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997E6E">
        <w:rPr>
          <w:b/>
          <w:sz w:val="24"/>
          <w:szCs w:val="24"/>
        </w:rPr>
        <w:t>2</w:t>
      </w:r>
      <w:r w:rsidR="00A036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441621">
        <w:rPr>
          <w:b/>
          <w:sz w:val="24"/>
          <w:szCs w:val="24"/>
        </w:rPr>
        <w:t>1.20</w:t>
      </w:r>
      <w:r w:rsidR="00822637">
        <w:rPr>
          <w:b/>
          <w:sz w:val="24"/>
          <w:szCs w:val="24"/>
        </w:rPr>
        <w:t>20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997E6E">
        <w:rPr>
          <w:b/>
          <w:sz w:val="24"/>
          <w:szCs w:val="24"/>
        </w:rPr>
        <w:t>2</w:t>
      </w:r>
      <w:r w:rsidR="00A03657">
        <w:rPr>
          <w:b/>
          <w:sz w:val="24"/>
          <w:szCs w:val="24"/>
        </w:rPr>
        <w:t>4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01</w:t>
      </w:r>
      <w:r w:rsidRPr="009A35D5">
        <w:rPr>
          <w:b/>
          <w:sz w:val="24"/>
          <w:szCs w:val="24"/>
        </w:rPr>
        <w:t>.</w:t>
      </w:r>
      <w:r w:rsidR="00822637">
        <w:rPr>
          <w:b/>
          <w:sz w:val="24"/>
          <w:szCs w:val="24"/>
        </w:rPr>
        <w:t>2020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10: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.ru</w:t>
        </w:r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lastRenderedPageBreak/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.ru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lastRenderedPageBreak/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63768,34</w:t>
      </w:r>
      <w:r w:rsidR="000549AF" w:rsidRPr="005947AE">
        <w:rPr>
          <w:rFonts w:eastAsia="Calibri"/>
          <w:sz w:val="24"/>
          <w:szCs w:val="24"/>
        </w:rPr>
        <w:t xml:space="preserve"> (</w:t>
      </w:r>
      <w:r w:rsidR="00441621">
        <w:rPr>
          <w:rFonts w:eastAsia="Calibri"/>
          <w:sz w:val="24"/>
          <w:szCs w:val="24"/>
        </w:rPr>
        <w:t>Шестьдесят три тысячи семьсот шестьдесят восемь</w:t>
      </w:r>
      <w:r w:rsidR="00666FCA" w:rsidRPr="005947AE">
        <w:rPr>
          <w:rFonts w:eastAsia="Calibri"/>
          <w:sz w:val="24"/>
          <w:szCs w:val="24"/>
        </w:rPr>
        <w:t>) руб.</w:t>
      </w:r>
      <w:r w:rsidR="00441621">
        <w:rPr>
          <w:rFonts w:eastAsia="Calibri"/>
          <w:sz w:val="24"/>
          <w:szCs w:val="24"/>
        </w:rPr>
        <w:t>34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участники не заявляют предложения о цене, превышающей начальную цену </w:t>
      </w:r>
      <w:r>
        <w:rPr>
          <w:rFonts w:eastAsia="Calibri"/>
          <w:sz w:val="24"/>
          <w:szCs w:val="24"/>
        </w:rPr>
        <w:lastRenderedPageBreak/>
        <w:t>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Ответственность покупателя в случае его отказа или уклонения от оплаты имущества в </w:t>
      </w:r>
      <w:r>
        <w:rPr>
          <w:rFonts w:eastAsia="Calibri"/>
          <w:sz w:val="24"/>
          <w:szCs w:val="24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 xml:space="preserve">ю в порядке, установленном </w:t>
      </w:r>
      <w:r>
        <w:rPr>
          <w:sz w:val="24"/>
          <w:szCs w:val="24"/>
        </w:rPr>
        <w:lastRenderedPageBreak/>
        <w:t>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AA" w:rsidRDefault="00961DAA">
      <w:r>
        <w:separator/>
      </w:r>
    </w:p>
  </w:endnote>
  <w:endnote w:type="continuationSeparator" w:id="0">
    <w:p w:rsidR="00961DAA" w:rsidRDefault="0096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AA" w:rsidRDefault="00961DAA">
      <w:r>
        <w:separator/>
      </w:r>
    </w:p>
  </w:footnote>
  <w:footnote w:type="continuationSeparator" w:id="0">
    <w:p w:rsidR="00961DAA" w:rsidRDefault="0096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5" w:rsidRDefault="0072310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CD1CA5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CD1CA5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D1CA5" w:rsidRDefault="00CD1CA5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5" w:rsidRDefault="0072310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CD1CA5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22637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CD1CA5" w:rsidRDefault="00CD1CA5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49CB"/>
    <w:rsid w:val="002665B4"/>
    <w:rsid w:val="00270C75"/>
    <w:rsid w:val="0028014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756"/>
    <w:rsid w:val="003A70ED"/>
    <w:rsid w:val="003B0175"/>
    <w:rsid w:val="003C0EDE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ECF"/>
    <w:rsid w:val="004B3150"/>
    <w:rsid w:val="004D3F97"/>
    <w:rsid w:val="004D7B59"/>
    <w:rsid w:val="004E29B1"/>
    <w:rsid w:val="004F0937"/>
    <w:rsid w:val="005102B1"/>
    <w:rsid w:val="00522FD2"/>
    <w:rsid w:val="00526FBD"/>
    <w:rsid w:val="00534332"/>
    <w:rsid w:val="0053477D"/>
    <w:rsid w:val="00537BCF"/>
    <w:rsid w:val="0055194B"/>
    <w:rsid w:val="00565C5C"/>
    <w:rsid w:val="00577B19"/>
    <w:rsid w:val="00582149"/>
    <w:rsid w:val="005947AE"/>
    <w:rsid w:val="005A60F3"/>
    <w:rsid w:val="005C3032"/>
    <w:rsid w:val="005C4B8D"/>
    <w:rsid w:val="005D019C"/>
    <w:rsid w:val="00607603"/>
    <w:rsid w:val="00615E7E"/>
    <w:rsid w:val="0062623B"/>
    <w:rsid w:val="00643D18"/>
    <w:rsid w:val="006605B8"/>
    <w:rsid w:val="00662319"/>
    <w:rsid w:val="00666FCA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23103"/>
    <w:rsid w:val="00735108"/>
    <w:rsid w:val="00743631"/>
    <w:rsid w:val="00746F44"/>
    <w:rsid w:val="007561B0"/>
    <w:rsid w:val="007E2B16"/>
    <w:rsid w:val="007E6027"/>
    <w:rsid w:val="0080771A"/>
    <w:rsid w:val="00822637"/>
    <w:rsid w:val="00826725"/>
    <w:rsid w:val="008344B2"/>
    <w:rsid w:val="00841CF1"/>
    <w:rsid w:val="008454D3"/>
    <w:rsid w:val="00851236"/>
    <w:rsid w:val="00857D52"/>
    <w:rsid w:val="00860F79"/>
    <w:rsid w:val="008812AE"/>
    <w:rsid w:val="008E4ED4"/>
    <w:rsid w:val="00904700"/>
    <w:rsid w:val="00937B26"/>
    <w:rsid w:val="00952D71"/>
    <w:rsid w:val="0095472C"/>
    <w:rsid w:val="00961DAA"/>
    <w:rsid w:val="009627BD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C7EFD"/>
    <w:rsid w:val="00AD72E9"/>
    <w:rsid w:val="00B009AF"/>
    <w:rsid w:val="00B145D7"/>
    <w:rsid w:val="00B36EDE"/>
    <w:rsid w:val="00B4070E"/>
    <w:rsid w:val="00B50D71"/>
    <w:rsid w:val="00B72A90"/>
    <w:rsid w:val="00B77AC2"/>
    <w:rsid w:val="00B77EC1"/>
    <w:rsid w:val="00B96473"/>
    <w:rsid w:val="00BC3261"/>
    <w:rsid w:val="00BD1E67"/>
    <w:rsid w:val="00BE249E"/>
    <w:rsid w:val="00BE34F3"/>
    <w:rsid w:val="00C12361"/>
    <w:rsid w:val="00C37C94"/>
    <w:rsid w:val="00C46117"/>
    <w:rsid w:val="00C61999"/>
    <w:rsid w:val="00C66FBE"/>
    <w:rsid w:val="00C8172E"/>
    <w:rsid w:val="00C8303C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6C47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920F8"/>
    <w:rsid w:val="00FA62E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1A1-E821-4324-BA99-D0DC5D4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9</cp:revision>
  <cp:lastPrinted>2017-05-12T11:09:00Z</cp:lastPrinted>
  <dcterms:created xsi:type="dcterms:W3CDTF">2019-12-20T08:50:00Z</dcterms:created>
  <dcterms:modified xsi:type="dcterms:W3CDTF">2019-12-24T14:06:00Z</dcterms:modified>
</cp:coreProperties>
</file>