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72" w:rsidRDefault="00153472" w:rsidP="001534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4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Утверждаю:</w:t>
      </w:r>
    </w:p>
    <w:p w:rsidR="00153472" w:rsidRPr="00153472" w:rsidRDefault="00153472" w:rsidP="001534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472" w:rsidRDefault="00153472" w:rsidP="001534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47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153472">
        <w:rPr>
          <w:rFonts w:ascii="Times New Roman" w:hAnsi="Times New Roman" w:cs="Times New Roman"/>
          <w:sz w:val="24"/>
          <w:szCs w:val="24"/>
        </w:rPr>
        <w:t xml:space="preserve">  Председатель</w:t>
      </w:r>
      <w:proofErr w:type="gramStart"/>
      <w:r w:rsidRPr="00153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47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53472">
        <w:rPr>
          <w:rFonts w:ascii="Times New Roman" w:hAnsi="Times New Roman" w:cs="Times New Roman"/>
          <w:sz w:val="24"/>
          <w:szCs w:val="24"/>
        </w:rPr>
        <w:t>онтрольно</w:t>
      </w:r>
      <w:proofErr w:type="spellEnd"/>
      <w:r w:rsidR="005E1C78">
        <w:rPr>
          <w:rFonts w:ascii="Times New Roman" w:hAnsi="Times New Roman" w:cs="Times New Roman"/>
          <w:sz w:val="24"/>
          <w:szCs w:val="24"/>
        </w:rPr>
        <w:t xml:space="preserve"> </w:t>
      </w:r>
      <w:r w:rsidRPr="00153472">
        <w:rPr>
          <w:rFonts w:ascii="Times New Roman" w:hAnsi="Times New Roman" w:cs="Times New Roman"/>
          <w:sz w:val="24"/>
          <w:szCs w:val="24"/>
        </w:rPr>
        <w:t>- счетной</w:t>
      </w:r>
    </w:p>
    <w:p w:rsidR="00153472" w:rsidRDefault="00153472" w:rsidP="001534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палаты Шумерлинского района</w:t>
      </w:r>
    </w:p>
    <w:p w:rsidR="008713A6" w:rsidRDefault="008713A6" w:rsidP="001534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13A6" w:rsidRDefault="008713A6" w:rsidP="001534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  М. Н. Голованова</w:t>
      </w:r>
    </w:p>
    <w:p w:rsidR="00153472" w:rsidRPr="00153472" w:rsidRDefault="00153472" w:rsidP="001534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2C3465" w:rsidRPr="008907DB" w:rsidRDefault="003D4602" w:rsidP="000E51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7DB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8907DB" w:rsidRPr="001F3E54" w:rsidRDefault="003D4602" w:rsidP="000E51E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07DB"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  <w:proofErr w:type="spellStart"/>
      <w:r w:rsidRPr="008907DB">
        <w:rPr>
          <w:rFonts w:ascii="Times New Roman" w:hAnsi="Times New Roman" w:cs="Times New Roman"/>
          <w:b/>
          <w:sz w:val="24"/>
          <w:szCs w:val="24"/>
        </w:rPr>
        <w:t>экспертно</w:t>
      </w:r>
      <w:proofErr w:type="spellEnd"/>
      <w:r w:rsidRPr="008907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68C">
        <w:rPr>
          <w:rFonts w:ascii="Times New Roman" w:hAnsi="Times New Roman" w:cs="Times New Roman"/>
          <w:b/>
          <w:sz w:val="24"/>
          <w:szCs w:val="24"/>
        </w:rPr>
        <w:t>-</w:t>
      </w:r>
      <w:r w:rsidRPr="008907DB">
        <w:rPr>
          <w:rFonts w:ascii="Times New Roman" w:hAnsi="Times New Roman" w:cs="Times New Roman"/>
          <w:b/>
          <w:sz w:val="24"/>
          <w:szCs w:val="24"/>
        </w:rPr>
        <w:t xml:space="preserve"> аналитического мероприятия</w:t>
      </w:r>
    </w:p>
    <w:p w:rsidR="003D4602" w:rsidRPr="00DE74F9" w:rsidRDefault="003D4602" w:rsidP="008679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E74F9">
        <w:rPr>
          <w:rFonts w:ascii="Times New Roman" w:hAnsi="Times New Roman" w:cs="Times New Roman"/>
          <w:sz w:val="24"/>
          <w:szCs w:val="24"/>
        </w:rPr>
        <w:t>«</w:t>
      </w:r>
      <w:r w:rsidR="00DE74F9" w:rsidRPr="00DE74F9">
        <w:rPr>
          <w:rFonts w:ascii="Times New Roman" w:hAnsi="Times New Roman" w:cs="Times New Roman"/>
          <w:color w:val="000000"/>
          <w:sz w:val="24"/>
          <w:szCs w:val="24"/>
        </w:rPr>
        <w:t>По результатам проверок МКСО (участие в проверках, проводимых органами прокуратуры, организаций по обслуживанию жилищного фонда, иных организаций по вопросу оплаты и перечисления коммунальных платежей»</w:t>
      </w:r>
      <w:r w:rsidRPr="00DE74F9">
        <w:rPr>
          <w:rFonts w:ascii="Times New Roman" w:hAnsi="Times New Roman" w:cs="Times New Roman"/>
          <w:sz w:val="24"/>
          <w:szCs w:val="24"/>
        </w:rPr>
        <w:t>» за 201</w:t>
      </w:r>
      <w:r w:rsidR="00DE74F9">
        <w:rPr>
          <w:rFonts w:ascii="Times New Roman" w:hAnsi="Times New Roman" w:cs="Times New Roman"/>
          <w:sz w:val="24"/>
          <w:szCs w:val="24"/>
        </w:rPr>
        <w:t>8 год и 4 месяца</w:t>
      </w:r>
      <w:r w:rsidRPr="00DE74F9">
        <w:rPr>
          <w:rFonts w:ascii="Times New Roman" w:hAnsi="Times New Roman" w:cs="Times New Roman"/>
          <w:sz w:val="24"/>
          <w:szCs w:val="24"/>
        </w:rPr>
        <w:t xml:space="preserve"> 201</w:t>
      </w:r>
      <w:r w:rsidR="00DE74F9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DE74F9">
        <w:rPr>
          <w:rFonts w:ascii="Times New Roman" w:hAnsi="Times New Roman" w:cs="Times New Roman"/>
          <w:sz w:val="24"/>
          <w:szCs w:val="24"/>
        </w:rPr>
        <w:t xml:space="preserve"> год</w:t>
      </w:r>
      <w:r w:rsidR="00DE74F9">
        <w:rPr>
          <w:rFonts w:ascii="Times New Roman" w:hAnsi="Times New Roman" w:cs="Times New Roman"/>
          <w:sz w:val="24"/>
          <w:szCs w:val="24"/>
        </w:rPr>
        <w:t>а</w:t>
      </w:r>
      <w:r w:rsidRPr="00DE74F9">
        <w:rPr>
          <w:rFonts w:ascii="Times New Roman" w:hAnsi="Times New Roman" w:cs="Times New Roman"/>
          <w:sz w:val="24"/>
          <w:szCs w:val="24"/>
        </w:rPr>
        <w:t>.</w:t>
      </w:r>
    </w:p>
    <w:p w:rsidR="00696D0D" w:rsidRDefault="008E40F1" w:rsidP="00DE74F9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0F1">
        <w:rPr>
          <w:rFonts w:ascii="Times New Roman" w:hAnsi="Times New Roman" w:cs="Times New Roman"/>
          <w:b/>
          <w:sz w:val="24"/>
          <w:szCs w:val="24"/>
        </w:rPr>
        <w:t>Основание для проведения мероприятия</w:t>
      </w:r>
      <w:r>
        <w:rPr>
          <w:rFonts w:ascii="Times New Roman" w:hAnsi="Times New Roman" w:cs="Times New Roman"/>
          <w:sz w:val="24"/>
          <w:szCs w:val="24"/>
        </w:rPr>
        <w:t>: пункт 3.</w:t>
      </w:r>
      <w:r w:rsidR="00AA2D56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плана работы Контрольн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счетной палаты Шумерл</w:t>
      </w:r>
      <w:r w:rsidR="00696D0D">
        <w:rPr>
          <w:rFonts w:ascii="Times New Roman" w:hAnsi="Times New Roman" w:cs="Times New Roman"/>
          <w:sz w:val="24"/>
          <w:szCs w:val="24"/>
        </w:rPr>
        <w:t>инского района</w:t>
      </w:r>
      <w:r w:rsidR="0046324C">
        <w:rPr>
          <w:rFonts w:ascii="Times New Roman" w:hAnsi="Times New Roman" w:cs="Times New Roman"/>
          <w:sz w:val="24"/>
          <w:szCs w:val="24"/>
        </w:rPr>
        <w:t xml:space="preserve"> на 2019 год</w:t>
      </w:r>
      <w:r w:rsidR="005A1414">
        <w:rPr>
          <w:rFonts w:ascii="Times New Roman" w:hAnsi="Times New Roman" w:cs="Times New Roman"/>
          <w:sz w:val="24"/>
          <w:szCs w:val="24"/>
        </w:rPr>
        <w:t xml:space="preserve">, </w:t>
      </w:r>
      <w:r w:rsidR="00C5501D" w:rsidRPr="00C5501D">
        <w:rPr>
          <w:rFonts w:ascii="Times New Roman" w:hAnsi="Times New Roman" w:cs="Times New Roman"/>
          <w:sz w:val="24"/>
          <w:szCs w:val="24"/>
        </w:rPr>
        <w:t>запрос</w:t>
      </w:r>
      <w:r w:rsidR="00EE0E1E" w:rsidRPr="00C55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E1E" w:rsidRPr="00C5501D">
        <w:rPr>
          <w:rFonts w:ascii="Times New Roman" w:hAnsi="Times New Roman" w:cs="Times New Roman"/>
          <w:sz w:val="24"/>
          <w:szCs w:val="24"/>
        </w:rPr>
        <w:t>Шумерлинской</w:t>
      </w:r>
      <w:proofErr w:type="spellEnd"/>
      <w:r w:rsidR="00EE0E1E" w:rsidRPr="00C5501D">
        <w:rPr>
          <w:rFonts w:ascii="Times New Roman" w:hAnsi="Times New Roman" w:cs="Times New Roman"/>
          <w:sz w:val="24"/>
          <w:szCs w:val="24"/>
        </w:rPr>
        <w:t xml:space="preserve"> </w:t>
      </w:r>
      <w:r w:rsidR="001B306E" w:rsidRPr="00C5501D">
        <w:rPr>
          <w:rFonts w:ascii="Times New Roman" w:hAnsi="Times New Roman"/>
          <w:sz w:val="24"/>
          <w:szCs w:val="24"/>
        </w:rPr>
        <w:t xml:space="preserve">межрайонной прокуратуры Чувашской Республики от </w:t>
      </w:r>
      <w:r w:rsidR="00C5501D" w:rsidRPr="00C5501D">
        <w:rPr>
          <w:rFonts w:ascii="Times New Roman" w:hAnsi="Times New Roman"/>
          <w:sz w:val="24"/>
          <w:szCs w:val="24"/>
        </w:rPr>
        <w:t>06</w:t>
      </w:r>
      <w:r w:rsidR="001B306E" w:rsidRPr="00C5501D">
        <w:rPr>
          <w:rFonts w:ascii="Times New Roman" w:hAnsi="Times New Roman"/>
          <w:sz w:val="24"/>
          <w:szCs w:val="24"/>
        </w:rPr>
        <w:t>.0</w:t>
      </w:r>
      <w:r w:rsidR="008B4F0B" w:rsidRPr="00C5501D">
        <w:rPr>
          <w:rFonts w:ascii="Times New Roman" w:hAnsi="Times New Roman"/>
          <w:sz w:val="24"/>
          <w:szCs w:val="24"/>
        </w:rPr>
        <w:t>5</w:t>
      </w:r>
      <w:r w:rsidR="001B306E" w:rsidRPr="00C5501D">
        <w:rPr>
          <w:rFonts w:ascii="Times New Roman" w:hAnsi="Times New Roman"/>
          <w:sz w:val="24"/>
          <w:szCs w:val="24"/>
        </w:rPr>
        <w:t xml:space="preserve">.2019 № </w:t>
      </w:r>
      <w:hyperlink r:id="rId7" w:history="1"/>
      <w:r w:rsidR="001B306E" w:rsidRPr="00C5501D">
        <w:rPr>
          <w:rFonts w:ascii="Times New Roman" w:hAnsi="Times New Roman"/>
          <w:sz w:val="24"/>
          <w:szCs w:val="24"/>
        </w:rPr>
        <w:t>04-0</w:t>
      </w:r>
      <w:r w:rsidR="00C5501D" w:rsidRPr="00C5501D">
        <w:rPr>
          <w:rFonts w:ascii="Times New Roman" w:hAnsi="Times New Roman"/>
          <w:sz w:val="24"/>
          <w:szCs w:val="24"/>
        </w:rPr>
        <w:t>6</w:t>
      </w:r>
      <w:r w:rsidR="001B306E" w:rsidRPr="00C5501D">
        <w:rPr>
          <w:rFonts w:ascii="Times New Roman" w:hAnsi="Times New Roman"/>
          <w:sz w:val="24"/>
          <w:szCs w:val="24"/>
        </w:rPr>
        <w:t>-2019</w:t>
      </w:r>
      <w:r w:rsidR="007E7F2E" w:rsidRPr="00C5501D">
        <w:rPr>
          <w:rFonts w:ascii="Times New Roman" w:hAnsi="Times New Roman" w:cs="Times New Roman"/>
          <w:sz w:val="24"/>
          <w:szCs w:val="24"/>
        </w:rPr>
        <w:t>.</w:t>
      </w:r>
    </w:p>
    <w:p w:rsidR="00325D78" w:rsidRDefault="00ED3420" w:rsidP="002A62B3">
      <w:pPr>
        <w:spacing w:line="240" w:lineRule="auto"/>
        <w:ind w:firstLine="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Объект</w:t>
      </w:r>
      <w:r w:rsidR="00982BE4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 xml:space="preserve"> мероприятия</w:t>
      </w:r>
      <w:r w:rsidR="008E40F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5D78" w:rsidRPr="00325D78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«Юманайское ЖКХ»</w:t>
      </w:r>
      <w:r w:rsidR="008B4F0B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FA32B7">
        <w:rPr>
          <w:rFonts w:ascii="Times New Roman" w:hAnsi="Times New Roman" w:cs="Times New Roman"/>
          <w:sz w:val="24"/>
          <w:szCs w:val="24"/>
        </w:rPr>
        <w:t>-</w:t>
      </w:r>
      <w:r w:rsidR="008B4F0B">
        <w:rPr>
          <w:rFonts w:ascii="Times New Roman" w:hAnsi="Times New Roman" w:cs="Times New Roman"/>
          <w:sz w:val="24"/>
          <w:szCs w:val="24"/>
        </w:rPr>
        <w:t xml:space="preserve"> ООО «Юманайское ЖКХ)</w:t>
      </w:r>
      <w:r w:rsidR="00325D78">
        <w:rPr>
          <w:rFonts w:ascii="Times New Roman" w:hAnsi="Times New Roman" w:cs="Times New Roman"/>
          <w:sz w:val="24"/>
          <w:szCs w:val="24"/>
        </w:rPr>
        <w:t>, Товарищество собственников жилья «Родничок»</w:t>
      </w:r>
      <w:r w:rsidR="008B4F0B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FA32B7">
        <w:rPr>
          <w:rFonts w:ascii="Times New Roman" w:hAnsi="Times New Roman" w:cs="Times New Roman"/>
          <w:sz w:val="24"/>
          <w:szCs w:val="24"/>
        </w:rPr>
        <w:t>-</w:t>
      </w:r>
      <w:r w:rsidR="008B4F0B">
        <w:rPr>
          <w:rFonts w:ascii="Times New Roman" w:hAnsi="Times New Roman" w:cs="Times New Roman"/>
          <w:sz w:val="24"/>
          <w:szCs w:val="24"/>
        </w:rPr>
        <w:t xml:space="preserve"> ТСЖ «Родничок»)</w:t>
      </w:r>
      <w:r w:rsidR="00325D78">
        <w:rPr>
          <w:rFonts w:ascii="Times New Roman" w:hAnsi="Times New Roman" w:cs="Times New Roman"/>
          <w:sz w:val="24"/>
          <w:szCs w:val="24"/>
        </w:rPr>
        <w:t>.</w:t>
      </w:r>
      <w:r w:rsidR="00325D78">
        <w:t xml:space="preserve"> </w:t>
      </w:r>
      <w:proofErr w:type="gramEnd"/>
    </w:p>
    <w:p w:rsidR="00A70199" w:rsidRDefault="009B544A" w:rsidP="002A62B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Исследуемый период: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982BE4">
        <w:rPr>
          <w:rFonts w:ascii="Times New Roman" w:hAnsi="Times New Roman" w:cs="Times New Roman"/>
          <w:sz w:val="24"/>
          <w:szCs w:val="24"/>
        </w:rPr>
        <w:t>8 год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982BE4">
        <w:rPr>
          <w:rFonts w:ascii="Times New Roman" w:hAnsi="Times New Roman" w:cs="Times New Roman"/>
          <w:sz w:val="24"/>
          <w:szCs w:val="24"/>
        </w:rPr>
        <w:t xml:space="preserve"> 4</w:t>
      </w:r>
      <w:r w:rsidR="00DE74F9">
        <w:rPr>
          <w:rFonts w:ascii="Times New Roman" w:hAnsi="Times New Roman" w:cs="Times New Roman"/>
          <w:sz w:val="24"/>
          <w:szCs w:val="24"/>
        </w:rPr>
        <w:t xml:space="preserve"> </w:t>
      </w:r>
      <w:r w:rsidR="00982BE4">
        <w:rPr>
          <w:rFonts w:ascii="Times New Roman" w:hAnsi="Times New Roman" w:cs="Times New Roman"/>
          <w:sz w:val="24"/>
          <w:szCs w:val="24"/>
        </w:rPr>
        <w:t>месяца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982BE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982BE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544A" w:rsidRDefault="009B544A" w:rsidP="002A62B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проведения мероприятия: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1B306E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1B306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.2019 по </w:t>
      </w:r>
      <w:r w:rsidR="00FA32B7">
        <w:rPr>
          <w:rFonts w:ascii="Times New Roman" w:hAnsi="Times New Roman" w:cs="Times New Roman"/>
          <w:sz w:val="24"/>
          <w:szCs w:val="24"/>
        </w:rPr>
        <w:t>2</w:t>
      </w:r>
      <w:r w:rsidR="007E7F2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A32B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.2019 года (с перерывами</w:t>
      </w:r>
      <w:r w:rsidR="007B27B3">
        <w:rPr>
          <w:rFonts w:ascii="Times New Roman" w:hAnsi="Times New Roman" w:cs="Times New Roman"/>
          <w:sz w:val="24"/>
          <w:szCs w:val="24"/>
        </w:rPr>
        <w:t xml:space="preserve"> для составления заключений на </w:t>
      </w:r>
      <w:r w:rsidR="003C05CE">
        <w:rPr>
          <w:rFonts w:ascii="Times New Roman" w:hAnsi="Times New Roman" w:cs="Times New Roman"/>
          <w:sz w:val="24"/>
          <w:szCs w:val="24"/>
        </w:rPr>
        <w:t xml:space="preserve">представляемые </w:t>
      </w:r>
      <w:r w:rsidR="007B27B3">
        <w:rPr>
          <w:rFonts w:ascii="Times New Roman" w:hAnsi="Times New Roman" w:cs="Times New Roman"/>
          <w:sz w:val="24"/>
          <w:szCs w:val="24"/>
        </w:rPr>
        <w:t>нормативные документы Шумерлинского района и сельских поселений Шумерлинского района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0C68CB">
        <w:rPr>
          <w:rFonts w:ascii="Times New Roman" w:hAnsi="Times New Roman" w:cs="Times New Roman"/>
          <w:sz w:val="24"/>
          <w:szCs w:val="24"/>
        </w:rPr>
        <w:t>.</w:t>
      </w:r>
    </w:p>
    <w:p w:rsidR="009B544A" w:rsidRDefault="009B544A" w:rsidP="00AC0ED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мероприятия:</w:t>
      </w:r>
    </w:p>
    <w:p w:rsidR="002E74C1" w:rsidRPr="00AC0ED7" w:rsidRDefault="001B306E" w:rsidP="00AC0ED7">
      <w:pPr>
        <w:pStyle w:val="aff0"/>
        <w:numPr>
          <w:ilvl w:val="0"/>
          <w:numId w:val="15"/>
        </w:numPr>
        <w:spacing w:after="0" w:line="240" w:lineRule="auto"/>
        <w:ind w:left="0" w:firstLine="627"/>
        <w:jc w:val="both"/>
        <w:rPr>
          <w:rFonts w:ascii="Times New Roman" w:hAnsi="Times New Roman"/>
          <w:b/>
          <w:sz w:val="24"/>
          <w:szCs w:val="24"/>
        </w:rPr>
      </w:pPr>
      <w:r w:rsidRPr="00AC0ED7">
        <w:rPr>
          <w:rFonts w:ascii="Times New Roman" w:hAnsi="Times New Roman"/>
          <w:b/>
          <w:sz w:val="24"/>
          <w:szCs w:val="24"/>
        </w:rPr>
        <w:t>Анализ дебиторской и кредиторской задолженности за период с 01.01.2018 по 01.05.2019</w:t>
      </w:r>
      <w:r w:rsidR="002E74C1" w:rsidRPr="00AC0ED7">
        <w:rPr>
          <w:rFonts w:ascii="Times New Roman" w:hAnsi="Times New Roman"/>
          <w:b/>
          <w:sz w:val="24"/>
          <w:szCs w:val="24"/>
        </w:rPr>
        <w:t>.</w:t>
      </w:r>
    </w:p>
    <w:p w:rsidR="00AC0ED7" w:rsidRDefault="00AC0ED7" w:rsidP="00AC0E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AC0ED7" w:rsidRDefault="00AC0ED7" w:rsidP="00AC0E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0ED7">
        <w:rPr>
          <w:rFonts w:ascii="Times New Roman" w:hAnsi="Times New Roman" w:cs="Times New Roman"/>
          <w:b/>
          <w:i/>
          <w:sz w:val="24"/>
          <w:szCs w:val="24"/>
        </w:rPr>
        <w:t>Общество с ограниченной ответственностью «Юманайское ЖКХ»</w:t>
      </w:r>
    </w:p>
    <w:p w:rsidR="00AC0ED7" w:rsidRPr="00AC0ED7" w:rsidRDefault="00AC0ED7" w:rsidP="00AC0E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C0ED7" w:rsidRDefault="00AC0ED7" w:rsidP="004B2D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поставленную тепловую энергию перед ООО «Юманайское ЖКХ» по данным бухгалтерского учета имеется следующая дебиторская  задолженность:</w:t>
      </w:r>
    </w:p>
    <w:p w:rsidR="00AC0ED7" w:rsidRDefault="00AC0ED7" w:rsidP="00AC0E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2126"/>
        <w:gridCol w:w="1843"/>
        <w:gridCol w:w="1843"/>
      </w:tblGrid>
      <w:tr w:rsidR="00AC0ED7" w:rsidTr="00AC0ED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0ED7" w:rsidRDefault="00AC0ED7" w:rsidP="00AC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  <w:p w:rsidR="00AC0ED7" w:rsidRDefault="00AC0ED7" w:rsidP="00AC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D7" w:rsidRDefault="00AC0ED7" w:rsidP="00AC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организации должника</w:t>
            </w:r>
          </w:p>
          <w:p w:rsidR="00AC0ED7" w:rsidRDefault="00AC0E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D7" w:rsidRDefault="00AC0E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C0ED7" w:rsidTr="00AC0ED7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D7" w:rsidRDefault="00AC0ED7" w:rsidP="00AC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ED7" w:rsidRDefault="00AC0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D7" w:rsidRDefault="00AC0ED7" w:rsidP="00AC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Задолженность на  01.01.2018 (рублей)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D7" w:rsidRDefault="00AC0ED7" w:rsidP="00AC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Задолженность на 01.01.2019 (рублей)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D7" w:rsidRDefault="00AC0ED7" w:rsidP="00AC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Задолженность на 01.05.2019 (рублей)</w:t>
            </w:r>
          </w:p>
        </w:tc>
      </w:tr>
      <w:tr w:rsidR="00AC0ED7" w:rsidTr="00AC0E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D7" w:rsidRDefault="00AC0ED7" w:rsidP="00AC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D7" w:rsidRDefault="00AC0E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Алгашинского</w:t>
            </w:r>
            <w:proofErr w:type="spellEnd"/>
          </w:p>
          <w:p w:rsidR="00AC0ED7" w:rsidRDefault="00AC0E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D7" w:rsidRDefault="00AC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C0ED7" w:rsidRDefault="00AC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6587,01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D7" w:rsidRDefault="00AC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C0ED7" w:rsidRDefault="00AC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D7" w:rsidRDefault="00AC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C0ED7" w:rsidRDefault="00AC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AC0ED7" w:rsidTr="00AC0E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D7" w:rsidRDefault="00AC0ED7" w:rsidP="00AC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D7" w:rsidRDefault="00AC0E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Юманайская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D7" w:rsidRDefault="00AC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C0ED7" w:rsidRDefault="00AC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90533,79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D7" w:rsidRDefault="00AC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C0ED7" w:rsidRDefault="00AC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D7" w:rsidRDefault="00AC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C0ED7" w:rsidRDefault="00AC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AC0ED7" w:rsidTr="00AC0E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D7" w:rsidRDefault="00AC0ED7" w:rsidP="00AC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D7" w:rsidRDefault="00AC0E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Шумерлинский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ММЦ»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D7" w:rsidRDefault="00AC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C0ED7" w:rsidRDefault="00AC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10000,72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D7" w:rsidRDefault="00AC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C0ED7" w:rsidRDefault="00AC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D7" w:rsidRDefault="00AC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C0ED7" w:rsidRDefault="00AC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AC0ED7" w:rsidTr="00AC0E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D7" w:rsidRDefault="00AC0ED7" w:rsidP="00AC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D7" w:rsidRDefault="00AC0E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ТСЖ «Родничок»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D7" w:rsidRDefault="00AC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1063592,85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D7" w:rsidRDefault="00AC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1088440,0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D7" w:rsidRDefault="00AC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1021536,22</w:t>
            </w:r>
          </w:p>
        </w:tc>
      </w:tr>
      <w:tr w:rsidR="00AC0ED7" w:rsidTr="00AC0E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D7" w:rsidRDefault="00AC0ED7" w:rsidP="00AC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D7" w:rsidRDefault="00AC0E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Население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Юманайского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D7" w:rsidRDefault="00AC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C0ED7" w:rsidRDefault="00AC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473839,65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D7" w:rsidRDefault="00AC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C0ED7" w:rsidRDefault="00AC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289585,46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D7" w:rsidRDefault="00AC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C0ED7" w:rsidRDefault="00AC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175046,24</w:t>
            </w:r>
          </w:p>
        </w:tc>
      </w:tr>
      <w:tr w:rsidR="00AC0ED7" w:rsidTr="00AC0E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D7" w:rsidRDefault="00AC0ED7" w:rsidP="00AC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D7" w:rsidRDefault="00AC0E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Сельсервис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Алгашинский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D7" w:rsidRDefault="00AC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5625,95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D7" w:rsidRDefault="00AC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5625,95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D7" w:rsidRDefault="00AC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5625,95</w:t>
            </w:r>
          </w:p>
        </w:tc>
      </w:tr>
      <w:tr w:rsidR="00AC0ED7" w:rsidTr="00AC0E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D7" w:rsidRDefault="00AC0ED7" w:rsidP="00AC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D7" w:rsidRDefault="00AC0E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Ерилина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Л.С.»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D7" w:rsidRDefault="00AC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2189,13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D7" w:rsidRDefault="00AC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2189,13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D7" w:rsidRDefault="00AC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2189,13</w:t>
            </w:r>
          </w:p>
        </w:tc>
      </w:tr>
      <w:tr w:rsidR="00AC0ED7" w:rsidTr="00AC0E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D7" w:rsidRDefault="00AC0ED7" w:rsidP="00AC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D7" w:rsidRDefault="00AC0E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Аликовское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РАЙПО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D7" w:rsidRDefault="00AC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57436,26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D7" w:rsidRDefault="00AC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D7" w:rsidRDefault="00AC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AC0ED7" w:rsidTr="00AC0E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D7" w:rsidRDefault="00AC0ED7" w:rsidP="00AC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D7" w:rsidRDefault="00AC0E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Мижукова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D7" w:rsidRDefault="00AC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12703,6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D7" w:rsidRDefault="00AC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678,78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D7" w:rsidRDefault="00AC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AC0ED7" w:rsidTr="00AC0E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D7" w:rsidRDefault="00AC0ED7" w:rsidP="00AC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D7" w:rsidRDefault="00AC0E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ФГУП Почта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D7" w:rsidRDefault="00AC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5753,62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D7" w:rsidRDefault="00AC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D7" w:rsidRDefault="00AC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AC0ED7" w:rsidTr="00AC0E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D7" w:rsidRDefault="00AC0ED7" w:rsidP="00AC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D7" w:rsidRDefault="00AC0E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Шумерлинский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ЦСОН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D7" w:rsidRDefault="00AC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205,99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D7" w:rsidRDefault="00AC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205,99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D7" w:rsidRDefault="00AC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205,99</w:t>
            </w:r>
          </w:p>
        </w:tc>
      </w:tr>
      <w:tr w:rsidR="00AC0ED7" w:rsidTr="00AC0E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D7" w:rsidRDefault="00AC0E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D7" w:rsidRDefault="00AC0E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D7" w:rsidRDefault="00AC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1728468,57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D7" w:rsidRDefault="00AC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1386725,31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D7" w:rsidRDefault="00AC0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1204603,53</w:t>
            </w:r>
          </w:p>
        </w:tc>
      </w:tr>
    </w:tbl>
    <w:p w:rsidR="00AC0ED7" w:rsidRDefault="00AC0ED7" w:rsidP="00AC0ED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AC0ED7" w:rsidRDefault="00AC0ED7" w:rsidP="00AC0ED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Дебиторская задолженность по состоянию на 01.01.2018 года составляла в сумме  1728468,57 рублей, в том числе бюджетными учреждениями Шумерлинского  района в сумме 107121,52  рублей, населения - 473839,65 рублей, ТСЖ «Родничок» - 1063592,85 рублей, прочих организаций -  83914,55 рублей.</w:t>
      </w:r>
    </w:p>
    <w:p w:rsidR="00AC0ED7" w:rsidRDefault="00AC0ED7" w:rsidP="00AC0ED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За период с 01.01.2018  по </w:t>
      </w:r>
      <w:r w:rsidR="00A23B3E">
        <w:rPr>
          <w:rFonts w:ascii="Times New Roman" w:hAnsi="Times New Roman"/>
          <w:sz w:val="24"/>
          <w:szCs w:val="24"/>
        </w:rPr>
        <w:t>0</w:t>
      </w:r>
      <w:r w:rsidR="0002286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A23B3E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.201</w:t>
      </w:r>
      <w:r w:rsidR="0002286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года дебиторская задолженность уменьшилась на 341743,26  рублей и составила  1386725,31 рублей.</w:t>
      </w:r>
    </w:p>
    <w:p w:rsidR="00AC0ED7" w:rsidRDefault="00AC0ED7" w:rsidP="00AC0ED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 состоянию на 01.05.2019 года дебиторская задолженность уменьшилась по сравнению с началом года на 182121,78 рублей и составила 1204603,53 рублей. Задолженность бюджетных учреждений отсутствует.</w:t>
      </w:r>
    </w:p>
    <w:p w:rsidR="00AC0ED7" w:rsidRDefault="00AC0ED7" w:rsidP="00AC0ED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тем, что задолженность за поставленную тепловую энергию по данным бухгалтерского учета в ООО «Юманайское ЖКХ» не соответствуют данным ТСЖ «Родничок»</w:t>
      </w:r>
      <w:r w:rsidR="008B4F0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ходе проверки произведена выверка взаимных расчетов с ТСЖ «Родничок».</w:t>
      </w:r>
    </w:p>
    <w:p w:rsidR="00AC0ED7" w:rsidRDefault="00AC0ED7" w:rsidP="00AC0ED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5EB">
        <w:rPr>
          <w:rFonts w:ascii="Times New Roman" w:hAnsi="Times New Roman"/>
          <w:sz w:val="24"/>
          <w:szCs w:val="24"/>
        </w:rPr>
        <w:t>С учетом проведенной выверки взаимных расчетов дебиторская задолженность  ТСЖ «Родничок» перед ООО «Юманайское ЖКХ» п</w:t>
      </w:r>
      <w:r>
        <w:rPr>
          <w:rFonts w:ascii="Times New Roman" w:hAnsi="Times New Roman"/>
          <w:sz w:val="24"/>
          <w:szCs w:val="24"/>
        </w:rPr>
        <w:t>о состоянию на 01 мая 2019 года   составила в  сумме</w:t>
      </w:r>
      <w:r w:rsidR="007875EB">
        <w:rPr>
          <w:rFonts w:ascii="Times New Roman" w:hAnsi="Times New Roman"/>
          <w:sz w:val="24"/>
          <w:szCs w:val="24"/>
        </w:rPr>
        <w:t xml:space="preserve"> 1021536,22.  </w:t>
      </w:r>
    </w:p>
    <w:p w:rsidR="00FC01C5" w:rsidRDefault="00FC01C5" w:rsidP="00AC0ED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C01C5" w:rsidRDefault="00FC01C5" w:rsidP="00FC01C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01C5">
        <w:rPr>
          <w:rFonts w:ascii="Times New Roman" w:hAnsi="Times New Roman" w:cs="Times New Roman"/>
          <w:b/>
          <w:i/>
          <w:sz w:val="24"/>
          <w:szCs w:val="24"/>
        </w:rPr>
        <w:t>Товарищество собственников жилья «Родничок»</w:t>
      </w:r>
    </w:p>
    <w:p w:rsidR="00FC01C5" w:rsidRDefault="00FC01C5" w:rsidP="00FC01C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22863" w:rsidRPr="00022863" w:rsidRDefault="00022863" w:rsidP="00022863">
      <w:pPr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22863">
        <w:rPr>
          <w:rFonts w:ascii="Times New Roman" w:hAnsi="Times New Roman"/>
          <w:sz w:val="24"/>
          <w:szCs w:val="24"/>
        </w:rPr>
        <w:t>Анализ дебиторской задолженности населения за отопление и содержание жилья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1985"/>
        <w:gridCol w:w="2268"/>
      </w:tblGrid>
      <w:tr w:rsidR="00022863" w:rsidTr="00022863">
        <w:trPr>
          <w:trHeight w:val="27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Дебиторская</w:t>
            </w:r>
          </w:p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задолженность населения,</w:t>
            </w:r>
          </w:p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(рублей)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22863" w:rsidTr="00555B0C">
        <w:trPr>
          <w:trHeight w:val="70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863" w:rsidRDefault="00022863" w:rsidP="00307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863" w:rsidRDefault="00022863" w:rsidP="00307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863" w:rsidRDefault="00022863" w:rsidP="00307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Отопление</w:t>
            </w:r>
          </w:p>
          <w:p w:rsidR="00022863" w:rsidRDefault="00022863" w:rsidP="00022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863" w:rsidRDefault="00022863" w:rsidP="00307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жилья</w:t>
            </w:r>
          </w:p>
          <w:p w:rsidR="00022863" w:rsidRDefault="00022863" w:rsidP="00022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022863" w:rsidTr="00022863">
        <w:trPr>
          <w:trHeight w:val="22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01.01.2018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607832,09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503821,79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104010,30</w:t>
            </w:r>
          </w:p>
        </w:tc>
      </w:tr>
      <w:tr w:rsidR="00022863" w:rsidTr="00022863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01.02.2018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681920,86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578614,61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103306,25</w:t>
            </w:r>
          </w:p>
        </w:tc>
      </w:tr>
      <w:tr w:rsidR="00022863" w:rsidTr="00022863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01.03.2018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751171,26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643841,98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107329,28</w:t>
            </w:r>
          </w:p>
        </w:tc>
      </w:tr>
      <w:tr w:rsidR="00022863" w:rsidTr="00022863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01.04.2018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798843,78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685811,81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113031,97</w:t>
            </w:r>
          </w:p>
        </w:tc>
      </w:tr>
      <w:tr w:rsidR="00022863" w:rsidTr="00022863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01.05.2018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858445,17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741674,68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116770,49</w:t>
            </w:r>
          </w:p>
        </w:tc>
      </w:tr>
      <w:tr w:rsidR="00022863" w:rsidTr="00022863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01.06.2018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727078,92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621609,06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105469,86</w:t>
            </w:r>
          </w:p>
        </w:tc>
      </w:tr>
      <w:tr w:rsidR="00022863" w:rsidTr="00022863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01.07.2018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674063,78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568607,42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105456,36</w:t>
            </w:r>
          </w:p>
        </w:tc>
      </w:tr>
      <w:tr w:rsidR="00022863" w:rsidTr="00022863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01.08.2018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632925,76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537416,26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95509,50</w:t>
            </w:r>
          </w:p>
        </w:tc>
      </w:tr>
      <w:tr w:rsidR="00022863" w:rsidTr="00022863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01.09.2018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608027,70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512579,20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95448,50</w:t>
            </w:r>
          </w:p>
        </w:tc>
      </w:tr>
      <w:tr w:rsidR="00022863" w:rsidTr="00022863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01.10.2018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575396,93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484408,88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90988,05</w:t>
            </w:r>
          </w:p>
        </w:tc>
      </w:tr>
      <w:tr w:rsidR="00022863" w:rsidTr="00022863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01.11.2018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559283,70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468619,0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90664,70</w:t>
            </w:r>
          </w:p>
        </w:tc>
      </w:tr>
      <w:tr w:rsidR="00022863" w:rsidTr="00022863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01.12.2018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545829,48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453777,12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92052,36</w:t>
            </w:r>
          </w:p>
        </w:tc>
      </w:tr>
      <w:tr w:rsidR="00022863" w:rsidTr="00022863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863" w:rsidRDefault="00022863" w:rsidP="00307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863" w:rsidRDefault="00022863" w:rsidP="00307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863" w:rsidRDefault="00022863" w:rsidP="00307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863" w:rsidTr="00022863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01.01.2019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497217,53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427391,77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69825,76</w:t>
            </w:r>
          </w:p>
        </w:tc>
      </w:tr>
      <w:tr w:rsidR="00022863" w:rsidTr="00022863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01.02.2019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488313,03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405695,77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82617,26</w:t>
            </w:r>
          </w:p>
        </w:tc>
      </w:tr>
      <w:tr w:rsidR="00022863" w:rsidTr="00022863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01.03.2019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475954,68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385195,90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90758,78</w:t>
            </w:r>
          </w:p>
        </w:tc>
      </w:tr>
      <w:tr w:rsidR="00022863" w:rsidTr="00022863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01.04.2019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458160,74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361250,15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96910,59</w:t>
            </w:r>
          </w:p>
        </w:tc>
      </w:tr>
      <w:tr w:rsidR="00022863" w:rsidTr="00022863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01.05.2019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371434,44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283784,06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87650,38</w:t>
            </w:r>
          </w:p>
        </w:tc>
      </w:tr>
    </w:tbl>
    <w:p w:rsidR="00022863" w:rsidRDefault="00022863" w:rsidP="0002286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22863" w:rsidRDefault="00022863" w:rsidP="0002286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данным бухгалтерского учета ТСЖ «Родничок» дебиторская  задолженность населения  за отопление и содержание жилья по состоянию на 01.01.2018 года составляла 607832,09 рублей, в том числе за отопление 503821,79 рублей, за  содержание жилья 104010,30 рублей. За период с 01.01.2018 по 31.12.2018 дебиторская задолженность  уменьшилась на  110614,56 рублей  и составила  497217,53 рубля, в том числе за отопление  427391,77 рублей (уменьшилась на 76430,02 рублей), за содержание жилья 69825,76 рублей (уменьшилась на 34184,54 рублей).</w:t>
      </w:r>
    </w:p>
    <w:p w:rsidR="00022863" w:rsidRDefault="00022863" w:rsidP="000228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 состоянию на 01 мая 2019 года дебиторская задолженность составила в  сумме 371434,44 рублей, в том числе за отопление 283784,06 рублей (уменьшилась по сравнению с началом года на 143607,71 рублей), за содержание жилья 87650,38 (увеличилась на 17824,62 рублей).</w:t>
      </w:r>
    </w:p>
    <w:p w:rsidR="00022863" w:rsidRDefault="00022863" w:rsidP="000228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2863" w:rsidRPr="007875EB" w:rsidRDefault="00022863" w:rsidP="00022863">
      <w:pPr>
        <w:jc w:val="center"/>
        <w:rPr>
          <w:rFonts w:ascii="Times New Roman" w:hAnsi="Times New Roman"/>
          <w:b/>
          <w:sz w:val="24"/>
          <w:szCs w:val="24"/>
        </w:rPr>
      </w:pPr>
      <w:r w:rsidRPr="007875EB">
        <w:rPr>
          <w:rFonts w:ascii="Times New Roman" w:hAnsi="Times New Roman"/>
          <w:b/>
          <w:sz w:val="24"/>
          <w:szCs w:val="24"/>
        </w:rPr>
        <w:t>Анализ кредиторской задолженности за поставленное тепло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261"/>
        <w:gridCol w:w="1951"/>
        <w:gridCol w:w="2018"/>
        <w:gridCol w:w="2126"/>
      </w:tblGrid>
      <w:tr w:rsidR="00022863" w:rsidTr="00022863">
        <w:trPr>
          <w:trHeight w:val="25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Период</w:t>
            </w:r>
          </w:p>
          <w:p w:rsidR="00022863" w:rsidRDefault="00022863" w:rsidP="00307B3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Кредиторская задолженность, всего</w:t>
            </w:r>
          </w:p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том числе</w:t>
            </w:r>
          </w:p>
        </w:tc>
      </w:tr>
      <w:tr w:rsidR="00022863" w:rsidTr="0005618A">
        <w:trPr>
          <w:trHeight w:val="25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863" w:rsidRDefault="00022863" w:rsidP="00307B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863" w:rsidRDefault="00022863" w:rsidP="00307B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«Юманайское ЖКХ» (рублей)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863" w:rsidRDefault="00022863" w:rsidP="00307B3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22863" w:rsidTr="0005618A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863" w:rsidRDefault="00022863" w:rsidP="00307B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2018 г.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863" w:rsidRDefault="00022863" w:rsidP="00307B3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863" w:rsidRDefault="00022863" w:rsidP="00307B3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863" w:rsidRDefault="00022863" w:rsidP="00307B3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22863" w:rsidTr="0005618A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01.01.2018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556152,34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556152,34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863" w:rsidTr="0005618A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01.02.2018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684489,24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684489,24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863" w:rsidTr="0005618A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01.03.2018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739826,14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739826,14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863" w:rsidTr="0005618A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01.04.2018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758399,04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758399,04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863" w:rsidTr="0005618A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01.05.2018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850792,94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850792,94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863" w:rsidTr="0005618A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01.06.2018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708099,45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708099,45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863" w:rsidTr="0005618A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01.07.2018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690094,45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690094,45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863" w:rsidTr="0005618A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01.08.2018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650094,45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650094,45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863" w:rsidTr="0005618A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01.09.2018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630094,45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630094,45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863" w:rsidTr="0005618A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01.10.2018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599099,45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599099,45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863" w:rsidTr="0005618A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01.11.2018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585594,45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863" w:rsidRPr="007875EB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5EB">
              <w:rPr>
                <w:rFonts w:ascii="Times New Roman" w:hAnsi="Times New Roman"/>
                <w:sz w:val="24"/>
                <w:szCs w:val="24"/>
              </w:rPr>
              <w:t>585594,45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863" w:rsidTr="0005618A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01.12.2018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149289,19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863" w:rsidRPr="007875EB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5EB">
              <w:rPr>
                <w:rFonts w:ascii="Times New Roman" w:hAnsi="Times New Roman"/>
                <w:sz w:val="24"/>
                <w:szCs w:val="24"/>
              </w:rPr>
              <w:t>149289,19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863" w:rsidTr="0005618A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 г.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22863" w:rsidTr="0005618A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01.01.2019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135893,77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863" w:rsidRPr="007875EB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5EB">
              <w:rPr>
                <w:rFonts w:ascii="Times New Roman" w:hAnsi="Times New Roman"/>
                <w:sz w:val="24"/>
                <w:szCs w:val="24"/>
              </w:rPr>
              <w:t>135893,77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863" w:rsidTr="0005618A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01.02.2019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117369,63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863" w:rsidRPr="007875EB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5EB">
              <w:rPr>
                <w:rFonts w:ascii="Times New Roman" w:hAnsi="Times New Roman"/>
                <w:sz w:val="24"/>
                <w:szCs w:val="24"/>
              </w:rPr>
              <w:t>117369,63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863" w:rsidTr="0005618A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01.03.2019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92424,59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863" w:rsidRPr="007875EB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5EB">
              <w:rPr>
                <w:rFonts w:ascii="Times New Roman" w:hAnsi="Times New Roman"/>
                <w:sz w:val="24"/>
                <w:szCs w:val="24"/>
              </w:rPr>
              <w:t>92424,59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863" w:rsidTr="0005618A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01.04.2019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68964,91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875EB">
              <w:rPr>
                <w:rFonts w:ascii="Times New Roman" w:hAnsi="Times New Roman"/>
                <w:sz w:val="24"/>
                <w:szCs w:val="24"/>
              </w:rPr>
              <w:t>68964,91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22863" w:rsidTr="0005618A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01.05.2019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- 2790,45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875EB">
              <w:rPr>
                <w:rFonts w:ascii="Times New Roman" w:hAnsi="Times New Roman"/>
                <w:sz w:val="24"/>
                <w:szCs w:val="24"/>
              </w:rPr>
              <w:t>- 2790,45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22863" w:rsidTr="0005618A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Выверка взаимных расчетов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22863" w:rsidRDefault="007875EB" w:rsidP="00022863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875EB">
              <w:rPr>
                <w:rFonts w:ascii="Times New Roman" w:hAnsi="Times New Roman"/>
                <w:sz w:val="24"/>
                <w:szCs w:val="24"/>
              </w:rPr>
              <w:t>1018745,77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22863" w:rsidTr="0005618A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01.05.2019 с учетом выверки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863" w:rsidRDefault="007875EB" w:rsidP="00022863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875EB">
              <w:rPr>
                <w:rFonts w:ascii="Times New Roman" w:hAnsi="Times New Roman"/>
                <w:sz w:val="24"/>
                <w:szCs w:val="24"/>
              </w:rPr>
              <w:t>1021536,22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863" w:rsidRDefault="00022863" w:rsidP="00022863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022863" w:rsidRDefault="00022863" w:rsidP="0002286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22863" w:rsidRDefault="00022863" w:rsidP="0002286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тем, что задолженность за поставленные энергоресурсы  по данным бухгалтерского учета в ТСЖ «Родничок» не  соответствуют данным ООО «Юманайское </w:t>
      </w:r>
      <w:r>
        <w:rPr>
          <w:rFonts w:ascii="Times New Roman" w:hAnsi="Times New Roman"/>
          <w:sz w:val="24"/>
          <w:szCs w:val="24"/>
        </w:rPr>
        <w:lastRenderedPageBreak/>
        <w:t>ЖКХ» в  ходе проверки произведена выверка взаимных расчетов с ООО «Юманайское ЖКХ».</w:t>
      </w:r>
    </w:p>
    <w:p w:rsidR="00690EA3" w:rsidRDefault="00022863" w:rsidP="00B60EDA">
      <w:pPr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60EDA">
        <w:rPr>
          <w:rFonts w:ascii="Times New Roman" w:hAnsi="Times New Roman"/>
          <w:sz w:val="24"/>
          <w:szCs w:val="24"/>
        </w:rPr>
        <w:t>С учетом проведенной выверки взаимных расчетов кредиторская задолженность  ТСЖ «Родничок» перед ООО «Юманайское ЖКХ» п</w:t>
      </w:r>
      <w:r>
        <w:rPr>
          <w:rFonts w:ascii="Times New Roman" w:hAnsi="Times New Roman"/>
          <w:sz w:val="24"/>
          <w:szCs w:val="24"/>
        </w:rPr>
        <w:t>о состоянию на 01 мая 2019 года   составила в  сумме</w:t>
      </w:r>
      <w:r w:rsidR="00B60EDA">
        <w:rPr>
          <w:rFonts w:ascii="Times New Roman" w:hAnsi="Times New Roman"/>
          <w:sz w:val="24"/>
          <w:szCs w:val="24"/>
        </w:rPr>
        <w:t xml:space="preserve"> 1021536,22 рублей.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E74C1" w:rsidRDefault="002E74C1" w:rsidP="002E74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E74C1" w:rsidRPr="00690EA3" w:rsidRDefault="001B306E" w:rsidP="00690EA3">
      <w:pPr>
        <w:pStyle w:val="aff0"/>
        <w:numPr>
          <w:ilvl w:val="0"/>
          <w:numId w:val="15"/>
        </w:numPr>
        <w:spacing w:after="0" w:line="240" w:lineRule="auto"/>
        <w:ind w:left="0" w:firstLine="627"/>
        <w:jc w:val="both"/>
        <w:rPr>
          <w:rFonts w:ascii="Times New Roman" w:hAnsi="Times New Roman"/>
          <w:b/>
          <w:sz w:val="24"/>
          <w:szCs w:val="24"/>
        </w:rPr>
      </w:pPr>
      <w:r w:rsidRPr="00690EA3">
        <w:rPr>
          <w:rFonts w:ascii="Times New Roman" w:hAnsi="Times New Roman"/>
          <w:b/>
          <w:sz w:val="24"/>
          <w:szCs w:val="24"/>
        </w:rPr>
        <w:t>Проверка начисления и полноты собираемости средств от населения</w:t>
      </w:r>
      <w:r w:rsidR="00601F7E" w:rsidRPr="00690EA3">
        <w:rPr>
          <w:rFonts w:ascii="Times New Roman" w:hAnsi="Times New Roman"/>
          <w:b/>
          <w:sz w:val="24"/>
          <w:szCs w:val="24"/>
        </w:rPr>
        <w:t xml:space="preserve"> за отопление и содержание жилья</w:t>
      </w:r>
      <w:r w:rsidR="002E74C1" w:rsidRPr="00690EA3">
        <w:rPr>
          <w:rFonts w:ascii="Times New Roman" w:hAnsi="Times New Roman"/>
          <w:b/>
          <w:sz w:val="24"/>
          <w:szCs w:val="24"/>
        </w:rPr>
        <w:t>.</w:t>
      </w:r>
    </w:p>
    <w:p w:rsidR="00690EA3" w:rsidRDefault="00690EA3" w:rsidP="00690E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5B82" w:rsidRDefault="00B55B82" w:rsidP="00555B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0ED7">
        <w:rPr>
          <w:rFonts w:ascii="Times New Roman" w:hAnsi="Times New Roman" w:cs="Times New Roman"/>
          <w:b/>
          <w:i/>
          <w:sz w:val="24"/>
          <w:szCs w:val="24"/>
        </w:rPr>
        <w:t>Общество с ограниченной ответственностью «Юманайское ЖКХ»</w:t>
      </w:r>
    </w:p>
    <w:p w:rsidR="00B55B82" w:rsidRPr="00AC0ED7" w:rsidRDefault="00B55B82" w:rsidP="00B55B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5618A" w:rsidRDefault="0005618A" w:rsidP="0005618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Документы, устанавливающие базовый размер платы за пользование жилым помещением (платы за наем) для нанимателей жилых помещений и коэффициенте соответствия платы, учитывающий социально</w:t>
      </w:r>
      <w:r w:rsidR="00FA32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экономические условия в </w:t>
      </w:r>
      <w:proofErr w:type="spellStart"/>
      <w:r>
        <w:rPr>
          <w:rFonts w:ascii="Times New Roman" w:hAnsi="Times New Roman"/>
          <w:sz w:val="24"/>
          <w:szCs w:val="24"/>
        </w:rPr>
        <w:t>Юманайском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сельском поселении Шумерлинского района  к проверке не представлены. </w:t>
      </w:r>
      <w:proofErr w:type="gramEnd"/>
    </w:p>
    <w:p w:rsidR="0005618A" w:rsidRDefault="0005618A" w:rsidP="0005618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 денежных средств на  содержание и ремонт жилого помещения, за пользование жилым помещением в проверяемом периоде ООО «Юманайское ЖКХ» не осуществлялся.</w:t>
      </w:r>
    </w:p>
    <w:p w:rsidR="0005618A" w:rsidRDefault="0005618A" w:rsidP="000561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Тарифы на тепловую энергию (мощность) поставляемую теплоснабжающими  организациями потребителям в  Чувашской Республике на 2016 -2018 годы  установлены в соответствии с выпиской к постановлению Государственной службы Чувашской Республики по конкурентной политике и тарифам от 12.12.2016 № 69-13-22/т и от 11.12.2015 № 86-14-21/т.</w:t>
      </w:r>
    </w:p>
    <w:p w:rsidR="0005618A" w:rsidRDefault="0005618A" w:rsidP="000561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Норматив потребления коммунальной услуги по отоплению в жилых помещениях на территории Шумерлинского района, Гкал. на 1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общей площади всех помещений дома в месяц с учетом этажности многоквартирных домов до 1999 года постройки  установлен в размере 0,0282.</w:t>
      </w:r>
    </w:p>
    <w:p w:rsidR="0005618A" w:rsidRDefault="0005618A" w:rsidP="0005618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сведениям, предоставленным  ООО «Юманайское ЖКХ»,  в проверяемом периоде обслуживалось 57 лицевых счетов (в том числе по 54 приватизированным квартирам) 94,7%. Общая площадь  жилищного фонда составляла 2648,13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из которых  2522,88 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 xml:space="preserve"> площадь приватизированного жилья (95,3%).   </w:t>
      </w:r>
    </w:p>
    <w:p w:rsidR="0005618A" w:rsidRDefault="0005618A" w:rsidP="000561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5618A" w:rsidRDefault="0005618A" w:rsidP="000561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 2018 год начислено платы за отопление в сумме 476673,84 рублей, пени за несвоевременную оплату в сумме 20099,05 рублей.</w:t>
      </w:r>
    </w:p>
    <w:p w:rsidR="0005618A" w:rsidRDefault="0005618A" w:rsidP="000561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Фактически оплачено населением 671294,50 рублей (140,8% от начисленной суммы с учетом погашения задолженности).</w:t>
      </w:r>
    </w:p>
    <w:p w:rsidR="0005618A" w:rsidRDefault="0005618A" w:rsidP="00056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За период с 01.01.2019 по 01.05.2019 оплачено населением 114539,22 рублей (погашение долга).</w:t>
      </w:r>
    </w:p>
    <w:p w:rsidR="0005618A" w:rsidRDefault="0005618A" w:rsidP="0005618A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01.10.2018 года поставку тепловой энергии осуществляет МУП «Юманайское ЖКХ».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265"/>
        <w:gridCol w:w="1279"/>
        <w:gridCol w:w="1559"/>
        <w:gridCol w:w="1134"/>
        <w:gridCol w:w="1276"/>
      </w:tblGrid>
      <w:tr w:rsidR="0005618A" w:rsidTr="0005618A">
        <w:trPr>
          <w:trHeight w:val="27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618A" w:rsidRDefault="000561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  <w:p w:rsidR="0005618A" w:rsidRDefault="000561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618A" w:rsidRDefault="000561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18A" w:rsidRDefault="000561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Задолженность населения,</w:t>
            </w:r>
          </w:p>
          <w:p w:rsidR="0005618A" w:rsidRDefault="00552CAF" w:rsidP="00552C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5618A">
              <w:rPr>
                <w:rFonts w:ascii="Times New Roman" w:hAnsi="Times New Roman"/>
                <w:sz w:val="24"/>
                <w:szCs w:val="24"/>
              </w:rPr>
              <w:t>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618A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18A" w:rsidRDefault="0005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18A" w:rsidRDefault="0005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618A" w:rsidTr="00F707A4">
        <w:trPr>
          <w:trHeight w:val="57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8A" w:rsidRDefault="00056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8A" w:rsidRDefault="0005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618A" w:rsidRDefault="0005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Отопление</w:t>
            </w:r>
          </w:p>
          <w:p w:rsidR="0005618A" w:rsidRDefault="0005618A" w:rsidP="0005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618A" w:rsidRDefault="0005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Пеня</w:t>
            </w:r>
            <w:r w:rsidR="00552CAF">
              <w:rPr>
                <w:rFonts w:ascii="Times New Roman" w:hAnsi="Times New Roman"/>
                <w:sz w:val="24"/>
                <w:szCs w:val="24"/>
              </w:rPr>
              <w:t xml:space="preserve">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18A" w:rsidRDefault="00056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Оплачено</w:t>
            </w:r>
          </w:p>
          <w:p w:rsidR="0005618A" w:rsidRDefault="0005618A" w:rsidP="0005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05618A" w:rsidTr="00F707A4">
        <w:trPr>
          <w:trHeight w:val="27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18A" w:rsidRDefault="0005618A">
            <w:pPr>
              <w:spacing w:after="0"/>
              <w:rPr>
                <w:rFonts w:cs="Times New Roman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618A" w:rsidRDefault="0005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дебиторская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18A" w:rsidRDefault="0005618A" w:rsidP="0005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кредиторская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18A" w:rsidRDefault="0005618A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18A" w:rsidRDefault="0005618A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18A" w:rsidRDefault="0005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618A" w:rsidTr="00F707A4">
        <w:trPr>
          <w:trHeight w:val="22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01.01.2018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618A" w:rsidRDefault="0005618A" w:rsidP="000561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473839,65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18A" w:rsidRDefault="0005618A" w:rsidP="000561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10347,89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119168,46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81189,0</w:t>
            </w:r>
          </w:p>
        </w:tc>
      </w:tr>
      <w:tr w:rsidR="0005618A" w:rsidTr="00F707A4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01.02.2018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618A" w:rsidRDefault="0005618A" w:rsidP="000561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512019,04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18A" w:rsidRDefault="0005618A" w:rsidP="000561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8547,19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119168,46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85442,10</w:t>
            </w:r>
          </w:p>
        </w:tc>
      </w:tr>
      <w:tr w:rsidR="0005618A" w:rsidTr="00F707A4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01.03.2018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618A" w:rsidRDefault="0005618A" w:rsidP="000561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544457,16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18A" w:rsidRDefault="0005618A" w:rsidP="000561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119168,46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110038,0</w:t>
            </w:r>
          </w:p>
        </w:tc>
      </w:tr>
      <w:tr w:rsidR="0005618A" w:rsidTr="00F707A4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01.04.2018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618A" w:rsidRDefault="0005618A" w:rsidP="000561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554112,23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18A" w:rsidRDefault="0005618A" w:rsidP="000561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119168,46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124353,44</w:t>
            </w:r>
          </w:p>
        </w:tc>
      </w:tr>
      <w:tr w:rsidR="0005618A" w:rsidTr="00F707A4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01.05.2018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618A" w:rsidRDefault="0005618A" w:rsidP="000561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548368,37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18A" w:rsidRDefault="0005618A" w:rsidP="000561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81689,46</w:t>
            </w:r>
          </w:p>
        </w:tc>
      </w:tr>
      <w:tr w:rsidR="0005618A" w:rsidTr="00F707A4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01.06.2018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618A" w:rsidRDefault="0005618A" w:rsidP="000561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469533,63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18A" w:rsidRDefault="0005618A" w:rsidP="000561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69603,26</w:t>
            </w:r>
          </w:p>
        </w:tc>
      </w:tr>
      <w:tr w:rsidR="0005618A" w:rsidTr="00F707A4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01.07.2018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618A" w:rsidRDefault="0005618A" w:rsidP="000561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402644,5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18A" w:rsidRDefault="0005618A" w:rsidP="000561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16495,0</w:t>
            </w:r>
          </w:p>
        </w:tc>
      </w:tr>
      <w:tr w:rsidR="0005618A" w:rsidTr="00F707A4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01.08.2018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618A" w:rsidRDefault="0005618A" w:rsidP="000561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388251,63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18A" w:rsidRDefault="0005618A" w:rsidP="000561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1822,49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20494,0</w:t>
            </w:r>
          </w:p>
        </w:tc>
      </w:tr>
      <w:tr w:rsidR="0005618A" w:rsidTr="00F707A4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01.09.2018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618A" w:rsidRDefault="0005618A" w:rsidP="000561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369580,12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18A" w:rsidRDefault="0005618A" w:rsidP="000561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20221,33</w:t>
            </w:r>
          </w:p>
        </w:tc>
      </w:tr>
      <w:tr w:rsidR="0005618A" w:rsidTr="00F707A4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01.10.2018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618A" w:rsidRDefault="0005618A" w:rsidP="000561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351356,37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18A" w:rsidRDefault="0005618A" w:rsidP="000561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5816,75</w:t>
            </w:r>
          </w:p>
        </w:tc>
      </w:tr>
      <w:tr w:rsidR="0005618A" w:rsidTr="00F707A4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01.11.2018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618A" w:rsidRDefault="0005618A" w:rsidP="000561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345539,62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18A" w:rsidRDefault="0005618A" w:rsidP="000561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22517,58</w:t>
            </w:r>
          </w:p>
        </w:tc>
      </w:tr>
      <w:tr w:rsidR="0005618A" w:rsidTr="00F707A4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01.12.2018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618A" w:rsidRDefault="0005618A" w:rsidP="000561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323020,04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18A" w:rsidRDefault="0005618A" w:rsidP="000561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33434,58</w:t>
            </w:r>
          </w:p>
        </w:tc>
      </w:tr>
      <w:tr w:rsidR="0005618A" w:rsidTr="00F707A4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18A" w:rsidRDefault="0005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618A" w:rsidRDefault="0005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618A" w:rsidRDefault="0005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618A" w:rsidRDefault="0005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18A" w:rsidRDefault="0005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618A" w:rsidTr="00F707A4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01.01.2019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5618A" w:rsidRDefault="0005618A" w:rsidP="000561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289585,46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5618A" w:rsidRDefault="0005618A" w:rsidP="000561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35966,95</w:t>
            </w:r>
          </w:p>
        </w:tc>
      </w:tr>
      <w:tr w:rsidR="0005618A" w:rsidTr="00F707A4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01.02.2019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618A" w:rsidRDefault="0005618A" w:rsidP="000561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253618,51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18A" w:rsidRDefault="0005618A" w:rsidP="000561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27641,01</w:t>
            </w:r>
          </w:p>
        </w:tc>
      </w:tr>
      <w:tr w:rsidR="0005618A" w:rsidTr="00F707A4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01.03.2019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618A" w:rsidRDefault="0005618A" w:rsidP="000561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225977,5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18A" w:rsidRDefault="0005618A" w:rsidP="000561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27023,06</w:t>
            </w:r>
          </w:p>
        </w:tc>
      </w:tr>
      <w:tr w:rsidR="0005618A" w:rsidTr="00F707A4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01.04.2019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5618A" w:rsidRDefault="0005618A" w:rsidP="000561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198954,44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5618A" w:rsidRDefault="0005618A" w:rsidP="000561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23908,2</w:t>
            </w:r>
          </w:p>
        </w:tc>
      </w:tr>
      <w:tr w:rsidR="0005618A" w:rsidTr="00F707A4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01.05.2019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618A" w:rsidRDefault="0005618A" w:rsidP="000561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175046,24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18A" w:rsidRDefault="0005618A" w:rsidP="000561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18A" w:rsidRDefault="00056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23908,2</w:t>
            </w:r>
          </w:p>
        </w:tc>
      </w:tr>
    </w:tbl>
    <w:p w:rsidR="0005618A" w:rsidRDefault="0005618A" w:rsidP="00192A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5618A" w:rsidRDefault="0005618A" w:rsidP="00192A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данным бухгалтерского учет</w:t>
      </w:r>
      <w:proofErr w:type="gramStart"/>
      <w:r>
        <w:rPr>
          <w:rFonts w:ascii="Times New Roman" w:hAnsi="Times New Roman"/>
          <w:sz w:val="24"/>
          <w:szCs w:val="24"/>
        </w:rPr>
        <w:t>а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«Юманайское ЖКХ» дебиторская  задолженность населения за отопление по состоянию на 01.01.2018 года составляла  473839,65 рублей, кредиторская 10347,89 рублей. За период с 01.01.2018 по 31.12.2018 дебиторская задолженность уменьшилась на 184254,19 рублей и составила 289585,46 рублей. Кредиторская задолженность уменьшилась на 9730,63 рублей и составила  617,26 рублей.</w:t>
      </w:r>
    </w:p>
    <w:p w:rsidR="0005618A" w:rsidRDefault="0005618A" w:rsidP="00192A3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 состоянию на 01 мая 2019 года дебиторская задолженность составила в сумме 175046,24 рублей (уменьшилась по сравнению с началом года на 114539,22 рублей), кредиторская задолженность осталась на прежнем уровне (617,26 рублей).</w:t>
      </w:r>
    </w:p>
    <w:p w:rsidR="0005618A" w:rsidRDefault="0005618A" w:rsidP="00192A3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 данным бухгалтерского учета взимание с населения денежных сре</w:t>
      </w:r>
      <w:proofErr w:type="gramStart"/>
      <w:r>
        <w:rPr>
          <w:rFonts w:ascii="Times New Roman" w:hAnsi="Times New Roman"/>
          <w:sz w:val="24"/>
          <w:szCs w:val="24"/>
        </w:rPr>
        <w:t>дств в сч</w:t>
      </w:r>
      <w:proofErr w:type="gramEnd"/>
      <w:r>
        <w:rPr>
          <w:rFonts w:ascii="Times New Roman" w:hAnsi="Times New Roman"/>
          <w:sz w:val="24"/>
          <w:szCs w:val="24"/>
        </w:rPr>
        <w:t xml:space="preserve">ет оплаты  жилищно-коммунальных услуг  ООО «Юманайское ЖКХ»  не осуществляется. </w:t>
      </w:r>
    </w:p>
    <w:p w:rsidR="00690EA3" w:rsidRDefault="00690EA3" w:rsidP="00690E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5B0C" w:rsidRDefault="00555B0C" w:rsidP="00555B0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01C5">
        <w:rPr>
          <w:rFonts w:ascii="Times New Roman" w:hAnsi="Times New Roman" w:cs="Times New Roman"/>
          <w:b/>
          <w:i/>
          <w:sz w:val="24"/>
          <w:szCs w:val="24"/>
        </w:rPr>
        <w:t>Товарищество собственников жилья «Родничок»</w:t>
      </w:r>
    </w:p>
    <w:p w:rsidR="00690EA3" w:rsidRDefault="00690EA3" w:rsidP="00690E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6FBC" w:rsidRDefault="00E26FBC" w:rsidP="00307B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Решением Собрания депутатов </w:t>
      </w:r>
      <w:proofErr w:type="spellStart"/>
      <w:r>
        <w:rPr>
          <w:rFonts w:ascii="Times New Roman" w:hAnsi="Times New Roman"/>
          <w:sz w:val="24"/>
          <w:szCs w:val="24"/>
        </w:rPr>
        <w:t>Русско</w:t>
      </w:r>
      <w:proofErr w:type="spellEnd"/>
      <w:r w:rsidR="00307B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Алгашинского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27.04.2018 № 41/2 установлен базовый размер платы за пользование жилым помещением (платы за наем) для  нанимателей жилых помещений и коэффициенте соответствия платы, учитывающий социально- экономические условия в </w:t>
      </w:r>
      <w:proofErr w:type="spellStart"/>
      <w:r>
        <w:rPr>
          <w:rFonts w:ascii="Times New Roman" w:hAnsi="Times New Roman"/>
          <w:sz w:val="24"/>
          <w:szCs w:val="24"/>
        </w:rPr>
        <w:t>Русско</w:t>
      </w:r>
      <w:proofErr w:type="spellEnd"/>
      <w:r w:rsidR="00307B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Алгашинском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сельском поселении Шумерлинского района (далее по тексту </w:t>
      </w:r>
      <w:r w:rsidR="00307B3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Решение).</w:t>
      </w:r>
      <w:proofErr w:type="gramEnd"/>
    </w:p>
    <w:p w:rsidR="00E26FBC" w:rsidRDefault="00E26FBC" w:rsidP="00307B3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п. 1 Решения базовый размер платы за пользование  жилыми помещениями на 2018 год установлен в сумме 37,390 рублей за 1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общей площади жилого помещения. </w:t>
      </w:r>
    </w:p>
    <w:p w:rsidR="00E26FBC" w:rsidRDefault="00E26FBC" w:rsidP="00307B3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п. 2 Решения  коэффициент соответствия платы, учитывающий социально- экономические условия  установлен в следующих размерах:</w:t>
      </w:r>
    </w:p>
    <w:p w:rsidR="00E26FBC" w:rsidRDefault="00E26FBC" w:rsidP="00307B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 01.01.2018 по 30.06.2018 </w:t>
      </w:r>
      <w:r w:rsidR="00A05FB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0,0254;</w:t>
      </w:r>
    </w:p>
    <w:p w:rsidR="00E26FBC" w:rsidRDefault="00E26FBC" w:rsidP="00307B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 01.07.2018 по 31.12.2018 </w:t>
      </w:r>
      <w:r w:rsidR="00A05FB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0,0261.</w:t>
      </w:r>
    </w:p>
    <w:p w:rsidR="00E26FBC" w:rsidRDefault="00E26FBC" w:rsidP="00307B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Нормативные документы, устанавливающие базовый размер платы за пользование жилым помещением (платы за наем) для  нанимателей жилых помещений и коэффициенте соответствия платы, учитывающий социально- экономические условия на 2019 год к проверке не представлены.</w:t>
      </w:r>
      <w:proofErr w:type="gramEnd"/>
    </w:p>
    <w:p w:rsidR="00E26FBC" w:rsidRDefault="00E26FBC" w:rsidP="0054488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Протокольным решением заседания правления ТСЖ «Родничок» от 27.12.2017 года  установлен тариф по содержанию и ремонту жилого помещения с 01 января 2018 года в размере 9,5  рублей за 1 кв. м., в том числе текущий ремонт </w:t>
      </w:r>
      <w:r w:rsidR="00307B3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1,30 рублей за 1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26FBC" w:rsidRDefault="00E26FBC" w:rsidP="00307B3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сведениям, предоставленным ТСЖ «Родничок» в 2018 году обслуживалось 90 лицевых счетов (в том числе по 89 приватизированным квартирам) 99,0%. Общая </w:t>
      </w:r>
      <w:r>
        <w:rPr>
          <w:rFonts w:ascii="Times New Roman" w:hAnsi="Times New Roman"/>
          <w:sz w:val="24"/>
          <w:szCs w:val="24"/>
        </w:rPr>
        <w:lastRenderedPageBreak/>
        <w:t xml:space="preserve">площадь  жилищного фонда  составляла  4509,94 кв. м. из которых 4439,94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площадь приватизированного жилья (98,4%). С 21 марта 2019 года весь жилищный фонд приватизирован.</w:t>
      </w:r>
    </w:p>
    <w:p w:rsidR="00E26FBC" w:rsidRDefault="00E26FBC" w:rsidP="00307B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проверяемый период начислено</w:t>
      </w:r>
      <w:r w:rsidR="00307B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 пользование жилым помещением 1008,0 рублей, оплата поступила в сумме 1986,83 рубля с учетом погашения задолженности за 2017 год. </w:t>
      </w:r>
    </w:p>
    <w:p w:rsidR="00E26FBC" w:rsidRDefault="00E26FBC" w:rsidP="00307B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01.01.2018 года задолженность населения за коммунальные услуги (отопление и содержание жилья) составила  607832,09 рублей.</w:t>
      </w:r>
    </w:p>
    <w:p w:rsidR="00E26FBC" w:rsidRDefault="00307B3D" w:rsidP="00307B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2018 год</w:t>
      </w:r>
      <w:r w:rsidR="00E26F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начислено платы за коммунальные услуги</w:t>
      </w:r>
      <w:r w:rsidR="00E26FBC">
        <w:rPr>
          <w:rFonts w:ascii="Times New Roman" w:hAnsi="Times New Roman"/>
          <w:sz w:val="24"/>
          <w:szCs w:val="24"/>
        </w:rPr>
        <w:t xml:space="preserve"> (отопление и содержание жилья) в сумме 12</w:t>
      </w:r>
      <w:r>
        <w:rPr>
          <w:rFonts w:ascii="Times New Roman" w:hAnsi="Times New Roman"/>
          <w:sz w:val="24"/>
          <w:szCs w:val="24"/>
        </w:rPr>
        <w:t>43773,16 рублей, в том числе за отопление 729640,0</w:t>
      </w:r>
      <w:r w:rsidR="00E26FBC">
        <w:rPr>
          <w:rFonts w:ascii="Times New Roman" w:hAnsi="Times New Roman"/>
          <w:sz w:val="24"/>
          <w:szCs w:val="24"/>
        </w:rPr>
        <w:t xml:space="preserve"> рублей, за содержание жилья 514133,16 рублей.</w:t>
      </w:r>
    </w:p>
    <w:p w:rsidR="00E26FBC" w:rsidRDefault="00E26FBC" w:rsidP="00307B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Фактически оплачено населением 135314</w:t>
      </w:r>
      <w:r w:rsidR="00FD360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,11 рублей (108,8% от начисленной суммы с учетом погашения задолженности), в том числе за  отопление  8349</w:t>
      </w:r>
      <w:r w:rsidR="00FD360E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>,75 рублей (114,4%  от начисленной суммы с учетом погашения задолженности), за содержание жилья 518181,36 рублей (100,8% от начисленной суммы с учетом погашения задолженности).</w:t>
      </w:r>
    </w:p>
    <w:p w:rsidR="00E26FBC" w:rsidRDefault="00E26FBC" w:rsidP="00A05F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5223">
        <w:rPr>
          <w:rFonts w:ascii="Times New Roman" w:hAnsi="Times New Roman"/>
          <w:sz w:val="24"/>
          <w:szCs w:val="24"/>
        </w:rPr>
        <w:t>За период с 01.01.</w:t>
      </w:r>
      <w:r w:rsidR="00E35223" w:rsidRPr="00E35223">
        <w:rPr>
          <w:rFonts w:ascii="Times New Roman" w:hAnsi="Times New Roman"/>
          <w:sz w:val="24"/>
          <w:szCs w:val="24"/>
        </w:rPr>
        <w:t>201</w:t>
      </w:r>
      <w:r w:rsidR="0049334F">
        <w:rPr>
          <w:rFonts w:ascii="Times New Roman" w:hAnsi="Times New Roman"/>
          <w:sz w:val="24"/>
          <w:szCs w:val="24"/>
        </w:rPr>
        <w:t>9</w:t>
      </w:r>
      <w:r w:rsidRPr="00E35223">
        <w:rPr>
          <w:rFonts w:ascii="Times New Roman" w:hAnsi="Times New Roman"/>
          <w:sz w:val="24"/>
          <w:szCs w:val="24"/>
        </w:rPr>
        <w:t xml:space="preserve"> по 01.05.2019 года</w:t>
      </w:r>
      <w:r>
        <w:rPr>
          <w:rFonts w:ascii="Times New Roman" w:hAnsi="Times New Roman"/>
          <w:sz w:val="24"/>
          <w:szCs w:val="24"/>
        </w:rPr>
        <w:t xml:space="preserve"> начислено платы за коммунальные  услуги  в сумме 171377,72 рублей (содержание жилья).</w:t>
      </w:r>
    </w:p>
    <w:p w:rsidR="00E26FBC" w:rsidRDefault="00E26FBC" w:rsidP="00A05F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Фактически оплачено населением 297160,81 рублей  (173,4% от начисленной суммы с учетом погашения долга), в том числе за отопление 154617,25 рублей (погашение долга), за содержание жилья 142543,56 рублей (83,2% от начисленной суммы).</w:t>
      </w:r>
    </w:p>
    <w:p w:rsidR="00E26FBC" w:rsidRDefault="00E26FBC" w:rsidP="006726E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01.05.2019 года задолженность населения за жилищно-коммунальные услуги (с учетом перерасчета в сумме 1245,61 рублей) составляет 371434,44 рубля. (</w:t>
      </w:r>
      <w:r w:rsidR="00A05FB0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аблица прилагается)</w:t>
      </w:r>
      <w:r w:rsidR="00A05FB0">
        <w:rPr>
          <w:rFonts w:ascii="Times New Roman" w:hAnsi="Times New Roman"/>
          <w:sz w:val="24"/>
          <w:szCs w:val="24"/>
        </w:rPr>
        <w:t>.</w:t>
      </w:r>
    </w:p>
    <w:p w:rsidR="00E26FBC" w:rsidRDefault="00E26FBC" w:rsidP="00207D26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Взимание с населения денежных средств в счет оплаты жилищно-коммунальных услуг ТСЖ «Родничок» не осуществляется. </w:t>
      </w:r>
    </w:p>
    <w:p w:rsidR="002E74C1" w:rsidRPr="00DB0F05" w:rsidRDefault="0046324C" w:rsidP="00DB0F05">
      <w:pPr>
        <w:pStyle w:val="aff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627"/>
        <w:jc w:val="both"/>
        <w:rPr>
          <w:rFonts w:ascii="Times New Roman" w:hAnsi="Times New Roman"/>
          <w:b/>
          <w:sz w:val="24"/>
          <w:szCs w:val="24"/>
        </w:rPr>
      </w:pPr>
      <w:r w:rsidRPr="00DB0F05">
        <w:rPr>
          <w:rFonts w:ascii="Times New Roman" w:hAnsi="Times New Roman"/>
          <w:b/>
          <w:sz w:val="24"/>
          <w:szCs w:val="24"/>
        </w:rPr>
        <w:t>Анализ проведения претензионной работы по отношению к неплательщикам в части оплаты за жилищно-коммунальные услуги</w:t>
      </w:r>
      <w:r w:rsidR="002E74C1" w:rsidRPr="00DB0F05">
        <w:rPr>
          <w:rFonts w:ascii="Times New Roman" w:hAnsi="Times New Roman"/>
          <w:b/>
          <w:sz w:val="24"/>
          <w:szCs w:val="24"/>
        </w:rPr>
        <w:t>.</w:t>
      </w:r>
    </w:p>
    <w:p w:rsidR="00DB0F05" w:rsidRDefault="00DB0F05" w:rsidP="00DB0F05">
      <w:pPr>
        <w:pStyle w:val="aff0"/>
        <w:spacing w:after="0" w:line="240" w:lineRule="auto"/>
        <w:ind w:left="1452"/>
        <w:rPr>
          <w:rFonts w:ascii="Times New Roman" w:hAnsi="Times New Roman" w:cs="Times New Roman"/>
          <w:b/>
          <w:i/>
          <w:sz w:val="24"/>
          <w:szCs w:val="24"/>
        </w:rPr>
      </w:pPr>
    </w:p>
    <w:p w:rsidR="00DB0F05" w:rsidRPr="00DB0F05" w:rsidRDefault="00DB0F05" w:rsidP="00DB0F05">
      <w:pPr>
        <w:pStyle w:val="aff0"/>
        <w:spacing w:after="0" w:line="240" w:lineRule="auto"/>
        <w:ind w:left="145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0F05">
        <w:rPr>
          <w:rFonts w:ascii="Times New Roman" w:hAnsi="Times New Roman" w:cs="Times New Roman"/>
          <w:b/>
          <w:i/>
          <w:sz w:val="24"/>
          <w:szCs w:val="24"/>
        </w:rPr>
        <w:t>Общество с ограниченной ответственностью «Юманайское ЖКХ»</w:t>
      </w:r>
    </w:p>
    <w:p w:rsidR="00DB0F05" w:rsidRPr="00DB0F05" w:rsidRDefault="00DB0F05" w:rsidP="00DB0F05">
      <w:pPr>
        <w:pStyle w:val="aff0"/>
        <w:tabs>
          <w:tab w:val="left" w:pos="567"/>
        </w:tabs>
        <w:spacing w:after="0" w:line="240" w:lineRule="auto"/>
        <w:ind w:left="1452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DB0F05" w:rsidRDefault="00DB0F05" w:rsidP="00DB0F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Претензионную работу по отношению к неплательщикам  жилищно-коммунальных услуг (население многоквартирных домов) в проверяемом периоде осуществлял</w:t>
      </w:r>
      <w:proofErr w:type="gramStart"/>
      <w:r>
        <w:rPr>
          <w:rFonts w:ascii="Times New Roman" w:hAnsi="Times New Roman"/>
          <w:sz w:val="24"/>
          <w:szCs w:val="24"/>
        </w:rPr>
        <w:t>о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«Юманайское ЖКХ». </w:t>
      </w:r>
    </w:p>
    <w:p w:rsidR="00DB0F05" w:rsidRDefault="00DB0F05" w:rsidP="00DB0F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представленным сведениям за период с 01.01.2018 по 01.05.2019 годы  подано 12 исковых заявлений о взыскании задолженности за тепловую энергию на общую сумму  910624,28 рублей, госпошлина составила  в сумме 18776,58 рублей.</w:t>
      </w:r>
    </w:p>
    <w:p w:rsidR="00DB0F05" w:rsidRDefault="00DB0F05" w:rsidP="00DB0F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проверяемый период  взыскано по исполнительным листам  157930,05 рублей (с учетом госпошлины), что составляет  17,3 процента от суммы исковых заявлений.</w:t>
      </w:r>
    </w:p>
    <w:p w:rsidR="00561B68" w:rsidRDefault="00561B68" w:rsidP="00D52433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52433" w:rsidRDefault="00D52433" w:rsidP="00D52433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01C5">
        <w:rPr>
          <w:rFonts w:ascii="Times New Roman" w:hAnsi="Times New Roman" w:cs="Times New Roman"/>
          <w:b/>
          <w:i/>
          <w:sz w:val="24"/>
          <w:szCs w:val="24"/>
        </w:rPr>
        <w:t>Товарищество собственников жилья «Родничок»</w:t>
      </w:r>
    </w:p>
    <w:p w:rsidR="00BD6FB5" w:rsidRDefault="00BD6FB5" w:rsidP="00D52433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D6FB5" w:rsidRDefault="00BD6FB5" w:rsidP="00BD6FB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Претензионную работу по отношению к неплательщикам  жилищно-коммунальных услуг (население многоквартирных домов) в проверяемом периоде осуществляло ТСЖ «Родничок».</w:t>
      </w:r>
      <w:r>
        <w:rPr>
          <w:rFonts w:ascii="Times New Roman" w:hAnsi="Times New Roman"/>
          <w:sz w:val="24"/>
          <w:szCs w:val="24"/>
        </w:rPr>
        <w:br/>
        <w:t xml:space="preserve">         Согласно сведениям, представленным ТСЖ «Родничок»  за период с 01.01.2018 по 01.05.2019 годы  подано  18 исковых заявлений о взыскании задолженности за отопление и содержание жилья на общую сумму 451739,67 рублей, госпошлина составила  в сумме 9126,47 рублей.</w:t>
      </w:r>
    </w:p>
    <w:p w:rsidR="00BD6FB5" w:rsidRDefault="00BD6FB5" w:rsidP="00BD6F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 проверяемый период  взыскано по исполнительным листам  157916,52 рублей (с учетом госпошлины), что  составляет 35,0 процентов от суммы исковых заявлений.</w:t>
      </w:r>
    </w:p>
    <w:p w:rsidR="00497493" w:rsidRDefault="00497493" w:rsidP="00BD6F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E102B" w:rsidRDefault="002E102B" w:rsidP="002E74C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6324C" w:rsidRPr="002E102B" w:rsidRDefault="0046324C" w:rsidP="002E102B">
      <w:pPr>
        <w:pStyle w:val="af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102B">
        <w:rPr>
          <w:rFonts w:ascii="Times New Roman" w:hAnsi="Times New Roman"/>
          <w:b/>
          <w:sz w:val="24"/>
          <w:szCs w:val="24"/>
        </w:rPr>
        <w:lastRenderedPageBreak/>
        <w:t>Проверка состояния расчетов</w:t>
      </w:r>
      <w:r w:rsidR="00552CAF" w:rsidRPr="002E102B">
        <w:rPr>
          <w:rFonts w:ascii="Times New Roman" w:hAnsi="Times New Roman"/>
          <w:b/>
          <w:sz w:val="24"/>
          <w:szCs w:val="24"/>
        </w:rPr>
        <w:t>.</w:t>
      </w:r>
    </w:p>
    <w:p w:rsidR="002E102B" w:rsidRDefault="002E102B" w:rsidP="002E10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102B" w:rsidRPr="00DB0F05" w:rsidRDefault="002E102B" w:rsidP="002E102B">
      <w:pPr>
        <w:pStyle w:val="aff0"/>
        <w:spacing w:after="0" w:line="240" w:lineRule="auto"/>
        <w:ind w:left="145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0F05">
        <w:rPr>
          <w:rFonts w:ascii="Times New Roman" w:hAnsi="Times New Roman" w:cs="Times New Roman"/>
          <w:b/>
          <w:i/>
          <w:sz w:val="24"/>
          <w:szCs w:val="24"/>
        </w:rPr>
        <w:t>Общество с ограниченной ответственностью «Юманайское ЖКХ»</w:t>
      </w:r>
    </w:p>
    <w:p w:rsidR="002E102B" w:rsidRDefault="002E102B" w:rsidP="002E10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102B" w:rsidRDefault="002E102B" w:rsidP="002E10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ООО «Юманайское ЖКХ» (потребитель) с АО «Чувашская </w:t>
      </w:r>
      <w:proofErr w:type="spellStart"/>
      <w:r>
        <w:rPr>
          <w:rFonts w:ascii="Times New Roman" w:hAnsi="Times New Roman"/>
          <w:sz w:val="24"/>
          <w:szCs w:val="24"/>
        </w:rPr>
        <w:t>энергосбытовая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компания» (гарантирующий поставщик) заключен договор энергоснабжения на поставку электрической энергии от 12.01.2016 № 26-01/1185-104, действующий по настоящее время.</w:t>
      </w:r>
    </w:p>
    <w:p w:rsidR="002E102B" w:rsidRDefault="002E102B" w:rsidP="002E10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02B" w:rsidRDefault="002E102B" w:rsidP="002E102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состоянии расчетов  с  АО «Чувашская  </w:t>
      </w:r>
      <w:proofErr w:type="spellStart"/>
      <w:r>
        <w:rPr>
          <w:rFonts w:ascii="Times New Roman" w:hAnsi="Times New Roman"/>
          <w:sz w:val="24"/>
          <w:szCs w:val="24"/>
        </w:rPr>
        <w:t>энергосбытовая</w:t>
      </w:r>
      <w:proofErr w:type="spellEnd"/>
      <w:r>
        <w:rPr>
          <w:rFonts w:ascii="Times New Roman" w:hAnsi="Times New Roman"/>
          <w:sz w:val="24"/>
          <w:szCs w:val="24"/>
        </w:rPr>
        <w:t xml:space="preserve">  компания»  за поставленную электрическую  энергию за период с 01.01.2018 по 01.05.2019 года:</w:t>
      </w:r>
    </w:p>
    <w:p w:rsidR="002E102B" w:rsidRDefault="002E102B" w:rsidP="002E10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134"/>
        <w:gridCol w:w="1276"/>
        <w:gridCol w:w="1275"/>
        <w:gridCol w:w="1985"/>
      </w:tblGrid>
      <w:tr w:rsidR="002E102B" w:rsidTr="002E102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2E1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Кредиторская задолженность (рублей)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Предъявлено к оплате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Оплачено (рублей)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Дебиторская</w:t>
            </w:r>
          </w:p>
          <w:p w:rsidR="002E102B" w:rsidRDefault="002E10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задолженность (рублей)</w:t>
            </w:r>
          </w:p>
        </w:tc>
      </w:tr>
      <w:tr w:rsidR="002E102B" w:rsidTr="002E102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2E1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Счет фактура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2E1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Сумма (рублей)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102B" w:rsidTr="002E102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2E1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46913,56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 w:rsidP="002E1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 w:rsidP="002E1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 w:rsidP="002E1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102B" w:rsidTr="002E102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 w:rsidP="002E1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2E1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472/4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2E1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57302,75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2E1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102B" w:rsidTr="002E102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 w:rsidP="002E1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2E1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3124/4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2E1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56364,45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 w:rsidP="002E1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102B" w:rsidTr="002E102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 w:rsidP="002E1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2E1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4652/4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2E1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60968,29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2E1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62000,0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102B" w:rsidTr="002E102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 w:rsidP="002E1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2E1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6408/4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2E1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62275,98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2E1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86000,0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102B" w:rsidTr="002E102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 w:rsidP="002E1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 w:rsidP="002E1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 w:rsidP="002E1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2E1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86000,0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102B" w:rsidTr="002E102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 с 01.01.2018 по 01.06.2018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2E1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236911,47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2E1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284000,0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2E1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174,97</w:t>
            </w:r>
          </w:p>
        </w:tc>
      </w:tr>
    </w:tbl>
    <w:p w:rsidR="002E102B" w:rsidRDefault="002E102B" w:rsidP="002E10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E102B" w:rsidRDefault="002E102B" w:rsidP="002E10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данным бухгалтерского учета, по состоянию на 01.01.2018 кредиторская задолженность перед АО «Чувашская </w:t>
      </w:r>
      <w:proofErr w:type="spellStart"/>
      <w:r>
        <w:rPr>
          <w:rFonts w:ascii="Times New Roman" w:hAnsi="Times New Roman"/>
          <w:sz w:val="24"/>
          <w:szCs w:val="24"/>
        </w:rPr>
        <w:t>энергосбытовая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компания» составляла 46913,56 рублей.  За период с  января 2018 по май 2018 года  поставлено электроэнергии на сумму 236911,47 рублей, оплачено 284000,0 рублей. По состоянию на 01.06.2018 года дебиторская задолженность составила 174,97 рублей.</w:t>
      </w:r>
    </w:p>
    <w:p w:rsidR="002E102B" w:rsidRDefault="002E102B" w:rsidP="002E102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Постановлением 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Юманайского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сельского поселения от 30.08.2018 № 48 на территории  </w:t>
      </w:r>
      <w:proofErr w:type="spellStart"/>
      <w:r>
        <w:rPr>
          <w:rFonts w:ascii="Times New Roman" w:hAnsi="Times New Roman"/>
          <w:sz w:val="24"/>
          <w:szCs w:val="24"/>
        </w:rPr>
        <w:t>Юманайского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создано МУП «Юманайское ЖКХ» основным </w:t>
      </w:r>
      <w:proofErr w:type="gramStart"/>
      <w:r>
        <w:rPr>
          <w:rFonts w:ascii="Times New Roman" w:hAnsi="Times New Roman"/>
          <w:sz w:val="24"/>
          <w:szCs w:val="24"/>
        </w:rPr>
        <w:t>видом</w:t>
      </w:r>
      <w:proofErr w:type="gramEnd"/>
      <w:r>
        <w:rPr>
          <w:rFonts w:ascii="Times New Roman" w:hAnsi="Times New Roman"/>
          <w:sz w:val="24"/>
          <w:szCs w:val="24"/>
        </w:rPr>
        <w:t xml:space="preserve"> деятельности </w:t>
      </w:r>
      <w:proofErr w:type="gramStart"/>
      <w:r>
        <w:rPr>
          <w:rFonts w:ascii="Times New Roman" w:hAnsi="Times New Roman"/>
          <w:sz w:val="24"/>
          <w:szCs w:val="24"/>
        </w:rPr>
        <w:t>которого</w:t>
      </w:r>
      <w:proofErr w:type="gramEnd"/>
      <w:r>
        <w:rPr>
          <w:rFonts w:ascii="Times New Roman" w:hAnsi="Times New Roman"/>
          <w:sz w:val="24"/>
          <w:szCs w:val="24"/>
        </w:rPr>
        <w:t xml:space="preserve"> в соответствии с выпиской из ЕГРЮЛ  по коду 35.30 является «Производство, передача и распределение пара и горячей воды; кондиционирование воздуха».</w:t>
      </w:r>
    </w:p>
    <w:p w:rsidR="002E102B" w:rsidRDefault="002E102B" w:rsidP="002E102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 01 октября 2018 года поставка тепла и расчеты за электроэнергию производится  МУП «Юманайское ЖКХ».</w:t>
      </w:r>
    </w:p>
    <w:p w:rsidR="002E102B" w:rsidRDefault="002E102B" w:rsidP="002E10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02B" w:rsidRDefault="002E102B" w:rsidP="002E10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Юманайского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с ООО «Юманайское ЖКХ» заключено Соглашение от 03.12.2018</w:t>
      </w:r>
      <w:r w:rsidR="00FA32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года о возмещении затрат, понесенных </w:t>
      </w:r>
      <w:proofErr w:type="spellStart"/>
      <w:r>
        <w:rPr>
          <w:rFonts w:ascii="Times New Roman" w:hAnsi="Times New Roman"/>
          <w:sz w:val="24"/>
          <w:szCs w:val="24"/>
        </w:rPr>
        <w:t>Юманайским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сельским поселением, в рамках реализации вопросов  местного значения сельского поселения в части организации в границах поселения газоснабжения котельной для организации теплоснабжения населения </w:t>
      </w:r>
      <w:proofErr w:type="spellStart"/>
      <w:r>
        <w:rPr>
          <w:rFonts w:ascii="Times New Roman" w:hAnsi="Times New Roman"/>
          <w:sz w:val="24"/>
          <w:szCs w:val="24"/>
        </w:rPr>
        <w:t>Юманайского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2E102B" w:rsidRDefault="002E102B" w:rsidP="002E102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 состоянию на  01.01.2018 года кредиторская задолженность за газ  </w:t>
      </w:r>
      <w:proofErr w:type="spellStart"/>
      <w:r>
        <w:rPr>
          <w:rFonts w:ascii="Times New Roman" w:hAnsi="Times New Roman"/>
          <w:sz w:val="24"/>
          <w:szCs w:val="24"/>
        </w:rPr>
        <w:t>Юманайским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сельским поселением по договору, заключенному между </w:t>
      </w:r>
      <w:proofErr w:type="spellStart"/>
      <w:r>
        <w:rPr>
          <w:rFonts w:ascii="Times New Roman" w:hAnsi="Times New Roman"/>
          <w:sz w:val="24"/>
          <w:szCs w:val="24"/>
        </w:rPr>
        <w:t>Юманайским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сельским поселением </w:t>
      </w:r>
      <w:proofErr w:type="gramStart"/>
      <w:r>
        <w:rPr>
          <w:rFonts w:ascii="Times New Roman" w:hAnsi="Times New Roman"/>
          <w:sz w:val="24"/>
          <w:szCs w:val="24"/>
        </w:rPr>
        <w:t>и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«Газпром </w:t>
      </w:r>
      <w:proofErr w:type="spellStart"/>
      <w:r>
        <w:rPr>
          <w:rFonts w:ascii="Times New Roman" w:hAnsi="Times New Roman"/>
          <w:sz w:val="24"/>
          <w:szCs w:val="24"/>
        </w:rPr>
        <w:t>межрегионгаз</w:t>
      </w:r>
      <w:proofErr w:type="spellEnd"/>
      <w:r>
        <w:rPr>
          <w:rFonts w:ascii="Times New Roman" w:hAnsi="Times New Roman"/>
          <w:sz w:val="24"/>
          <w:szCs w:val="24"/>
        </w:rPr>
        <w:t xml:space="preserve"> Чебоксары» составляла 392486,48 рублей.</w:t>
      </w:r>
    </w:p>
    <w:p w:rsidR="002E102B" w:rsidRDefault="002E102B" w:rsidP="002E102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течени</w:t>
      </w:r>
      <w:r w:rsidR="00B932D9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2018 год</w:t>
      </w:r>
      <w:proofErr w:type="gramStart"/>
      <w:r>
        <w:rPr>
          <w:rFonts w:ascii="Times New Roman" w:hAnsi="Times New Roman"/>
          <w:sz w:val="24"/>
          <w:szCs w:val="24"/>
        </w:rPr>
        <w:t>а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«Газпром </w:t>
      </w:r>
      <w:proofErr w:type="spellStart"/>
      <w:r>
        <w:rPr>
          <w:rFonts w:ascii="Times New Roman" w:hAnsi="Times New Roman"/>
          <w:sz w:val="24"/>
          <w:szCs w:val="24"/>
        </w:rPr>
        <w:t>межрегионгаз</w:t>
      </w:r>
      <w:proofErr w:type="spellEnd"/>
      <w:r>
        <w:rPr>
          <w:rFonts w:ascii="Times New Roman" w:hAnsi="Times New Roman"/>
          <w:sz w:val="24"/>
          <w:szCs w:val="24"/>
        </w:rPr>
        <w:t xml:space="preserve"> Чебоксары» выставлено 4  счета - фактуры за поставленный газ на сумму  642689,54 рублей, госпошлина составила 14472,0 рубля.  Оплата произведена в сумме 1049648,02 рублей. По состоянию на 01.01.201</w:t>
      </w:r>
      <w:r w:rsidR="00B932D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 задолженность отсутствует.</w:t>
      </w:r>
    </w:p>
    <w:p w:rsidR="002E102B" w:rsidRDefault="002E102B" w:rsidP="002E10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E102B" w:rsidRDefault="002E102B" w:rsidP="002E10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f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134"/>
        <w:gridCol w:w="1276"/>
        <w:gridCol w:w="1417"/>
        <w:gridCol w:w="1843"/>
      </w:tblGrid>
      <w:tr w:rsidR="002E102B" w:rsidTr="002E102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Кредиторская задолженность</w:t>
            </w:r>
            <w:r w:rsidR="00B932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(рублей)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Предъявлено к оплате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Оплачено</w:t>
            </w:r>
            <w:r w:rsidR="00B932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(рублей)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B932D9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="002E102B">
              <w:rPr>
                <w:rFonts w:ascii="Times New Roman" w:hAnsi="Times New Roman"/>
                <w:sz w:val="24"/>
                <w:szCs w:val="24"/>
                <w:lang w:eastAsia="en-US"/>
              </w:rPr>
              <w:t>адолженность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(рублей)</w:t>
            </w:r>
          </w:p>
        </w:tc>
      </w:tr>
      <w:tr w:rsidR="002E102B" w:rsidTr="002E102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Счет фактура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Сумма </w:t>
            </w:r>
            <w:r w:rsidR="00B932D9">
              <w:rPr>
                <w:rFonts w:ascii="Times New Roman" w:hAnsi="Times New Roman"/>
                <w:sz w:val="24"/>
                <w:szCs w:val="24"/>
                <w:lang w:eastAsia="en-US"/>
              </w:rPr>
              <w:t>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102B" w:rsidTr="002E102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392486,48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102B" w:rsidTr="002E102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191023,76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102B" w:rsidTr="002E102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166555,88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102B" w:rsidTr="002E102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189520,57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102B" w:rsidTr="002E102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95589,33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102B" w:rsidTr="002E102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B932D9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2E102B">
              <w:rPr>
                <w:rFonts w:ascii="Times New Roman" w:hAnsi="Times New Roman"/>
                <w:sz w:val="24"/>
                <w:szCs w:val="24"/>
                <w:lang w:eastAsia="en-US"/>
              </w:rPr>
              <w:t>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B932D9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r w:rsidR="002E102B">
              <w:rPr>
                <w:rFonts w:ascii="Times New Roman" w:hAnsi="Times New Roman"/>
                <w:sz w:val="24"/>
                <w:szCs w:val="24"/>
                <w:lang w:eastAsia="en-US"/>
              </w:rPr>
              <w:t>оспошл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359531,48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102B" w:rsidTr="002E102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B932D9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2E102B">
              <w:rPr>
                <w:rFonts w:ascii="Times New Roman" w:hAnsi="Times New Roman"/>
                <w:sz w:val="24"/>
                <w:szCs w:val="24"/>
                <w:lang w:eastAsia="en-US"/>
              </w:rPr>
              <w:t>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102B" w:rsidTr="002E102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B932D9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="002E102B">
              <w:rPr>
                <w:rFonts w:ascii="Times New Roman" w:hAnsi="Times New Roman"/>
                <w:sz w:val="24"/>
                <w:szCs w:val="24"/>
                <w:lang w:eastAsia="en-US"/>
              </w:rPr>
              <w:t>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102B" w:rsidTr="002E102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госпошл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9427,0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492116,54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Оплата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Юманайским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с/поселением</w:t>
            </w:r>
          </w:p>
        </w:tc>
      </w:tr>
      <w:tr w:rsidR="002E102B" w:rsidTr="002E102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B932D9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2E102B">
              <w:rPr>
                <w:rFonts w:ascii="Times New Roman" w:hAnsi="Times New Roman"/>
                <w:sz w:val="24"/>
                <w:szCs w:val="24"/>
                <w:lang w:eastAsia="en-US"/>
              </w:rPr>
              <w:t>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657161,54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1049648,02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2E102B" w:rsidRDefault="002E102B" w:rsidP="002E10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E102B" w:rsidRDefault="002E102B" w:rsidP="00B932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 соответствии с заключенным Соглашением от 03.12.2018 года кредиторская задолженность ООО «Юманайское ЖКХ» перед </w:t>
      </w:r>
      <w:proofErr w:type="spellStart"/>
      <w:r>
        <w:rPr>
          <w:rFonts w:ascii="Times New Roman" w:hAnsi="Times New Roman"/>
          <w:sz w:val="24"/>
          <w:szCs w:val="24"/>
        </w:rPr>
        <w:t>Юманайским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сельским поселением по состоянию на 01.01.2019 года составляет  492116,54  рублей.</w:t>
      </w:r>
    </w:p>
    <w:p w:rsidR="002E102B" w:rsidRDefault="002E102B" w:rsidP="00B932D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За период с 01.01.2019 по 01.05.2019 </w:t>
      </w:r>
      <w:proofErr w:type="spellStart"/>
      <w:r>
        <w:rPr>
          <w:rFonts w:ascii="Times New Roman" w:hAnsi="Times New Roman"/>
          <w:sz w:val="24"/>
          <w:szCs w:val="24"/>
        </w:rPr>
        <w:t>Юманайскому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сельскому поселению перечислено 145000,0 рублей. По состоянию на 01.05.2019 года кредиторская задолженность ООО «Юманайское ЖКХ» составляет</w:t>
      </w:r>
      <w:r w:rsidR="00B932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347116,54 рублей, что  подтверждается актом  сверки от  15.05.2019 года.</w:t>
      </w:r>
      <w:r>
        <w:rPr>
          <w:rFonts w:ascii="Times New Roman" w:hAnsi="Times New Roman"/>
          <w:sz w:val="24"/>
          <w:szCs w:val="24"/>
        </w:rPr>
        <w:tab/>
      </w:r>
    </w:p>
    <w:p w:rsidR="002E102B" w:rsidRDefault="002E102B" w:rsidP="002E10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02B" w:rsidRDefault="002E102B" w:rsidP="00B932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Администрацией Русск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Алгашинского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с ООО «Юманайское ЖКХ» заключено Соглашение  от 23.11.2018 года  о возмещении затрат, понесенных Русско- </w:t>
      </w:r>
      <w:proofErr w:type="spellStart"/>
      <w:r>
        <w:rPr>
          <w:rFonts w:ascii="Times New Roman" w:hAnsi="Times New Roman"/>
          <w:sz w:val="24"/>
          <w:szCs w:val="24"/>
        </w:rPr>
        <w:t>Алгашинским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сельским поселением, в рамках реализации вопросов  местного значения сельского поселения в части организации в границах поселения газоснабжения   населения Русско- </w:t>
      </w:r>
      <w:proofErr w:type="spellStart"/>
      <w:r>
        <w:rPr>
          <w:rFonts w:ascii="Times New Roman" w:hAnsi="Times New Roman"/>
          <w:sz w:val="24"/>
          <w:szCs w:val="24"/>
        </w:rPr>
        <w:t>Алгашинского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сельского поселения.</w:t>
      </w:r>
    </w:p>
    <w:p w:rsidR="002E102B" w:rsidRDefault="002E102B" w:rsidP="002E10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E102B" w:rsidRDefault="002E102B" w:rsidP="00B932D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 состоянию на  01.01.2018 года кредиторская задолженность за газ Русск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Алгашинским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сельским поселением по договору, заключенному между Русско- </w:t>
      </w:r>
      <w:proofErr w:type="spellStart"/>
      <w:r>
        <w:rPr>
          <w:rFonts w:ascii="Times New Roman" w:hAnsi="Times New Roman"/>
          <w:sz w:val="24"/>
          <w:szCs w:val="24"/>
        </w:rPr>
        <w:t>Алгашинским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сельским поселением и ООО ««Газпром </w:t>
      </w:r>
      <w:proofErr w:type="spellStart"/>
      <w:r>
        <w:rPr>
          <w:rFonts w:ascii="Times New Roman" w:hAnsi="Times New Roman"/>
          <w:sz w:val="24"/>
          <w:szCs w:val="24"/>
        </w:rPr>
        <w:t>межрегионгаз</w:t>
      </w:r>
      <w:proofErr w:type="spellEnd"/>
      <w:r>
        <w:rPr>
          <w:rFonts w:ascii="Times New Roman" w:hAnsi="Times New Roman"/>
          <w:sz w:val="24"/>
          <w:szCs w:val="24"/>
        </w:rPr>
        <w:t xml:space="preserve"> Чебоксары» составляла 265264,0  рублей.</w:t>
      </w:r>
    </w:p>
    <w:p w:rsidR="002E102B" w:rsidRDefault="002E102B" w:rsidP="00B932D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</w:t>
      </w:r>
      <w:r w:rsidR="00CB6A7F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2018 год</w:t>
      </w:r>
      <w:proofErr w:type="gramStart"/>
      <w:r>
        <w:rPr>
          <w:rFonts w:ascii="Times New Roman" w:hAnsi="Times New Roman"/>
          <w:sz w:val="24"/>
          <w:szCs w:val="24"/>
        </w:rPr>
        <w:t>а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««Газпром </w:t>
      </w:r>
      <w:proofErr w:type="spellStart"/>
      <w:r>
        <w:rPr>
          <w:rFonts w:ascii="Times New Roman" w:hAnsi="Times New Roman"/>
          <w:sz w:val="24"/>
          <w:szCs w:val="24"/>
        </w:rPr>
        <w:t>межрегионгаз</w:t>
      </w:r>
      <w:proofErr w:type="spellEnd"/>
      <w:r>
        <w:rPr>
          <w:rFonts w:ascii="Times New Roman" w:hAnsi="Times New Roman"/>
          <w:sz w:val="24"/>
          <w:szCs w:val="24"/>
        </w:rPr>
        <w:t xml:space="preserve"> Чебоксары» выставлено 4  счета </w:t>
      </w:r>
      <w:r w:rsidR="00B932D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фактуры за поставленный газ на сумму 423313,45 рублей, госпошлина составила  10748,0 рублей. Оплата произведена в сумме 699325,45 рублей. По состоянию на 01.01.2019 года задолженность отсутствует.</w:t>
      </w:r>
    </w:p>
    <w:p w:rsidR="002E102B" w:rsidRDefault="002E102B" w:rsidP="002E102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af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134"/>
        <w:gridCol w:w="1276"/>
        <w:gridCol w:w="1417"/>
        <w:gridCol w:w="1843"/>
      </w:tblGrid>
      <w:tr w:rsidR="002E102B" w:rsidTr="00B932D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Кредиторская задолженность </w:t>
            </w:r>
            <w:r w:rsidR="00B932D9">
              <w:rPr>
                <w:rFonts w:ascii="Times New Roman" w:hAnsi="Times New Roman"/>
                <w:sz w:val="24"/>
                <w:szCs w:val="24"/>
                <w:lang w:eastAsia="en-US"/>
              </w:rPr>
              <w:t>(рублей)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Предъявлено к оплате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Оплачено</w:t>
            </w:r>
            <w:r w:rsidR="00B932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(рублей)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B932D9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="002E102B">
              <w:rPr>
                <w:rFonts w:ascii="Times New Roman" w:hAnsi="Times New Roman"/>
                <w:sz w:val="24"/>
                <w:szCs w:val="24"/>
                <w:lang w:eastAsia="en-US"/>
              </w:rPr>
              <w:t>адолженность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(рублей)</w:t>
            </w:r>
          </w:p>
        </w:tc>
      </w:tr>
      <w:tr w:rsidR="002E102B" w:rsidTr="00B932D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Счет фактура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Сумма </w:t>
            </w:r>
            <w:r w:rsidR="00B932D9">
              <w:rPr>
                <w:rFonts w:ascii="Times New Roman" w:hAnsi="Times New Roman"/>
                <w:sz w:val="24"/>
                <w:szCs w:val="24"/>
                <w:lang w:eastAsia="en-US"/>
              </w:rPr>
              <w:t>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102B" w:rsidTr="00B932D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265264,0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102B" w:rsidTr="00B932D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123625,79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102B" w:rsidTr="00B932D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115394,88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105000,0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102B" w:rsidTr="00B932D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10126</w:t>
            </w:r>
          </w:p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госпошл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117664,44</w:t>
            </w:r>
          </w:p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3593,0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65000,0</w:t>
            </w:r>
          </w:p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3593,0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102B" w:rsidTr="00B932D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102B" w:rsidTr="00B932D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госпошл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367468,45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FA32B7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Оплата Русско-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Алгашинским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с/поселением</w:t>
            </w:r>
          </w:p>
        </w:tc>
      </w:tr>
      <w:tr w:rsidR="002E102B" w:rsidTr="00B932D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434061,45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699325,45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B" w:rsidRDefault="002E102B" w:rsidP="00B93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2E102B" w:rsidRDefault="002E102B" w:rsidP="002E10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E102B" w:rsidRDefault="002E102B" w:rsidP="00B932D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 В соответствии с заключенным Соглашением о возмещении затрат от   03.10.2017 кредиторская задолженность ООО «Юманайское ЖКХ» перед </w:t>
      </w:r>
      <w:proofErr w:type="spellStart"/>
      <w:r>
        <w:rPr>
          <w:rFonts w:ascii="Times New Roman" w:hAnsi="Times New Roman"/>
          <w:sz w:val="24"/>
          <w:szCs w:val="24"/>
        </w:rPr>
        <w:t>Русско</w:t>
      </w:r>
      <w:proofErr w:type="spellEnd"/>
      <w:r w:rsidR="00B932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Алгашинским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сельским поселением по состоянию на 01.01.2018  года составляет 467720,98 рублей. В 2018 году заключено Соглашение о возмещении затрат от  23.11.2018 года на сумму  367468,45 рублей.</w:t>
      </w:r>
    </w:p>
    <w:p w:rsidR="002E102B" w:rsidRDefault="002E102B" w:rsidP="007E6DA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За период с 01.01.2018 по 01.05.2019  </w:t>
      </w:r>
      <w:proofErr w:type="spellStart"/>
      <w:r>
        <w:rPr>
          <w:rFonts w:ascii="Times New Roman" w:hAnsi="Times New Roman"/>
          <w:sz w:val="24"/>
          <w:szCs w:val="24"/>
        </w:rPr>
        <w:t>Русско</w:t>
      </w:r>
      <w:proofErr w:type="spellEnd"/>
      <w:r w:rsidR="007E6D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Алгашинскому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  сельскому поселению  денежные средства не перечислялись. По состоянию на 01.05.2019 г</w:t>
      </w:r>
      <w:r w:rsidR="00B932D9">
        <w:rPr>
          <w:rFonts w:ascii="Times New Roman" w:hAnsi="Times New Roman"/>
          <w:sz w:val="24"/>
          <w:szCs w:val="24"/>
        </w:rPr>
        <w:t xml:space="preserve">ода  кредиторская задолженность </w:t>
      </w:r>
      <w:r>
        <w:rPr>
          <w:rFonts w:ascii="Times New Roman" w:hAnsi="Times New Roman"/>
          <w:sz w:val="24"/>
          <w:szCs w:val="24"/>
        </w:rPr>
        <w:t>ООО «Юманайское ЖКХ» перед Русско-</w:t>
      </w:r>
      <w:proofErr w:type="spellStart"/>
      <w:r>
        <w:rPr>
          <w:rFonts w:ascii="Times New Roman" w:hAnsi="Times New Roman"/>
          <w:sz w:val="24"/>
          <w:szCs w:val="24"/>
        </w:rPr>
        <w:t>Алгашинским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сельским поселением составляет 835189,43  рублей, что подтверждается актом сверки от 15.05.2019 года.</w:t>
      </w:r>
      <w:r>
        <w:rPr>
          <w:rFonts w:ascii="Times New Roman" w:hAnsi="Times New Roman"/>
          <w:sz w:val="24"/>
          <w:szCs w:val="24"/>
        </w:rPr>
        <w:tab/>
      </w:r>
    </w:p>
    <w:p w:rsidR="00BF196E" w:rsidRDefault="00BF196E" w:rsidP="007E6DA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196E" w:rsidRDefault="00BF196E" w:rsidP="00BF196E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01C5">
        <w:rPr>
          <w:rFonts w:ascii="Times New Roman" w:hAnsi="Times New Roman" w:cs="Times New Roman"/>
          <w:b/>
          <w:i/>
          <w:sz w:val="24"/>
          <w:szCs w:val="24"/>
        </w:rPr>
        <w:t>Товарищество собственников жилья «Родничок»</w:t>
      </w:r>
    </w:p>
    <w:p w:rsidR="00BF196E" w:rsidRDefault="00BF196E" w:rsidP="00BF196E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E3CDA" w:rsidRDefault="00AE3CDA" w:rsidP="00AE3CD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ТСЖ «Родничок» (потребитель) с ООО «Юманайское ЖКХ» (теплоснабжающая организация) заключен договор поставки тепловой энергии от 01.10.2017 № 9 сроком действия с 01 октября 2017 по 30 апреля 2018 года.</w:t>
      </w:r>
    </w:p>
    <w:p w:rsidR="00AE3CDA" w:rsidRDefault="00AE3CDA" w:rsidP="00AE3CD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В соответствии с п.1.1. Договора ООО «Юманайское ЖКХ» обязуется отпустить  ТСЖ «Родничок» тепловую энергию на отопление и  технологические нужды для жилых домов, расположенных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Русские Алгаши  площадью 4027,6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AE3CDA" w:rsidRDefault="00AE3CDA" w:rsidP="00AE3C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3CDA" w:rsidRDefault="00AE3CDA" w:rsidP="00AE3CD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Сведения о состоянии расчетов с ООО «Юманайское ЖКХ» за поставленную тепловую энергию за период с 01.01.2018 по 30.04.2018 года: (с учетом выверки)</w:t>
      </w:r>
    </w:p>
    <w:p w:rsidR="00AE3CDA" w:rsidRDefault="00AE3CDA" w:rsidP="00AE3C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417"/>
        <w:gridCol w:w="1276"/>
        <w:gridCol w:w="1559"/>
        <w:gridCol w:w="1985"/>
      </w:tblGrid>
      <w:tr w:rsidR="00AE3CDA" w:rsidTr="00CF088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Задолжен-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ность</w:t>
            </w:r>
            <w:proofErr w:type="spellEnd"/>
            <w:proofErr w:type="gramEnd"/>
            <w:r w:rsidR="00CF08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(рублей)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Предъявлено к оплате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Оплачено</w:t>
            </w:r>
            <w:r w:rsidR="00CF08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(рублей)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Задолженность</w:t>
            </w:r>
            <w:r w:rsidR="00CF08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(рублей)</w:t>
            </w:r>
          </w:p>
        </w:tc>
      </w:tr>
      <w:tr w:rsidR="00AE3CDA" w:rsidTr="00CF0881">
        <w:trPr>
          <w:trHeight w:val="5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Счет фактура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Сумма</w:t>
            </w:r>
            <w:r w:rsidR="00CF08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3CDA" w:rsidTr="00CF088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556152,34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3CDA" w:rsidTr="00CF088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7 от 31.01.2018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182336,90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54000,0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3CDA" w:rsidTr="00CF088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15 от 28.02.2018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182336,90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127000,0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3CDA" w:rsidTr="00CF088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23 от</w:t>
            </w:r>
          </w:p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31. 03.2018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182336,90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163764,0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3CDA" w:rsidTr="00FA32B7">
        <w:trPr>
          <w:trHeight w:val="5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31 от 30.04.2018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182336,90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89993,0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3CDA" w:rsidTr="00CF088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CF0881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</w:t>
            </w:r>
            <w:r w:rsidR="00AE3CDA">
              <w:rPr>
                <w:rFonts w:ascii="Times New Roman" w:hAnsi="Times New Roman"/>
                <w:sz w:val="24"/>
                <w:szCs w:val="24"/>
                <w:lang w:eastAsia="en-US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142648,49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3CDA" w:rsidTr="00CF088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CF0881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AE3CDA">
              <w:rPr>
                <w:rFonts w:ascii="Times New Roman" w:hAnsi="Times New Roman"/>
                <w:sz w:val="24"/>
                <w:szCs w:val="24"/>
                <w:lang w:eastAsia="en-US"/>
              </w:rPr>
              <w:t>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3CDA" w:rsidTr="00CF088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CF0881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AE3CDA">
              <w:rPr>
                <w:rFonts w:ascii="Times New Roman" w:hAnsi="Times New Roman"/>
                <w:sz w:val="24"/>
                <w:szCs w:val="24"/>
                <w:lang w:eastAsia="en-US"/>
              </w:rPr>
              <w:t>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3CDA" w:rsidTr="00CF088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CF0881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AE3CDA">
              <w:rPr>
                <w:rFonts w:ascii="Times New Roman" w:hAnsi="Times New Roman"/>
                <w:sz w:val="24"/>
                <w:szCs w:val="24"/>
                <w:lang w:eastAsia="en-US"/>
              </w:rPr>
              <w:t>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3CDA" w:rsidTr="00CF088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CF0881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AE3CDA">
              <w:rPr>
                <w:rFonts w:ascii="Times New Roman" w:hAnsi="Times New Roman"/>
                <w:sz w:val="24"/>
                <w:szCs w:val="24"/>
                <w:lang w:eastAsia="en-US"/>
              </w:rPr>
              <w:t>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3CDA" w:rsidTr="00CF088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CF0881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AE3CDA">
              <w:rPr>
                <w:rFonts w:ascii="Times New Roman" w:hAnsi="Times New Roman"/>
                <w:sz w:val="24"/>
                <w:szCs w:val="24"/>
                <w:lang w:eastAsia="en-US"/>
              </w:rPr>
              <w:t>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13500,0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3CDA" w:rsidTr="00CF088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CF0881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="00AE3CDA">
              <w:rPr>
                <w:rFonts w:ascii="Times New Roman" w:hAnsi="Times New Roman"/>
                <w:sz w:val="24"/>
                <w:szCs w:val="24"/>
                <w:lang w:eastAsia="en-US"/>
              </w:rPr>
              <w:t>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5841,88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3CDA" w:rsidTr="00CF088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13390,42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3CDA" w:rsidTr="00CF088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729347,6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719137,79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3CDA" w:rsidTr="00CF088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3CDA" w:rsidTr="00CF088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CF0881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="00AE3CDA">
              <w:rPr>
                <w:rFonts w:ascii="Times New Roman" w:hAnsi="Times New Roman"/>
                <w:sz w:val="24"/>
                <w:szCs w:val="24"/>
                <w:lang w:eastAsia="en-US"/>
              </w:rPr>
              <w:t>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18524,14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3CDA" w:rsidTr="00CF088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CF0881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</w:t>
            </w:r>
            <w:r w:rsidR="00AE3CDA">
              <w:rPr>
                <w:rFonts w:ascii="Times New Roman" w:hAnsi="Times New Roman"/>
                <w:sz w:val="24"/>
                <w:szCs w:val="24"/>
                <w:lang w:eastAsia="en-US"/>
              </w:rPr>
              <w:t>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011FDF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17960,27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3CDA" w:rsidTr="00CF088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011FDF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6899,05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3CDA" w:rsidTr="00CF088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CF0881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AE3CDA">
              <w:rPr>
                <w:rFonts w:ascii="Times New Roman" w:hAnsi="Times New Roman"/>
                <w:sz w:val="24"/>
                <w:szCs w:val="24"/>
                <w:lang w:eastAsia="en-US"/>
              </w:rPr>
              <w:t>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011FDF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8413,29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11FDF" w:rsidTr="00CF088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DF" w:rsidRDefault="00011FDF" w:rsidP="00CF08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4 месяца 2019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DF" w:rsidRDefault="00011FDF" w:rsidP="00CF08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DF" w:rsidRDefault="00011FDF" w:rsidP="00CF08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DF" w:rsidRDefault="00011FDF" w:rsidP="00CF08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DF" w:rsidRDefault="00011FDF" w:rsidP="00CF08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51796,75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DF" w:rsidRDefault="00011FDF" w:rsidP="00CF08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CDA" w:rsidTr="00CF088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акту выверки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19530,0 госпошлина</w:t>
            </w:r>
          </w:p>
          <w:p w:rsidR="00011FDF" w:rsidRDefault="00011FDF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487440,82</w:t>
            </w:r>
          </w:p>
        </w:tc>
      </w:tr>
      <w:tr w:rsidR="00AE3CDA" w:rsidTr="00CF088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Pr="00680143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0143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Pr="00680143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Pr="00680143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Pr="00680143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0143">
              <w:rPr>
                <w:rFonts w:ascii="Times New Roman" w:hAnsi="Times New Roman"/>
                <w:sz w:val="24"/>
                <w:szCs w:val="24"/>
                <w:lang w:eastAsia="en-US"/>
              </w:rPr>
              <w:t>729347,60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Pr="00680143" w:rsidRDefault="00011FDF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0143">
              <w:rPr>
                <w:rFonts w:ascii="Times New Roman" w:hAnsi="Times New Roman"/>
                <w:sz w:val="24"/>
                <w:szCs w:val="24"/>
                <w:lang w:eastAsia="en-US"/>
              </w:rPr>
              <w:t>770934,54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Pr="00680143" w:rsidRDefault="00680143" w:rsidP="0068014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0143">
              <w:rPr>
                <w:rFonts w:ascii="Times New Roman" w:hAnsi="Times New Roman"/>
                <w:sz w:val="24"/>
                <w:szCs w:val="24"/>
                <w:lang w:eastAsia="en-US"/>
              </w:rPr>
              <w:t>1021536,22</w:t>
            </w:r>
          </w:p>
        </w:tc>
      </w:tr>
    </w:tbl>
    <w:p w:rsidR="00AE3CDA" w:rsidRDefault="00AE3CDA" w:rsidP="00AE3CD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E3CDA" w:rsidRDefault="00AE3CDA" w:rsidP="00CF088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За период с  01.01.2018 по 01.05.2019 года поставлено тепловой энергии на сумму 729347,60 рублей, собрано с населения за отопление </w:t>
      </w:r>
      <w:r w:rsidR="00D74D5D">
        <w:rPr>
          <w:rFonts w:ascii="Times New Roman" w:hAnsi="Times New Roman"/>
          <w:sz w:val="24"/>
          <w:szCs w:val="24"/>
        </w:rPr>
        <w:t>770934,54</w:t>
      </w:r>
      <w:r>
        <w:rPr>
          <w:rFonts w:ascii="Times New Roman" w:hAnsi="Times New Roman"/>
          <w:sz w:val="24"/>
          <w:szCs w:val="24"/>
        </w:rPr>
        <w:t xml:space="preserve"> рублей, оплачен</w:t>
      </w:r>
      <w:proofErr w:type="gramStart"/>
      <w:r>
        <w:rPr>
          <w:rFonts w:ascii="Times New Roman" w:hAnsi="Times New Roman"/>
          <w:sz w:val="24"/>
          <w:szCs w:val="24"/>
        </w:rPr>
        <w:t>о 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«Юманайское ЖКХ» </w:t>
      </w:r>
      <w:r w:rsidR="00D74D5D">
        <w:rPr>
          <w:rFonts w:ascii="Times New Roman" w:hAnsi="Times New Roman"/>
          <w:sz w:val="24"/>
          <w:szCs w:val="24"/>
        </w:rPr>
        <w:t>77034,54</w:t>
      </w:r>
      <w:r>
        <w:rPr>
          <w:rFonts w:ascii="Times New Roman" w:hAnsi="Times New Roman"/>
          <w:sz w:val="24"/>
          <w:szCs w:val="24"/>
        </w:rPr>
        <w:t xml:space="preserve"> рублей.</w:t>
      </w:r>
    </w:p>
    <w:p w:rsidR="00AE3CDA" w:rsidRDefault="00AE3CDA" w:rsidP="00CF088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данным бухгалтерского учета по состоянию на 01.01.2018 в ТСЖ «Родничок» числится кредиторская задолженность  перед ООО «Юманайское ЖКХ» в сумме  556152,34 рублей, по состоянию на 01.05.2019 года (с учетом выверки взаимных расчетов)   </w:t>
      </w:r>
      <w:r w:rsidRPr="00D74D5D">
        <w:rPr>
          <w:rFonts w:ascii="Times New Roman" w:hAnsi="Times New Roman"/>
          <w:sz w:val="24"/>
          <w:szCs w:val="24"/>
        </w:rPr>
        <w:t xml:space="preserve">в сумме </w:t>
      </w:r>
      <w:r w:rsidR="00D74D5D" w:rsidRPr="00D74D5D">
        <w:rPr>
          <w:rFonts w:ascii="Times New Roman" w:hAnsi="Times New Roman"/>
          <w:sz w:val="24"/>
          <w:szCs w:val="24"/>
        </w:rPr>
        <w:t>1021536,22</w:t>
      </w:r>
      <w:r w:rsidRPr="00D74D5D"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E3CDA" w:rsidRDefault="00AE3CDA" w:rsidP="00CF088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Русско</w:t>
      </w:r>
      <w:proofErr w:type="spellEnd"/>
      <w:r w:rsidR="00BC36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Алгашинского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20.08.2018 № 39 на территории </w:t>
      </w:r>
      <w:proofErr w:type="spellStart"/>
      <w:r>
        <w:rPr>
          <w:rFonts w:ascii="Times New Roman" w:hAnsi="Times New Roman"/>
          <w:sz w:val="24"/>
          <w:szCs w:val="24"/>
        </w:rPr>
        <w:t>Русско</w:t>
      </w:r>
      <w:proofErr w:type="spellEnd"/>
      <w:r w:rsidR="00CF08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Алгашинского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создано МУП «Тепло плюс» основным </w:t>
      </w:r>
      <w:proofErr w:type="gramStart"/>
      <w:r>
        <w:rPr>
          <w:rFonts w:ascii="Times New Roman" w:hAnsi="Times New Roman"/>
          <w:sz w:val="24"/>
          <w:szCs w:val="24"/>
        </w:rPr>
        <w:t>видом</w:t>
      </w:r>
      <w:proofErr w:type="gramEnd"/>
      <w:r>
        <w:rPr>
          <w:rFonts w:ascii="Times New Roman" w:hAnsi="Times New Roman"/>
          <w:sz w:val="24"/>
          <w:szCs w:val="24"/>
        </w:rPr>
        <w:t xml:space="preserve"> деятельности </w:t>
      </w:r>
      <w:proofErr w:type="gramStart"/>
      <w:r>
        <w:rPr>
          <w:rFonts w:ascii="Times New Roman" w:hAnsi="Times New Roman"/>
          <w:sz w:val="24"/>
          <w:szCs w:val="24"/>
        </w:rPr>
        <w:t>которого</w:t>
      </w:r>
      <w:proofErr w:type="gramEnd"/>
      <w:r w:rsidR="00CF088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соответствии с выпиской из ЕГРЮЛ  по коду 35.30</w:t>
      </w:r>
      <w:r w:rsidR="00CF088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является «Производство, передача и распределение пара и горячей воды; кондиционирование воздуха».</w:t>
      </w:r>
    </w:p>
    <w:p w:rsidR="00AE3CDA" w:rsidRDefault="00AE3CDA" w:rsidP="00CF088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С 01 октября  2018 года поставка тепловой энергии  населению производится  МУП «Тепло плюс».</w:t>
      </w:r>
    </w:p>
    <w:p w:rsidR="00AE3CDA" w:rsidRDefault="00AE3CDA" w:rsidP="00AE3C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3CDA" w:rsidRDefault="00AE3CDA" w:rsidP="00CF088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ТСЖ «Родничок» (потребитель) с АО «Чувашская </w:t>
      </w:r>
      <w:proofErr w:type="spellStart"/>
      <w:r>
        <w:rPr>
          <w:rFonts w:ascii="Times New Roman" w:hAnsi="Times New Roman"/>
          <w:sz w:val="24"/>
          <w:szCs w:val="24"/>
        </w:rPr>
        <w:t>энергосбытовая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компания» (гарантирующий поставщик) заключен договор энергоснабжения на поставку электрической энергии от 01.09.2016 № 26-01/1185-104, действующий по настоящее время.</w:t>
      </w:r>
    </w:p>
    <w:p w:rsidR="00AE3CDA" w:rsidRDefault="00AE3CDA" w:rsidP="00AE3C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3CDA" w:rsidRDefault="00AE3CDA" w:rsidP="00CF08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состоянии расчетов  с  АО «Чувашская  </w:t>
      </w:r>
      <w:proofErr w:type="spellStart"/>
      <w:r>
        <w:rPr>
          <w:rFonts w:ascii="Times New Roman" w:hAnsi="Times New Roman"/>
          <w:sz w:val="24"/>
          <w:szCs w:val="24"/>
        </w:rPr>
        <w:t>энергосбытовая</w:t>
      </w:r>
      <w:proofErr w:type="spellEnd"/>
      <w:r>
        <w:rPr>
          <w:rFonts w:ascii="Times New Roman" w:hAnsi="Times New Roman"/>
          <w:sz w:val="24"/>
          <w:szCs w:val="24"/>
        </w:rPr>
        <w:t xml:space="preserve">  компания»  за поставленную электрическую  энергию за период с 01.01.2018 по 01.05.2019 года:</w:t>
      </w:r>
    </w:p>
    <w:p w:rsidR="00AE3CDA" w:rsidRDefault="00AE3CDA" w:rsidP="00AE3C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134"/>
        <w:gridCol w:w="1134"/>
        <w:gridCol w:w="1276"/>
        <w:gridCol w:w="2268"/>
      </w:tblGrid>
      <w:tr w:rsidR="00AE3CDA" w:rsidTr="00CF088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Задолженность</w:t>
            </w:r>
            <w:r w:rsidR="00CF08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(рублей)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Предъявлено к оплате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Оплачено</w:t>
            </w:r>
            <w:r w:rsidR="00CF08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Задолженность</w:t>
            </w:r>
            <w:r w:rsidR="00CF08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Рублей)</w:t>
            </w:r>
            <w:proofErr w:type="gramEnd"/>
          </w:p>
        </w:tc>
      </w:tr>
      <w:tr w:rsidR="00AE3CDA" w:rsidTr="00CF088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Счет фактура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Сумма</w:t>
            </w:r>
            <w:r w:rsidR="00CF08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3CDA" w:rsidTr="00CF088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3CDA" w:rsidTr="00CF088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2814,38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1165/4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3320,14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2814,38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3CDA" w:rsidTr="00CF088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3051/4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4231,38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3321,0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3CDA" w:rsidTr="00CF088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4902/4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9735,88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4232,0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3CDA" w:rsidTr="00CF088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6707/4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1728,74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9736,0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3CDA" w:rsidTr="00CF088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8613/4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3CDA" w:rsidTr="00CF088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CF0881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AE3CDA">
              <w:rPr>
                <w:rFonts w:ascii="Times New Roman" w:hAnsi="Times New Roman"/>
                <w:sz w:val="24"/>
                <w:szCs w:val="24"/>
                <w:lang w:eastAsia="en-US"/>
              </w:rPr>
              <w:t>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10423/4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2112,42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3CDA" w:rsidTr="00CF088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CF0881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AE3CDA">
              <w:rPr>
                <w:rFonts w:ascii="Times New Roman" w:hAnsi="Times New Roman"/>
                <w:sz w:val="24"/>
                <w:szCs w:val="24"/>
                <w:lang w:eastAsia="en-US"/>
              </w:rPr>
              <w:t>юль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12461/4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2466,96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3CDA" w:rsidTr="00CF088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CF0881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AE3CDA">
              <w:rPr>
                <w:rFonts w:ascii="Times New Roman" w:hAnsi="Times New Roman"/>
                <w:sz w:val="24"/>
                <w:szCs w:val="24"/>
                <w:lang w:eastAsia="en-US"/>
              </w:rPr>
              <w:t>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14316/4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3089,4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3CDA" w:rsidTr="00CF088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CF0881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AE3CDA">
              <w:rPr>
                <w:rFonts w:ascii="Times New Roman" w:hAnsi="Times New Roman"/>
                <w:sz w:val="24"/>
                <w:szCs w:val="24"/>
                <w:lang w:eastAsia="en-US"/>
              </w:rPr>
              <w:t>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16279/4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2642,52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3CDA" w:rsidTr="00CF088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CF0881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AE3CDA">
              <w:rPr>
                <w:rFonts w:ascii="Times New Roman" w:hAnsi="Times New Roman"/>
                <w:sz w:val="24"/>
                <w:szCs w:val="24"/>
                <w:lang w:eastAsia="en-US"/>
              </w:rPr>
              <w:t>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18255/4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5184,72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3CDA" w:rsidTr="00CF088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CF0881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="00AE3CDA">
              <w:rPr>
                <w:rFonts w:ascii="Times New Roman" w:hAnsi="Times New Roman"/>
                <w:sz w:val="24"/>
                <w:szCs w:val="24"/>
                <w:lang w:eastAsia="en-US"/>
              </w:rPr>
              <w:t>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20094/4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5647,56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3CDA" w:rsidTr="00CF088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1164/к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531,24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10850,0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3CDA" w:rsidTr="00CF088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42718,36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45153,38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3CDA" w:rsidTr="00CF088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3CDA" w:rsidTr="00CF088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CF0881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="00AE3CDA">
              <w:rPr>
                <w:rFonts w:ascii="Times New Roman" w:hAnsi="Times New Roman"/>
                <w:sz w:val="24"/>
                <w:szCs w:val="24"/>
                <w:lang w:eastAsia="en-US"/>
              </w:rPr>
              <w:t>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379,36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1176/4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2393,16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3CDA" w:rsidTr="00CF088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CF0881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</w:t>
            </w:r>
            <w:r w:rsidR="00AE3CDA">
              <w:rPr>
                <w:rFonts w:ascii="Times New Roman" w:hAnsi="Times New Roman"/>
                <w:sz w:val="24"/>
                <w:szCs w:val="24"/>
                <w:lang w:eastAsia="en-US"/>
              </w:rPr>
              <w:t>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3172к4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3942,12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3597,70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3CDA" w:rsidTr="00CF088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CF0881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="00AE3CDA">
              <w:rPr>
                <w:rFonts w:ascii="Times New Roman" w:hAnsi="Times New Roman"/>
                <w:sz w:val="24"/>
                <w:szCs w:val="24"/>
                <w:lang w:eastAsia="en-US"/>
              </w:rPr>
              <w:t>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4989/4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891,66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3CDA" w:rsidTr="00CF088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7555/4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3511,20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3CDA" w:rsidTr="00CF088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10738,14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7597,70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3CDA" w:rsidTr="00CF088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 с 01.01.2018 по 01.05.2019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53456,5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52751,08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DA" w:rsidRDefault="00AE3CDA" w:rsidP="00CF08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3519,8</w:t>
            </w:r>
          </w:p>
        </w:tc>
      </w:tr>
    </w:tbl>
    <w:p w:rsidR="00AE3CDA" w:rsidRDefault="00AE3CDA" w:rsidP="00AE3C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3CDA" w:rsidRDefault="00AE3CDA" w:rsidP="00CF08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период с января 2018 по май 2019 года поставлено электроэнергии на сумму 53456,5 рублей, оплачено  АО «Чувашская </w:t>
      </w:r>
      <w:proofErr w:type="spellStart"/>
      <w:r>
        <w:rPr>
          <w:rFonts w:ascii="Times New Roman" w:hAnsi="Times New Roman"/>
          <w:sz w:val="24"/>
          <w:szCs w:val="24"/>
        </w:rPr>
        <w:t>энергосбытовая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компания» 52751,08 рублей.</w:t>
      </w:r>
    </w:p>
    <w:p w:rsidR="00AE3CDA" w:rsidRDefault="00AE3CDA" w:rsidP="00BF3D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данным бухгалтерского учета по состоянию на 01.01.2018 в ТСЖ «Родничок» числится кредиторская задолженность перед АО «Чувашская </w:t>
      </w:r>
      <w:proofErr w:type="spellStart"/>
      <w:r>
        <w:rPr>
          <w:rFonts w:ascii="Times New Roman" w:hAnsi="Times New Roman"/>
          <w:sz w:val="24"/>
          <w:szCs w:val="24"/>
        </w:rPr>
        <w:t>энергосбытовая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компания» в  сумме 2814,38 рублей, по состоянию на 01.01.2019 года в сумме 379,36  рублей, на 01.05.2019 года в сумме 3519,80 рублей.</w:t>
      </w:r>
    </w:p>
    <w:p w:rsidR="00AE3CDA" w:rsidRDefault="00AE3CDA" w:rsidP="00AE3C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3CDA" w:rsidRDefault="00AE3CDA" w:rsidP="00BF3D0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Фактов отвлечения собранных от населения денежных средств за жилищно-коммунальные услуги на займы, приобретение автомобилей, оплату необоснованных договоров, предоставление кредитов руководящим работникам, членам их семей, выплату премий, на иные цели, не связанные с оплатой коммунальных ресурсов по данным бухгалтерского учета не выявлено.</w:t>
      </w:r>
    </w:p>
    <w:p w:rsidR="00BF196E" w:rsidRDefault="00BF196E" w:rsidP="007E6DA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0575" w:rsidRPr="00546E38" w:rsidRDefault="00D50575" w:rsidP="002E74C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50575" w:rsidRDefault="002E74C1" w:rsidP="002E74C1">
      <w:pPr>
        <w:pStyle w:val="a5"/>
        <w:tabs>
          <w:tab w:val="left" w:pos="567"/>
          <w:tab w:val="left" w:pos="72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5106">
        <w:rPr>
          <w:rFonts w:ascii="Times New Roman" w:hAnsi="Times New Roman"/>
          <w:b/>
          <w:sz w:val="24"/>
          <w:szCs w:val="24"/>
        </w:rPr>
        <w:t xml:space="preserve">          5.</w:t>
      </w:r>
      <w:r w:rsidR="00D50575">
        <w:rPr>
          <w:rFonts w:ascii="Times New Roman" w:hAnsi="Times New Roman"/>
          <w:b/>
          <w:sz w:val="24"/>
          <w:szCs w:val="24"/>
        </w:rPr>
        <w:t xml:space="preserve"> Проверка начисления и выплаты заработной платы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60D79" w:rsidRDefault="00D50575" w:rsidP="00660D79">
      <w:pPr>
        <w:pStyle w:val="aff0"/>
        <w:spacing w:after="0" w:line="240" w:lineRule="auto"/>
        <w:ind w:left="1452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2E74C1" w:rsidRPr="00900F74">
        <w:rPr>
          <w:sz w:val="24"/>
          <w:szCs w:val="24"/>
        </w:rPr>
        <w:t xml:space="preserve">   </w:t>
      </w:r>
    </w:p>
    <w:p w:rsidR="00660D79" w:rsidRDefault="00660D79" w:rsidP="00660D79">
      <w:pPr>
        <w:pStyle w:val="aff0"/>
        <w:spacing w:after="0" w:line="240" w:lineRule="auto"/>
        <w:ind w:left="1452"/>
        <w:rPr>
          <w:rFonts w:ascii="Times New Roman" w:hAnsi="Times New Roman" w:cs="Times New Roman"/>
          <w:b/>
          <w:i/>
          <w:sz w:val="24"/>
          <w:szCs w:val="24"/>
        </w:rPr>
      </w:pPr>
      <w:r w:rsidRPr="00660D79">
        <w:rPr>
          <w:rFonts w:ascii="Times New Roman" w:hAnsi="Times New Roman" w:cs="Times New Roman"/>
          <w:b/>
          <w:i/>
          <w:sz w:val="24"/>
          <w:szCs w:val="24"/>
        </w:rPr>
        <w:t>Общество с ограниченной ответственностью «Юманайское ЖКХ»</w:t>
      </w:r>
    </w:p>
    <w:p w:rsidR="00AD0C54" w:rsidRPr="00660D79" w:rsidRDefault="00AD0C54" w:rsidP="00660D79">
      <w:pPr>
        <w:pStyle w:val="aff0"/>
        <w:spacing w:after="0" w:line="240" w:lineRule="auto"/>
        <w:ind w:left="1452"/>
        <w:rPr>
          <w:sz w:val="24"/>
          <w:szCs w:val="24"/>
        </w:rPr>
      </w:pPr>
    </w:p>
    <w:p w:rsidR="00AD0C54" w:rsidRDefault="00AD0C54" w:rsidP="00AD0C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Заработная плата в ООО «Юманайское ЖКХ» начисляется на основании  штатного расписания, утвержденного директором ООО «Юманайское ЖКХ», согласованного с  учредителями (протокольное решение) и табелей учета рабочего времени.</w:t>
      </w:r>
    </w:p>
    <w:p w:rsidR="00AD0C54" w:rsidRDefault="00AD0C54" w:rsidP="00AD0C5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Приказом от 29.12.2017 б/н утверждено штатное расписание:</w:t>
      </w:r>
    </w:p>
    <w:p w:rsidR="00AD0C54" w:rsidRDefault="00AD0C54" w:rsidP="00AD0C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период с 01.01.2018 по 30.04.2018 года в количестве 9 единиц (директор, гл. бухгалтер, гл. энергетик, начальник котельной, оператор котельной - 4 ед.,  слесарь) с  месячным фондом оплаты труда в сумме 64770,0 рублей.  </w:t>
      </w:r>
    </w:p>
    <w:p w:rsidR="00AD0C54" w:rsidRDefault="00AD0C54" w:rsidP="00AD0C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период с 01.05.2018 по 30.09.2018 года в количестве 5 единиц (директор, гл. бухгалтер, гл. энергетик, начальник котельной, слесарь) с месячным фондом оплаты труда в сумме 55270,0 рублей.</w:t>
      </w:r>
    </w:p>
    <w:p w:rsidR="00AD0C54" w:rsidRDefault="00AD0C54" w:rsidP="00AD0C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от  28.09.2018 б/н  на период с 01.10. по 31.12.2018 года в количестве 1 единица (директор) с месячным фондом оплаты труда в сумме 5000,0 рублей.</w:t>
      </w:r>
    </w:p>
    <w:p w:rsidR="00AD0C54" w:rsidRDefault="00AD0C54" w:rsidP="00AD0C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от 01.01.2019 № 1 на период с 01.01. по 31.12.2019 года в количестве 1 единица (директор) с месячным фондом оплаты труда в сумме 5000,0 рублей.</w:t>
      </w:r>
    </w:p>
    <w:p w:rsidR="00AD0C54" w:rsidRDefault="00AD0C54" w:rsidP="00AD0C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AD0C54" w:rsidRDefault="00AD0C54" w:rsidP="00AD0C5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За период с 01 января по 31 декабря 2018 года оклад  директору  установлен в сумме 15300,0 рублей, гл. бухгалтеру - 11470,0 рублей.</w:t>
      </w:r>
    </w:p>
    <w:p w:rsidR="00AD0C54" w:rsidRDefault="00AD0C54" w:rsidP="00AD0C5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За период с 01 января по 31 декабря 2019 года оклад директору установлен в сумме 5000,0 рублей с возложением обязанностей ведения бухгалтерского учета (в связи с созданием МУП «Юманайское ЖКХ»  деятельность по поставке тепловой энерг</w:t>
      </w:r>
      <w:proofErr w:type="gramStart"/>
      <w:r>
        <w:rPr>
          <w:rFonts w:ascii="Times New Roman" w:hAnsi="Times New Roman"/>
          <w:sz w:val="24"/>
          <w:szCs w:val="24"/>
        </w:rPr>
        <w:t>ии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«Юманайское ЖКХ» не осуществляется).</w:t>
      </w:r>
    </w:p>
    <w:p w:rsidR="00AD0C54" w:rsidRDefault="00AD0C54" w:rsidP="00AD0C5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 состоянию на 01.01.2018 года задолженность по заработной плате составляет  76479,13 рублей. За период с 01.01.2018 по 31.12.2018 начислено 561860,68 рублей, выплачено - 614225,94 рублей. По состоянию на 01.01.2019 года задолженность составляет 24113,87 рублей. За период с 01.01.2019 по 01.05.2019 начислено 20000,0 </w:t>
      </w:r>
      <w:r>
        <w:rPr>
          <w:rFonts w:ascii="Times New Roman" w:hAnsi="Times New Roman"/>
          <w:sz w:val="24"/>
          <w:szCs w:val="24"/>
        </w:rPr>
        <w:lastRenderedPageBreak/>
        <w:t>рублей, выплачено 17356,23 рублей. По состоянию на 01.05.2019 года задолженность составляет 26757,64 рублей, которая погашена в мае 2019 года (платежная ведомость прилагается). На момент окончания проверки задолженность по заработной плате отсутствует.</w:t>
      </w:r>
    </w:p>
    <w:p w:rsidR="00AD0C54" w:rsidRDefault="00AD0C54" w:rsidP="00AD0C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0D79" w:rsidRDefault="00660D79" w:rsidP="00660D79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01C5">
        <w:rPr>
          <w:rFonts w:ascii="Times New Roman" w:hAnsi="Times New Roman" w:cs="Times New Roman"/>
          <w:b/>
          <w:i/>
          <w:sz w:val="24"/>
          <w:szCs w:val="24"/>
        </w:rPr>
        <w:t>Товарищество собственников жилья «Родничок»</w:t>
      </w:r>
    </w:p>
    <w:p w:rsidR="004C5B83" w:rsidRDefault="004C5B83" w:rsidP="00660D79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C5B83" w:rsidRDefault="004C5B83" w:rsidP="004C5B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Заработная плата в ТСЖ «Родничок» начисляется на основании штатного расписания, утвержденного председателем ТСЖ, согласованного с учредителями, и табелей учета рабочего времени.</w:t>
      </w:r>
    </w:p>
    <w:p w:rsidR="004C5B83" w:rsidRDefault="004C5B83" w:rsidP="004C5B8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Приказом от 12.01.2018 № 3 утверждено штатное расписание на 2018 год в количестве 5 единиц (председатель, бухгалтер, слесарь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Русские Алгаши, слесарь в       с. Чувашские Алгаши,  техничка) с месячным фондом оплаты труда в сумме 29300,0 рублей. </w:t>
      </w:r>
    </w:p>
    <w:p w:rsidR="004C5B83" w:rsidRDefault="004C5B83" w:rsidP="004C5B8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 основании приказов от 11.01.2018 № 2 (с 01 января 2018 года), от 27.04.2018 № 7 (с 01 мая 2018 года) в связи с увеличением размера минимальной оплаты труда  повышены оклады работникам ТСЖ «Родничок», на что составлены дополнительные соглашения к трудовым договорам.</w:t>
      </w:r>
    </w:p>
    <w:p w:rsidR="004C5B83" w:rsidRDefault="004C5B83" w:rsidP="004C5B8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 01мая 2018 года оклад председателю ТСЖ установлен в сумме 12500,0 рублей, бухгалтеру - 11500,0 рублей.</w:t>
      </w:r>
    </w:p>
    <w:p w:rsidR="004C5B83" w:rsidRDefault="004C5B83" w:rsidP="004C5B8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Приказом от 09.01.2019 № 1 утверждено штатное расписание на 2019 год в количестве 3 единицы (председатель, бухгалтер, техничка) с месячным фондом оплаты труда в сумме 28400,0 рублей.</w:t>
      </w:r>
    </w:p>
    <w:p w:rsidR="004C5B83" w:rsidRDefault="004C5B83" w:rsidP="004C5B8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 выполнение отдельных видов работ заключаются договора - подряда. За период с 01.01.2018 года по 01.05.2019 года по договорам подряда выплачено  23610,0 рублей.</w:t>
      </w:r>
    </w:p>
    <w:p w:rsidR="004C5B83" w:rsidRDefault="004C5B83" w:rsidP="004C5B8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 состоянию на 01.01.2018 года задолженность по заработной плате отсутствует. По состоянию на 01.05.2019 года составляет 24890,0 рублей (заработная плата за апрель 2019 года).</w:t>
      </w:r>
    </w:p>
    <w:p w:rsidR="004C5B83" w:rsidRDefault="004C5B83" w:rsidP="004C5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4C1" w:rsidRDefault="00D50575" w:rsidP="00D5057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50575">
        <w:rPr>
          <w:rFonts w:ascii="Times New Roman" w:hAnsi="Times New Roman"/>
          <w:b/>
          <w:sz w:val="24"/>
          <w:szCs w:val="24"/>
        </w:rPr>
        <w:t xml:space="preserve">6. </w:t>
      </w:r>
      <w:r>
        <w:rPr>
          <w:rFonts w:ascii="Times New Roman" w:hAnsi="Times New Roman"/>
          <w:b/>
          <w:sz w:val="24"/>
          <w:szCs w:val="24"/>
        </w:rPr>
        <w:t>Проверка кассовых и банковских операций.</w:t>
      </w:r>
    </w:p>
    <w:p w:rsidR="00744832" w:rsidRDefault="00744832" w:rsidP="00D5057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44832" w:rsidRPr="004C5B83" w:rsidRDefault="004C5B83" w:rsidP="004C5B8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  <w:r w:rsidR="00744832" w:rsidRPr="004C5B83">
        <w:rPr>
          <w:rFonts w:ascii="Times New Roman" w:hAnsi="Times New Roman" w:cs="Times New Roman"/>
          <w:b/>
          <w:i/>
          <w:sz w:val="24"/>
          <w:szCs w:val="24"/>
        </w:rPr>
        <w:t>Общество с ограниченной ответственностью «Юманайское ЖКХ»</w:t>
      </w:r>
    </w:p>
    <w:p w:rsidR="00D50575" w:rsidRDefault="00D50575" w:rsidP="00D5057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A4AB1" w:rsidRDefault="00CA4AB1" w:rsidP="00CB4F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данным бухгалтерского учета кассовые операции в ООО «Юманайское ЖКХ» осуществляются на </w:t>
      </w:r>
      <w:proofErr w:type="spellStart"/>
      <w:r>
        <w:rPr>
          <w:rFonts w:ascii="Times New Roman" w:hAnsi="Times New Roman"/>
          <w:sz w:val="24"/>
          <w:szCs w:val="24"/>
        </w:rPr>
        <w:t>сч</w:t>
      </w:r>
      <w:proofErr w:type="spellEnd"/>
      <w:r>
        <w:rPr>
          <w:rFonts w:ascii="Times New Roman" w:hAnsi="Times New Roman"/>
          <w:sz w:val="24"/>
          <w:szCs w:val="24"/>
        </w:rPr>
        <w:t>. 50 «Касса».</w:t>
      </w:r>
    </w:p>
    <w:p w:rsidR="00CA4AB1" w:rsidRDefault="00CA4AB1" w:rsidP="00CB4F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01.01.2018 года остаток денежных сре</w:t>
      </w:r>
      <w:proofErr w:type="gramStart"/>
      <w:r>
        <w:rPr>
          <w:rFonts w:ascii="Times New Roman" w:hAnsi="Times New Roman"/>
          <w:sz w:val="24"/>
          <w:szCs w:val="24"/>
        </w:rPr>
        <w:t>дств в к</w:t>
      </w:r>
      <w:proofErr w:type="gramEnd"/>
      <w:r>
        <w:rPr>
          <w:rFonts w:ascii="Times New Roman" w:hAnsi="Times New Roman"/>
          <w:sz w:val="24"/>
          <w:szCs w:val="24"/>
        </w:rPr>
        <w:t>ассе составлял в сумме 13575,75 рублей. За период с 01.01.</w:t>
      </w:r>
      <w:r w:rsidR="00CB4F05"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 xml:space="preserve"> по 31.12.2018 года поступление денежных сре</w:t>
      </w:r>
      <w:proofErr w:type="gramStart"/>
      <w:r>
        <w:rPr>
          <w:rFonts w:ascii="Times New Roman" w:hAnsi="Times New Roman"/>
          <w:sz w:val="24"/>
          <w:szCs w:val="24"/>
        </w:rPr>
        <w:t>дств в к</w:t>
      </w:r>
      <w:proofErr w:type="gramEnd"/>
      <w:r>
        <w:rPr>
          <w:rFonts w:ascii="Times New Roman" w:hAnsi="Times New Roman"/>
          <w:sz w:val="24"/>
          <w:szCs w:val="24"/>
        </w:rPr>
        <w:t xml:space="preserve">ассу составило 752152,87 рублей, за 4 месяца 2019 года </w:t>
      </w:r>
      <w:r w:rsidR="00CB4F0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21436,05 рублей.</w:t>
      </w:r>
    </w:p>
    <w:p w:rsidR="00CA4AB1" w:rsidRDefault="00CA4AB1" w:rsidP="00CB4F0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За период с 01.01.2018 по 01.05.2019 года произведены следующие расходы:</w:t>
      </w:r>
    </w:p>
    <w:p w:rsidR="00CA4AB1" w:rsidRDefault="00CA4AB1" w:rsidP="00CB4F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выплачена заработная плата работникам по штатному расписанию </w:t>
      </w:r>
      <w:r w:rsidR="00CB4F0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510455,14 рублей;</w:t>
      </w:r>
    </w:p>
    <w:p w:rsidR="00CA4AB1" w:rsidRDefault="00CA4AB1" w:rsidP="00CB4F05">
      <w:pPr>
        <w:spacing w:after="0" w:line="240" w:lineRule="auto"/>
        <w:ind w:left="708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внесено из кассы на расчетный счет </w:t>
      </w:r>
      <w:r w:rsidR="00CB4F0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69000,0 рублей;</w:t>
      </w:r>
    </w:p>
    <w:p w:rsidR="00CA4AB1" w:rsidRDefault="00CA4AB1" w:rsidP="00CB4F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выдано в подотчет </w:t>
      </w:r>
      <w:r w:rsidR="00CB4F0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193876,76 рублей.</w:t>
      </w:r>
    </w:p>
    <w:p w:rsidR="00CA4AB1" w:rsidRDefault="00CA4AB1" w:rsidP="00CB4F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01.05.2019 года остаток денежных сре</w:t>
      </w:r>
      <w:proofErr w:type="gramStart"/>
      <w:r>
        <w:rPr>
          <w:rFonts w:ascii="Times New Roman" w:hAnsi="Times New Roman"/>
          <w:sz w:val="24"/>
          <w:szCs w:val="24"/>
        </w:rPr>
        <w:t>дств в к</w:t>
      </w:r>
      <w:proofErr w:type="gramEnd"/>
      <w:r>
        <w:rPr>
          <w:rFonts w:ascii="Times New Roman" w:hAnsi="Times New Roman"/>
          <w:sz w:val="24"/>
          <w:szCs w:val="24"/>
        </w:rPr>
        <w:t>ассе составил 13832,77 рублей, что соответствует данным бухгалтерского учета.</w:t>
      </w:r>
    </w:p>
    <w:p w:rsidR="00CA4AB1" w:rsidRDefault="00CA4AB1" w:rsidP="00CA4AB1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CA4AB1" w:rsidRDefault="00CA4AB1" w:rsidP="00CB4F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данным бухгалтерского учета остаток денежных средств на </w:t>
      </w:r>
      <w:proofErr w:type="spellStart"/>
      <w:r>
        <w:rPr>
          <w:rFonts w:ascii="Times New Roman" w:hAnsi="Times New Roman"/>
          <w:sz w:val="24"/>
          <w:szCs w:val="24"/>
        </w:rPr>
        <w:t>сч</w:t>
      </w:r>
      <w:proofErr w:type="spellEnd"/>
      <w:r>
        <w:rPr>
          <w:rFonts w:ascii="Times New Roman" w:hAnsi="Times New Roman"/>
          <w:sz w:val="24"/>
          <w:szCs w:val="24"/>
        </w:rPr>
        <w:t>. 51 «Расчетный счет» составил 22680,96 рублей. За период с 01.01.</w:t>
      </w:r>
      <w:r w:rsidR="00CB4F05"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 xml:space="preserve"> по 31.12.2018 года  поступило на расчетный счет 1358566,07 рублей, за период с 01.01 по 01.05.2019 года </w:t>
      </w:r>
      <w:r w:rsidR="00CB4F0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160686,04 рублей.</w:t>
      </w:r>
    </w:p>
    <w:p w:rsidR="00CA4AB1" w:rsidRDefault="00CA4AB1" w:rsidP="00CB4F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период с 01.01.2018 по 01.05.2019 года произведены  расходы в общей сумме 1490121,46 рублей, в том числе:</w:t>
      </w:r>
    </w:p>
    <w:p w:rsidR="00CA4AB1" w:rsidRDefault="00CA4AB1" w:rsidP="00CB4F0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- выдача из банка  в касс</w:t>
      </w:r>
      <w:proofErr w:type="gramStart"/>
      <w:r>
        <w:rPr>
          <w:rFonts w:ascii="Times New Roman" w:hAnsi="Times New Roman"/>
          <w:sz w:val="24"/>
          <w:szCs w:val="24"/>
        </w:rPr>
        <w:t>у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«Юманайское ЖКХ»  (</w:t>
      </w:r>
      <w:proofErr w:type="spellStart"/>
      <w:r>
        <w:rPr>
          <w:rFonts w:ascii="Times New Roman" w:hAnsi="Times New Roman"/>
          <w:sz w:val="24"/>
          <w:szCs w:val="24"/>
        </w:rPr>
        <w:t>сч</w:t>
      </w:r>
      <w:proofErr w:type="spellEnd"/>
      <w:r>
        <w:rPr>
          <w:rFonts w:ascii="Times New Roman" w:hAnsi="Times New Roman"/>
          <w:sz w:val="24"/>
          <w:szCs w:val="24"/>
        </w:rPr>
        <w:t>. 50) - 115474,06 рублей;</w:t>
      </w:r>
    </w:p>
    <w:p w:rsidR="00CA4AB1" w:rsidRDefault="00CA4AB1" w:rsidP="00CB4F0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расчеты с покупателями и заказчиками (сч.62) -</w:t>
      </w:r>
      <w:r w:rsidR="00CB4F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9510,0 рублей;</w:t>
      </w:r>
    </w:p>
    <w:p w:rsidR="00CA4AB1" w:rsidRDefault="00CA4AB1" w:rsidP="00CB4F0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расчеты с поставщиками и подрядчиками» (</w:t>
      </w:r>
      <w:proofErr w:type="spellStart"/>
      <w:r>
        <w:rPr>
          <w:rFonts w:ascii="Times New Roman" w:hAnsi="Times New Roman"/>
          <w:sz w:val="24"/>
          <w:szCs w:val="24"/>
        </w:rPr>
        <w:t>сч</w:t>
      </w:r>
      <w:proofErr w:type="spellEnd"/>
      <w:r>
        <w:rPr>
          <w:rFonts w:ascii="Times New Roman" w:hAnsi="Times New Roman"/>
          <w:sz w:val="24"/>
          <w:szCs w:val="24"/>
        </w:rPr>
        <w:t xml:space="preserve">. 60) </w:t>
      </w:r>
      <w:r w:rsidR="00CB4F0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1007378,40 рублей;</w:t>
      </w:r>
    </w:p>
    <w:p w:rsidR="00CA4AB1" w:rsidRDefault="00CA4AB1" w:rsidP="00CB4F0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расчеты по налогам и сборам (</w:t>
      </w:r>
      <w:proofErr w:type="spellStart"/>
      <w:r>
        <w:rPr>
          <w:rFonts w:ascii="Times New Roman" w:hAnsi="Times New Roman"/>
          <w:sz w:val="24"/>
          <w:szCs w:val="24"/>
        </w:rPr>
        <w:t>сч</w:t>
      </w:r>
      <w:proofErr w:type="spellEnd"/>
      <w:r>
        <w:rPr>
          <w:rFonts w:ascii="Times New Roman" w:hAnsi="Times New Roman"/>
          <w:sz w:val="24"/>
          <w:szCs w:val="24"/>
        </w:rPr>
        <w:t>. 68) -</w:t>
      </w:r>
      <w:r w:rsidR="00CB4F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63184,25 рублей;</w:t>
      </w:r>
    </w:p>
    <w:p w:rsidR="00CA4AB1" w:rsidRDefault="00CA4AB1" w:rsidP="00CB4F0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расчеты по социальному страхованию и обеспечению (</w:t>
      </w:r>
      <w:proofErr w:type="spellStart"/>
      <w:r>
        <w:rPr>
          <w:rFonts w:ascii="Times New Roman" w:hAnsi="Times New Roman"/>
          <w:sz w:val="24"/>
          <w:szCs w:val="24"/>
        </w:rPr>
        <w:t>сч</w:t>
      </w:r>
      <w:proofErr w:type="spellEnd"/>
      <w:r>
        <w:rPr>
          <w:rFonts w:ascii="Times New Roman" w:hAnsi="Times New Roman"/>
          <w:sz w:val="24"/>
          <w:szCs w:val="24"/>
        </w:rPr>
        <w:t>. 69)  - 248921,34 рублей;</w:t>
      </w:r>
    </w:p>
    <w:p w:rsidR="00CA4AB1" w:rsidRDefault="00CA4AB1" w:rsidP="00CB4F0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госпошлина в суд (</w:t>
      </w:r>
      <w:proofErr w:type="spellStart"/>
      <w:r>
        <w:rPr>
          <w:rFonts w:ascii="Times New Roman" w:hAnsi="Times New Roman"/>
          <w:sz w:val="24"/>
          <w:szCs w:val="24"/>
        </w:rPr>
        <w:t>сч</w:t>
      </w:r>
      <w:proofErr w:type="spellEnd"/>
      <w:r>
        <w:rPr>
          <w:rFonts w:ascii="Times New Roman" w:hAnsi="Times New Roman"/>
          <w:sz w:val="24"/>
          <w:szCs w:val="24"/>
        </w:rPr>
        <w:t xml:space="preserve">. 76) </w:t>
      </w:r>
      <w:r w:rsidR="00CB4F0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5888,07 рублей;</w:t>
      </w:r>
    </w:p>
    <w:p w:rsidR="00CA4AB1" w:rsidRDefault="00CA4AB1" w:rsidP="00CB4F0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прочие расходы (</w:t>
      </w:r>
      <w:proofErr w:type="spellStart"/>
      <w:r>
        <w:rPr>
          <w:rFonts w:ascii="Times New Roman" w:hAnsi="Times New Roman"/>
          <w:sz w:val="24"/>
          <w:szCs w:val="24"/>
        </w:rPr>
        <w:t>сч</w:t>
      </w:r>
      <w:proofErr w:type="spellEnd"/>
      <w:r>
        <w:rPr>
          <w:rFonts w:ascii="Times New Roman" w:hAnsi="Times New Roman"/>
          <w:sz w:val="24"/>
          <w:szCs w:val="24"/>
        </w:rPr>
        <w:t>. 91.2 пени, услуги банка) - 28309,08 рублей;</w:t>
      </w:r>
    </w:p>
    <w:p w:rsidR="00CA4AB1" w:rsidRDefault="00CA4AB1" w:rsidP="00CB4F0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исполнительный сбор </w:t>
      </w:r>
      <w:r w:rsidR="00CB4F0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11456,26  рублей.</w:t>
      </w:r>
    </w:p>
    <w:p w:rsidR="00CA4AB1" w:rsidRDefault="00733928" w:rsidP="0073392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A4AB1">
        <w:rPr>
          <w:rFonts w:ascii="Times New Roman" w:hAnsi="Times New Roman"/>
          <w:sz w:val="24"/>
          <w:szCs w:val="24"/>
        </w:rPr>
        <w:t xml:space="preserve">По состоянию на 01.05.2019 года остаток денежных средств на </w:t>
      </w:r>
      <w:proofErr w:type="spellStart"/>
      <w:r w:rsidR="00CA4AB1">
        <w:rPr>
          <w:rFonts w:ascii="Times New Roman" w:hAnsi="Times New Roman"/>
          <w:sz w:val="24"/>
          <w:szCs w:val="24"/>
        </w:rPr>
        <w:t>сч</w:t>
      </w:r>
      <w:proofErr w:type="spellEnd"/>
      <w:r w:rsidR="00CA4AB1">
        <w:rPr>
          <w:rFonts w:ascii="Times New Roman" w:hAnsi="Times New Roman"/>
          <w:sz w:val="24"/>
          <w:szCs w:val="24"/>
        </w:rPr>
        <w:t>. 51 «Расчетный счет» составил 51811,61 рублей, что соответствует выпискам банка по состоянию на 01.01.2018 и на 01.05.2019 годов.</w:t>
      </w:r>
    </w:p>
    <w:p w:rsidR="00CA4AB1" w:rsidRDefault="00CA4AB1" w:rsidP="00CA4A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4832" w:rsidRDefault="00744832" w:rsidP="00744832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01C5">
        <w:rPr>
          <w:rFonts w:ascii="Times New Roman" w:hAnsi="Times New Roman" w:cs="Times New Roman"/>
          <w:b/>
          <w:i/>
          <w:sz w:val="24"/>
          <w:szCs w:val="24"/>
        </w:rPr>
        <w:t>Товарищество собственников жилья «Родничок»</w:t>
      </w:r>
    </w:p>
    <w:p w:rsidR="00D50575" w:rsidRDefault="00D50575" w:rsidP="00D5057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B4F05" w:rsidRDefault="00CB4F05" w:rsidP="007339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данным бухгалтерского учета кассовые операции в ТСЖ «Родничок» осуществляются на </w:t>
      </w:r>
      <w:proofErr w:type="spellStart"/>
      <w:r>
        <w:rPr>
          <w:rFonts w:ascii="Times New Roman" w:hAnsi="Times New Roman"/>
          <w:sz w:val="24"/>
          <w:szCs w:val="24"/>
        </w:rPr>
        <w:t>сч</w:t>
      </w:r>
      <w:proofErr w:type="spellEnd"/>
      <w:r>
        <w:rPr>
          <w:rFonts w:ascii="Times New Roman" w:hAnsi="Times New Roman"/>
          <w:sz w:val="24"/>
          <w:szCs w:val="24"/>
        </w:rPr>
        <w:t>. 50 «Касса».</w:t>
      </w:r>
    </w:p>
    <w:p w:rsidR="00CB4F05" w:rsidRDefault="00CB4F05" w:rsidP="0073392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 состоянию на 01.01.2018 года остаток по кассе составлял в сумме  4580,47 рублей. За период с 01.01.</w:t>
      </w:r>
      <w:r w:rsidR="00733928"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 xml:space="preserve"> по 31.12.2018 года поступление  денежных сре</w:t>
      </w:r>
      <w:proofErr w:type="gramStart"/>
      <w:r>
        <w:rPr>
          <w:rFonts w:ascii="Times New Roman" w:hAnsi="Times New Roman"/>
          <w:sz w:val="24"/>
          <w:szCs w:val="24"/>
        </w:rPr>
        <w:t>дств в к</w:t>
      </w:r>
      <w:proofErr w:type="gramEnd"/>
      <w:r>
        <w:rPr>
          <w:rFonts w:ascii="Times New Roman" w:hAnsi="Times New Roman"/>
          <w:sz w:val="24"/>
          <w:szCs w:val="24"/>
        </w:rPr>
        <w:t xml:space="preserve">ассу составило 1367187,63 рублей, за 4 месяца 2019 года </w:t>
      </w:r>
      <w:r w:rsidR="0073392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162640,09 рублей.</w:t>
      </w:r>
    </w:p>
    <w:p w:rsidR="00CB4F05" w:rsidRDefault="00CB4F05" w:rsidP="00E8165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За период с 01.01.2018 по 01.05.2019 года произведены  расходы в сумме 1527218,54 рублей, в том числе:</w:t>
      </w:r>
    </w:p>
    <w:p w:rsidR="00E81652" w:rsidRDefault="00CB4F05" w:rsidP="00E81652">
      <w:pPr>
        <w:spacing w:after="0" w:line="240" w:lineRule="auto"/>
        <w:ind w:left="708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ООО «Юм</w:t>
      </w:r>
      <w:r w:rsidR="00790F07">
        <w:rPr>
          <w:rFonts w:ascii="Times New Roman" w:hAnsi="Times New Roman"/>
          <w:sz w:val="24"/>
          <w:szCs w:val="24"/>
        </w:rPr>
        <w:t>анайское ЖКХ» - 29900,0 рублей;</w:t>
      </w:r>
    </w:p>
    <w:p w:rsidR="00CB4F05" w:rsidRDefault="00CB4F05" w:rsidP="00790F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выплачена заработная плата работникам по штатному расписанию </w:t>
      </w:r>
      <w:r w:rsidR="00790F0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409777,90 рублей;</w:t>
      </w:r>
    </w:p>
    <w:p w:rsidR="00CB4F05" w:rsidRDefault="00CB4F05" w:rsidP="00790F07">
      <w:pPr>
        <w:spacing w:after="0" w:line="240" w:lineRule="auto"/>
        <w:ind w:left="708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выплачена заработная плата по договорам подряда </w:t>
      </w:r>
      <w:r w:rsidR="00790F0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23610,0 рублей;</w:t>
      </w:r>
    </w:p>
    <w:p w:rsidR="00CB4F05" w:rsidRDefault="00CB4F05" w:rsidP="00790F07">
      <w:pPr>
        <w:spacing w:after="0" w:line="240" w:lineRule="auto"/>
        <w:ind w:left="708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внесено из кассы на расчетный счет </w:t>
      </w:r>
      <w:r w:rsidR="00790F0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764400,0 рублей;</w:t>
      </w:r>
    </w:p>
    <w:p w:rsidR="00CB4F05" w:rsidRDefault="00CB4F05" w:rsidP="00790F07">
      <w:pPr>
        <w:spacing w:after="0" w:line="240" w:lineRule="auto"/>
        <w:ind w:left="708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выдано в подотчет </w:t>
      </w:r>
      <w:r w:rsidR="00790F0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299530,64 рублей.</w:t>
      </w:r>
    </w:p>
    <w:p w:rsidR="00CB4F05" w:rsidRDefault="00CB4F05" w:rsidP="00790F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01.05.2019 года остаток по кассе составил 7189,65 рублей, что        соответствует данным бухгалтерского учета.</w:t>
      </w:r>
    </w:p>
    <w:p w:rsidR="00CB4F05" w:rsidRDefault="00CB4F05" w:rsidP="00CB4F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4F05" w:rsidRDefault="00CB4F05" w:rsidP="00790F0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данным бухгалтерского учета остаток денежных средств на </w:t>
      </w:r>
      <w:proofErr w:type="spellStart"/>
      <w:r>
        <w:rPr>
          <w:rFonts w:ascii="Times New Roman" w:hAnsi="Times New Roman"/>
          <w:sz w:val="24"/>
          <w:szCs w:val="24"/>
        </w:rPr>
        <w:t>сч</w:t>
      </w:r>
      <w:proofErr w:type="spellEnd"/>
      <w:r>
        <w:rPr>
          <w:rFonts w:ascii="Times New Roman" w:hAnsi="Times New Roman"/>
          <w:sz w:val="24"/>
          <w:szCs w:val="24"/>
        </w:rPr>
        <w:t>. 51 «Расчетный счет» составил 5242,33 рублей. За период с 01.01.</w:t>
      </w:r>
      <w:r w:rsidR="00790F07"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 xml:space="preserve"> по 31.12.2018 года  поступило на расчетный счет 783632,3 рублей, за период с 01.01</w:t>
      </w:r>
      <w:r w:rsidR="00790F07">
        <w:rPr>
          <w:rFonts w:ascii="Times New Roman" w:hAnsi="Times New Roman"/>
          <w:sz w:val="24"/>
          <w:szCs w:val="24"/>
        </w:rPr>
        <w:t>.2018</w:t>
      </w:r>
      <w:r>
        <w:rPr>
          <w:rFonts w:ascii="Times New Roman" w:hAnsi="Times New Roman"/>
          <w:sz w:val="24"/>
          <w:szCs w:val="24"/>
        </w:rPr>
        <w:t xml:space="preserve"> по 01.05.2019 года </w:t>
      </w:r>
      <w:r w:rsidR="00790F0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138684,22 рублей.</w:t>
      </w:r>
    </w:p>
    <w:p w:rsidR="00CB4F05" w:rsidRDefault="00CB4F05" w:rsidP="00790F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период с 01.01.2018 по 01.05.2019 года произведены расходы в общей сумме   927558,85 рублей, в том числе:</w:t>
      </w:r>
    </w:p>
    <w:p w:rsidR="00CB4F05" w:rsidRDefault="00CB4F05" w:rsidP="00790F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расчеты по налогам и сборам (</w:t>
      </w:r>
      <w:proofErr w:type="spellStart"/>
      <w:r>
        <w:rPr>
          <w:rFonts w:ascii="Times New Roman" w:hAnsi="Times New Roman"/>
          <w:sz w:val="24"/>
          <w:szCs w:val="24"/>
        </w:rPr>
        <w:t>сч</w:t>
      </w:r>
      <w:proofErr w:type="spellEnd"/>
      <w:r>
        <w:rPr>
          <w:rFonts w:ascii="Times New Roman" w:hAnsi="Times New Roman"/>
          <w:sz w:val="24"/>
          <w:szCs w:val="24"/>
        </w:rPr>
        <w:t xml:space="preserve">. 68) </w:t>
      </w:r>
      <w:r w:rsidR="00790F0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46803,04 рублей;</w:t>
      </w:r>
    </w:p>
    <w:p w:rsidR="00CB4F05" w:rsidRDefault="00CB4F05" w:rsidP="00790F07">
      <w:pPr>
        <w:spacing w:after="0" w:line="240" w:lineRule="auto"/>
        <w:ind w:left="708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комиссия за обслуживание банком </w:t>
      </w:r>
      <w:r w:rsidR="00790F0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7253,10 рублей;</w:t>
      </w:r>
    </w:p>
    <w:p w:rsidR="00CB4F05" w:rsidRDefault="00CB4F05" w:rsidP="00790F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расчеты с поставщиками и подрядчиками» (</w:t>
      </w:r>
      <w:proofErr w:type="spellStart"/>
      <w:r>
        <w:rPr>
          <w:rFonts w:ascii="Times New Roman" w:hAnsi="Times New Roman"/>
          <w:sz w:val="24"/>
          <w:szCs w:val="24"/>
        </w:rPr>
        <w:t>сч</w:t>
      </w:r>
      <w:proofErr w:type="spellEnd"/>
      <w:r>
        <w:rPr>
          <w:rFonts w:ascii="Times New Roman" w:hAnsi="Times New Roman"/>
          <w:sz w:val="24"/>
          <w:szCs w:val="24"/>
        </w:rPr>
        <w:t xml:space="preserve">. 60) </w:t>
      </w:r>
      <w:r w:rsidR="00790F0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873502,71рублей;</w:t>
      </w:r>
    </w:p>
    <w:p w:rsidR="00CB4F05" w:rsidRDefault="00CB4F05" w:rsidP="00790F0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 состоянию на 01.05.2019 года остаток денежных средств на </w:t>
      </w:r>
      <w:proofErr w:type="spellStart"/>
      <w:r>
        <w:rPr>
          <w:rFonts w:ascii="Times New Roman" w:hAnsi="Times New Roman"/>
          <w:sz w:val="24"/>
          <w:szCs w:val="24"/>
        </w:rPr>
        <w:t>сч</w:t>
      </w:r>
      <w:proofErr w:type="spellEnd"/>
      <w:r>
        <w:rPr>
          <w:rFonts w:ascii="Times New Roman" w:hAnsi="Times New Roman"/>
          <w:sz w:val="24"/>
          <w:szCs w:val="24"/>
        </w:rPr>
        <w:t xml:space="preserve">. 51 «Расчетный счет» </w:t>
      </w:r>
      <w:r w:rsidR="008756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отсутствует, что соответствует выписке банка по состоянию  на 01.05.2019 годов.</w:t>
      </w:r>
    </w:p>
    <w:p w:rsidR="00744832" w:rsidRDefault="00744832" w:rsidP="00D5057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50575" w:rsidRDefault="00D50575" w:rsidP="00D5057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Проверка соблюдения расчетной дисциплины с подотчетными лицами.</w:t>
      </w:r>
    </w:p>
    <w:p w:rsidR="00D50575" w:rsidRPr="00D50575" w:rsidRDefault="00D50575" w:rsidP="00D5057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44832" w:rsidRDefault="00744832" w:rsidP="003E0D81">
      <w:pPr>
        <w:pStyle w:val="aff0"/>
        <w:spacing w:after="0" w:line="240" w:lineRule="auto"/>
        <w:ind w:left="145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0F05">
        <w:rPr>
          <w:rFonts w:ascii="Times New Roman" w:hAnsi="Times New Roman" w:cs="Times New Roman"/>
          <w:b/>
          <w:i/>
          <w:sz w:val="24"/>
          <w:szCs w:val="24"/>
        </w:rPr>
        <w:t>Общество с ограниченной ответственностью «Юманайское ЖКХ»</w:t>
      </w:r>
    </w:p>
    <w:p w:rsidR="003E0D81" w:rsidRDefault="003E0D81" w:rsidP="00744832">
      <w:pPr>
        <w:pStyle w:val="aff0"/>
        <w:spacing w:after="0" w:line="240" w:lineRule="auto"/>
        <w:ind w:left="145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66BF" w:rsidRPr="00E845B2" w:rsidRDefault="009666BF" w:rsidP="009666B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845B2">
        <w:rPr>
          <w:rFonts w:ascii="Times New Roman" w:hAnsi="Times New Roman"/>
          <w:sz w:val="24"/>
          <w:szCs w:val="24"/>
        </w:rPr>
        <w:t xml:space="preserve">По данным бухгалтерского учета  расчеты с подотчетными лицами осуществляются на </w:t>
      </w:r>
      <w:proofErr w:type="spellStart"/>
      <w:r w:rsidRPr="00E845B2">
        <w:rPr>
          <w:rFonts w:ascii="Times New Roman" w:hAnsi="Times New Roman"/>
          <w:sz w:val="24"/>
          <w:szCs w:val="24"/>
        </w:rPr>
        <w:t>сч</w:t>
      </w:r>
      <w:proofErr w:type="spellEnd"/>
      <w:r w:rsidRPr="00E845B2">
        <w:rPr>
          <w:rFonts w:ascii="Times New Roman" w:hAnsi="Times New Roman"/>
          <w:sz w:val="24"/>
          <w:szCs w:val="24"/>
        </w:rPr>
        <w:t>. 71 « Расчеты с подотчетными лицами».</w:t>
      </w:r>
    </w:p>
    <w:p w:rsidR="009666BF" w:rsidRPr="00E845B2" w:rsidRDefault="009666BF" w:rsidP="009666B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5B2">
        <w:rPr>
          <w:rFonts w:ascii="Times New Roman" w:hAnsi="Times New Roman"/>
          <w:sz w:val="24"/>
          <w:szCs w:val="24"/>
        </w:rPr>
        <w:tab/>
        <w:t>В соответствии с учетной политикой ООО «Юманайское ЖКХ»  установлен круг лиц, которым предоставлено право получать денежные средства в подотчет.</w:t>
      </w:r>
    </w:p>
    <w:p w:rsidR="009666BF" w:rsidRPr="00E845B2" w:rsidRDefault="009666BF" w:rsidP="009666B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5B2">
        <w:rPr>
          <w:rFonts w:ascii="Times New Roman" w:hAnsi="Times New Roman"/>
          <w:sz w:val="24"/>
          <w:szCs w:val="24"/>
        </w:rPr>
        <w:tab/>
        <w:t xml:space="preserve">По состоянию на 01.01.2018 года дебиторская задолженность Иванова И.Н. составляет 33,80 рублей,  кредиторская задолженность отсутствует. </w:t>
      </w:r>
    </w:p>
    <w:p w:rsidR="009666BF" w:rsidRPr="00E845B2" w:rsidRDefault="009666BF" w:rsidP="009666B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5B2">
        <w:rPr>
          <w:rFonts w:ascii="Times New Roman" w:hAnsi="Times New Roman"/>
          <w:color w:val="FF0000"/>
          <w:sz w:val="24"/>
          <w:szCs w:val="24"/>
        </w:rPr>
        <w:lastRenderedPageBreak/>
        <w:tab/>
      </w:r>
      <w:r w:rsidRPr="00E845B2">
        <w:rPr>
          <w:rFonts w:ascii="Times New Roman" w:hAnsi="Times New Roman"/>
          <w:sz w:val="24"/>
          <w:szCs w:val="24"/>
        </w:rPr>
        <w:t xml:space="preserve">За период с 01.01.2018 по 01.05.2019 года выдано из кассы в подотчет 193876,76 рублей. Подотчетные лица отчитались на сумму 193910,56 рублей, в том числе </w:t>
      </w:r>
      <w:proofErr w:type="gramStart"/>
      <w:r w:rsidRPr="00E845B2">
        <w:rPr>
          <w:rFonts w:ascii="Times New Roman" w:hAnsi="Times New Roman"/>
          <w:sz w:val="24"/>
          <w:szCs w:val="24"/>
        </w:rPr>
        <w:t>на</w:t>
      </w:r>
      <w:proofErr w:type="gramEnd"/>
      <w:r w:rsidRPr="00E845B2">
        <w:rPr>
          <w:rFonts w:ascii="Times New Roman" w:hAnsi="Times New Roman"/>
          <w:sz w:val="24"/>
          <w:szCs w:val="24"/>
        </w:rPr>
        <w:t>:</w:t>
      </w:r>
    </w:p>
    <w:p w:rsidR="009666BF" w:rsidRPr="00E845B2" w:rsidRDefault="009666BF" w:rsidP="009666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45B2">
        <w:rPr>
          <w:rFonts w:ascii="Times New Roman" w:hAnsi="Times New Roman"/>
          <w:sz w:val="24"/>
          <w:szCs w:val="24"/>
        </w:rPr>
        <w:t>- приобретение канцелярских товаров - 9732,0 рублей;</w:t>
      </w:r>
    </w:p>
    <w:p w:rsidR="009666BF" w:rsidRPr="00E845B2" w:rsidRDefault="009666BF" w:rsidP="009666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45B2">
        <w:rPr>
          <w:rFonts w:ascii="Times New Roman" w:hAnsi="Times New Roman"/>
          <w:sz w:val="24"/>
          <w:szCs w:val="24"/>
        </w:rPr>
        <w:t>- оплату услуг связи - 4350,0 рублей;</w:t>
      </w:r>
    </w:p>
    <w:p w:rsidR="009666BF" w:rsidRPr="00E845B2" w:rsidRDefault="009666BF" w:rsidP="009666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45B2">
        <w:rPr>
          <w:rFonts w:ascii="Times New Roman" w:hAnsi="Times New Roman"/>
          <w:sz w:val="24"/>
          <w:szCs w:val="24"/>
        </w:rPr>
        <w:t>- приобретение ГСМ - 47408,49 рублей;</w:t>
      </w:r>
    </w:p>
    <w:p w:rsidR="009666BF" w:rsidRPr="00E845B2" w:rsidRDefault="009666BF" w:rsidP="009666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45B2">
        <w:rPr>
          <w:rFonts w:ascii="Times New Roman" w:hAnsi="Times New Roman"/>
          <w:sz w:val="24"/>
          <w:szCs w:val="24"/>
        </w:rPr>
        <w:t>- уплата госпошлины - 2060,0 рублей;</w:t>
      </w:r>
    </w:p>
    <w:p w:rsidR="009666BF" w:rsidRPr="00E845B2" w:rsidRDefault="009666BF" w:rsidP="009666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45B2">
        <w:rPr>
          <w:rFonts w:ascii="Times New Roman" w:hAnsi="Times New Roman"/>
          <w:sz w:val="24"/>
          <w:szCs w:val="24"/>
        </w:rPr>
        <w:t>- за открытие счета - 500,0 рублей;</w:t>
      </w:r>
    </w:p>
    <w:p w:rsidR="009666BF" w:rsidRPr="00E845B2" w:rsidRDefault="009666BF" w:rsidP="009666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45B2">
        <w:rPr>
          <w:rFonts w:ascii="Times New Roman" w:hAnsi="Times New Roman"/>
          <w:sz w:val="24"/>
          <w:szCs w:val="24"/>
        </w:rPr>
        <w:t>- за техобслуживание газового оборудования - 35380,89 рублей;</w:t>
      </w:r>
    </w:p>
    <w:p w:rsidR="009666BF" w:rsidRPr="00E845B2" w:rsidRDefault="009666BF" w:rsidP="009666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45B2">
        <w:rPr>
          <w:rFonts w:ascii="Times New Roman" w:hAnsi="Times New Roman"/>
          <w:sz w:val="24"/>
          <w:szCs w:val="24"/>
        </w:rPr>
        <w:t>- за страхование котельной - 3960,0 рублей;</w:t>
      </w:r>
    </w:p>
    <w:p w:rsidR="009666BF" w:rsidRPr="00E845B2" w:rsidRDefault="009666BF" w:rsidP="009666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45B2">
        <w:rPr>
          <w:rFonts w:ascii="Times New Roman" w:hAnsi="Times New Roman"/>
          <w:sz w:val="24"/>
          <w:szCs w:val="24"/>
        </w:rPr>
        <w:t>- за электроэнергию - 58361,29 рублей;</w:t>
      </w:r>
    </w:p>
    <w:p w:rsidR="009666BF" w:rsidRPr="00E845B2" w:rsidRDefault="009666BF" w:rsidP="009666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45B2">
        <w:rPr>
          <w:rFonts w:ascii="Times New Roman" w:hAnsi="Times New Roman"/>
          <w:sz w:val="24"/>
          <w:szCs w:val="24"/>
        </w:rPr>
        <w:t>- плата за негативное воздействие на окружающую среду -1500,0 рублей;</w:t>
      </w:r>
    </w:p>
    <w:p w:rsidR="009666BF" w:rsidRPr="00E845B2" w:rsidRDefault="009666BF" w:rsidP="009666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45B2">
        <w:rPr>
          <w:rFonts w:ascii="Times New Roman" w:hAnsi="Times New Roman"/>
          <w:sz w:val="24"/>
          <w:szCs w:val="24"/>
        </w:rPr>
        <w:t>- пени в ФСС - 357,89 рублей;</w:t>
      </w:r>
    </w:p>
    <w:p w:rsidR="009666BF" w:rsidRPr="00E845B2" w:rsidRDefault="009666BF" w:rsidP="009666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45B2">
        <w:rPr>
          <w:rFonts w:ascii="Times New Roman" w:hAnsi="Times New Roman"/>
          <w:sz w:val="24"/>
          <w:szCs w:val="24"/>
        </w:rPr>
        <w:t>- возврат подотчетной суммы составил - 30300,0 рублей.</w:t>
      </w:r>
    </w:p>
    <w:p w:rsidR="009666BF" w:rsidRPr="00E845B2" w:rsidRDefault="009666BF" w:rsidP="009666B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666BF" w:rsidRDefault="009666BF" w:rsidP="009666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45B2">
        <w:rPr>
          <w:rFonts w:ascii="Times New Roman" w:hAnsi="Times New Roman"/>
          <w:sz w:val="24"/>
          <w:szCs w:val="24"/>
        </w:rPr>
        <w:t>Фактов отвлечения собранных от населения денежных средств за жилищно-коммунальные услуги на займы, приобретение автомобилей, оплату необоснованных договоров, предоставление кредитов руководящим работникам, членам их семей, выплату премий, на иные цели, не связанные с оплатой коммунальных ресурсов по данным бухгалтерского</w:t>
      </w:r>
      <w:r>
        <w:rPr>
          <w:rFonts w:ascii="Times New Roman" w:hAnsi="Times New Roman"/>
          <w:sz w:val="24"/>
          <w:szCs w:val="24"/>
        </w:rPr>
        <w:t xml:space="preserve"> учета не выявлено.</w:t>
      </w:r>
    </w:p>
    <w:p w:rsidR="003E0D81" w:rsidRDefault="003E0D81" w:rsidP="00744832">
      <w:pPr>
        <w:pStyle w:val="aff0"/>
        <w:spacing w:after="0" w:line="240" w:lineRule="auto"/>
        <w:ind w:left="145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44832" w:rsidRDefault="000636FE" w:rsidP="00744832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44832" w:rsidRPr="00FC01C5">
        <w:rPr>
          <w:rFonts w:ascii="Times New Roman" w:hAnsi="Times New Roman" w:cs="Times New Roman"/>
          <w:b/>
          <w:i/>
          <w:sz w:val="24"/>
          <w:szCs w:val="24"/>
        </w:rPr>
        <w:t>Товарищество собственников жилья «Родничок»</w:t>
      </w:r>
    </w:p>
    <w:p w:rsidR="002E74C1" w:rsidRDefault="002E74C1" w:rsidP="002E74C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5824" w:rsidRDefault="00B25824" w:rsidP="00B2582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данным бухгалтерского учета расчеты с подотчетными лицами осуществляются на </w:t>
      </w:r>
      <w:proofErr w:type="spellStart"/>
      <w:r>
        <w:rPr>
          <w:rFonts w:ascii="Times New Roman" w:hAnsi="Times New Roman"/>
          <w:sz w:val="24"/>
          <w:szCs w:val="24"/>
        </w:rPr>
        <w:t>сч</w:t>
      </w:r>
      <w:proofErr w:type="spellEnd"/>
      <w:r>
        <w:rPr>
          <w:rFonts w:ascii="Times New Roman" w:hAnsi="Times New Roman"/>
          <w:sz w:val="24"/>
          <w:szCs w:val="24"/>
        </w:rPr>
        <w:t>. 71 « Расчеты с подотчетными лицами».</w:t>
      </w:r>
    </w:p>
    <w:p w:rsidR="00B25824" w:rsidRDefault="00B25824" w:rsidP="00B258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соответствии с учетной политикой ТСЖ «Родничок» установлен круг лиц, которым предоставлено право получать денежные средства в подотчет.</w:t>
      </w:r>
    </w:p>
    <w:p w:rsidR="00B25824" w:rsidRDefault="00B25824" w:rsidP="00B258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 состоянию на 01.01.2018 года дебиторская и кредиторская задолженность  отсутствует. </w:t>
      </w:r>
    </w:p>
    <w:p w:rsidR="00B25824" w:rsidRDefault="00B25824" w:rsidP="00B258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За период с 01.01.2018 по 01.05.2019 года выдано из кассы в подотчет 299530,64  рублей (2018 год - 212398,52   рублей,  2019 год </w:t>
      </w:r>
      <w:r w:rsidR="00DF020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87132,12   рублей). Подотчетные лица отчитались на сумму </w:t>
      </w:r>
      <w:r w:rsidR="00DD551E">
        <w:rPr>
          <w:rFonts w:ascii="Times New Roman" w:hAnsi="Times New Roman"/>
          <w:sz w:val="24"/>
          <w:szCs w:val="24"/>
        </w:rPr>
        <w:t>299530,64</w:t>
      </w:r>
      <w:r>
        <w:rPr>
          <w:rFonts w:ascii="Times New Roman" w:hAnsi="Times New Roman"/>
          <w:sz w:val="24"/>
          <w:szCs w:val="24"/>
        </w:rPr>
        <w:t xml:space="preserve"> рублей, в том числе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B25824" w:rsidRDefault="00B25824" w:rsidP="00B258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хозяйственные расходы - 24560,0 рублей;</w:t>
      </w:r>
    </w:p>
    <w:p w:rsidR="00B25824" w:rsidRDefault="00B25824" w:rsidP="00B258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оплату госпошлины - 12895,50 рублей;</w:t>
      </w:r>
    </w:p>
    <w:p w:rsidR="00B25824" w:rsidRDefault="00B25824" w:rsidP="00B258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оплату налогов - 146007,26 рублей (в связи с закрытием счета в банке);</w:t>
      </w:r>
    </w:p>
    <w:p w:rsidR="00B25824" w:rsidRDefault="00B25824" w:rsidP="00B258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сдача отчетов - 23130,0 рублей;</w:t>
      </w:r>
    </w:p>
    <w:p w:rsidR="00B25824" w:rsidRDefault="00B25824" w:rsidP="00B258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приобретение канцелярских товаров - 3375,0 рублей;</w:t>
      </w:r>
    </w:p>
    <w:p w:rsidR="00B25824" w:rsidRDefault="00B25824" w:rsidP="00B258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оплата проезда - 16089,60 рублей;</w:t>
      </w:r>
    </w:p>
    <w:p w:rsidR="00B25824" w:rsidRDefault="00B25824" w:rsidP="00B258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оплата найма жилья - 1986,83 рублей;</w:t>
      </w:r>
    </w:p>
    <w:p w:rsidR="00B25824" w:rsidRDefault="00B25824" w:rsidP="00B258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оплата ВДПО - 6970,0 рублей;</w:t>
      </w:r>
    </w:p>
    <w:p w:rsidR="00B25824" w:rsidRDefault="00B25824" w:rsidP="00B258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оплата по заполнению ГИС ЖКХ - 12360,0 рублей;</w:t>
      </w:r>
    </w:p>
    <w:p w:rsidR="00B25824" w:rsidRDefault="00B25824" w:rsidP="00B258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оплата электроэнергии ОДН - 32647,70 рублей;</w:t>
      </w:r>
    </w:p>
    <w:p w:rsidR="00B25824" w:rsidRDefault="00B25824" w:rsidP="00B258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оплата СОУТ - 3630,75 рублей;</w:t>
      </w:r>
    </w:p>
    <w:p w:rsidR="00B25824" w:rsidRDefault="00B25824" w:rsidP="00B258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оплата за вывоз ТКО - 6264,0 рублей;</w:t>
      </w:r>
    </w:p>
    <w:p w:rsidR="00B25824" w:rsidRDefault="00B25824" w:rsidP="00B258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оплата штрафов - 9614,0 рублей.</w:t>
      </w:r>
    </w:p>
    <w:p w:rsidR="00B25824" w:rsidRDefault="00B25824" w:rsidP="00B258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состоянию на 01.01.2019 и на 01.05.2019 года дебиторская и кредиторская задолженности по </w:t>
      </w:r>
      <w:proofErr w:type="spellStart"/>
      <w:r>
        <w:rPr>
          <w:rFonts w:ascii="Times New Roman" w:hAnsi="Times New Roman"/>
          <w:sz w:val="24"/>
          <w:szCs w:val="24"/>
        </w:rPr>
        <w:t>сч</w:t>
      </w:r>
      <w:proofErr w:type="spellEnd"/>
      <w:r>
        <w:rPr>
          <w:rFonts w:ascii="Times New Roman" w:hAnsi="Times New Roman"/>
          <w:sz w:val="24"/>
          <w:szCs w:val="24"/>
        </w:rPr>
        <w:t>. 71 «Расчеты с подотчетными лицами</w:t>
      </w:r>
      <w:r w:rsidR="00DD551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отсутствует.</w:t>
      </w:r>
    </w:p>
    <w:p w:rsidR="00B25824" w:rsidRDefault="00B25824" w:rsidP="00B258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5824" w:rsidRDefault="00B25824" w:rsidP="00B2582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Фактов отвлечения собранных от населения денежных средств за жилищно-коммунальные услуги на займы, приобретение автомобилей, оплату необоснованных договоров, предоставление кредитов руководящим работникам, членам их семей, выплату премий, на иные цели, не связанные с оплатой коммунальных ресурсов по данным бухгалтерского учета не выявлено.</w:t>
      </w:r>
    </w:p>
    <w:p w:rsidR="0017332A" w:rsidRDefault="002E74C1" w:rsidP="00487DA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="000C68CB">
        <w:rPr>
          <w:rFonts w:ascii="Times New Roman" w:hAnsi="Times New Roman"/>
          <w:sz w:val="24"/>
          <w:szCs w:val="24"/>
        </w:rPr>
        <w:t xml:space="preserve">    </w:t>
      </w:r>
      <w:r w:rsidR="0017332A">
        <w:rPr>
          <w:rFonts w:ascii="Times New Roman" w:hAnsi="Times New Roman"/>
          <w:b/>
          <w:sz w:val="24"/>
          <w:szCs w:val="24"/>
        </w:rPr>
        <w:t>Выводы:</w:t>
      </w:r>
      <w:r w:rsidR="0017332A">
        <w:rPr>
          <w:rFonts w:ascii="Times New Roman" w:hAnsi="Times New Roman"/>
          <w:sz w:val="24"/>
          <w:szCs w:val="24"/>
        </w:rPr>
        <w:t xml:space="preserve"> </w:t>
      </w:r>
    </w:p>
    <w:p w:rsidR="00395691" w:rsidRDefault="00395691" w:rsidP="00395691">
      <w:pPr>
        <w:pStyle w:val="31"/>
        <w:tabs>
          <w:tab w:val="left" w:pos="567"/>
          <w:tab w:val="left" w:pos="9355"/>
        </w:tabs>
        <w:spacing w:after="0" w:line="240" w:lineRule="auto"/>
        <w:ind w:left="0" w:right="-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F4C44" w:rsidRDefault="00CF4C44" w:rsidP="00CF4C4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Фактов отвлечения собранных от населения денежных средств за жилищно-коммунальные услуги на займы, приобретение автомобилей, оплату необоснованных договоров, предоставление кредитов руководящим работникам, членам их семей, выплату премий, на иные цели, не связанные с оплатой коммунальных ресурсов по данным бухгалтерского учета не выявлено.</w:t>
      </w:r>
    </w:p>
    <w:p w:rsidR="00395691" w:rsidRDefault="00395691" w:rsidP="00395691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BD1E43" w:rsidRDefault="00BD1E43" w:rsidP="000C68C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Предложения: </w:t>
      </w:r>
    </w:p>
    <w:p w:rsidR="004E09D3" w:rsidRDefault="004E09D3" w:rsidP="00E05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59EE" w:rsidRPr="004F59EE" w:rsidRDefault="00BD1E43" w:rsidP="004F59E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59EE">
        <w:rPr>
          <w:rFonts w:ascii="Times New Roman" w:hAnsi="Times New Roman"/>
          <w:bCs/>
          <w:sz w:val="24"/>
          <w:szCs w:val="24"/>
        </w:rPr>
        <w:tab/>
      </w:r>
      <w:r w:rsidR="004F59EE" w:rsidRPr="004F59EE">
        <w:rPr>
          <w:rFonts w:ascii="Times New Roman" w:hAnsi="Times New Roman"/>
          <w:bCs/>
          <w:sz w:val="24"/>
          <w:szCs w:val="24"/>
        </w:rPr>
        <w:t>Предложений нет.</w:t>
      </w:r>
    </w:p>
    <w:p w:rsidR="003F0989" w:rsidRPr="00FC6942" w:rsidRDefault="003F0989" w:rsidP="003F0989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87EAC" w:rsidRDefault="00D87EAC" w:rsidP="000107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E413D" w:rsidRDefault="0048426E" w:rsidP="00D87E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</w:t>
      </w:r>
      <w:r w:rsidR="007E413D">
        <w:rPr>
          <w:rFonts w:ascii="Times New Roman" w:hAnsi="Times New Roman"/>
          <w:sz w:val="24"/>
          <w:szCs w:val="24"/>
        </w:rPr>
        <w:t>онтрольно-счетной палаты</w:t>
      </w:r>
    </w:p>
    <w:p w:rsidR="002E74C1" w:rsidRPr="0025297E" w:rsidRDefault="0048426E" w:rsidP="00D87EAC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Шумерлинского района                                                                              М. Н. Голованова</w:t>
      </w:r>
      <w:r w:rsidR="002E74C1" w:rsidRPr="0025297E">
        <w:rPr>
          <w:rFonts w:ascii="Times New Roman" w:hAnsi="Times New Roman"/>
          <w:sz w:val="24"/>
          <w:szCs w:val="24"/>
          <w:highlight w:val="yellow"/>
        </w:rPr>
        <w:t xml:space="preserve">                                                           </w:t>
      </w:r>
    </w:p>
    <w:p w:rsidR="003D4602" w:rsidRPr="003D4602" w:rsidRDefault="002E74C1" w:rsidP="00D87EAC">
      <w:pPr>
        <w:tabs>
          <w:tab w:val="left" w:pos="4820"/>
          <w:tab w:val="left" w:pos="5103"/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97E">
        <w:rPr>
          <w:rFonts w:ascii="Times New Roman" w:hAnsi="Times New Roman"/>
          <w:sz w:val="24"/>
          <w:szCs w:val="24"/>
          <w:highlight w:val="yellow"/>
        </w:rPr>
        <w:t xml:space="preserve">                                                                                         </w:t>
      </w:r>
    </w:p>
    <w:sectPr w:rsidR="003D4602" w:rsidRPr="003D4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7FBB"/>
    <w:multiLevelType w:val="singleLevel"/>
    <w:tmpl w:val="01CAE0A2"/>
    <w:lvl w:ilvl="0">
      <w:start w:val="5"/>
      <w:numFmt w:val="decimal"/>
      <w:lvlText w:val="%1."/>
      <w:lvlJc w:val="left"/>
      <w:pPr>
        <w:tabs>
          <w:tab w:val="num" w:pos="248"/>
        </w:tabs>
        <w:ind w:left="248" w:hanging="390"/>
      </w:pPr>
      <w:rPr>
        <w:rFonts w:cs="Times New Roman" w:hint="default"/>
      </w:rPr>
    </w:lvl>
  </w:abstractNum>
  <w:abstractNum w:abstractNumId="1">
    <w:nsid w:val="0B0738FC"/>
    <w:multiLevelType w:val="hybridMultilevel"/>
    <w:tmpl w:val="F59E2F16"/>
    <w:lvl w:ilvl="0" w:tplc="834ED5EA">
      <w:start w:val="1"/>
      <w:numFmt w:val="decimal"/>
      <w:lvlText w:val="%1."/>
      <w:lvlJc w:val="left"/>
      <w:pPr>
        <w:ind w:left="145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>
    <w:nsid w:val="14AF3985"/>
    <w:multiLevelType w:val="multilevel"/>
    <w:tmpl w:val="A5B46A54"/>
    <w:lvl w:ilvl="0">
      <w:start w:val="1"/>
      <w:numFmt w:val="bullet"/>
      <w:lvlText w:val="-"/>
      <w:lvlJc w:val="left"/>
      <w:pPr>
        <w:tabs>
          <w:tab w:val="num" w:pos="284"/>
        </w:tabs>
        <w:ind w:firstLine="720"/>
      </w:pPr>
      <w:rPr>
        <w:rFonts w:ascii="TimesET" w:hAnsi="TimesET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6B834F0"/>
    <w:multiLevelType w:val="singleLevel"/>
    <w:tmpl w:val="44F27FFC"/>
    <w:lvl w:ilvl="0">
      <w:start w:val="3"/>
      <w:numFmt w:val="decimal"/>
      <w:lvlText w:val="%1."/>
      <w:lvlJc w:val="left"/>
      <w:pPr>
        <w:tabs>
          <w:tab w:val="num" w:pos="698"/>
        </w:tabs>
        <w:ind w:left="698" w:hanging="600"/>
      </w:pPr>
      <w:rPr>
        <w:rFonts w:cs="Times New Roman" w:hint="default"/>
      </w:rPr>
    </w:lvl>
  </w:abstractNum>
  <w:abstractNum w:abstractNumId="4">
    <w:nsid w:val="407B01DA"/>
    <w:multiLevelType w:val="hybridMultilevel"/>
    <w:tmpl w:val="27F4084E"/>
    <w:lvl w:ilvl="0" w:tplc="66D0A93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16E665B"/>
    <w:multiLevelType w:val="singleLevel"/>
    <w:tmpl w:val="DDEC5324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cs="Times New Roman" w:hint="default"/>
      </w:rPr>
    </w:lvl>
  </w:abstractNum>
  <w:abstractNum w:abstractNumId="6">
    <w:nsid w:val="4352704A"/>
    <w:multiLevelType w:val="multilevel"/>
    <w:tmpl w:val="4C3851C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3883" w:hanging="480"/>
      </w:pPr>
    </w:lvl>
    <w:lvl w:ilvl="2">
      <w:start w:val="1"/>
      <w:numFmt w:val="decimal"/>
      <w:lvlText w:val="%1.%2.%3."/>
      <w:lvlJc w:val="left"/>
      <w:pPr>
        <w:ind w:left="2094" w:hanging="720"/>
      </w:pPr>
    </w:lvl>
    <w:lvl w:ilvl="3">
      <w:start w:val="1"/>
      <w:numFmt w:val="decimal"/>
      <w:lvlText w:val="%1.%2.%3.%4."/>
      <w:lvlJc w:val="left"/>
      <w:pPr>
        <w:ind w:left="2781" w:hanging="720"/>
      </w:pPr>
    </w:lvl>
    <w:lvl w:ilvl="4">
      <w:start w:val="1"/>
      <w:numFmt w:val="decimal"/>
      <w:lvlText w:val="%1.%2.%3.%4.%5."/>
      <w:lvlJc w:val="left"/>
      <w:pPr>
        <w:ind w:left="3828" w:hanging="1080"/>
      </w:pPr>
    </w:lvl>
    <w:lvl w:ilvl="5">
      <w:start w:val="1"/>
      <w:numFmt w:val="decimal"/>
      <w:lvlText w:val="%1.%2.%3.%4.%5.%6."/>
      <w:lvlJc w:val="left"/>
      <w:pPr>
        <w:ind w:left="4515" w:hanging="1080"/>
      </w:pPr>
    </w:lvl>
    <w:lvl w:ilvl="6">
      <w:start w:val="1"/>
      <w:numFmt w:val="decimal"/>
      <w:lvlText w:val="%1.%2.%3.%4.%5.%6.%7."/>
      <w:lvlJc w:val="left"/>
      <w:pPr>
        <w:ind w:left="5562" w:hanging="1440"/>
      </w:pPr>
    </w:lvl>
    <w:lvl w:ilvl="7">
      <w:start w:val="1"/>
      <w:numFmt w:val="decimal"/>
      <w:lvlText w:val="%1.%2.%3.%4.%5.%6.%7.%8."/>
      <w:lvlJc w:val="left"/>
      <w:pPr>
        <w:ind w:left="6249" w:hanging="1440"/>
      </w:pPr>
    </w:lvl>
    <w:lvl w:ilvl="8">
      <w:start w:val="1"/>
      <w:numFmt w:val="decimal"/>
      <w:lvlText w:val="%1.%2.%3.%4.%5.%6.%7.%8.%9."/>
      <w:lvlJc w:val="left"/>
      <w:pPr>
        <w:ind w:left="7296" w:hanging="1800"/>
      </w:pPr>
    </w:lvl>
  </w:abstractNum>
  <w:abstractNum w:abstractNumId="7">
    <w:nsid w:val="46C529C2"/>
    <w:multiLevelType w:val="singleLevel"/>
    <w:tmpl w:val="69A439D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8">
    <w:nsid w:val="495E6270"/>
    <w:multiLevelType w:val="singleLevel"/>
    <w:tmpl w:val="6EDED04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4D421ACB"/>
    <w:multiLevelType w:val="multilevel"/>
    <w:tmpl w:val="DDB2A032"/>
    <w:lvl w:ilvl="0">
      <w:numFmt w:val="bullet"/>
      <w:lvlText w:val="-"/>
      <w:lvlJc w:val="left"/>
      <w:pPr>
        <w:tabs>
          <w:tab w:val="num" w:pos="1317"/>
        </w:tabs>
        <w:ind w:left="1317" w:hanging="75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4D69778E"/>
    <w:multiLevelType w:val="singleLevel"/>
    <w:tmpl w:val="AA7CE216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4865520"/>
    <w:multiLevelType w:val="hybridMultilevel"/>
    <w:tmpl w:val="E500CC1C"/>
    <w:lvl w:ilvl="0" w:tplc="1ED66CF2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3EC65F3"/>
    <w:multiLevelType w:val="multilevel"/>
    <w:tmpl w:val="AD540A10"/>
    <w:lvl w:ilvl="0">
      <w:start w:val="14"/>
      <w:numFmt w:val="decimal"/>
      <w:lvlText w:val="%1"/>
      <w:lvlJc w:val="left"/>
      <w:pPr>
        <w:tabs>
          <w:tab w:val="num" w:pos="6660"/>
        </w:tabs>
        <w:ind w:left="6660" w:hanging="6660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6660"/>
        </w:tabs>
        <w:ind w:left="6660" w:hanging="6660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6660"/>
        </w:tabs>
        <w:ind w:left="6660" w:hanging="66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660"/>
        </w:tabs>
        <w:ind w:left="6660" w:hanging="66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660"/>
        </w:tabs>
        <w:ind w:left="6660" w:hanging="66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660"/>
        </w:tabs>
        <w:ind w:left="6660" w:hanging="66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66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60"/>
        </w:tabs>
        <w:ind w:left="6660" w:hanging="66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0"/>
        </w:tabs>
        <w:ind w:left="6660" w:hanging="6660"/>
      </w:pPr>
      <w:rPr>
        <w:rFonts w:cs="Times New Roman" w:hint="default"/>
      </w:rPr>
    </w:lvl>
  </w:abstractNum>
  <w:abstractNum w:abstractNumId="13">
    <w:nsid w:val="7652751B"/>
    <w:multiLevelType w:val="singleLevel"/>
    <w:tmpl w:val="9A74F96E"/>
    <w:lvl w:ilvl="0">
      <w:start w:val="28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4">
    <w:nsid w:val="7C4529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2"/>
  </w:num>
  <w:num w:numId="5">
    <w:abstractNumId w:val="13"/>
  </w:num>
  <w:num w:numId="6">
    <w:abstractNumId w:val="3"/>
  </w:num>
  <w:num w:numId="7">
    <w:abstractNumId w:val="7"/>
  </w:num>
  <w:num w:numId="8">
    <w:abstractNumId w:val="12"/>
  </w:num>
  <w:num w:numId="9">
    <w:abstractNumId w:val="8"/>
  </w:num>
  <w:num w:numId="10">
    <w:abstractNumId w:val="14"/>
  </w:num>
  <w:num w:numId="11">
    <w:abstractNumId w:val="9"/>
  </w:num>
  <w:num w:numId="12">
    <w:abstractNumId w:val="1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50"/>
    <w:rsid w:val="000107B4"/>
    <w:rsid w:val="00011FDF"/>
    <w:rsid w:val="00022863"/>
    <w:rsid w:val="00044A33"/>
    <w:rsid w:val="0005618A"/>
    <w:rsid w:val="000636FE"/>
    <w:rsid w:val="00071FC4"/>
    <w:rsid w:val="00072CB5"/>
    <w:rsid w:val="00086088"/>
    <w:rsid w:val="00096420"/>
    <w:rsid w:val="000A2389"/>
    <w:rsid w:val="000A25A9"/>
    <w:rsid w:val="000B1AAA"/>
    <w:rsid w:val="000C68CB"/>
    <w:rsid w:val="000D1A9C"/>
    <w:rsid w:val="000E51E1"/>
    <w:rsid w:val="000F2314"/>
    <w:rsid w:val="001033F7"/>
    <w:rsid w:val="00141B97"/>
    <w:rsid w:val="00146679"/>
    <w:rsid w:val="00153472"/>
    <w:rsid w:val="0017332A"/>
    <w:rsid w:val="00192A3A"/>
    <w:rsid w:val="001A262C"/>
    <w:rsid w:val="001B306E"/>
    <w:rsid w:val="001D3E82"/>
    <w:rsid w:val="001E06F7"/>
    <w:rsid w:val="001E5B53"/>
    <w:rsid w:val="001F3E54"/>
    <w:rsid w:val="00207D26"/>
    <w:rsid w:val="0022029B"/>
    <w:rsid w:val="00225754"/>
    <w:rsid w:val="00230CDC"/>
    <w:rsid w:val="00253814"/>
    <w:rsid w:val="00260CC5"/>
    <w:rsid w:val="002773A9"/>
    <w:rsid w:val="002A62B3"/>
    <w:rsid w:val="002C3465"/>
    <w:rsid w:val="002E102B"/>
    <w:rsid w:val="002E74C1"/>
    <w:rsid w:val="00307B3D"/>
    <w:rsid w:val="00325D78"/>
    <w:rsid w:val="00340D8F"/>
    <w:rsid w:val="00365EE8"/>
    <w:rsid w:val="00382BB2"/>
    <w:rsid w:val="00395691"/>
    <w:rsid w:val="003C05CE"/>
    <w:rsid w:val="003D4602"/>
    <w:rsid w:val="003E07AC"/>
    <w:rsid w:val="003E0D81"/>
    <w:rsid w:val="003F0989"/>
    <w:rsid w:val="004617BB"/>
    <w:rsid w:val="0046324C"/>
    <w:rsid w:val="0048426E"/>
    <w:rsid w:val="00487DA5"/>
    <w:rsid w:val="0049334F"/>
    <w:rsid w:val="00497493"/>
    <w:rsid w:val="004A7652"/>
    <w:rsid w:val="004B2DF0"/>
    <w:rsid w:val="004C5B83"/>
    <w:rsid w:val="004E09D3"/>
    <w:rsid w:val="004E21B2"/>
    <w:rsid w:val="004E71E9"/>
    <w:rsid w:val="004F59EE"/>
    <w:rsid w:val="00513DAE"/>
    <w:rsid w:val="00534C65"/>
    <w:rsid w:val="0054488F"/>
    <w:rsid w:val="00552CAF"/>
    <w:rsid w:val="00555B0C"/>
    <w:rsid w:val="00561B68"/>
    <w:rsid w:val="00586BCB"/>
    <w:rsid w:val="005A1414"/>
    <w:rsid w:val="005B0D96"/>
    <w:rsid w:val="005B168C"/>
    <w:rsid w:val="005E1C78"/>
    <w:rsid w:val="005E4DCF"/>
    <w:rsid w:val="00601021"/>
    <w:rsid w:val="00601F7E"/>
    <w:rsid w:val="006042EE"/>
    <w:rsid w:val="00660D79"/>
    <w:rsid w:val="00662433"/>
    <w:rsid w:val="00662AB6"/>
    <w:rsid w:val="00664EB9"/>
    <w:rsid w:val="006726E8"/>
    <w:rsid w:val="00680143"/>
    <w:rsid w:val="00690EA3"/>
    <w:rsid w:val="00696D0D"/>
    <w:rsid w:val="006974C5"/>
    <w:rsid w:val="006C4CB0"/>
    <w:rsid w:val="006F64C9"/>
    <w:rsid w:val="007017EF"/>
    <w:rsid w:val="00711C4C"/>
    <w:rsid w:val="00712A41"/>
    <w:rsid w:val="00733928"/>
    <w:rsid w:val="007353DC"/>
    <w:rsid w:val="00744832"/>
    <w:rsid w:val="00756F76"/>
    <w:rsid w:val="007752F1"/>
    <w:rsid w:val="007875EB"/>
    <w:rsid w:val="00790F07"/>
    <w:rsid w:val="007B27B3"/>
    <w:rsid w:val="007C21F0"/>
    <w:rsid w:val="007E413D"/>
    <w:rsid w:val="007E6DA3"/>
    <w:rsid w:val="007E7F2E"/>
    <w:rsid w:val="00802006"/>
    <w:rsid w:val="00803881"/>
    <w:rsid w:val="0081180C"/>
    <w:rsid w:val="008241A0"/>
    <w:rsid w:val="00847B74"/>
    <w:rsid w:val="008679DD"/>
    <w:rsid w:val="008713A6"/>
    <w:rsid w:val="008756DF"/>
    <w:rsid w:val="00880B2A"/>
    <w:rsid w:val="008907DB"/>
    <w:rsid w:val="008B4F0B"/>
    <w:rsid w:val="008B5ECD"/>
    <w:rsid w:val="008E40F1"/>
    <w:rsid w:val="008F1092"/>
    <w:rsid w:val="00903A01"/>
    <w:rsid w:val="00910FCF"/>
    <w:rsid w:val="00945724"/>
    <w:rsid w:val="009666BF"/>
    <w:rsid w:val="009702B7"/>
    <w:rsid w:val="00982BE4"/>
    <w:rsid w:val="009A06EF"/>
    <w:rsid w:val="009B544A"/>
    <w:rsid w:val="009D23E0"/>
    <w:rsid w:val="009D2750"/>
    <w:rsid w:val="009D4458"/>
    <w:rsid w:val="009D5366"/>
    <w:rsid w:val="009F22B7"/>
    <w:rsid w:val="00A05FB0"/>
    <w:rsid w:val="00A16089"/>
    <w:rsid w:val="00A23B3E"/>
    <w:rsid w:val="00A52C24"/>
    <w:rsid w:val="00A6168C"/>
    <w:rsid w:val="00A70199"/>
    <w:rsid w:val="00A7339B"/>
    <w:rsid w:val="00A93B0C"/>
    <w:rsid w:val="00AA2D56"/>
    <w:rsid w:val="00AC0ED7"/>
    <w:rsid w:val="00AD0C54"/>
    <w:rsid w:val="00AE3CDA"/>
    <w:rsid w:val="00B03D07"/>
    <w:rsid w:val="00B25824"/>
    <w:rsid w:val="00B4112B"/>
    <w:rsid w:val="00B475D6"/>
    <w:rsid w:val="00B55B82"/>
    <w:rsid w:val="00B60EDA"/>
    <w:rsid w:val="00B77991"/>
    <w:rsid w:val="00B932D9"/>
    <w:rsid w:val="00BC1E39"/>
    <w:rsid w:val="00BC36A2"/>
    <w:rsid w:val="00BC3790"/>
    <w:rsid w:val="00BC3C17"/>
    <w:rsid w:val="00BD1E43"/>
    <w:rsid w:val="00BD641D"/>
    <w:rsid w:val="00BD6FB5"/>
    <w:rsid w:val="00BF196E"/>
    <w:rsid w:val="00BF3D0C"/>
    <w:rsid w:val="00C135C4"/>
    <w:rsid w:val="00C150F1"/>
    <w:rsid w:val="00C437D3"/>
    <w:rsid w:val="00C5501D"/>
    <w:rsid w:val="00C65626"/>
    <w:rsid w:val="00C742FB"/>
    <w:rsid w:val="00C779E1"/>
    <w:rsid w:val="00CA07D0"/>
    <w:rsid w:val="00CA4AB1"/>
    <w:rsid w:val="00CB4F05"/>
    <w:rsid w:val="00CB6A7F"/>
    <w:rsid w:val="00CD06B7"/>
    <w:rsid w:val="00CF0881"/>
    <w:rsid w:val="00CF4C44"/>
    <w:rsid w:val="00D50575"/>
    <w:rsid w:val="00D52433"/>
    <w:rsid w:val="00D54C8C"/>
    <w:rsid w:val="00D737A9"/>
    <w:rsid w:val="00D74D5D"/>
    <w:rsid w:val="00D87EAC"/>
    <w:rsid w:val="00DB0F05"/>
    <w:rsid w:val="00DB3144"/>
    <w:rsid w:val="00DB7EE9"/>
    <w:rsid w:val="00DD551E"/>
    <w:rsid w:val="00DE74F9"/>
    <w:rsid w:val="00DF0208"/>
    <w:rsid w:val="00DF1EB3"/>
    <w:rsid w:val="00E0560A"/>
    <w:rsid w:val="00E26FBC"/>
    <w:rsid w:val="00E35223"/>
    <w:rsid w:val="00E643EF"/>
    <w:rsid w:val="00E81652"/>
    <w:rsid w:val="00E845B2"/>
    <w:rsid w:val="00EB019E"/>
    <w:rsid w:val="00EB5ADD"/>
    <w:rsid w:val="00ED3420"/>
    <w:rsid w:val="00EE0E1E"/>
    <w:rsid w:val="00EF3B11"/>
    <w:rsid w:val="00F31F01"/>
    <w:rsid w:val="00F53ADE"/>
    <w:rsid w:val="00F707A4"/>
    <w:rsid w:val="00F81721"/>
    <w:rsid w:val="00F86EEB"/>
    <w:rsid w:val="00FA32B7"/>
    <w:rsid w:val="00FC01C5"/>
    <w:rsid w:val="00FC6942"/>
    <w:rsid w:val="00FD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74C1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E74C1"/>
    <w:pPr>
      <w:keepNext/>
      <w:tabs>
        <w:tab w:val="right" w:pos="284"/>
      </w:tabs>
      <w:spacing w:after="0" w:line="240" w:lineRule="auto"/>
      <w:ind w:left="142" w:firstLine="567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E74C1"/>
    <w:pPr>
      <w:keepNext/>
      <w:tabs>
        <w:tab w:val="right" w:pos="0"/>
      </w:tabs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E74C1"/>
    <w:pPr>
      <w:keepNext/>
      <w:tabs>
        <w:tab w:val="right" w:pos="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E74C1"/>
    <w:pPr>
      <w:keepNext/>
      <w:tabs>
        <w:tab w:val="right" w:pos="-298"/>
      </w:tabs>
      <w:spacing w:after="0" w:line="240" w:lineRule="auto"/>
      <w:jc w:val="both"/>
      <w:outlineLvl w:val="4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E74C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74C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E74C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4C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E74C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E74C1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E74C1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rsid w:val="002E74C1"/>
    <w:pPr>
      <w:spacing w:after="0" w:line="240" w:lineRule="auto"/>
      <w:ind w:left="-567" w:firstLine="64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E74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2E74C1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rsid w:val="002E74C1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rsid w:val="002E74C1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E74C1"/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2"/>
    <w:rsid w:val="002E74C1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74C1"/>
    <w:rPr>
      <w:rFonts w:ascii="Calibri" w:eastAsia="Times New Roman" w:hAnsi="Calibri" w:cs="Times New Roman"/>
      <w:sz w:val="16"/>
      <w:szCs w:val="16"/>
      <w:lang w:eastAsia="ru-RU"/>
    </w:rPr>
  </w:style>
  <w:style w:type="paragraph" w:styleId="a7">
    <w:name w:val="Plain Text"/>
    <w:basedOn w:val="a"/>
    <w:link w:val="a8"/>
    <w:rsid w:val="002E74C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2E74C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2E74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2E74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2E74C1"/>
    <w:rPr>
      <w:rFonts w:cs="Times New Roman"/>
    </w:rPr>
  </w:style>
  <w:style w:type="paragraph" w:styleId="ac">
    <w:name w:val="header"/>
    <w:basedOn w:val="a"/>
    <w:link w:val="ad"/>
    <w:uiPriority w:val="99"/>
    <w:rsid w:val="002E74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2E74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2E7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2E74C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2E74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2E74C1"/>
    <w:pPr>
      <w:spacing w:after="0" w:line="240" w:lineRule="auto"/>
      <w:jc w:val="center"/>
    </w:pPr>
    <w:rPr>
      <w:rFonts w:ascii="Wingdings" w:eastAsia="Times New Roman" w:hAnsi="Wingdings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2E74C1"/>
    <w:rPr>
      <w:rFonts w:ascii="Wingdings" w:eastAsia="Times New Roman" w:hAnsi="Wingdings" w:cs="Times New Roman"/>
      <w:sz w:val="24"/>
      <w:szCs w:val="20"/>
      <w:lang w:eastAsia="ru-RU"/>
    </w:rPr>
  </w:style>
  <w:style w:type="character" w:customStyle="1" w:styleId="af0">
    <w:name w:val="Основной шрифт"/>
    <w:rsid w:val="002E74C1"/>
  </w:style>
  <w:style w:type="paragraph" w:customStyle="1" w:styleId="110">
    <w:name w:val="Заголовок 11"/>
    <w:basedOn w:val="11"/>
    <w:next w:val="11"/>
    <w:rsid w:val="002E74C1"/>
    <w:pPr>
      <w:keepNext/>
      <w:jc w:val="both"/>
    </w:pPr>
    <w:rPr>
      <w:rFonts w:ascii="TimesET" w:hAnsi="TimesET"/>
      <w:sz w:val="24"/>
      <w:lang w:val="en-US"/>
    </w:rPr>
  </w:style>
  <w:style w:type="paragraph" w:customStyle="1" w:styleId="12">
    <w:name w:val="Основной текст1"/>
    <w:basedOn w:val="11"/>
    <w:rsid w:val="002E74C1"/>
    <w:pPr>
      <w:jc w:val="both"/>
    </w:pPr>
    <w:rPr>
      <w:rFonts w:ascii="TimesET" w:hAnsi="TimesET"/>
      <w:sz w:val="24"/>
    </w:rPr>
  </w:style>
  <w:style w:type="paragraph" w:styleId="33">
    <w:name w:val="Body Text 3"/>
    <w:basedOn w:val="a"/>
    <w:link w:val="34"/>
    <w:rsid w:val="002E74C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2E74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Block Text"/>
    <w:basedOn w:val="a"/>
    <w:rsid w:val="002E74C1"/>
    <w:pPr>
      <w:tabs>
        <w:tab w:val="left" w:pos="1418"/>
      </w:tabs>
      <w:spacing w:after="0" w:line="240" w:lineRule="auto"/>
      <w:ind w:left="426" w:right="-142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тиль"/>
    <w:rsid w:val="002E74C1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3">
    <w:name w:val="Основной текст с отступом1"/>
    <w:basedOn w:val="a"/>
    <w:link w:val="BodyTextIndent"/>
    <w:rsid w:val="002E74C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аголовок статьи"/>
    <w:basedOn w:val="a"/>
    <w:next w:val="a"/>
    <w:rsid w:val="002E74C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2E74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 First Indent"/>
    <w:basedOn w:val="a5"/>
    <w:link w:val="af6"/>
    <w:rsid w:val="002E74C1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f6">
    <w:name w:val="Красная строка Знак"/>
    <w:basedOn w:val="a6"/>
    <w:link w:val="af5"/>
    <w:rsid w:val="002E7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E7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2E74C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Hyperlink"/>
    <w:rsid w:val="002E74C1"/>
    <w:rPr>
      <w:rFonts w:cs="Times New Roman"/>
      <w:color w:val="0000FF"/>
      <w:u w:val="single"/>
    </w:rPr>
  </w:style>
  <w:style w:type="paragraph" w:customStyle="1" w:styleId="14">
    <w:name w:val="Без интервала1"/>
    <w:rsid w:val="002E7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2E7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Красная строка1"/>
    <w:basedOn w:val="a5"/>
    <w:rsid w:val="002E74C1"/>
    <w:pPr>
      <w:suppressAutoHyphens/>
      <w:spacing w:line="240" w:lineRule="auto"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BodyTextIndent">
    <w:name w:val="Body Text Indent Знак"/>
    <w:link w:val="13"/>
    <w:locked/>
    <w:rsid w:val="002E7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Красная строка3"/>
    <w:basedOn w:val="a5"/>
    <w:rsid w:val="002E74C1"/>
    <w:pPr>
      <w:suppressAutoHyphens/>
      <w:spacing w:line="240" w:lineRule="auto"/>
      <w:ind w:firstLine="210"/>
    </w:pPr>
    <w:rPr>
      <w:rFonts w:ascii="Times New Roman" w:hAnsi="Times New Roman"/>
      <w:sz w:val="24"/>
      <w:szCs w:val="24"/>
      <w:lang w:eastAsia="ar-SA"/>
    </w:rPr>
  </w:style>
  <w:style w:type="character" w:customStyle="1" w:styleId="af8">
    <w:name w:val="Гипертекстовая ссылка"/>
    <w:rsid w:val="002E74C1"/>
    <w:rPr>
      <w:rFonts w:cs="Times New Roman"/>
      <w:b/>
      <w:bCs/>
      <w:color w:val="008000"/>
    </w:rPr>
  </w:style>
  <w:style w:type="paragraph" w:customStyle="1" w:styleId="ConsPlusNormal0">
    <w:name w:val="ConsPlusNormal"/>
    <w:next w:val="a"/>
    <w:rsid w:val="002E74C1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5">
    <w:name w:val="Обычный2"/>
    <w:rsid w:val="002E74C1"/>
    <w:pPr>
      <w:widowControl w:val="0"/>
      <w:spacing w:after="0" w:line="300" w:lineRule="auto"/>
      <w:ind w:firstLine="780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text">
    <w:name w:val="text"/>
    <w:basedOn w:val="a"/>
    <w:rsid w:val="002E7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">
    <w:name w:val="bodytextindent2"/>
    <w:basedOn w:val="a"/>
    <w:rsid w:val="002E7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"/>
    <w:rsid w:val="002E74C1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2E74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0">
    <w:name w:val="ConsPlusTitle"/>
    <w:rsid w:val="002E74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9">
    <w:name w:val="Знак Знак"/>
    <w:semiHidden/>
    <w:locked/>
    <w:rsid w:val="002E74C1"/>
    <w:rPr>
      <w:sz w:val="24"/>
      <w:szCs w:val="24"/>
      <w:lang w:val="ru-RU" w:eastAsia="ru-RU" w:bidi="ar-SA"/>
    </w:rPr>
  </w:style>
  <w:style w:type="character" w:customStyle="1" w:styleId="fontstyle16">
    <w:name w:val="fontstyle16"/>
    <w:basedOn w:val="a0"/>
    <w:rsid w:val="002E74C1"/>
  </w:style>
  <w:style w:type="paragraph" w:customStyle="1" w:styleId="style3">
    <w:name w:val="style3"/>
    <w:basedOn w:val="a"/>
    <w:rsid w:val="002E7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1"/>
    <w:uiPriority w:val="59"/>
    <w:rsid w:val="002E74C1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2E74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"/>
    <w:rsid w:val="002E7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Знак"/>
    <w:basedOn w:val="a"/>
    <w:rsid w:val="002E74C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6">
    <w:name w:val="Основной текст с отступом2"/>
    <w:basedOn w:val="a"/>
    <w:rsid w:val="002E74C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alloon Text"/>
    <w:basedOn w:val="a"/>
    <w:link w:val="afe"/>
    <w:semiHidden/>
    <w:rsid w:val="002E74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e">
    <w:name w:val="Текст выноски Знак"/>
    <w:basedOn w:val="a0"/>
    <w:link w:val="afd"/>
    <w:semiHidden/>
    <w:rsid w:val="002E74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0">
    <w:name w:val="Знак Знак10"/>
    <w:semiHidden/>
    <w:locked/>
    <w:rsid w:val="002E74C1"/>
    <w:rPr>
      <w:rFonts w:ascii="Calibri" w:hAnsi="Calibri"/>
      <w:sz w:val="22"/>
      <w:szCs w:val="22"/>
      <w:lang w:val="ru-RU" w:eastAsia="ru-RU" w:bidi="ar-SA"/>
    </w:rPr>
  </w:style>
  <w:style w:type="character" w:styleId="aff">
    <w:name w:val="Strong"/>
    <w:qFormat/>
    <w:rsid w:val="002E74C1"/>
    <w:rPr>
      <w:b/>
      <w:bCs/>
    </w:rPr>
  </w:style>
  <w:style w:type="paragraph" w:customStyle="1" w:styleId="msonormalcxspmiddle">
    <w:name w:val="msonormalcxspmiddle"/>
    <w:basedOn w:val="a"/>
    <w:rsid w:val="002E7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E74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Без интервала1"/>
    <w:rsid w:val="002E74C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8">
    <w:name w:val="Текст1"/>
    <w:basedOn w:val="a"/>
    <w:rsid w:val="002E74C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2E74C1"/>
  </w:style>
  <w:style w:type="paragraph" w:styleId="aff0">
    <w:name w:val="List Paragraph"/>
    <w:basedOn w:val="a"/>
    <w:uiPriority w:val="34"/>
    <w:qFormat/>
    <w:rsid w:val="00AC0E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74C1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E74C1"/>
    <w:pPr>
      <w:keepNext/>
      <w:tabs>
        <w:tab w:val="right" w:pos="284"/>
      </w:tabs>
      <w:spacing w:after="0" w:line="240" w:lineRule="auto"/>
      <w:ind w:left="142" w:firstLine="567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E74C1"/>
    <w:pPr>
      <w:keepNext/>
      <w:tabs>
        <w:tab w:val="right" w:pos="0"/>
      </w:tabs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E74C1"/>
    <w:pPr>
      <w:keepNext/>
      <w:tabs>
        <w:tab w:val="right" w:pos="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E74C1"/>
    <w:pPr>
      <w:keepNext/>
      <w:tabs>
        <w:tab w:val="right" w:pos="-298"/>
      </w:tabs>
      <w:spacing w:after="0" w:line="240" w:lineRule="auto"/>
      <w:jc w:val="both"/>
      <w:outlineLvl w:val="4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E74C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74C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E74C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4C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E74C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E74C1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E74C1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rsid w:val="002E74C1"/>
    <w:pPr>
      <w:spacing w:after="0" w:line="240" w:lineRule="auto"/>
      <w:ind w:left="-567" w:firstLine="64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E74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2E74C1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rsid w:val="002E74C1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rsid w:val="002E74C1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E74C1"/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2"/>
    <w:rsid w:val="002E74C1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74C1"/>
    <w:rPr>
      <w:rFonts w:ascii="Calibri" w:eastAsia="Times New Roman" w:hAnsi="Calibri" w:cs="Times New Roman"/>
      <w:sz w:val="16"/>
      <w:szCs w:val="16"/>
      <w:lang w:eastAsia="ru-RU"/>
    </w:rPr>
  </w:style>
  <w:style w:type="paragraph" w:styleId="a7">
    <w:name w:val="Plain Text"/>
    <w:basedOn w:val="a"/>
    <w:link w:val="a8"/>
    <w:rsid w:val="002E74C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2E74C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2E74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2E74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2E74C1"/>
    <w:rPr>
      <w:rFonts w:cs="Times New Roman"/>
    </w:rPr>
  </w:style>
  <w:style w:type="paragraph" w:styleId="ac">
    <w:name w:val="header"/>
    <w:basedOn w:val="a"/>
    <w:link w:val="ad"/>
    <w:uiPriority w:val="99"/>
    <w:rsid w:val="002E74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2E74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2E7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2E74C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2E74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2E74C1"/>
    <w:pPr>
      <w:spacing w:after="0" w:line="240" w:lineRule="auto"/>
      <w:jc w:val="center"/>
    </w:pPr>
    <w:rPr>
      <w:rFonts w:ascii="Wingdings" w:eastAsia="Times New Roman" w:hAnsi="Wingdings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2E74C1"/>
    <w:rPr>
      <w:rFonts w:ascii="Wingdings" w:eastAsia="Times New Roman" w:hAnsi="Wingdings" w:cs="Times New Roman"/>
      <w:sz w:val="24"/>
      <w:szCs w:val="20"/>
      <w:lang w:eastAsia="ru-RU"/>
    </w:rPr>
  </w:style>
  <w:style w:type="character" w:customStyle="1" w:styleId="af0">
    <w:name w:val="Основной шрифт"/>
    <w:rsid w:val="002E74C1"/>
  </w:style>
  <w:style w:type="paragraph" w:customStyle="1" w:styleId="110">
    <w:name w:val="Заголовок 11"/>
    <w:basedOn w:val="11"/>
    <w:next w:val="11"/>
    <w:rsid w:val="002E74C1"/>
    <w:pPr>
      <w:keepNext/>
      <w:jc w:val="both"/>
    </w:pPr>
    <w:rPr>
      <w:rFonts w:ascii="TimesET" w:hAnsi="TimesET"/>
      <w:sz w:val="24"/>
      <w:lang w:val="en-US"/>
    </w:rPr>
  </w:style>
  <w:style w:type="paragraph" w:customStyle="1" w:styleId="12">
    <w:name w:val="Основной текст1"/>
    <w:basedOn w:val="11"/>
    <w:rsid w:val="002E74C1"/>
    <w:pPr>
      <w:jc w:val="both"/>
    </w:pPr>
    <w:rPr>
      <w:rFonts w:ascii="TimesET" w:hAnsi="TimesET"/>
      <w:sz w:val="24"/>
    </w:rPr>
  </w:style>
  <w:style w:type="paragraph" w:styleId="33">
    <w:name w:val="Body Text 3"/>
    <w:basedOn w:val="a"/>
    <w:link w:val="34"/>
    <w:rsid w:val="002E74C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2E74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Block Text"/>
    <w:basedOn w:val="a"/>
    <w:rsid w:val="002E74C1"/>
    <w:pPr>
      <w:tabs>
        <w:tab w:val="left" w:pos="1418"/>
      </w:tabs>
      <w:spacing w:after="0" w:line="240" w:lineRule="auto"/>
      <w:ind w:left="426" w:right="-142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тиль"/>
    <w:rsid w:val="002E74C1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3">
    <w:name w:val="Основной текст с отступом1"/>
    <w:basedOn w:val="a"/>
    <w:link w:val="BodyTextIndent"/>
    <w:rsid w:val="002E74C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аголовок статьи"/>
    <w:basedOn w:val="a"/>
    <w:next w:val="a"/>
    <w:rsid w:val="002E74C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2E74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 First Indent"/>
    <w:basedOn w:val="a5"/>
    <w:link w:val="af6"/>
    <w:rsid w:val="002E74C1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f6">
    <w:name w:val="Красная строка Знак"/>
    <w:basedOn w:val="a6"/>
    <w:link w:val="af5"/>
    <w:rsid w:val="002E7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E7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2E74C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Hyperlink"/>
    <w:rsid w:val="002E74C1"/>
    <w:rPr>
      <w:rFonts w:cs="Times New Roman"/>
      <w:color w:val="0000FF"/>
      <w:u w:val="single"/>
    </w:rPr>
  </w:style>
  <w:style w:type="paragraph" w:customStyle="1" w:styleId="14">
    <w:name w:val="Без интервала1"/>
    <w:rsid w:val="002E7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2E7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Красная строка1"/>
    <w:basedOn w:val="a5"/>
    <w:rsid w:val="002E74C1"/>
    <w:pPr>
      <w:suppressAutoHyphens/>
      <w:spacing w:line="240" w:lineRule="auto"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BodyTextIndent">
    <w:name w:val="Body Text Indent Знак"/>
    <w:link w:val="13"/>
    <w:locked/>
    <w:rsid w:val="002E7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Красная строка3"/>
    <w:basedOn w:val="a5"/>
    <w:rsid w:val="002E74C1"/>
    <w:pPr>
      <w:suppressAutoHyphens/>
      <w:spacing w:line="240" w:lineRule="auto"/>
      <w:ind w:firstLine="210"/>
    </w:pPr>
    <w:rPr>
      <w:rFonts w:ascii="Times New Roman" w:hAnsi="Times New Roman"/>
      <w:sz w:val="24"/>
      <w:szCs w:val="24"/>
      <w:lang w:eastAsia="ar-SA"/>
    </w:rPr>
  </w:style>
  <w:style w:type="character" w:customStyle="1" w:styleId="af8">
    <w:name w:val="Гипертекстовая ссылка"/>
    <w:rsid w:val="002E74C1"/>
    <w:rPr>
      <w:rFonts w:cs="Times New Roman"/>
      <w:b/>
      <w:bCs/>
      <w:color w:val="008000"/>
    </w:rPr>
  </w:style>
  <w:style w:type="paragraph" w:customStyle="1" w:styleId="ConsPlusNormal0">
    <w:name w:val="ConsPlusNormal"/>
    <w:next w:val="a"/>
    <w:rsid w:val="002E74C1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5">
    <w:name w:val="Обычный2"/>
    <w:rsid w:val="002E74C1"/>
    <w:pPr>
      <w:widowControl w:val="0"/>
      <w:spacing w:after="0" w:line="300" w:lineRule="auto"/>
      <w:ind w:firstLine="780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text">
    <w:name w:val="text"/>
    <w:basedOn w:val="a"/>
    <w:rsid w:val="002E7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">
    <w:name w:val="bodytextindent2"/>
    <w:basedOn w:val="a"/>
    <w:rsid w:val="002E7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"/>
    <w:rsid w:val="002E74C1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2E74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0">
    <w:name w:val="ConsPlusTitle"/>
    <w:rsid w:val="002E74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9">
    <w:name w:val="Знак Знак"/>
    <w:semiHidden/>
    <w:locked/>
    <w:rsid w:val="002E74C1"/>
    <w:rPr>
      <w:sz w:val="24"/>
      <w:szCs w:val="24"/>
      <w:lang w:val="ru-RU" w:eastAsia="ru-RU" w:bidi="ar-SA"/>
    </w:rPr>
  </w:style>
  <w:style w:type="character" w:customStyle="1" w:styleId="fontstyle16">
    <w:name w:val="fontstyle16"/>
    <w:basedOn w:val="a0"/>
    <w:rsid w:val="002E74C1"/>
  </w:style>
  <w:style w:type="paragraph" w:customStyle="1" w:styleId="style3">
    <w:name w:val="style3"/>
    <w:basedOn w:val="a"/>
    <w:rsid w:val="002E7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1"/>
    <w:uiPriority w:val="59"/>
    <w:rsid w:val="002E74C1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2E74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"/>
    <w:rsid w:val="002E7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Знак"/>
    <w:basedOn w:val="a"/>
    <w:rsid w:val="002E74C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6">
    <w:name w:val="Основной текст с отступом2"/>
    <w:basedOn w:val="a"/>
    <w:rsid w:val="002E74C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alloon Text"/>
    <w:basedOn w:val="a"/>
    <w:link w:val="afe"/>
    <w:semiHidden/>
    <w:rsid w:val="002E74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e">
    <w:name w:val="Текст выноски Знак"/>
    <w:basedOn w:val="a0"/>
    <w:link w:val="afd"/>
    <w:semiHidden/>
    <w:rsid w:val="002E74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0">
    <w:name w:val="Знак Знак10"/>
    <w:semiHidden/>
    <w:locked/>
    <w:rsid w:val="002E74C1"/>
    <w:rPr>
      <w:rFonts w:ascii="Calibri" w:hAnsi="Calibri"/>
      <w:sz w:val="22"/>
      <w:szCs w:val="22"/>
      <w:lang w:val="ru-RU" w:eastAsia="ru-RU" w:bidi="ar-SA"/>
    </w:rPr>
  </w:style>
  <w:style w:type="character" w:styleId="aff">
    <w:name w:val="Strong"/>
    <w:qFormat/>
    <w:rsid w:val="002E74C1"/>
    <w:rPr>
      <w:b/>
      <w:bCs/>
    </w:rPr>
  </w:style>
  <w:style w:type="paragraph" w:customStyle="1" w:styleId="msonormalcxspmiddle">
    <w:name w:val="msonormalcxspmiddle"/>
    <w:basedOn w:val="a"/>
    <w:rsid w:val="002E7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E74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Без интервала1"/>
    <w:rsid w:val="002E74C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8">
    <w:name w:val="Текст1"/>
    <w:basedOn w:val="a"/>
    <w:rsid w:val="002E74C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2E74C1"/>
  </w:style>
  <w:style w:type="paragraph" w:styleId="aff0">
    <w:name w:val="List Paragraph"/>
    <w:basedOn w:val="a"/>
    <w:uiPriority w:val="34"/>
    <w:qFormat/>
    <w:rsid w:val="00AC0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4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7503678.314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00C43-F75F-4CD0-A89C-69E80FF64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16</Pages>
  <Words>5309</Words>
  <Characters>30264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Уфилина</dc:creator>
  <cp:keywords/>
  <dc:description/>
  <cp:lastModifiedBy>Марина Голованова</cp:lastModifiedBy>
  <cp:revision>234</cp:revision>
  <cp:lastPrinted>2019-03-05T13:29:00Z</cp:lastPrinted>
  <dcterms:created xsi:type="dcterms:W3CDTF">2019-02-07T11:47:00Z</dcterms:created>
  <dcterms:modified xsi:type="dcterms:W3CDTF">2019-11-20T10:39:00Z</dcterms:modified>
</cp:coreProperties>
</file>