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ПРОТОКОЛ № </w:t>
      </w:r>
      <w:r w:rsidR="00B75A98" w:rsidRPr="00DA514A">
        <w:rPr>
          <w:b/>
          <w:color w:val="000000" w:themeColor="text1"/>
        </w:rPr>
        <w:t>60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заседания Собрания депутатов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 шестого созыва</w:t>
      </w:r>
    </w:p>
    <w:p w:rsidR="00F35F68" w:rsidRPr="00DA514A" w:rsidRDefault="004A4C5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г. Шумерля 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 xml:space="preserve">      </w:t>
      </w:r>
      <w:r w:rsidR="00396191" w:rsidRPr="00DA514A">
        <w:rPr>
          <w:b/>
          <w:color w:val="000000" w:themeColor="text1"/>
        </w:rPr>
        <w:t xml:space="preserve">        </w:t>
      </w:r>
      <w:r w:rsidRPr="00DA514A">
        <w:rPr>
          <w:b/>
          <w:color w:val="000000" w:themeColor="text1"/>
        </w:rPr>
        <w:t xml:space="preserve">  </w:t>
      </w:r>
      <w:r w:rsidR="00D06481" w:rsidRPr="00DA514A">
        <w:rPr>
          <w:b/>
          <w:color w:val="000000" w:themeColor="text1"/>
        </w:rPr>
        <w:t>0</w:t>
      </w:r>
      <w:r w:rsidR="00B75A98" w:rsidRPr="00DA514A">
        <w:rPr>
          <w:b/>
          <w:color w:val="000000" w:themeColor="text1"/>
        </w:rPr>
        <w:t>4</w:t>
      </w:r>
      <w:r w:rsidR="00463B54" w:rsidRPr="00DA514A">
        <w:rPr>
          <w:b/>
          <w:color w:val="000000" w:themeColor="text1"/>
        </w:rPr>
        <w:t>.</w:t>
      </w:r>
      <w:r w:rsidR="00B75A98" w:rsidRPr="00DA514A">
        <w:rPr>
          <w:b/>
          <w:color w:val="000000" w:themeColor="text1"/>
        </w:rPr>
        <w:t>10</w:t>
      </w:r>
      <w:r w:rsidR="008817ED" w:rsidRPr="00DA514A">
        <w:rPr>
          <w:b/>
          <w:color w:val="000000" w:themeColor="text1"/>
        </w:rPr>
        <w:t>.201</w:t>
      </w:r>
      <w:r w:rsidR="00706C9C" w:rsidRPr="00DA514A">
        <w:rPr>
          <w:b/>
          <w:color w:val="000000" w:themeColor="text1"/>
        </w:rPr>
        <w:t>9</w:t>
      </w:r>
      <w:r w:rsidR="00F35F68" w:rsidRPr="00DA514A">
        <w:rPr>
          <w:b/>
          <w:color w:val="000000" w:themeColor="text1"/>
        </w:rPr>
        <w:t xml:space="preserve"> года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8D615A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ПРИСУТСТВУЮТ</w:t>
      </w:r>
      <w:r w:rsidRPr="00DA514A">
        <w:rPr>
          <w:color w:val="000000" w:themeColor="text1"/>
        </w:rPr>
        <w:t xml:space="preserve">:   </w:t>
      </w:r>
      <w:r w:rsidR="00482696" w:rsidRPr="00DA514A">
        <w:rPr>
          <w:color w:val="000000" w:themeColor="text1"/>
        </w:rPr>
        <w:t>1</w:t>
      </w:r>
      <w:r w:rsidR="00D06481" w:rsidRPr="00DA514A">
        <w:rPr>
          <w:color w:val="000000" w:themeColor="text1"/>
        </w:rPr>
        <w:t>3</w:t>
      </w:r>
      <w:r w:rsidR="008D615A" w:rsidRPr="00DA514A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Леснотуванский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Пояндайкинский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Ходарский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Большеалгашинский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DA514A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Садрисланова</w:t>
            </w:r>
            <w:proofErr w:type="spellEnd"/>
            <w:r w:rsidRPr="00DA514A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DA514A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Мыслецкий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r w:rsidRPr="00DA514A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Юманайский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№10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DA514A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Магаринский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DA514A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DA514A" w:rsidRDefault="00E40A56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DA514A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Торханский</w:t>
            </w:r>
            <w:proofErr w:type="spellEnd"/>
            <w:r w:rsidRPr="00DA514A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Туванский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 14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Ортиков</w:t>
            </w:r>
            <w:proofErr w:type="spellEnd"/>
            <w:r w:rsidRPr="00DA514A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DA514A" w:rsidRDefault="00706C9C" w:rsidP="005E3FC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Русск</w:t>
            </w:r>
            <w:proofErr w:type="gramStart"/>
            <w:r w:rsidRPr="00DA514A">
              <w:rPr>
                <w:color w:val="000000" w:themeColor="text1"/>
              </w:rPr>
              <w:t>о-</w:t>
            </w:r>
            <w:proofErr w:type="gramEnd"/>
            <w:r w:rsidRPr="00DA514A">
              <w:rPr>
                <w:color w:val="000000" w:themeColor="text1"/>
              </w:rPr>
              <w:t xml:space="preserve"> </w:t>
            </w:r>
            <w:proofErr w:type="spellStart"/>
            <w:r w:rsidRPr="00DA514A">
              <w:rPr>
                <w:color w:val="000000" w:themeColor="text1"/>
              </w:rPr>
              <w:t>Алгашинский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DA514A" w:rsidRPr="00DA514A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Хуморов</w:t>
            </w:r>
            <w:proofErr w:type="spellEnd"/>
            <w:r w:rsidRPr="00DA514A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DA514A" w:rsidRDefault="001C5C63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Шумерлинский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 5</w:t>
            </w:r>
          </w:p>
        </w:tc>
      </w:tr>
      <w:tr w:rsidR="00DA514A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  <w:tr w:rsidR="00D06481" w:rsidRPr="00DA514A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Мизуров</w:t>
            </w:r>
            <w:proofErr w:type="spellEnd"/>
            <w:r w:rsidRPr="00DA514A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Нижнекумашкинский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центр №6</w:t>
            </w:r>
          </w:p>
        </w:tc>
      </w:tr>
    </w:tbl>
    <w:p w:rsidR="00710193" w:rsidRPr="00DA514A" w:rsidRDefault="00710193" w:rsidP="009B69D6">
      <w:pPr>
        <w:jc w:val="both"/>
        <w:rPr>
          <w:b/>
          <w:color w:val="000000" w:themeColor="text1"/>
        </w:rPr>
      </w:pPr>
    </w:p>
    <w:p w:rsidR="00F35F68" w:rsidRPr="00DA514A" w:rsidRDefault="005B4B7E" w:rsidP="009B69D6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ОТСУТСТВУЮТ:</w:t>
      </w:r>
    </w:p>
    <w:p w:rsidR="005B4B7E" w:rsidRPr="00DA514A" w:rsidRDefault="005B4B7E" w:rsidP="009B69D6">
      <w:pPr>
        <w:jc w:val="both"/>
        <w:rPr>
          <w:b/>
          <w:color w:val="000000" w:themeColor="text1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DA514A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DA514A" w:rsidRDefault="00710193" w:rsidP="009B69D6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DA514A" w:rsidRDefault="0071019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Егоркинский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D06481" w:rsidRPr="00DA514A" w:rsidTr="00D06481">
        <w:trPr>
          <w:trHeight w:val="195"/>
        </w:trPr>
        <w:tc>
          <w:tcPr>
            <w:tcW w:w="3960" w:type="dxa"/>
            <w:shd w:val="clear" w:color="auto" w:fill="auto"/>
          </w:tcPr>
          <w:p w:rsidR="00D06481" w:rsidRPr="00DA514A" w:rsidRDefault="00D06481" w:rsidP="00D06481">
            <w:pPr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D06481" w:rsidRPr="00DA514A" w:rsidRDefault="00D06481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DA514A">
              <w:rPr>
                <w:color w:val="000000" w:themeColor="text1"/>
              </w:rPr>
              <w:t>Яндашский</w:t>
            </w:r>
            <w:proofErr w:type="spellEnd"/>
            <w:r w:rsidRPr="00DA514A">
              <w:rPr>
                <w:color w:val="000000" w:themeColor="text1"/>
              </w:rPr>
              <w:t xml:space="preserve"> избирательный округ №11</w:t>
            </w:r>
          </w:p>
        </w:tc>
      </w:tr>
    </w:tbl>
    <w:p w:rsidR="005B4B7E" w:rsidRPr="00DA514A" w:rsidRDefault="005B4B7E" w:rsidP="009B69D6">
      <w:pPr>
        <w:jc w:val="both"/>
        <w:rPr>
          <w:color w:val="000000" w:themeColor="text1"/>
        </w:rPr>
      </w:pPr>
    </w:p>
    <w:p w:rsidR="00372CB3" w:rsidRPr="00832042" w:rsidRDefault="00372CB3" w:rsidP="00372CB3">
      <w:pPr>
        <w:jc w:val="both"/>
        <w:rPr>
          <w:b/>
        </w:rPr>
      </w:pPr>
      <w:r w:rsidRPr="00832042">
        <w:rPr>
          <w:b/>
        </w:rPr>
        <w:t>ПРИГЛАШЕННЫЕ:</w:t>
      </w:r>
    </w:p>
    <w:p w:rsidR="00372CB3" w:rsidRPr="00832042" w:rsidRDefault="00372CB3" w:rsidP="00372CB3">
      <w:pPr>
        <w:jc w:val="both"/>
      </w:pPr>
      <w:proofErr w:type="spellStart"/>
      <w:r>
        <w:t>Карама</w:t>
      </w:r>
      <w:proofErr w:type="spellEnd"/>
      <w:r>
        <w:t xml:space="preserve"> Л.З.</w:t>
      </w:r>
      <w:r w:rsidRPr="00832042">
        <w:t xml:space="preserve"> –</w:t>
      </w:r>
      <w:r>
        <w:t xml:space="preserve"> заместитель</w:t>
      </w:r>
      <w:r w:rsidRPr="00832042">
        <w:t xml:space="preserve"> прокурор</w:t>
      </w:r>
      <w:r>
        <w:t>а</w:t>
      </w:r>
      <w:r w:rsidRPr="00832042">
        <w:t xml:space="preserve"> </w:t>
      </w:r>
      <w:proofErr w:type="spellStart"/>
      <w:r w:rsidRPr="00832042">
        <w:t>Шумерлинской</w:t>
      </w:r>
      <w:proofErr w:type="spellEnd"/>
      <w:r w:rsidRPr="00832042">
        <w:t xml:space="preserve"> межрайонной прокуратуры;</w:t>
      </w:r>
    </w:p>
    <w:p w:rsidR="00372CB3" w:rsidRPr="00832042" w:rsidRDefault="00372CB3" w:rsidP="00372CB3">
      <w:pPr>
        <w:jc w:val="both"/>
      </w:pPr>
      <w:r w:rsidRPr="00832042">
        <w:t>начальники структурных подразделений администрации Шумерлинского района.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Кворум имеется.</w:t>
      </w:r>
    </w:p>
    <w:p w:rsidR="00F35F68" w:rsidRPr="00DA514A" w:rsidRDefault="00F35F68" w:rsidP="009B69D6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ПОВЕСТКА ДНЯ:</w:t>
      </w:r>
    </w:p>
    <w:p w:rsidR="00F35F68" w:rsidRPr="00DA514A" w:rsidRDefault="00F35F68" w:rsidP="009B69D6">
      <w:pPr>
        <w:jc w:val="both"/>
        <w:rPr>
          <w:b/>
          <w:color w:val="000000" w:themeColor="text1"/>
        </w:rPr>
      </w:pP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pacing w:val="-10"/>
          <w:sz w:val="24"/>
          <w:szCs w:val="24"/>
        </w:rPr>
        <w:t>О внесении изменений в Устав Шумерлинского района Чувашской Республики</w:t>
      </w:r>
    </w:p>
    <w:p w:rsidR="00B75A98" w:rsidRPr="00DA514A" w:rsidRDefault="00B75A98" w:rsidP="00B75A98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color w:val="000000" w:themeColor="text1"/>
          <w:spacing w:val="-10"/>
          <w:sz w:val="24"/>
          <w:szCs w:val="24"/>
        </w:rPr>
        <w:t>(докладывает заведующий сектором правового обеспечения Макарова Надежда Алексеевна)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pacing w:val="-10"/>
          <w:sz w:val="24"/>
          <w:szCs w:val="24"/>
        </w:rPr>
        <w:t>О внесении изменений в Решение Собрания депутатов Шумерлинского района «О  бюджете Шумерлинского района Чувашской Республики на 2019 год и на плановый период 2020 и 2021 годов»</w:t>
      </w:r>
    </w:p>
    <w:p w:rsidR="00B75A98" w:rsidRPr="00DA514A" w:rsidRDefault="00B75A98" w:rsidP="00B75A98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color w:val="000000" w:themeColor="text1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pacing w:val="-10"/>
          <w:sz w:val="24"/>
          <w:szCs w:val="24"/>
        </w:rPr>
        <w:t>О внесении изменений в Положение "О регулировании бюджетных правоотношений в Шумерлинском районе Чувашской Республики"</w:t>
      </w:r>
    </w:p>
    <w:p w:rsidR="00B75A98" w:rsidRPr="00DA514A" w:rsidRDefault="00B75A98" w:rsidP="00B75A98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color w:val="000000" w:themeColor="text1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pacing w:val="-10"/>
          <w:sz w:val="24"/>
          <w:szCs w:val="24"/>
        </w:rPr>
        <w:t>О частичной замене дотации на выравнивание бюджетной обеспеченности Шумерлинского района дополнительным нормативом отчислений от налога на доходы физических лиц</w:t>
      </w:r>
    </w:p>
    <w:p w:rsidR="00B75A98" w:rsidRPr="00DA514A" w:rsidRDefault="00B75A98" w:rsidP="00B75A98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color w:val="000000" w:themeColor="text1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pacing w:line="276" w:lineRule="auto"/>
        <w:jc w:val="both"/>
        <w:rPr>
          <w:rStyle w:val="FontStyle16"/>
          <w:color w:val="000000" w:themeColor="text1"/>
          <w:kern w:val="36"/>
          <w:sz w:val="24"/>
          <w:szCs w:val="24"/>
        </w:rPr>
      </w:pPr>
      <w:r w:rsidRPr="00DA514A">
        <w:rPr>
          <w:rStyle w:val="FontStyle16"/>
          <w:b/>
          <w:color w:val="000000" w:themeColor="text1"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Шумерлинского района Чувашской Республики, предназначенного для предоставления во владение и </w:t>
      </w:r>
      <w:r w:rsidRPr="00DA514A">
        <w:rPr>
          <w:rStyle w:val="FontStyle16"/>
          <w:b/>
          <w:color w:val="000000" w:themeColor="text1"/>
          <w:sz w:val="24"/>
          <w:szCs w:val="24"/>
        </w:rPr>
        <w:lastRenderedPageBreak/>
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B75A98" w:rsidRPr="00DA514A" w:rsidRDefault="00B75A98" w:rsidP="00B75A98">
      <w:pPr>
        <w:pStyle w:val="a5"/>
        <w:spacing w:line="276" w:lineRule="auto"/>
        <w:jc w:val="both"/>
        <w:rPr>
          <w:rStyle w:val="FontStyle16"/>
          <w:color w:val="000000" w:themeColor="text1"/>
          <w:kern w:val="36"/>
          <w:sz w:val="24"/>
          <w:szCs w:val="24"/>
        </w:rPr>
      </w:pPr>
      <w:r w:rsidRPr="00DA514A">
        <w:rPr>
          <w:color w:val="000000" w:themeColor="text1"/>
          <w:kern w:val="36"/>
        </w:rPr>
        <w:t>(докладывает заместитель начальника отдела экономики, земельных и имущественных отношений Романова Валентина Львовна)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z w:val="24"/>
          <w:szCs w:val="24"/>
        </w:rPr>
        <w:t>Об утверждении перечня льгот, предоставляемых добровольцам Шумерлинского района</w:t>
      </w:r>
    </w:p>
    <w:p w:rsidR="00B75A98" w:rsidRPr="00DA514A" w:rsidRDefault="00B75A98" w:rsidP="00B75A98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z w:val="24"/>
          <w:szCs w:val="24"/>
        </w:rPr>
        <w:t xml:space="preserve"> </w:t>
      </w:r>
      <w:r w:rsidRPr="00DA514A">
        <w:rPr>
          <w:rStyle w:val="FontStyle16"/>
          <w:color w:val="000000" w:themeColor="text1"/>
          <w:sz w:val="24"/>
          <w:szCs w:val="24"/>
        </w:rPr>
        <w:t>(докладывает заведующий сектором специальных программ администрации Шумерлинского района Александров Георгий Степанович)</w:t>
      </w:r>
    </w:p>
    <w:p w:rsidR="00B75A98" w:rsidRPr="00DA514A" w:rsidRDefault="00B75A98" w:rsidP="00B75A9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color w:val="000000" w:themeColor="text1"/>
          <w:spacing w:val="-10"/>
          <w:sz w:val="24"/>
          <w:szCs w:val="24"/>
        </w:rPr>
      </w:pPr>
      <w:r w:rsidRPr="00DA514A">
        <w:rPr>
          <w:rStyle w:val="FontStyle16"/>
          <w:b/>
          <w:color w:val="000000" w:themeColor="text1"/>
          <w:spacing w:val="-10"/>
          <w:sz w:val="24"/>
          <w:szCs w:val="24"/>
        </w:rPr>
        <w:t xml:space="preserve">Разное </w:t>
      </w:r>
    </w:p>
    <w:p w:rsidR="00F35F68" w:rsidRPr="00DA514A" w:rsidRDefault="00F35F68" w:rsidP="009B69D6">
      <w:pPr>
        <w:tabs>
          <w:tab w:val="left" w:pos="7065"/>
        </w:tabs>
        <w:jc w:val="both"/>
        <w:rPr>
          <w:color w:val="000000" w:themeColor="text1"/>
        </w:rPr>
      </w:pPr>
    </w:p>
    <w:p w:rsidR="00832042" w:rsidRPr="00DA514A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A98" w:rsidRPr="00DA514A" w:rsidRDefault="00B75A98" w:rsidP="00B75A98">
            <w:pPr>
              <w:tabs>
                <w:tab w:val="left" w:pos="0"/>
              </w:tabs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  <w:t xml:space="preserve"> О внесении изменений в Устав Шумерлинского района Чувашской Республики</w:t>
            </w:r>
            <w:r w:rsidRPr="00DA514A">
              <w:rPr>
                <w:color w:val="000000" w:themeColor="text1"/>
                <w:spacing w:val="-10"/>
              </w:rPr>
              <w:t xml:space="preserve"> </w:t>
            </w:r>
          </w:p>
          <w:p w:rsidR="00B75A98" w:rsidRPr="00DA514A" w:rsidRDefault="00B75A98" w:rsidP="00B75A98">
            <w:pPr>
              <w:tabs>
                <w:tab w:val="left" w:pos="0"/>
              </w:tabs>
              <w:jc w:val="both"/>
              <w:rPr>
                <w:color w:val="000000" w:themeColor="text1"/>
                <w:spacing w:val="-10"/>
              </w:rPr>
            </w:pPr>
          </w:p>
          <w:p w:rsidR="00F35F68" w:rsidRPr="00DA514A" w:rsidRDefault="00D06481" w:rsidP="00B75A98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Заведующего сектором правового обеспечения Макарову Надежду Алексеевну</w:t>
            </w:r>
          </w:p>
        </w:tc>
      </w:tr>
    </w:tbl>
    <w:p w:rsidR="00F13BC5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</w:t>
      </w:r>
      <w:r w:rsidR="00F35F68" w:rsidRPr="00DA514A">
        <w:rPr>
          <w:b/>
          <w:color w:val="000000" w:themeColor="text1"/>
        </w:rPr>
        <w:t xml:space="preserve">1.  </w:t>
      </w:r>
    </w:p>
    <w:p w:rsidR="00CC0D9E" w:rsidRPr="00DA514A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9B69D6">
      <w:pPr>
        <w:tabs>
          <w:tab w:val="left" w:pos="7065"/>
        </w:tabs>
        <w:rPr>
          <w:b/>
          <w:color w:val="000000" w:themeColor="text1"/>
        </w:rPr>
      </w:pPr>
    </w:p>
    <w:p w:rsidR="00F35F68" w:rsidRPr="00DA514A" w:rsidRDefault="00F35F68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8817ED" w:rsidRPr="00DA514A" w:rsidRDefault="008817ED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A514A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Собрание депутатов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Чувашской Республики решило:</w:t>
      </w: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75A98" w:rsidRPr="00DA514A" w:rsidRDefault="00B75A98" w:rsidP="00B75A98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>1. Внести в Устав Шумерлинского района Чувашской Республики, принятый решением Собрания депутатов Шумерлинского района Чувашской Республики от 05.12.2013 № 42/1 (с изменениями, внесенными решениями Собрания депутатов Шумерлинского района Чувашской Республики от 28.</w:t>
      </w:r>
      <w:r w:rsidR="00B51C6B">
        <w:rPr>
          <w:color w:val="000000" w:themeColor="text1"/>
        </w:rPr>
        <w:t xml:space="preserve">02.2014 № 45/1, от 30.06.2014  </w:t>
      </w:r>
      <w:r w:rsidRPr="00DA514A">
        <w:rPr>
          <w:color w:val="000000" w:themeColor="text1"/>
        </w:rPr>
        <w:t>№ 47/1, от 17.11.2014 № 50/1, от 05.03.2015 № 55/1, от 22.06.2015 № 59/1, о</w:t>
      </w:r>
      <w:r w:rsidR="00B51C6B">
        <w:rPr>
          <w:color w:val="000000" w:themeColor="text1"/>
        </w:rPr>
        <w:t>т 30.12.2015</w:t>
      </w:r>
      <w:r w:rsidRPr="00DA514A">
        <w:rPr>
          <w:color w:val="000000" w:themeColor="text1"/>
        </w:rPr>
        <w:t xml:space="preserve">  № 6/2, от 29.04.2016 № 11/2, от 30.08.2016 № 13/1, от 28.02</w:t>
      </w:r>
      <w:r w:rsidR="00B51C6B">
        <w:rPr>
          <w:color w:val="000000" w:themeColor="text1"/>
        </w:rPr>
        <w:t xml:space="preserve">.2017 № 19/1, от 29.09.2017 </w:t>
      </w:r>
      <w:r w:rsidRPr="00DA514A">
        <w:rPr>
          <w:color w:val="000000" w:themeColor="text1"/>
        </w:rPr>
        <w:t>№ 27/1, от 25.12.2017 №  35/1, от 29.06.2018 № 43/1, от 19.10.2</w:t>
      </w:r>
      <w:r w:rsidR="00B51C6B">
        <w:rPr>
          <w:color w:val="000000" w:themeColor="text1"/>
        </w:rPr>
        <w:t xml:space="preserve">018 № 47/1, от 26.04.2019 </w:t>
      </w:r>
      <w:r w:rsidRPr="00DA514A">
        <w:rPr>
          <w:color w:val="000000" w:themeColor="text1"/>
        </w:rPr>
        <w:t>№ 56/1) следующие изменения:</w:t>
      </w:r>
    </w:p>
    <w:p w:rsidR="00B75A98" w:rsidRPr="00DA514A" w:rsidRDefault="00B75A98" w:rsidP="00B75A98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A514A">
        <w:rPr>
          <w:color w:val="000000" w:themeColor="text1"/>
        </w:rPr>
        <w:t>1.1. в статье 3:</w:t>
      </w:r>
    </w:p>
    <w:p w:rsidR="00B75A98" w:rsidRPr="00DA514A" w:rsidRDefault="00B75A98" w:rsidP="00B75A98">
      <w:pPr>
        <w:pStyle w:val="a5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>часть 2 изложить в следующей редакции:</w:t>
      </w:r>
    </w:p>
    <w:p w:rsidR="00B75A98" w:rsidRPr="00DA514A" w:rsidRDefault="00B75A98" w:rsidP="00B75A98">
      <w:pPr>
        <w:pStyle w:val="a5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«2. Изменение границ Шумерлинского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DA514A">
        <w:rPr>
          <w:color w:val="000000" w:themeColor="text1"/>
        </w:rPr>
        <w:t>.»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B75A98" w:rsidP="00B75A98">
      <w:pPr>
        <w:pStyle w:val="a5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часть 3 изложить в следующей редакции: </w:t>
      </w:r>
    </w:p>
    <w:p w:rsidR="00B75A98" w:rsidRPr="00DA514A" w:rsidRDefault="00B75A98" w:rsidP="00B75A98">
      <w:pPr>
        <w:pStyle w:val="a5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>«3. Преобразование Шумерлинского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 в соответствии с Федеральным законом от 06.10.2003 № 131-ФЗ "Об общих принципах организации местного самоуправления в Российской Федерации".»;</w:t>
      </w:r>
    </w:p>
    <w:p w:rsidR="00B75A98" w:rsidRPr="00DA514A" w:rsidRDefault="00B75A98" w:rsidP="00B75A98">
      <w:pPr>
        <w:pStyle w:val="a5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>1.2. пункт 5 статьи 9 признать утратившим силу;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r w:rsidRPr="00DA514A">
        <w:rPr>
          <w:color w:val="000000" w:themeColor="text1"/>
        </w:rPr>
        <w:t xml:space="preserve">1.3. пункт 12 части 7 статьи 21 изложить в следующей редакции: </w:t>
      </w:r>
    </w:p>
    <w:p w:rsidR="00B75A98" w:rsidRPr="00DA514A" w:rsidRDefault="00B75A98" w:rsidP="00B75A9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«12) </w:t>
      </w:r>
      <w:r w:rsidRPr="00DA514A">
        <w:rPr>
          <w:iCs/>
          <w:color w:val="000000" w:themeColor="text1"/>
        </w:rPr>
        <w:t xml:space="preserve">преобразования Шумерлинского района, осуществляемого в соответствии с </w:t>
      </w:r>
      <w:hyperlink r:id="rId9" w:history="1">
        <w:r w:rsidRPr="00DA514A">
          <w:rPr>
            <w:rStyle w:val="af8"/>
            <w:iCs/>
            <w:color w:val="000000" w:themeColor="text1"/>
          </w:rPr>
          <w:t xml:space="preserve">частями </w:t>
        </w:r>
      </w:hyperlink>
      <w:hyperlink r:id="rId10" w:history="1">
        <w:r w:rsidRPr="00DA514A">
          <w:rPr>
            <w:rStyle w:val="af8"/>
            <w:iCs/>
            <w:color w:val="000000" w:themeColor="text1"/>
          </w:rPr>
          <w:t>3.1-1</w:t>
        </w:r>
      </w:hyperlink>
      <w:r w:rsidRPr="00DA514A">
        <w:rPr>
          <w:iCs/>
          <w:color w:val="000000" w:themeColor="text1"/>
        </w:rPr>
        <w:t xml:space="preserve">, </w:t>
      </w:r>
      <w:hyperlink r:id="rId11" w:history="1">
        <w:r w:rsidRPr="00DA514A">
          <w:rPr>
            <w:rStyle w:val="af8"/>
            <w:iCs/>
            <w:color w:val="000000" w:themeColor="text1"/>
          </w:rPr>
          <w:t>4</w:t>
        </w:r>
      </w:hyperlink>
      <w:r w:rsidRPr="00DA514A">
        <w:rPr>
          <w:iCs/>
          <w:color w:val="000000" w:themeColor="text1"/>
        </w:rPr>
        <w:t xml:space="preserve">, 6 статьи 13 Федерального закона </w:t>
      </w:r>
      <w:r w:rsidRPr="00DA514A">
        <w:rPr>
          <w:color w:val="000000" w:themeColor="text1"/>
        </w:rPr>
        <w:t xml:space="preserve">от 06.10.2003 </w:t>
      </w:r>
      <w:r w:rsidRPr="00DA514A">
        <w:rPr>
          <w:iCs/>
          <w:color w:val="000000" w:themeColor="text1"/>
        </w:rPr>
        <w:t>№ 131-ФЗ "Об общих принципах организации местного самоуправления в Российской Федерации", а также в случае упразднения Шумерлинс</w:t>
      </w:r>
      <w:bookmarkStart w:id="0" w:name="_GoBack"/>
      <w:bookmarkEnd w:id="0"/>
      <w:r w:rsidRPr="00DA514A">
        <w:rPr>
          <w:iCs/>
          <w:color w:val="000000" w:themeColor="text1"/>
        </w:rPr>
        <w:t>кого района</w:t>
      </w:r>
      <w:proofErr w:type="gramStart"/>
      <w:r w:rsidRPr="00DA514A">
        <w:rPr>
          <w:iCs/>
          <w:color w:val="000000" w:themeColor="text1"/>
        </w:rPr>
        <w:t>;</w:t>
      </w:r>
      <w:r w:rsidRPr="00DA514A">
        <w:rPr>
          <w:color w:val="000000" w:themeColor="text1"/>
        </w:rPr>
        <w:t>»</w:t>
      </w:r>
      <w:proofErr w:type="gramEnd"/>
      <w:r w:rsidRPr="00DA514A">
        <w:rPr>
          <w:color w:val="000000" w:themeColor="text1"/>
        </w:rPr>
        <w:t>;</w:t>
      </w:r>
    </w:p>
    <w:p w:rsidR="00B75A98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r w:rsidRPr="00DA514A">
        <w:rPr>
          <w:color w:val="000000" w:themeColor="text1"/>
        </w:rPr>
        <w:t>1.4.</w:t>
      </w:r>
      <w:r w:rsidRPr="00DA514A">
        <w:rPr>
          <w:iCs/>
          <w:color w:val="000000" w:themeColor="text1"/>
        </w:rPr>
        <w:t xml:space="preserve"> статью 25 дополнить абзацами следующего содержания:</w:t>
      </w:r>
    </w:p>
    <w:p w:rsidR="00F04D75" w:rsidRPr="00DA514A" w:rsidRDefault="00F04D75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proofErr w:type="gramStart"/>
      <w:r w:rsidRPr="00DA514A">
        <w:rPr>
          <w:color w:val="000000" w:themeColor="text1"/>
        </w:rPr>
        <w:lastRenderedPageBreak/>
        <w:t>«</w:t>
      </w:r>
      <w:r w:rsidRPr="00DA514A">
        <w:rPr>
          <w:iCs/>
          <w:color w:val="000000" w:themeColor="text1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DA514A">
        <w:rPr>
          <w:iCs/>
          <w:color w:val="000000" w:themeColor="text1"/>
        </w:rPr>
        <w:t>внутридворовых</w:t>
      </w:r>
      <w:proofErr w:type="spellEnd"/>
      <w:r w:rsidRPr="00DA514A">
        <w:rPr>
          <w:iCs/>
          <w:color w:val="000000" w:themeColor="text1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Администрация Шумерлинского района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Шумерлинского района для проведения встреч депутатов с избирателями, и порядок их предоставления.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DA514A">
        <w:rPr>
          <w:iCs/>
          <w:color w:val="000000" w:themeColor="text1"/>
        </w:rPr>
        <w:t>.»;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>1.5. в статье 26: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>абзац седьмой части 3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«Депутат Собрания депутатов Шумерлинского района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</w:t>
      </w:r>
      <w:proofErr w:type="gramStart"/>
      <w:r w:rsidRPr="00DA514A">
        <w:rPr>
          <w:color w:val="000000" w:themeColor="text1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декабря 2013 года № 79-ФЗ "О запрете отдельным категориям лиц открывать и</w:t>
      </w:r>
      <w:proofErr w:type="gramEnd"/>
      <w:r w:rsidRPr="00DA514A">
        <w:rPr>
          <w:color w:val="000000" w:themeColor="text1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DA514A">
        <w:rPr>
          <w:color w:val="000000" w:themeColor="text1"/>
        </w:rPr>
        <w:t>.»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>часть 3 дополнить абзацами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gramStart"/>
      <w:r w:rsidRPr="00DA514A">
        <w:rPr>
          <w:color w:val="000000" w:themeColor="text1"/>
        </w:rPr>
        <w:t>«К депутату Собрания депутатов Шумерлинского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06.10.2003</w:t>
      </w:r>
      <w:proofErr w:type="gramEnd"/>
      <w:r w:rsidRPr="00DA514A">
        <w:rPr>
          <w:color w:val="000000" w:themeColor="text1"/>
        </w:rPr>
        <w:t xml:space="preserve"> № 131-ФЗ "Об общих принципах организации местного самоуправления в Российской Федерации".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>Порядок принятия решения о применении к депутату Собрания депутатов Шумерлинского района  мер ответственности, указанных в части 7.3-1 статьи 40 Федерального закона от 06.10.2003 № 131-ФЗ "Об общих принципах организации местного самоуправления в Российской Федерации", определяется решением Собрания депутатов Шумерлинского района в соответствии с законом Чувашской Республики</w:t>
      </w:r>
      <w:proofErr w:type="gramStart"/>
      <w:r w:rsidRPr="00DA514A">
        <w:rPr>
          <w:color w:val="000000" w:themeColor="text1"/>
        </w:rPr>
        <w:t>.»;</w:t>
      </w:r>
      <w:proofErr w:type="gramEnd"/>
    </w:p>
    <w:p w:rsidR="00B75A98" w:rsidRPr="00DA514A" w:rsidRDefault="00B75A98" w:rsidP="00B75A9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>1.6.  абзац четвертый статьи 32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 w:themeColor="text1"/>
        </w:rPr>
      </w:pPr>
      <w:r w:rsidRPr="00DA514A">
        <w:rPr>
          <w:color w:val="000000" w:themeColor="text1"/>
        </w:rPr>
        <w:t xml:space="preserve">«3) </w:t>
      </w:r>
      <w:r w:rsidRPr="00DA514A">
        <w:rPr>
          <w:iCs/>
          <w:color w:val="000000" w:themeColor="text1"/>
        </w:rPr>
        <w:t xml:space="preserve">в случае преобразования Шумерлинского района, осуществляемого в соответствии с </w:t>
      </w:r>
      <w:hyperlink r:id="rId12" w:history="1">
        <w:r w:rsidRPr="00DA514A">
          <w:rPr>
            <w:rStyle w:val="af8"/>
            <w:iCs/>
            <w:color w:val="000000" w:themeColor="text1"/>
          </w:rPr>
          <w:t xml:space="preserve">частями </w:t>
        </w:r>
      </w:hyperlink>
      <w:hyperlink r:id="rId13" w:history="1">
        <w:r w:rsidRPr="00DA514A">
          <w:rPr>
            <w:rStyle w:val="af8"/>
            <w:iCs/>
            <w:color w:val="000000" w:themeColor="text1"/>
          </w:rPr>
          <w:t>3.1-1</w:t>
        </w:r>
      </w:hyperlink>
      <w:r w:rsidRPr="00DA514A">
        <w:rPr>
          <w:iCs/>
          <w:color w:val="000000" w:themeColor="text1"/>
        </w:rPr>
        <w:t xml:space="preserve">, </w:t>
      </w:r>
      <w:hyperlink r:id="rId14" w:history="1">
        <w:r w:rsidRPr="00DA514A">
          <w:rPr>
            <w:rStyle w:val="af8"/>
            <w:iCs/>
            <w:color w:val="000000" w:themeColor="text1"/>
          </w:rPr>
          <w:t>4</w:t>
        </w:r>
      </w:hyperlink>
      <w:r w:rsidRPr="00DA514A">
        <w:rPr>
          <w:iCs/>
          <w:color w:val="000000" w:themeColor="text1"/>
        </w:rPr>
        <w:t xml:space="preserve">, 6  статьи 13 </w:t>
      </w:r>
      <w:r w:rsidRPr="00DA514A">
        <w:rPr>
          <w:color w:val="000000" w:themeColor="text1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DA514A">
        <w:rPr>
          <w:iCs/>
          <w:color w:val="000000" w:themeColor="text1"/>
        </w:rPr>
        <w:t>, а также в случае упразднения Шумерлинского района</w:t>
      </w:r>
      <w:proofErr w:type="gramStart"/>
      <w:r w:rsidRPr="00DA514A">
        <w:rPr>
          <w:iCs/>
          <w:color w:val="000000" w:themeColor="text1"/>
        </w:rPr>
        <w:t>;»</w:t>
      </w:r>
      <w:proofErr w:type="gramEnd"/>
      <w:r w:rsidRPr="00DA514A">
        <w:rPr>
          <w:iCs/>
          <w:color w:val="000000" w:themeColor="text1"/>
        </w:rPr>
        <w:t>;</w:t>
      </w:r>
    </w:p>
    <w:p w:rsidR="00B75A98" w:rsidRPr="00DA514A" w:rsidRDefault="00B75A98" w:rsidP="00B75A98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1.7. пункт 11 части 6 статьи 36 изложить в следующей редакции: </w:t>
      </w:r>
    </w:p>
    <w:p w:rsidR="00B75A98" w:rsidRPr="00DA514A" w:rsidRDefault="00B75A98" w:rsidP="00B75A9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«11) </w:t>
      </w:r>
      <w:r w:rsidRPr="00DA514A">
        <w:rPr>
          <w:iCs/>
          <w:color w:val="000000" w:themeColor="text1"/>
        </w:rPr>
        <w:t xml:space="preserve">преобразования Шумерлинского района, осуществляемого в соответствии с частями </w:t>
      </w:r>
      <w:hyperlink r:id="rId15" w:history="1">
        <w:r w:rsidRPr="00DA514A">
          <w:rPr>
            <w:rStyle w:val="af8"/>
            <w:iCs/>
            <w:color w:val="000000" w:themeColor="text1"/>
          </w:rPr>
          <w:t>3.1-1</w:t>
        </w:r>
      </w:hyperlink>
      <w:r w:rsidRPr="00DA514A">
        <w:rPr>
          <w:iCs/>
          <w:color w:val="000000" w:themeColor="text1"/>
        </w:rPr>
        <w:t xml:space="preserve">, </w:t>
      </w:r>
      <w:hyperlink r:id="rId16" w:history="1">
        <w:r w:rsidRPr="00DA514A">
          <w:rPr>
            <w:rStyle w:val="af8"/>
            <w:iCs/>
            <w:color w:val="000000" w:themeColor="text1"/>
          </w:rPr>
          <w:t>4</w:t>
        </w:r>
      </w:hyperlink>
      <w:r w:rsidRPr="00DA514A">
        <w:rPr>
          <w:iCs/>
          <w:color w:val="000000" w:themeColor="text1"/>
        </w:rPr>
        <w:t xml:space="preserve">, 6  статьи 13 </w:t>
      </w:r>
      <w:r w:rsidRPr="00DA514A">
        <w:rPr>
          <w:color w:val="000000" w:themeColor="text1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DA514A">
        <w:rPr>
          <w:iCs/>
          <w:color w:val="000000" w:themeColor="text1"/>
        </w:rPr>
        <w:t>, а также в случае упразднения Шумерлинского района</w:t>
      </w:r>
      <w:proofErr w:type="gramStart"/>
      <w:r w:rsidRPr="00DA514A">
        <w:rPr>
          <w:iCs/>
          <w:color w:val="000000" w:themeColor="text1"/>
        </w:rPr>
        <w:t>;</w:t>
      </w:r>
      <w:r w:rsidRPr="00DA514A">
        <w:rPr>
          <w:color w:val="000000" w:themeColor="text1"/>
        </w:rPr>
        <w:t>»</w:t>
      </w:r>
      <w:proofErr w:type="gramEnd"/>
      <w:r w:rsidRPr="00DA514A">
        <w:rPr>
          <w:color w:val="000000" w:themeColor="text1"/>
        </w:rPr>
        <w:t>.</w:t>
      </w:r>
    </w:p>
    <w:p w:rsidR="00B75A98" w:rsidRPr="00DA514A" w:rsidRDefault="00B75A98" w:rsidP="00B75A9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2. Настоящее решение вступает в силу после его государственной регистрации и официального опубликования.</w:t>
      </w:r>
    </w:p>
    <w:p w:rsidR="009B69D6" w:rsidRPr="00DA514A" w:rsidRDefault="009B69D6" w:rsidP="009B69D6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75A98" w:rsidRPr="00DA514A" w:rsidRDefault="00B75A98" w:rsidP="0065647A">
      <w:pPr>
        <w:tabs>
          <w:tab w:val="left" w:pos="7065"/>
        </w:tabs>
        <w:jc w:val="both"/>
        <w:rPr>
          <w:b/>
          <w:color w:val="000000" w:themeColor="text1"/>
        </w:rPr>
      </w:pPr>
    </w:p>
    <w:p w:rsidR="0065647A" w:rsidRPr="00DA514A" w:rsidRDefault="0065647A" w:rsidP="0065647A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8E5FE1" w:rsidRPr="00DA514A">
        <w:rPr>
          <w:b/>
          <w:color w:val="000000" w:themeColor="text1"/>
        </w:rPr>
        <w:t>1</w:t>
      </w:r>
      <w:r w:rsidRPr="00DA514A">
        <w:rPr>
          <w:b/>
          <w:color w:val="000000" w:themeColor="text1"/>
        </w:rPr>
        <w:t xml:space="preserve"> вопросу.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65647A" w:rsidRPr="00DA514A" w:rsidRDefault="0065647A" w:rsidP="0065647A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331C24" w:rsidRPr="00DA514A" w:rsidRDefault="00331C24" w:rsidP="009B69D6">
      <w:pPr>
        <w:jc w:val="both"/>
        <w:rPr>
          <w:b/>
          <w:color w:val="000000" w:themeColor="text1"/>
        </w:rPr>
      </w:pPr>
    </w:p>
    <w:p w:rsidR="0065647A" w:rsidRPr="00DA514A" w:rsidRDefault="0065647A" w:rsidP="009B69D6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E1" w:rsidRPr="00DA514A" w:rsidRDefault="00B75A98" w:rsidP="008E5FE1">
            <w:pPr>
              <w:shd w:val="clear" w:color="auto" w:fill="FFFFFF"/>
              <w:tabs>
                <w:tab w:val="left" w:pos="0"/>
                <w:tab w:val="left" w:pos="9355"/>
              </w:tabs>
              <w:spacing w:line="298" w:lineRule="exact"/>
              <w:ind w:right="-1"/>
              <w:jc w:val="both"/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</w:pPr>
            <w:r w:rsidRPr="00DA514A"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  <w:t>О внесении изменений в Решение Собрания депутатов Шумерлинского района «О  бюджете Шумерлинского района Чувашской Республики на 2019 год и на плановый период 2020 и 2021 годов»</w:t>
            </w:r>
          </w:p>
          <w:p w:rsidR="00B75A98" w:rsidRPr="00DA514A" w:rsidRDefault="00415C16" w:rsidP="003E6F64">
            <w:pPr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</w:rPr>
              <w:t xml:space="preserve"> </w:t>
            </w:r>
          </w:p>
          <w:p w:rsidR="00E26B30" w:rsidRPr="00DA514A" w:rsidRDefault="00B75A98" w:rsidP="00B75A98">
            <w:pPr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752DED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</w:t>
      </w:r>
      <w:r w:rsidR="00A06935" w:rsidRPr="00DA514A">
        <w:rPr>
          <w:b/>
          <w:color w:val="000000" w:themeColor="text1"/>
        </w:rPr>
        <w:t xml:space="preserve">2.  </w:t>
      </w: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048F1" w:rsidRPr="00DA514A" w:rsidRDefault="00C048F1" w:rsidP="009B69D6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9B69D6">
      <w:pPr>
        <w:tabs>
          <w:tab w:val="left" w:pos="7065"/>
        </w:tabs>
        <w:rPr>
          <w:b/>
          <w:color w:val="000000" w:themeColor="text1"/>
        </w:rPr>
      </w:pPr>
    </w:p>
    <w:p w:rsidR="00A06935" w:rsidRPr="00DA514A" w:rsidRDefault="00A06935" w:rsidP="009B69D6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</w:p>
    <w:p w:rsidR="00CC0D9E" w:rsidRPr="00DA514A" w:rsidRDefault="00CC0D9E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B75A98" w:rsidRPr="00DA514A" w:rsidRDefault="00B75A98" w:rsidP="00B75A98">
      <w:pPr>
        <w:pStyle w:val="2"/>
        <w:jc w:val="both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Статья 1</w:t>
      </w:r>
    </w:p>
    <w:p w:rsidR="00B75A98" w:rsidRPr="00DA514A" w:rsidRDefault="00B75A98" w:rsidP="00B75A98">
      <w:pPr>
        <w:pStyle w:val="2"/>
        <w:spacing w:after="0" w:line="240" w:lineRule="auto"/>
        <w:jc w:val="both"/>
        <w:rPr>
          <w:color w:val="000000" w:themeColor="text1"/>
        </w:rPr>
      </w:pPr>
      <w:r w:rsidRPr="00DA514A">
        <w:rPr>
          <w:color w:val="000000" w:themeColor="text1"/>
        </w:rPr>
        <w:t>Внести в Решение Собрания депутатов Шумерлинского района от 07 декабря 2018 года № 49/1 «О бюджете Шумерлинского района Чувашской Республики на 2019 год и на плановый период 2020 и 2021 годов» следующие изменения:</w:t>
      </w:r>
    </w:p>
    <w:p w:rsidR="00B75A98" w:rsidRPr="00DA514A" w:rsidRDefault="00B75A98" w:rsidP="00B75A98">
      <w:pPr>
        <w:pStyle w:val="2"/>
        <w:spacing w:after="0" w:line="240" w:lineRule="auto"/>
        <w:jc w:val="both"/>
        <w:rPr>
          <w:color w:val="000000" w:themeColor="text1"/>
        </w:rPr>
      </w:pPr>
      <w:r w:rsidRPr="00DA514A">
        <w:rPr>
          <w:color w:val="000000" w:themeColor="text1"/>
        </w:rPr>
        <w:t>1) часть 1 статьи 1 изложить в следующей редакции: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«1.Утвердить основные характеристики бюджета Шумерлинского района Чувашской Республики на 2019 год: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прогнозируемый общий объем доходов бюджета Шумерлинского района Чувашской Республики в сумме 244274,5 тыс. рублей, в том числе объем безвозмездных поступлений 219458,0 тыс. рублей, из них объем межбюджетных трансфертов, получаемых из республиканского бюджета Чувашской Республики –227897,7 тыс. рублей;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общий объем расходов бюджета Шумерлинского района Чувашской Республики в сумме 253427,2 тыс. рублей;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B75A98" w:rsidRPr="00DA514A" w:rsidRDefault="00B75A98" w:rsidP="00B75A98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верхний предел муниципального внутреннего долга Шумерлинского района Чувашской Республики  на 1 января 2020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B75A98" w:rsidRPr="00DA514A" w:rsidRDefault="00B75A98" w:rsidP="00B75A98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объем расходов на обслуживание муниципального долга Шумерлинского района Чувашской Республики 0 тыс. рублей;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прогнозируемый дефицит бюджета Шумерлинского района Чувашской Республики в сумме 9152,7 тыс. рублей.</w:t>
      </w:r>
    </w:p>
    <w:p w:rsidR="00B75A98" w:rsidRPr="00DA514A" w:rsidRDefault="00B75A98" w:rsidP="00B75A98">
      <w:pPr>
        <w:shd w:val="clear" w:color="auto" w:fill="FFFFFF"/>
        <w:tabs>
          <w:tab w:val="left" w:pos="1080"/>
        </w:tabs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2) в статье 5 слова «на 2019 год согласно приложениям 5, 5</w:t>
      </w:r>
      <w:r w:rsidRPr="00DA514A">
        <w:rPr>
          <w:color w:val="000000" w:themeColor="text1"/>
          <w:vertAlign w:val="superscript"/>
        </w:rPr>
        <w:t>1</w:t>
      </w:r>
      <w:r w:rsidRPr="00DA514A">
        <w:rPr>
          <w:color w:val="000000" w:themeColor="text1"/>
        </w:rPr>
        <w:t>, 5</w:t>
      </w:r>
      <w:r w:rsidRPr="00DA514A">
        <w:rPr>
          <w:color w:val="000000" w:themeColor="text1"/>
          <w:vertAlign w:val="superscript"/>
        </w:rPr>
        <w:t>2</w:t>
      </w:r>
      <w:r w:rsidRPr="00DA514A">
        <w:rPr>
          <w:color w:val="000000" w:themeColor="text1"/>
        </w:rPr>
        <w:t>, 5</w:t>
      </w:r>
      <w:r w:rsidRPr="00DA514A">
        <w:rPr>
          <w:color w:val="000000" w:themeColor="text1"/>
          <w:vertAlign w:val="superscript"/>
        </w:rPr>
        <w:t>3</w:t>
      </w:r>
      <w:r w:rsidRPr="00DA514A">
        <w:rPr>
          <w:color w:val="000000" w:themeColor="text1"/>
        </w:rPr>
        <w:t xml:space="preserve"> к настоящему Решению» заменить словами «на 2019 год согласно приложениям 5, 5</w:t>
      </w:r>
      <w:r w:rsidRPr="00DA514A">
        <w:rPr>
          <w:color w:val="000000" w:themeColor="text1"/>
          <w:vertAlign w:val="superscript"/>
        </w:rPr>
        <w:t>1</w:t>
      </w:r>
      <w:r w:rsidRPr="00DA514A">
        <w:rPr>
          <w:color w:val="000000" w:themeColor="text1"/>
        </w:rPr>
        <w:t>, 5</w:t>
      </w:r>
      <w:r w:rsidRPr="00DA514A">
        <w:rPr>
          <w:color w:val="000000" w:themeColor="text1"/>
          <w:vertAlign w:val="superscript"/>
        </w:rPr>
        <w:t>2</w:t>
      </w:r>
      <w:r w:rsidRPr="00DA514A">
        <w:rPr>
          <w:color w:val="000000" w:themeColor="text1"/>
        </w:rPr>
        <w:t>, 5</w:t>
      </w:r>
      <w:r w:rsidRPr="00DA514A">
        <w:rPr>
          <w:color w:val="000000" w:themeColor="text1"/>
          <w:vertAlign w:val="superscript"/>
        </w:rPr>
        <w:t>3</w:t>
      </w:r>
      <w:r w:rsidRPr="00DA514A">
        <w:rPr>
          <w:color w:val="000000" w:themeColor="text1"/>
        </w:rPr>
        <w:t>, 5</w:t>
      </w:r>
      <w:r w:rsidRPr="00DA514A">
        <w:rPr>
          <w:color w:val="000000" w:themeColor="text1"/>
          <w:vertAlign w:val="superscript"/>
        </w:rPr>
        <w:t>4</w:t>
      </w:r>
      <w:r w:rsidRPr="00DA514A">
        <w:rPr>
          <w:color w:val="000000" w:themeColor="text1"/>
        </w:rPr>
        <w:t xml:space="preserve"> к настоящему Решению».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3) в статье 6: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в части 1: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в пункте «а» слова «приложениям 7, 7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4</w:t>
      </w:r>
      <w:r w:rsidRPr="00DA514A">
        <w:rPr>
          <w:color w:val="000000" w:themeColor="text1"/>
          <w:szCs w:val="24"/>
        </w:rPr>
        <w:t>» заменить словами «приложениям 7, 7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4</w:t>
      </w:r>
      <w:r w:rsidRPr="00DA514A">
        <w:rPr>
          <w:color w:val="000000" w:themeColor="text1"/>
          <w:szCs w:val="24"/>
        </w:rPr>
        <w:t>, 7</w:t>
      </w:r>
      <w:r w:rsidRPr="00DA514A">
        <w:rPr>
          <w:color w:val="000000" w:themeColor="text1"/>
          <w:szCs w:val="24"/>
          <w:vertAlign w:val="superscript"/>
        </w:rPr>
        <w:t>5</w:t>
      </w:r>
      <w:r w:rsidRPr="00DA514A">
        <w:rPr>
          <w:color w:val="000000" w:themeColor="text1"/>
          <w:szCs w:val="24"/>
        </w:rPr>
        <w:t>»;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в пункте «б» слова «приложению 8, 8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8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» заменить словами «приложениям 8, 8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8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8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»;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в пункте «д» слова «приложениям 11,11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,11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11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, 11</w:t>
      </w:r>
      <w:r w:rsidRPr="00DA514A">
        <w:rPr>
          <w:color w:val="000000" w:themeColor="text1"/>
          <w:szCs w:val="24"/>
          <w:vertAlign w:val="superscript"/>
        </w:rPr>
        <w:t>4</w:t>
      </w:r>
      <w:r w:rsidRPr="00DA514A">
        <w:rPr>
          <w:color w:val="000000" w:themeColor="text1"/>
          <w:szCs w:val="24"/>
        </w:rPr>
        <w:t>» заменить словами «приложениям 11,11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,11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11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, 11</w:t>
      </w:r>
      <w:r w:rsidRPr="00DA514A">
        <w:rPr>
          <w:color w:val="000000" w:themeColor="text1"/>
          <w:szCs w:val="24"/>
          <w:vertAlign w:val="superscript"/>
        </w:rPr>
        <w:t>4</w:t>
      </w:r>
      <w:r w:rsidRPr="00DA514A">
        <w:rPr>
          <w:color w:val="000000" w:themeColor="text1"/>
          <w:szCs w:val="24"/>
        </w:rPr>
        <w:t>, 11</w:t>
      </w:r>
      <w:r w:rsidRPr="00DA514A">
        <w:rPr>
          <w:color w:val="000000" w:themeColor="text1"/>
          <w:szCs w:val="24"/>
          <w:vertAlign w:val="superscript"/>
        </w:rPr>
        <w:t>5</w:t>
      </w:r>
      <w:r w:rsidRPr="00DA514A">
        <w:rPr>
          <w:color w:val="000000" w:themeColor="text1"/>
          <w:szCs w:val="24"/>
        </w:rPr>
        <w:t>»;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lastRenderedPageBreak/>
        <w:t>в пункте «е» слова «приложению 12, 12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12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» заменить словами «приложениям 12, 12</w:t>
      </w:r>
      <w:r w:rsidRPr="00DA514A">
        <w:rPr>
          <w:color w:val="000000" w:themeColor="text1"/>
          <w:szCs w:val="24"/>
          <w:vertAlign w:val="superscript"/>
        </w:rPr>
        <w:t>1</w:t>
      </w:r>
      <w:r w:rsidRPr="00DA514A">
        <w:rPr>
          <w:color w:val="000000" w:themeColor="text1"/>
          <w:szCs w:val="24"/>
        </w:rPr>
        <w:t>, 12</w:t>
      </w:r>
      <w:r w:rsidRPr="00DA514A">
        <w:rPr>
          <w:color w:val="000000" w:themeColor="text1"/>
          <w:szCs w:val="24"/>
          <w:vertAlign w:val="superscript"/>
        </w:rPr>
        <w:t>2</w:t>
      </w:r>
      <w:r w:rsidRPr="00DA514A">
        <w:rPr>
          <w:color w:val="000000" w:themeColor="text1"/>
          <w:szCs w:val="24"/>
        </w:rPr>
        <w:t>, 12</w:t>
      </w:r>
      <w:r w:rsidRPr="00DA514A">
        <w:rPr>
          <w:color w:val="000000" w:themeColor="text1"/>
          <w:szCs w:val="24"/>
          <w:vertAlign w:val="superscript"/>
        </w:rPr>
        <w:t>3</w:t>
      </w:r>
      <w:r w:rsidRPr="00DA514A">
        <w:rPr>
          <w:color w:val="000000" w:themeColor="text1"/>
          <w:szCs w:val="24"/>
        </w:rPr>
        <w:t>»;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в части 3 слова «на 2019 год в сумме 2738,8 тыс. рублей» заменить словами «на 2019 год в сумме 2686,3 тыс. рублей».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часть 4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«4. Утвердить: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объем бюджетных ассигнований Дорожного фонда Шумерлинского района: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на 2019 год в сумме 45218,9 тыс. рублей; 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на 2020 год в сумме 27913,7  тыс. рублей;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на 2021 год в сумме 27898,3 тыс. рублей.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прогнозируемый объем доходов бюджета Шумерлинского района Чувашской Республики от поступлений, указанных в статье 3 Решения Собрания депутатов Шумерлинского района Чувашской Республики от 14 ноября 2013 года № 40/4 "О Дорожном фонде Шумерлинского района":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на 2019 год в сумме 45218,9 тыс. рублей;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на 2020 год в сумме 27913,7 тыс. рублей;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на 2021 год в сумме 27898,3 тыс. рублей</w:t>
      </w:r>
      <w:proofErr w:type="gramStart"/>
      <w:r w:rsidRPr="00DA514A">
        <w:rPr>
          <w:color w:val="000000" w:themeColor="text1"/>
        </w:rPr>
        <w:t>.»;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4) в статье 8: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в части 1 слова «на 2019 год в сумме 50856,2 тыс. рублей» заменить словами «на 2019 год в сумме 49756,2 тыс. рублей»;</w:t>
      </w:r>
    </w:p>
    <w:p w:rsidR="00B75A98" w:rsidRPr="00DA514A" w:rsidRDefault="00B75A98" w:rsidP="00B75A98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5) дополнить приложениями 5</w:t>
      </w:r>
      <w:r w:rsidRPr="00DA514A">
        <w:rPr>
          <w:color w:val="000000" w:themeColor="text1"/>
          <w:vertAlign w:val="superscript"/>
        </w:rPr>
        <w:t>4</w:t>
      </w:r>
      <w:r w:rsidRPr="00DA514A">
        <w:rPr>
          <w:color w:val="000000" w:themeColor="text1"/>
        </w:rPr>
        <w:t>, 7</w:t>
      </w:r>
      <w:r w:rsidRPr="00DA514A">
        <w:rPr>
          <w:color w:val="000000" w:themeColor="text1"/>
          <w:vertAlign w:val="superscript"/>
        </w:rPr>
        <w:t>5</w:t>
      </w:r>
      <w:r w:rsidRPr="00DA514A">
        <w:rPr>
          <w:color w:val="000000" w:themeColor="text1"/>
        </w:rPr>
        <w:t>, 8</w:t>
      </w:r>
      <w:r w:rsidRPr="00DA514A">
        <w:rPr>
          <w:color w:val="000000" w:themeColor="text1"/>
          <w:vertAlign w:val="superscript"/>
        </w:rPr>
        <w:t>3</w:t>
      </w:r>
      <w:r w:rsidRPr="00DA514A">
        <w:rPr>
          <w:color w:val="000000" w:themeColor="text1"/>
        </w:rPr>
        <w:t>, 11</w:t>
      </w:r>
      <w:r w:rsidRPr="00DA514A">
        <w:rPr>
          <w:color w:val="000000" w:themeColor="text1"/>
          <w:vertAlign w:val="superscript"/>
        </w:rPr>
        <w:t>5</w:t>
      </w:r>
      <w:r w:rsidRPr="00DA514A">
        <w:rPr>
          <w:color w:val="000000" w:themeColor="text1"/>
        </w:rPr>
        <w:t>, 12</w:t>
      </w:r>
      <w:r w:rsidRPr="00DA514A">
        <w:rPr>
          <w:color w:val="000000" w:themeColor="text1"/>
          <w:vertAlign w:val="superscript"/>
        </w:rPr>
        <w:t>3</w:t>
      </w:r>
      <w:r w:rsidRPr="00DA514A">
        <w:rPr>
          <w:color w:val="000000" w:themeColor="text1"/>
        </w:rPr>
        <w:t xml:space="preserve"> согласно приложениям соответственно 1, 2, 3, 6, 7  к настоящему Решению;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6) приложения 9, 10, 13, 15 изложить в новой редакции согласно приложениям 4, 5, 8, 9 к настоящему Решению;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 xml:space="preserve">7) в приложении 17 таблицу 9 изложить в новой редакции </w:t>
      </w:r>
      <w:proofErr w:type="gramStart"/>
      <w:r w:rsidRPr="00DA514A">
        <w:rPr>
          <w:color w:val="000000" w:themeColor="text1"/>
          <w:szCs w:val="24"/>
        </w:rPr>
        <w:t>согласно приложения</w:t>
      </w:r>
      <w:proofErr w:type="gramEnd"/>
      <w:r w:rsidRPr="00DA514A">
        <w:rPr>
          <w:color w:val="000000" w:themeColor="text1"/>
          <w:szCs w:val="24"/>
        </w:rPr>
        <w:t xml:space="preserve"> 10 к настоящему Решению.</w:t>
      </w:r>
    </w:p>
    <w:p w:rsidR="00B75A98" w:rsidRPr="00DA514A" w:rsidRDefault="00B75A98" w:rsidP="00B75A98">
      <w:pPr>
        <w:pStyle w:val="a3"/>
        <w:rPr>
          <w:b/>
          <w:bCs/>
          <w:color w:val="000000" w:themeColor="text1"/>
          <w:szCs w:val="24"/>
        </w:rPr>
      </w:pPr>
      <w:r w:rsidRPr="00DA514A">
        <w:rPr>
          <w:b/>
          <w:bCs/>
          <w:color w:val="000000" w:themeColor="text1"/>
          <w:szCs w:val="24"/>
        </w:rPr>
        <w:t>Статья 2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Настоящее Решение вступает в силу после его опубликования в издании «Вестник Шумерлинского района».</w:t>
      </w:r>
    </w:p>
    <w:p w:rsidR="00B75A98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B75A98" w:rsidRPr="00DA514A" w:rsidRDefault="00B75A98" w:rsidP="009B69D6">
      <w:pPr>
        <w:tabs>
          <w:tab w:val="left" w:pos="7065"/>
        </w:tabs>
        <w:jc w:val="both"/>
        <w:rPr>
          <w:b/>
          <w:color w:val="000000" w:themeColor="text1"/>
        </w:rPr>
      </w:pPr>
    </w:p>
    <w:p w:rsidR="00A06935" w:rsidRPr="00DA514A" w:rsidRDefault="00A06935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E26B30" w:rsidRPr="00DA514A">
        <w:rPr>
          <w:b/>
          <w:color w:val="000000" w:themeColor="text1"/>
        </w:rPr>
        <w:t>2</w:t>
      </w:r>
      <w:r w:rsidRPr="00DA514A">
        <w:rPr>
          <w:b/>
          <w:color w:val="000000" w:themeColor="text1"/>
        </w:rPr>
        <w:t xml:space="preserve"> вопросу.</w:t>
      </w:r>
    </w:p>
    <w:p w:rsidR="00A06935" w:rsidRPr="00DA514A" w:rsidRDefault="00D00AD0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</w:t>
      </w:r>
      <w:r w:rsidR="00A22AA4" w:rsidRPr="00DA514A">
        <w:rPr>
          <w:b/>
          <w:color w:val="000000" w:themeColor="text1"/>
        </w:rPr>
        <w:t>2</w:t>
      </w:r>
      <w:r w:rsidR="00195F4B" w:rsidRPr="00DA514A">
        <w:rPr>
          <w:b/>
          <w:color w:val="000000" w:themeColor="text1"/>
        </w:rPr>
        <w:t>;</w:t>
      </w:r>
      <w:r w:rsidR="00A06935" w:rsidRPr="00DA514A">
        <w:rPr>
          <w:b/>
          <w:color w:val="000000" w:themeColor="text1"/>
        </w:rPr>
        <w:t xml:space="preserve"> «против» - нет; «воздержались» - </w:t>
      </w:r>
      <w:r w:rsidR="00A22AA4" w:rsidRPr="00DA514A">
        <w:rPr>
          <w:b/>
          <w:color w:val="000000" w:themeColor="text1"/>
        </w:rPr>
        <w:t>1</w:t>
      </w:r>
      <w:r w:rsidR="00A06935" w:rsidRPr="00DA514A">
        <w:rPr>
          <w:b/>
          <w:color w:val="000000" w:themeColor="text1"/>
        </w:rPr>
        <w:t>.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A06935" w:rsidRPr="00DA514A" w:rsidRDefault="00A06935" w:rsidP="009B69D6">
      <w:pPr>
        <w:jc w:val="both"/>
        <w:rPr>
          <w:b/>
          <w:color w:val="000000" w:themeColor="text1"/>
        </w:rPr>
      </w:pPr>
    </w:p>
    <w:p w:rsidR="00014741" w:rsidRPr="00DA514A" w:rsidRDefault="00014741" w:rsidP="00CE632F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5E3FC8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Pr="00DA514A" w:rsidRDefault="00B75A98" w:rsidP="005E3FC8">
            <w:pPr>
              <w:jc w:val="both"/>
              <w:rPr>
                <w:b/>
                <w:color w:val="000000" w:themeColor="text1"/>
              </w:rPr>
            </w:pPr>
            <w:r w:rsidRPr="00DA514A"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  <w:t>О внесении изменений в Положение "О регулировании бюджетных правоотношений в Шумерлинском районе Чувашской Республики"</w:t>
            </w:r>
          </w:p>
          <w:p w:rsidR="00CE632F" w:rsidRPr="00DA514A" w:rsidRDefault="00CE632F" w:rsidP="005E3FC8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</w:p>
          <w:p w:rsidR="00CE632F" w:rsidRPr="00DA514A" w:rsidRDefault="00B75A98" w:rsidP="00D06481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CE632F" w:rsidRPr="00DA514A" w:rsidRDefault="00B75A98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</w:t>
      </w:r>
      <w:r w:rsidR="00CE632F" w:rsidRPr="00DA514A">
        <w:rPr>
          <w:b/>
          <w:color w:val="000000" w:themeColor="text1"/>
        </w:rPr>
        <w:t xml:space="preserve">3.  </w:t>
      </w: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CE632F" w:rsidRPr="00DA514A" w:rsidRDefault="00CE632F" w:rsidP="00CE632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3E6F64" w:rsidRPr="00DA514A" w:rsidRDefault="003E6F64" w:rsidP="003E6F64">
      <w:pPr>
        <w:ind w:firstLine="540"/>
        <w:jc w:val="both"/>
        <w:rPr>
          <w:color w:val="000000" w:themeColor="text1"/>
        </w:rPr>
      </w:pP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A514A">
        <w:rPr>
          <w:bCs/>
          <w:color w:val="000000" w:themeColor="text1"/>
        </w:rPr>
        <w:t xml:space="preserve">В соответствии с Федеральным законом от </w:t>
      </w:r>
      <w:r w:rsidRPr="00DA514A">
        <w:rPr>
          <w:color w:val="000000" w:themeColor="text1"/>
        </w:rPr>
        <w:t>27.12.2018 № 504-ФЗ "О внесении изменений в Бюджетный кодекс Российской Федерации", Федеральным законом от 05.04.2019 № 62-ФЗ "О внесении изменений в Бюджетный кодекс Российской Федерации", Федеральным законом от 26.07.2019№ 199-ФЗ "О внесении изменений в Бюджетный</w:t>
      </w:r>
      <w:r w:rsidRPr="00DA514A">
        <w:rPr>
          <w:color w:val="000000" w:themeColor="text1"/>
        </w:rPr>
        <w:tab/>
        <w:t xml:space="preserve">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Федеральным законом от 26.07.2019</w:t>
      </w:r>
      <w:proofErr w:type="gramEnd"/>
      <w:r w:rsidRPr="00DA514A">
        <w:rPr>
          <w:color w:val="000000" w:themeColor="text1"/>
        </w:rPr>
        <w:t xml:space="preserve"> № </w:t>
      </w:r>
      <w:proofErr w:type="gramStart"/>
      <w:r w:rsidRPr="00DA514A">
        <w:rPr>
          <w:color w:val="000000" w:themeColor="text1"/>
        </w:rPr>
        <w:t xml:space="preserve">201-ФЗ "О внесении изменения в статью 61.1 Бюджетного кодекса Российской Федерации", Федеральным законом от 02.08.2019 № 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</w:t>
      </w:r>
      <w:r w:rsidRPr="00DA514A">
        <w:rPr>
          <w:color w:val="000000" w:themeColor="text1"/>
        </w:rPr>
        <w:lastRenderedPageBreak/>
        <w:t>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</w:t>
      </w:r>
      <w:proofErr w:type="gramEnd"/>
      <w:r w:rsidRPr="00DA514A">
        <w:rPr>
          <w:color w:val="000000" w:themeColor="text1"/>
        </w:rPr>
        <w:t xml:space="preserve"> и обращения государственных и муниципальных ценных бумаг", Федеральным законом от 02.08.2019 № 307-ФЗ "О внесении изменений в Бюджетный кодекс Российской Федерации в целях совершенствования межбюджетных отношений", Законом Чувашской Республики от 07.05.2019 № 35 "О внесении изменений в отдельные законодательные акты Чувашской Республики",</w:t>
      </w:r>
    </w:p>
    <w:p w:rsidR="00B75A98" w:rsidRPr="00DA514A" w:rsidRDefault="00B75A98" w:rsidP="00B75A9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75A98" w:rsidRPr="00DA514A" w:rsidRDefault="00B75A98" w:rsidP="00B75A98">
      <w:pPr>
        <w:pStyle w:val="a3"/>
        <w:jc w:val="center"/>
        <w:rPr>
          <w:b/>
          <w:bCs/>
          <w:color w:val="000000" w:themeColor="text1"/>
          <w:szCs w:val="24"/>
        </w:rPr>
      </w:pPr>
      <w:r w:rsidRPr="00DA514A">
        <w:rPr>
          <w:b/>
          <w:bCs/>
          <w:color w:val="000000" w:themeColor="text1"/>
          <w:szCs w:val="24"/>
        </w:rPr>
        <w:t>Собрание депутатов Шумерлинского района</w:t>
      </w:r>
    </w:p>
    <w:p w:rsidR="00B75A98" w:rsidRPr="00DA514A" w:rsidRDefault="00B75A98" w:rsidP="00B75A98">
      <w:pPr>
        <w:pStyle w:val="a3"/>
        <w:jc w:val="center"/>
        <w:rPr>
          <w:b/>
          <w:bCs/>
          <w:color w:val="000000" w:themeColor="text1"/>
          <w:szCs w:val="24"/>
        </w:rPr>
      </w:pPr>
      <w:r w:rsidRPr="00DA514A">
        <w:rPr>
          <w:b/>
          <w:bCs/>
          <w:color w:val="000000" w:themeColor="text1"/>
          <w:szCs w:val="24"/>
        </w:rPr>
        <w:t>Чувашской Республики решило:</w:t>
      </w:r>
    </w:p>
    <w:p w:rsidR="00B75A98" w:rsidRPr="00DA514A" w:rsidRDefault="00B75A98" w:rsidP="00B75A98">
      <w:pPr>
        <w:pStyle w:val="a3"/>
        <w:jc w:val="center"/>
        <w:rPr>
          <w:b/>
          <w:bCs/>
          <w:color w:val="000000" w:themeColor="text1"/>
          <w:szCs w:val="24"/>
        </w:rPr>
      </w:pP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 xml:space="preserve">Статья 1. 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Внести в Положение "О регулировании бюджетных правоотношений в Шумерлинском районе Чувашской Республики", утвержденное решением Собрания депутатов Шумерлинского района от 30.11.2017 № 33/2 следующие изменения: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1) в пункте 2 статьи 3: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а) абзац двенадцатый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исключением случаев, предусмотренных пунктом 2 статьи 61 и пунктом 2 статьи 61.5 Бюджетного кодекса Российской Федерации, - по нормативу 100 процентов</w:t>
      </w:r>
      <w:proofErr w:type="gramStart"/>
      <w:r w:rsidRPr="00DA514A">
        <w:rPr>
          <w:color w:val="000000" w:themeColor="text1"/>
        </w:rPr>
        <w:t>;"</w:t>
      </w:r>
      <w:proofErr w:type="gramEnd"/>
      <w:r w:rsidRPr="00DA514A">
        <w:rPr>
          <w:color w:val="000000" w:themeColor="text1"/>
        </w:rPr>
        <w:t xml:space="preserve">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б) в абзаце двадцатом слова "по нормативу 25 процентов" заменить словами "по нормативу 30 процентов";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в) дополнить абзацем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"налога, взимаемого в связи с применением упрощенной системы налогообложения, в том числе минимального налога, - по нормативу 5 процентов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2) статью 4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"Статья 4. Нормативы зачисления в бюджет Шумерлинского района доходов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1. В</w:t>
      </w:r>
      <w:r w:rsidRPr="00DA514A">
        <w:rPr>
          <w:bCs/>
          <w:color w:val="000000" w:themeColor="text1"/>
        </w:rPr>
        <w:t xml:space="preserve"> бюджет Шумерлинского района подлежат зачислению доходы от штрафов, неустоек, пеней и платежей, поступающих от реализации конфискованного имущества, компенсации ущерба, возмещения вреда окружающей среде, по нормативам, установленным статьей 46 Бюджетного кодекса РФ.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2. </w:t>
      </w:r>
      <w:proofErr w:type="gramStart"/>
      <w:r w:rsidRPr="00DA514A">
        <w:rPr>
          <w:color w:val="000000" w:themeColor="text1"/>
        </w:rPr>
        <w:t xml:space="preserve">Суммы штрафов, установленных </w:t>
      </w:r>
      <w:hyperlink r:id="rId17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прав, подлежат зачислению в бюджет Шумерлинского района (если иное не установлено </w:t>
      </w:r>
      <w:hyperlink w:anchor="Par11" w:history="1">
        <w:r w:rsidRPr="00DA514A">
          <w:rPr>
            <w:color w:val="000000" w:themeColor="text1"/>
          </w:rPr>
          <w:t>пунктом 3</w:t>
        </w:r>
      </w:hyperlink>
      <w:r w:rsidRPr="00DA514A">
        <w:rPr>
          <w:color w:val="000000" w:themeColor="text1"/>
        </w:rPr>
        <w:t xml:space="preserve"> статьи 46 Бюджетного кодекса РФ и пунктом 3 настоящей статьи) по месту нахождения органа или должностного лица, принявших решение о</w:t>
      </w:r>
      <w:proofErr w:type="gramEnd"/>
      <w:r w:rsidRPr="00DA514A">
        <w:rPr>
          <w:color w:val="000000" w:themeColor="text1"/>
        </w:rPr>
        <w:t xml:space="preserve"> </w:t>
      </w:r>
      <w:proofErr w:type="gramStart"/>
      <w:r w:rsidRPr="00DA514A">
        <w:rPr>
          <w:color w:val="000000" w:themeColor="text1"/>
        </w:rPr>
        <w:t>наложении</w:t>
      </w:r>
      <w:proofErr w:type="gramEnd"/>
      <w:r w:rsidRPr="00DA514A">
        <w:rPr>
          <w:color w:val="000000" w:themeColor="text1"/>
        </w:rPr>
        <w:t xml:space="preserve"> административного штрафа, по нормативу 50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3. Суммы штрафов, установленных </w:t>
      </w:r>
      <w:hyperlink r:id="rId18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Шумерлинского района, за счет средств которого осуществляется финансовое обеспечение деятельности указанных органов,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4. </w:t>
      </w:r>
      <w:proofErr w:type="gramStart"/>
      <w:r w:rsidRPr="00DA514A">
        <w:rPr>
          <w:color w:val="000000" w:themeColor="text1"/>
        </w:rPr>
        <w:t xml:space="preserve">Суммы штрафов, установленных </w:t>
      </w:r>
      <w:hyperlink r:id="rId19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предоставленных из бюджета Шумерлинского района, невозвратом либо несвоевременным возвратом бюджетного кредита, предоставленного из бюджета Шумерлинского района, </w:t>
      </w:r>
      <w:proofErr w:type="spellStart"/>
      <w:r w:rsidRPr="00DA514A">
        <w:rPr>
          <w:color w:val="000000" w:themeColor="text1"/>
        </w:rPr>
        <w:t>неперечислением</w:t>
      </w:r>
      <w:proofErr w:type="spellEnd"/>
      <w:r w:rsidRPr="00DA514A">
        <w:rPr>
          <w:color w:val="000000" w:themeColor="text1"/>
        </w:rPr>
        <w:t xml:space="preserve"> либо несвоевременным перечислением платы за пользование указанным </w:t>
      </w:r>
      <w:r w:rsidRPr="00DA514A">
        <w:rPr>
          <w:color w:val="000000" w:themeColor="text1"/>
        </w:rPr>
        <w:lastRenderedPageBreak/>
        <w:t>бюджетным кредитом, нарушением условий предоставления указанного бюджетного кредита, нарушением порядка и (или) условий предоставления (расходования</w:t>
      </w:r>
      <w:proofErr w:type="gramEnd"/>
      <w:r w:rsidRPr="00DA514A">
        <w:rPr>
          <w:color w:val="000000" w:themeColor="text1"/>
        </w:rPr>
        <w:t>) межбюджетных трансфертов, предоставленных из бюджета Шумерлинского района, нарушением условий предоставления бюджетных инвестиций из бюджета Шумерлинского района, субсидий юридическим лицам, индивидуальным предпринимателям и физическим лицам, предоставленных из бюджета Шумерлинского района, подлежат зачислению в бюджет Шумерлинского района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5. Суммы административных штрафов, установленных законами Чувашской Республики за нарушение муниципальных правовых актов Шумерлинского района, подлежат зачислению в бюджет Шумерлинского района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6. </w:t>
      </w:r>
      <w:proofErr w:type="gramStart"/>
      <w:r w:rsidRPr="00DA514A">
        <w:rPr>
          <w:color w:val="000000" w:themeColor="text1"/>
        </w:rPr>
        <w:t xml:space="preserve">В бюджет Шумерлинского района подлежат зачислению суммы штрафов, пеней, установленных Налоговым </w:t>
      </w:r>
      <w:hyperlink r:id="rId20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Федерации, исчисляемых исходя из сумм (ставок) налогов (сборов, страховых взносов),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(сборам, страховым взносам).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7.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Шумерлинского района, казенным учреждением Шумерлинского района, подлежат зачислению в бюджет Шумерлинского района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8. Денежные средства, изымаемые в собственность Шумерлинского района в соответствии с решениями судов в случаях, не предусмотренных </w:t>
      </w:r>
      <w:hyperlink w:anchor="Par31" w:history="1">
        <w:r w:rsidRPr="00DA514A">
          <w:rPr>
            <w:color w:val="000000" w:themeColor="text1"/>
          </w:rPr>
          <w:t>абзацами первым</w:t>
        </w:r>
      </w:hyperlink>
      <w:r w:rsidRPr="00DA514A">
        <w:rPr>
          <w:color w:val="000000" w:themeColor="text1"/>
        </w:rPr>
        <w:t xml:space="preserve"> и </w:t>
      </w:r>
      <w:hyperlink w:anchor="Par33" w:history="1">
        <w:r w:rsidRPr="00DA514A">
          <w:rPr>
            <w:color w:val="000000" w:themeColor="text1"/>
          </w:rPr>
          <w:t>третьим</w:t>
        </w:r>
      </w:hyperlink>
      <w:r w:rsidRPr="00DA514A">
        <w:rPr>
          <w:color w:val="000000" w:themeColor="text1"/>
        </w:rPr>
        <w:t xml:space="preserve"> пункта 17 статьи 46 Бюджетного кодекса РФ, подлежат зачислению в бюджет Шумерлинского района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9. </w:t>
      </w:r>
      <w:proofErr w:type="gramStart"/>
      <w:r w:rsidRPr="00DA514A">
        <w:rPr>
          <w:color w:val="000000" w:themeColor="text1"/>
        </w:rPr>
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подлежат зачислению в бюджет Шумерлинского района, по месту причинения вреда окружающей среде по нормативу 100 процентов.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10. Платежи по искам о возмещении ущерба, а также платежи, уплачиваемые при добровольном возмещении ущерба, причиненного муниципальному имуществу Шумерлинского района (за исключением имущества, закрепленного за бюджетными (автономными) учреждениями Шумерлинского района, унитарными предприятиями Шумерлинского района), подлежат зачислению в бюджет Шумерлинского района по нормативу 100 процентов.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11.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среде, подлежат зачислению в бюджет Шумерлинского района по месту причинения вреда окружающей среде по нормативу 100 процентов, если иное не установлено пунктом 22 статьи 46 Бюджетного кодекса РФ.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proofErr w:type="gramStart"/>
      <w:r w:rsidRPr="00DA514A">
        <w:rPr>
          <w:color w:val="000000" w:themeColor="text1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 Шумерлинского района (при наличии таких территорий), подлежат зачислению в бюджет Шумерлинского района, за счет которого осуществляются расходы, связанные с охраной и использованием таких территорий, по нормативу 100 процентов.";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3) в статье 5: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а) в абзаце первом слова "и 46" заменить словами ", 46 и 58";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б) в </w:t>
      </w:r>
      <w:hyperlink r:id="rId21" w:history="1">
        <w:r w:rsidRPr="00DA514A">
          <w:rPr>
            <w:color w:val="000000" w:themeColor="text1"/>
          </w:rPr>
          <w:t xml:space="preserve">части второй </w:t>
        </w:r>
      </w:hyperlink>
      <w:r w:rsidRPr="00DA514A">
        <w:rPr>
          <w:color w:val="000000" w:themeColor="text1"/>
        </w:rPr>
        <w:t xml:space="preserve">цифры "55" заменить цифрами "60";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в) дополнить абзацем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"В бюджет Шумерлинского района подлежат зачислению неналоговые доходы по нормативам отчислений, установленным органами государственной власти Чувашской Республики в соответствии со статьей 58 Бюджетного кодекса Российской Федерации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4) </w:t>
      </w:r>
      <w:hyperlink r:id="rId22" w:history="1">
        <w:r w:rsidRPr="00DA514A">
          <w:rPr>
            <w:color w:val="000000" w:themeColor="text1"/>
          </w:rPr>
          <w:t>пункт 6 статьи 7.2</w:t>
        </w:r>
      </w:hyperlink>
      <w:r w:rsidRPr="00DA514A">
        <w:rPr>
          <w:color w:val="000000" w:themeColor="text1"/>
        </w:rPr>
        <w:t xml:space="preserve"> дополнить словами ", на денежные обязательства перед публично-правовым образованием";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5) дополнить статьей 12.3.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DA514A">
        <w:rPr>
          <w:color w:val="000000" w:themeColor="text1"/>
        </w:rPr>
        <w:tab/>
        <w:t>"</w:t>
      </w:r>
      <w:r w:rsidRPr="00DA514A">
        <w:rPr>
          <w:b/>
          <w:color w:val="000000" w:themeColor="text1"/>
        </w:rPr>
        <w:t>Статья 12.3. Субсидии бюджетам сельских поселений Шумерлинского района из бюджета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ab/>
      </w:r>
      <w:r w:rsidRPr="00DA514A">
        <w:rPr>
          <w:color w:val="000000" w:themeColor="text1"/>
        </w:rPr>
        <w:t xml:space="preserve">1. </w:t>
      </w:r>
      <w:proofErr w:type="gramStart"/>
      <w:r w:rsidRPr="00DA514A">
        <w:rPr>
          <w:color w:val="000000" w:themeColor="text1"/>
        </w:rPr>
        <w:t xml:space="preserve">В случаях и порядке, предусмотренных нормативными правовыми актами Собрания депутатов Шумерлинского района, принимаемыми в соответствии с требованиями Бюджетного кодекса Российской Федерации, бюджетам сельских поселений Шумерлинского района могут быть предоставлены субсидии из бюджета Шумерлинского района в целях </w:t>
      </w:r>
      <w:proofErr w:type="spellStart"/>
      <w:r w:rsidRPr="00DA514A">
        <w:rPr>
          <w:color w:val="000000" w:themeColor="text1"/>
        </w:rPr>
        <w:t>софинансирования</w:t>
      </w:r>
      <w:proofErr w:type="spellEnd"/>
      <w:r w:rsidRPr="00DA514A">
        <w:rPr>
          <w:color w:val="000000" w:themeColor="text1"/>
        </w:rPr>
        <w:t xml:space="preserve"> расходных обязательств сельских поселений Шумерлинского района, возникающих при выполнении полномочий органов местного самоуправления по решению вопросов местного значения.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2. Цели и условия </w:t>
      </w:r>
      <w:proofErr w:type="gramStart"/>
      <w:r w:rsidRPr="00DA514A">
        <w:rPr>
          <w:color w:val="000000" w:themeColor="text1"/>
        </w:rPr>
        <w:t>предоставления</w:t>
      </w:r>
      <w:proofErr w:type="gramEnd"/>
      <w:r w:rsidRPr="00DA514A">
        <w:rPr>
          <w:color w:val="000000" w:themeColor="text1"/>
        </w:rPr>
        <w:t xml:space="preserve"> указанных в настоящей статье субсидий устанавливаются соглашениями между администрацией Шумерлинского района и администрациями сельских поселений Шумерлинского района, заключаемыми в порядке, установленном решением Собрания депутатов Шумерлинского района.";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6) в </w:t>
      </w:r>
      <w:hyperlink r:id="rId23" w:history="1">
        <w:r w:rsidRPr="00DA514A">
          <w:rPr>
            <w:color w:val="000000" w:themeColor="text1"/>
          </w:rPr>
          <w:t xml:space="preserve">статье </w:t>
        </w:r>
      </w:hyperlink>
      <w:r w:rsidRPr="00DA514A">
        <w:rPr>
          <w:color w:val="000000" w:themeColor="text1"/>
        </w:rPr>
        <w:t>14.1.: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а) </w:t>
      </w:r>
      <w:hyperlink r:id="rId24" w:history="1">
        <w:r w:rsidRPr="00DA514A">
          <w:rPr>
            <w:color w:val="000000" w:themeColor="text1"/>
          </w:rPr>
          <w:t>пункт 2</w:t>
        </w:r>
      </w:hyperlink>
      <w:r w:rsidRPr="00DA514A">
        <w:rPr>
          <w:color w:val="000000" w:themeColor="text1"/>
        </w:rPr>
        <w:t xml:space="preserve"> дополнить абзацем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"Предоставление указанных субсидий местным бюджетам сельских поселений Шумерлинского района на </w:t>
      </w:r>
      <w:proofErr w:type="spellStart"/>
      <w:r w:rsidRPr="00DA514A">
        <w:rPr>
          <w:color w:val="000000" w:themeColor="text1"/>
        </w:rPr>
        <w:t>софинансирование</w:t>
      </w:r>
      <w:proofErr w:type="spellEnd"/>
      <w:r w:rsidRPr="00DA514A">
        <w:rPr>
          <w:color w:val="000000" w:themeColor="text1"/>
        </w:rPr>
        <w:t xml:space="preserve"> капитальных вложений в объекты капитального строительства и (или) приобретения объектов недвижимого имущества, которые не относятся (не могут быть отнесены) к муниципальной собственности, не допускается</w:t>
      </w:r>
      <w:proofErr w:type="gramStart"/>
      <w:r w:rsidRPr="00DA514A">
        <w:rPr>
          <w:color w:val="000000" w:themeColor="text1"/>
        </w:rPr>
        <w:t>.";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б) </w:t>
      </w:r>
      <w:hyperlink r:id="rId25" w:history="1">
        <w:r w:rsidRPr="00DA514A">
          <w:rPr>
            <w:color w:val="000000" w:themeColor="text1"/>
          </w:rPr>
          <w:t>пункт 3</w:t>
        </w:r>
      </w:hyperlink>
      <w:r w:rsidRPr="00DA514A">
        <w:rPr>
          <w:color w:val="000000" w:themeColor="text1"/>
        </w:rPr>
        <w:t xml:space="preserve"> признать утратившим силу;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7) статью 15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</w:t>
      </w:r>
      <w:r w:rsidRPr="00DA514A">
        <w:rPr>
          <w:b/>
          <w:color w:val="000000" w:themeColor="text1"/>
        </w:rPr>
        <w:t>Статья 15. Осуществление муниципальных заимствований Шумерлинского района и гарантии Шумерлинского района, в том числе в иностранной валюте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1. Под муниципальными заимствованиями понимается привлечение от имени Шумерлинского района заемных сре</w:t>
      </w:r>
      <w:proofErr w:type="gramStart"/>
      <w:r w:rsidRPr="00DA514A">
        <w:rPr>
          <w:color w:val="000000" w:themeColor="text1"/>
        </w:rPr>
        <w:t>дств в б</w:t>
      </w:r>
      <w:proofErr w:type="gramEnd"/>
      <w:r w:rsidRPr="00DA514A">
        <w:rPr>
          <w:color w:val="000000" w:themeColor="text1"/>
        </w:rPr>
        <w:t>юджет Шумерлинского района путем размещения муниципальных ценных бумаг и в форме кредитов, по которым возникают долговые обязательства Шумерлинского района как заемщика.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2. Под муниципальными внутренними заимствованиями понимается привлечение от имени Шумерлинского района заемных сре</w:t>
      </w:r>
      <w:proofErr w:type="gramStart"/>
      <w:r w:rsidRPr="00DA514A">
        <w:rPr>
          <w:color w:val="000000" w:themeColor="text1"/>
        </w:rPr>
        <w:t>дств в б</w:t>
      </w:r>
      <w:proofErr w:type="gramEnd"/>
      <w:r w:rsidRPr="00DA514A">
        <w:rPr>
          <w:color w:val="000000" w:themeColor="text1"/>
        </w:rPr>
        <w:t>юджет Шумерлинского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Шумерлинского района как заемщика, выраженные в валюте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3. Под муниципальными внешними заимствованиями понимается привлечение кредитов в бюджет Шумерлинского района из федерального бюджета от имени Шумерлинского района в рамках использования Российской Федерацией целевых иностранных кредитов, по которым возникают долговые обязательства Шумерлинского района перед Российской Федерацией, выраженные в иностранной валюте.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4. Муниципальные внешние заимствования Шумерлинского района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5. Право осуществления муниципальных заимствований от имени Шумерлинского района в соответствии с Бюджетным кодексом Российской Федерации и уставом Шумерлинского района принадлежит администрации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6. </w:t>
      </w:r>
      <w:proofErr w:type="spellStart"/>
      <w:r w:rsidRPr="00DA514A">
        <w:rPr>
          <w:color w:val="000000" w:themeColor="text1"/>
        </w:rPr>
        <w:t>Шумерлинский</w:t>
      </w:r>
      <w:proofErr w:type="spellEnd"/>
      <w:r w:rsidRPr="00DA514A">
        <w:rPr>
          <w:color w:val="000000" w:themeColor="text1"/>
        </w:rPr>
        <w:t xml:space="preserve"> район вправе осуществлять заимствования у Российской Федерации в иностранной валюте, предоставлять Российской Федерации гарантии в иностранной валюте </w:t>
      </w:r>
      <w:r w:rsidRPr="00DA514A">
        <w:rPr>
          <w:color w:val="000000" w:themeColor="text1"/>
        </w:rPr>
        <w:lastRenderedPageBreak/>
        <w:t xml:space="preserve">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</w:t>
      </w:r>
      <w:hyperlink r:id="rId26" w:history="1">
        <w:r w:rsidRPr="00DA514A">
          <w:rPr>
            <w:color w:val="000000" w:themeColor="text1"/>
          </w:rPr>
          <w:t>пункта 25 статьи 103</w:t>
        </w:r>
      </w:hyperlink>
      <w:r w:rsidRPr="00DA514A">
        <w:rPr>
          <w:color w:val="000000" w:themeColor="text1"/>
        </w:rPr>
        <w:t xml:space="preserve"> Бюджетного кодекса Российской Федерации</w:t>
      </w:r>
      <w:proofErr w:type="gramStart"/>
      <w:r w:rsidRPr="00DA514A">
        <w:rPr>
          <w:color w:val="000000" w:themeColor="text1"/>
        </w:rPr>
        <w:t>.";</w:t>
      </w:r>
      <w:proofErr w:type="gramEnd"/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8) дополнить статьями 17.1. и 17.2.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</w:t>
      </w:r>
      <w:r w:rsidRPr="00DA514A">
        <w:rPr>
          <w:b/>
          <w:color w:val="000000" w:themeColor="text1"/>
        </w:rPr>
        <w:t>Статья 17.1. Денежные обязательства перед Шумерлинским районом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1. Задолженностью по денежным обязательствам перед Шумерлинским районом является сумма денежных средств, которую должник обязан уплатить в соответствии с денежным обязательством перед Шумерлинским районом на определенную дату.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2. Требования по денежным обязательствам перед Шумерлинским районом формируют финансовые активы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3. Правила (основания, условия и порядок) списания и восстановления в учете задолженности по денежным обязательствам перед Шумерлинским районом устанавливаются финансовым отделом администрации Шумерлинского  района, за исключением случаев, предусмотренных Бюджетным кодексом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4. </w:t>
      </w:r>
      <w:proofErr w:type="gramStart"/>
      <w:r w:rsidRPr="00DA514A">
        <w:rPr>
          <w:color w:val="000000" w:themeColor="text1"/>
        </w:rPr>
        <w:t>Учет денежных обязательств (задолженности по денежным обязательствам) перед Шумерлинским районом и сделок, обеспечивающих исполнение таких обязательств, а также реализация прав требования по указанным обязательствам и сделкам осуществляется органом, указанным в пункте 4 статьи 93.2 Бюджетного кодекса Российской Федерации, или уполномоченным лицом, указанным в пункте 5 статьи 93.2 Бюджетного кодекса Российской Федерации.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5. В случае</w:t>
      </w:r>
      <w:proofErr w:type="gramStart"/>
      <w:r w:rsidRPr="00DA514A">
        <w:rPr>
          <w:color w:val="000000" w:themeColor="text1"/>
        </w:rPr>
        <w:t>,</w:t>
      </w:r>
      <w:proofErr w:type="gramEnd"/>
      <w:r w:rsidRPr="00DA514A">
        <w:rPr>
          <w:color w:val="000000" w:themeColor="text1"/>
        </w:rPr>
        <w:t xml:space="preserve"> если иное не установлено договором, денежные обязательства перед Шумерлинским районом считаются исполненными с даты зачисления соответствующей суммы денежных средств на единый счет бюджета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Статья 17.2. Реструктуризация денежных обязательств перед Шумерлинским районом и иные способы урегулирования задолженности по ним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Реструктуризация денежных обязательств перед Шумерлинским районом и иные способы урегулирования задолженности по ним осуществляются в соответствии со статьей 93.8. Бюджетного кодекса Российской Федерации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9) статьи 18 -  21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"</w:t>
      </w:r>
      <w:r w:rsidRPr="00DA514A">
        <w:rPr>
          <w:b/>
          <w:color w:val="000000" w:themeColor="text1"/>
        </w:rPr>
        <w:t>Статья 18. Право муниципальных заимствований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1. Муниципальные заимствования Шумерлинского района осуществляются в соответствии с программами муниципальных заимствований Шумерлинского района, утверждаемыми решением Собрания депутатов Шумерлинского района о бюджете Шумерлинского района на очередной финансовый год и плановый период.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2. Право осуществления муниципальных заимствований Шумерлинского района от имени Шумерлинского района в соответствии с Бюджетным </w:t>
      </w:r>
      <w:hyperlink r:id="rId27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 и Уставом Шумерлинского района принадлежит администрации Шумерлинского района.</w:t>
      </w:r>
    </w:p>
    <w:p w:rsidR="00B75A98" w:rsidRPr="00DA514A" w:rsidRDefault="00B75A98" w:rsidP="00B75A98">
      <w:pPr>
        <w:pStyle w:val="a3"/>
        <w:rPr>
          <w:b/>
          <w:color w:val="000000" w:themeColor="text1"/>
          <w:szCs w:val="24"/>
        </w:rPr>
      </w:pPr>
      <w:r w:rsidRPr="00DA514A">
        <w:rPr>
          <w:b/>
          <w:color w:val="000000" w:themeColor="text1"/>
          <w:szCs w:val="24"/>
        </w:rPr>
        <w:t>Статья 19. Муниципальные заимствования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1. Под муниципальными заимствованиями понимается привлечение от имени Шумерлинского района заемных сре</w:t>
      </w:r>
      <w:proofErr w:type="gramStart"/>
      <w:r w:rsidRPr="00DA514A">
        <w:rPr>
          <w:color w:val="000000" w:themeColor="text1"/>
        </w:rPr>
        <w:t>дств в б</w:t>
      </w:r>
      <w:proofErr w:type="gramEnd"/>
      <w:r w:rsidRPr="00DA514A">
        <w:rPr>
          <w:color w:val="000000" w:themeColor="text1"/>
        </w:rPr>
        <w:t>юджет Шумерлинского района путем размещения муниципальных ценных бумаг Шумерлинского района и в форме кредитов, по которым возникают долговые обязательства Шумерлинского района как заемщика.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2. </w:t>
      </w:r>
      <w:proofErr w:type="gramStart"/>
      <w:r w:rsidRPr="00DA514A">
        <w:rPr>
          <w:color w:val="000000" w:themeColor="text1"/>
        </w:rPr>
        <w:t>Под муниципальными внутренними заимствованиями Шумерлинского района понимается привлечение от имени Шумерлинского района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Шумерлинского района как заемщика, выраженные в валюте Российской Федерации.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3. Под муниципальными внешними заимствованиями Шумерлинского района понимается привлечение кредитов в местный бюджет Шумерлинского района из федерального бюджета от имени Шумерлинского района в рамках использования Российской Федерацией целевых иностранных кредитов, по которым возникают долговые </w:t>
      </w:r>
      <w:r w:rsidRPr="00DA514A">
        <w:rPr>
          <w:color w:val="000000" w:themeColor="text1"/>
        </w:rPr>
        <w:lastRenderedPageBreak/>
        <w:t>обязательства Шумерлинского района перед Российской Федерацией, выраженные в иностранной валюте</w:t>
      </w:r>
      <w:proofErr w:type="gramStart"/>
      <w:r w:rsidRPr="00DA514A">
        <w:rPr>
          <w:color w:val="000000" w:themeColor="text1"/>
        </w:rPr>
        <w:t>.";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Статья 20. Структура муниципального долга Шумерлинского района, виды и срочность муниципальных долговых обязательств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2. Долговые обязательства Шумерлинского района могут существовать в виде обязательств </w:t>
      </w:r>
      <w:proofErr w:type="gramStart"/>
      <w:r w:rsidRPr="00DA514A">
        <w:rPr>
          <w:color w:val="000000" w:themeColor="text1"/>
        </w:rPr>
        <w:t>по</w:t>
      </w:r>
      <w:proofErr w:type="gramEnd"/>
      <w:r w:rsidRPr="00DA514A">
        <w:rPr>
          <w:color w:val="000000" w:themeColor="text1"/>
        </w:rPr>
        <w:t>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1) ценным бумагам Шумерлинского района (муниципальным ценным бумагам);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2) бюджетным кредитам, привлеченным в валюте Российской Федерации в бюджет Шумерлинского района из других бюджетов бюджетной системы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4) кредитам, привлеченным Шумерлинским районом от кредитных организаций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5) гарантиям Шумерлинского района (муниципальным гарантиям), выраженным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3. В объем муниципального долга Шумерлинского района включаются: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1) номинальная сумма долга по муниципальным ценным бумагам;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3) объем основного долга по кредитам, привлеченным Шумерлинским районом от кредитных организаций;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4) объем обязательств по муниципальным гарантиям Шумерлинского района;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5) объем иных непогашенных долговых обязательств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3.1. В объем муниципального внутреннего долга Шумерлинского района включаются: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1) номинальная сумма долга по муниципальным ценным бумагам Шумерлинского района, обязательства по которым выражены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3) объем основного долга по кредитам, привлеченным Шумерлинским районом от кредитных организаций, обязательства по которым выражены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4) объем обязательств по муниципальным гарантиям Шумерлинского района, выраженным в валюте Российской Федерации;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5) объем иных непогашенных долговых обязательств Шумерлинского района в валюте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3.2. В объем муниципального внешнего долга Шумерлинского района включаются: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1) объем основного долга по бюджетным кредитам в иностранной валюте, привлеченным Шумерлинским районом от Российской Федерации в рамках использования целевых иностранных кредитов;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2) объем обязательств по муниципальным гарантиям Шумерлинского района в иностранной валюте, предоставленным Шумерлинским районом в рамках использования целевых иностранных кредитов.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4. Долговые обязательства Шумерлинского района 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lastRenderedPageBreak/>
        <w:t>Статья 21. Прекращение долговых обязательств Шумерлинского района, выраженных в валюте Российской Федерации, и их списание с муниципального долга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42"/>
      <w:bookmarkEnd w:id="1"/>
      <w:r w:rsidRPr="00DA514A">
        <w:rPr>
          <w:color w:val="000000" w:themeColor="text1"/>
        </w:rPr>
        <w:t>1. В случае</w:t>
      </w:r>
      <w:proofErr w:type="gramStart"/>
      <w:r w:rsidRPr="00DA514A">
        <w:rPr>
          <w:color w:val="000000" w:themeColor="text1"/>
        </w:rPr>
        <w:t>,</w:t>
      </w:r>
      <w:proofErr w:type="gramEnd"/>
      <w:r w:rsidRPr="00DA514A">
        <w:rPr>
          <w:color w:val="000000" w:themeColor="text1"/>
        </w:rPr>
        <w:t xml:space="preserve"> если долговое обязательство Шумерлинского района,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Шумерлинского района действия) в течение трех лет с даты, следующей за датой погашения, предусмотренной условиями долгового обязательства Шумерлинского района, указанное обязательство считается полностью прекращенным и списывается с муниципального долга Шумерлинского района, если иное не предусмотрено муниципальными правовыми актами Собрания депутатов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Долговые обязательства Шумерлинского района по муниципальным гарантиям Шумерлинского района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 Шумерлинского района, и списываются с муниципального долга Шумерлинского района по мере наступления (получения сведений о наступлении) указанных событий (обстоятельств).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46"/>
      <w:bookmarkEnd w:id="2"/>
      <w:r w:rsidRPr="00DA514A">
        <w:rPr>
          <w:color w:val="000000" w:themeColor="text1"/>
        </w:rPr>
        <w:t xml:space="preserve">2. Администрация Шумерлинского района по истечении сроков, указанных в </w:t>
      </w:r>
      <w:hyperlink w:anchor="Par42" w:history="1">
        <w:r w:rsidRPr="00DA514A">
          <w:rPr>
            <w:color w:val="000000" w:themeColor="text1"/>
          </w:rPr>
          <w:t>абзаце первом пункта 1</w:t>
        </w:r>
      </w:hyperlink>
      <w:r w:rsidRPr="00DA514A">
        <w:rPr>
          <w:color w:val="000000" w:themeColor="text1"/>
        </w:rPr>
        <w:t xml:space="preserve"> настоящей статьи, издает муниципальный правовой акт о списании с муниципального долга Шумерлинского района долговых обязательств Шумерлинского района, выраженных в валюте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48"/>
      <w:bookmarkEnd w:id="3"/>
      <w:r w:rsidRPr="00DA514A">
        <w:rPr>
          <w:color w:val="000000" w:themeColor="text1"/>
        </w:rPr>
        <w:t>3. Списание с муниципального долга Шумерлинского района осуществляется посредством уменьшения объема муниципального долга Шумерлинского района по видам списываемых муниципальных долговых обязательств Шумерлинского района, выраженных в валюте Российской Федерации, на сумму их списания без отражения сумм списания в источниках финансирования дефицита бюджета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4. Действие </w:t>
      </w:r>
      <w:hyperlink w:anchor="Par42" w:history="1">
        <w:r w:rsidRPr="00DA514A">
          <w:rPr>
            <w:color w:val="000000" w:themeColor="text1"/>
          </w:rPr>
          <w:t>абзаца первого пункта 1</w:t>
        </w:r>
      </w:hyperlink>
      <w:r w:rsidRPr="00DA514A">
        <w:rPr>
          <w:color w:val="000000" w:themeColor="text1"/>
        </w:rPr>
        <w:t xml:space="preserve">, </w:t>
      </w:r>
      <w:hyperlink w:anchor="Par46" w:history="1">
        <w:r w:rsidRPr="00DA514A">
          <w:rPr>
            <w:color w:val="000000" w:themeColor="text1"/>
          </w:rPr>
          <w:t>пунктов 2</w:t>
        </w:r>
      </w:hyperlink>
      <w:r w:rsidRPr="00DA514A">
        <w:rPr>
          <w:color w:val="000000" w:themeColor="text1"/>
        </w:rPr>
        <w:t xml:space="preserve"> и </w:t>
      </w:r>
      <w:hyperlink w:anchor="Par48" w:history="1">
        <w:r w:rsidRPr="00DA514A">
          <w:rPr>
            <w:color w:val="000000" w:themeColor="text1"/>
          </w:rPr>
          <w:t>3</w:t>
        </w:r>
      </w:hyperlink>
      <w:r w:rsidRPr="00DA514A">
        <w:rPr>
          <w:color w:val="000000" w:themeColor="text1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5. Списание с муниципального долга Шумерлинского района реструктурированных, а также погашенных (выкупленных) муниципальных долговых обязательств Шумерлинского района осуществляется с учетом положений </w:t>
      </w:r>
      <w:hyperlink r:id="rId28" w:history="1">
        <w:r w:rsidRPr="00DA514A">
          <w:rPr>
            <w:color w:val="000000" w:themeColor="text1"/>
          </w:rPr>
          <w:t>статей 105</w:t>
        </w:r>
      </w:hyperlink>
      <w:r w:rsidRPr="00DA514A">
        <w:rPr>
          <w:color w:val="000000" w:themeColor="text1"/>
        </w:rPr>
        <w:t xml:space="preserve"> и </w:t>
      </w:r>
      <w:hyperlink r:id="rId29" w:history="1">
        <w:r w:rsidRPr="00DA514A">
          <w:rPr>
            <w:color w:val="000000" w:themeColor="text1"/>
          </w:rPr>
          <w:t>113</w:t>
        </w:r>
      </w:hyperlink>
      <w:r w:rsidRPr="00DA514A">
        <w:rPr>
          <w:color w:val="000000" w:themeColor="text1"/>
        </w:rPr>
        <w:t xml:space="preserve"> Бюджетного кодекса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6. </w:t>
      </w:r>
      <w:proofErr w:type="gramStart"/>
      <w:r w:rsidRPr="00DA514A">
        <w:rPr>
          <w:color w:val="000000" w:themeColor="text1"/>
        </w:rPr>
        <w:t>Выпуски муниципальных ценных бумаг Шумерлинского района,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Шумерлинского района до наступления даты погашения, могут быть признаны по решению указанного органа досрочно погашенными.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Эмитент муниципальных ценных бумаг Шумерлинского района вправе признать исполненными обязательства по выпущенным им муниципальным ценным бумагам Шумерлинского района,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10) пункт 1 статьи 23 изложить в следующей редакции: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"1. Предоставление муниципальных гарантий Шумерлинского района осуществляется в соответствии с полномочиями органов местного самоуправления Шумерлинского района на основании решения Собрания депутатов Шумерлинского района о бюджете Шумерлинского района на очередной финансовый год (очередной финансовый год и плановый период), решений администрации Шумерлинского района, а также договора о предоставлении муниципальной гарантии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финансовое состояние принципала является удовлетворительным;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bookmarkStart w:id="4" w:name="Par4"/>
      <w:bookmarkEnd w:id="4"/>
      <w:r w:rsidRPr="00DA514A">
        <w:rPr>
          <w:color w:val="000000" w:themeColor="text1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30" w:history="1">
        <w:r w:rsidRPr="00DA514A">
          <w:rPr>
            <w:color w:val="000000" w:themeColor="text1"/>
          </w:rPr>
          <w:t>статьи 115.3</w:t>
        </w:r>
      </w:hyperlink>
      <w:r w:rsidRPr="00DA514A">
        <w:rPr>
          <w:color w:val="000000" w:themeColor="text1"/>
        </w:rPr>
        <w:t xml:space="preserve"> Бюджетного кодекса Российской Федерации и гражданского </w:t>
      </w:r>
      <w:hyperlink r:id="rId31" w:history="1">
        <w:r w:rsidRPr="00DA514A">
          <w:rPr>
            <w:color w:val="000000" w:themeColor="text1"/>
          </w:rPr>
          <w:t>законодательства</w:t>
        </w:r>
      </w:hyperlink>
      <w:r w:rsidRPr="00DA514A">
        <w:rPr>
          <w:color w:val="000000" w:themeColor="text1"/>
        </w:rPr>
        <w:t xml:space="preserve"> Российской </w:t>
      </w:r>
      <w:proofErr w:type="gramStart"/>
      <w:r w:rsidRPr="00DA514A">
        <w:rPr>
          <w:color w:val="000000" w:themeColor="text1"/>
        </w:rPr>
        <w:t>Федерации обеспечения исполнения обязательств принципала</w:t>
      </w:r>
      <w:proofErr w:type="gramEnd"/>
      <w:r w:rsidRPr="00DA514A">
        <w:rPr>
          <w:color w:val="000000" w:themeColor="text1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proofErr w:type="gramStart"/>
      <w:r w:rsidRPr="00DA514A">
        <w:rPr>
          <w:color w:val="000000" w:themeColor="text1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Шумерлинским районом,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proofErr w:type="gramStart"/>
      <w:r w:rsidRPr="00DA514A">
        <w:rPr>
          <w:color w:val="000000" w:themeColor="text1"/>
        </w:rPr>
        <w:t>."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B75A98" w:rsidP="00B75A98">
      <w:pPr>
        <w:pStyle w:val="a3"/>
        <w:rPr>
          <w:color w:val="000000" w:themeColor="text1"/>
          <w:szCs w:val="24"/>
        </w:rPr>
      </w:pPr>
      <w:r w:rsidRPr="00DA514A">
        <w:rPr>
          <w:color w:val="000000" w:themeColor="text1"/>
          <w:szCs w:val="24"/>
        </w:rPr>
        <w:t>11) статью 24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"Статья 24. Управление муниципальным долгом Шумерлинского района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1. Под управлением муниципальным долгом Шумерлинского района понимается деятельность, направленная на обеспечение потребностей Шумерлинского района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2. Управление муниципальным долгом Шумерлинского района осуществляется администрацией Шумерлинского района в соответствии с уставом Шумерлинского района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514A">
        <w:rPr>
          <w:color w:val="000000" w:themeColor="text1"/>
        </w:rPr>
        <w:tab/>
        <w:t>12) пункты 2 и 3 статьи 27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514A">
        <w:rPr>
          <w:color w:val="000000" w:themeColor="text1"/>
        </w:rPr>
        <w:tab/>
        <w:t>"2. Выполнение кредитной организацией или другой специализированной финансовой организацией функций генерального агента (агента) администрации Шумерлинского района по размещению, выкупу, обмену муниципальных долговых обязательств Шумерлинского района осуществляется на основе муниципального контракта, заключенного с администрацией Шумерлинского района.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3. Оплата услуг агентов по осуществлению ими функций, предусмотренных муниципальными контрактами, заключенными с администрацией Шумерлинского района, производится за счет средств бюджета Шумерлинского района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13) в пункте 2 </w:t>
      </w:r>
      <w:hyperlink r:id="rId32" w:history="1">
        <w:r w:rsidRPr="00DA514A">
          <w:rPr>
            <w:color w:val="000000" w:themeColor="text1"/>
          </w:rPr>
          <w:t xml:space="preserve">статьи </w:t>
        </w:r>
      </w:hyperlink>
      <w:r w:rsidRPr="00DA514A">
        <w:rPr>
          <w:color w:val="000000" w:themeColor="text1"/>
        </w:rPr>
        <w:t xml:space="preserve">29 после слов "возникновения и исполнения" дополнить словами "(прекращения по иным основаниям)", слово "другая" заменить словом "иная";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14) абзац двадцать третий статьи 32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DA514A">
        <w:rPr>
          <w:color w:val="000000" w:themeColor="text1"/>
        </w:rPr>
        <w:t>"в случаях, установленных администрацией Шумерлинского района, при предоставлении муниципальной гарантии осуществляет проверку (анализ) финансового состояния принципала, проверку достаточности, надежности и ликвидности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принципалу, а также мониторинг финансового состояния принципала, контроль за достаточностью</w:t>
      </w:r>
      <w:proofErr w:type="gramEnd"/>
      <w:r w:rsidRPr="00DA514A">
        <w:rPr>
          <w:color w:val="000000" w:themeColor="text1"/>
        </w:rPr>
        <w:t>, надежностью и ликвидностью предоставленного обеспечения после предоставления муниципальной гарантии Шумерлинского района</w:t>
      </w:r>
      <w:proofErr w:type="gramStart"/>
      <w:r w:rsidRPr="00DA514A">
        <w:rPr>
          <w:color w:val="000000" w:themeColor="text1"/>
        </w:rPr>
        <w:t>;"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15) </w:t>
      </w:r>
      <w:hyperlink r:id="rId33" w:history="1">
        <w:r w:rsidRPr="00DA514A">
          <w:rPr>
            <w:color w:val="000000" w:themeColor="text1"/>
          </w:rPr>
          <w:t>абзацы третий</w:t>
        </w:r>
      </w:hyperlink>
      <w:r w:rsidRPr="00DA514A">
        <w:rPr>
          <w:color w:val="000000" w:themeColor="text1"/>
        </w:rPr>
        <w:t xml:space="preserve"> и </w:t>
      </w:r>
      <w:hyperlink r:id="rId34" w:history="1">
        <w:r w:rsidRPr="00DA514A">
          <w:rPr>
            <w:color w:val="000000" w:themeColor="text1"/>
          </w:rPr>
          <w:t>пятый пункта 1</w:t>
        </w:r>
      </w:hyperlink>
      <w:r w:rsidRPr="00DA514A">
        <w:rPr>
          <w:color w:val="000000" w:themeColor="text1"/>
        </w:rPr>
        <w:t xml:space="preserve"> и </w:t>
      </w:r>
      <w:hyperlink r:id="rId35" w:history="1">
        <w:r w:rsidRPr="00DA514A">
          <w:rPr>
            <w:color w:val="000000" w:themeColor="text1"/>
          </w:rPr>
          <w:t xml:space="preserve">пункт 3 статьи </w:t>
        </w:r>
      </w:hyperlink>
      <w:r w:rsidRPr="00DA514A">
        <w:rPr>
          <w:color w:val="000000" w:themeColor="text1"/>
        </w:rPr>
        <w:t xml:space="preserve">33 признать утратившими силу;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16) абзац седьмой пункта 4 статьи 37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514A">
        <w:rPr>
          <w:color w:val="000000" w:themeColor="text1"/>
        </w:rPr>
        <w:t>"верхний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A514A">
        <w:rPr>
          <w:color w:val="000000" w:themeColor="text1"/>
        </w:rPr>
        <w:t>;"</w:t>
      </w:r>
      <w:proofErr w:type="gramEnd"/>
      <w:r w:rsidRPr="00DA514A">
        <w:rPr>
          <w:color w:val="000000" w:themeColor="text1"/>
        </w:rPr>
        <w:t xml:space="preserve">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17) абзац двенадцатый пункта 3 статьи 39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"верхний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годом), с </w:t>
      </w:r>
      <w:proofErr w:type="gramStart"/>
      <w:r w:rsidRPr="00DA514A">
        <w:rPr>
          <w:color w:val="000000" w:themeColor="text1"/>
        </w:rPr>
        <w:t>указанием</w:t>
      </w:r>
      <w:proofErr w:type="gramEnd"/>
      <w:r w:rsidRPr="00DA514A">
        <w:rPr>
          <w:color w:val="000000" w:themeColor="text1"/>
        </w:rPr>
        <w:t xml:space="preserve"> в том числе верхнего предела долга по муниципальным гарантиям Шумерлинского района;";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18) абзац шестой пункта 2.1. статьи 42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"верхний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годом), с </w:t>
      </w:r>
      <w:proofErr w:type="gramStart"/>
      <w:r w:rsidRPr="00DA514A">
        <w:rPr>
          <w:color w:val="000000" w:themeColor="text1"/>
        </w:rPr>
        <w:t>указанием</w:t>
      </w:r>
      <w:proofErr w:type="gramEnd"/>
      <w:r w:rsidRPr="00DA514A">
        <w:rPr>
          <w:color w:val="000000" w:themeColor="text1"/>
        </w:rPr>
        <w:t xml:space="preserve"> в том числе верхнего предела долга по муниципальным гарантиям Шумерлинского района;"; 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19) в статье 53: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а) абзац восьмой пункта 2 после слов "целевое назначение, и" дополнить словом "получения";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</w:t>
      </w:r>
      <w:r w:rsidRPr="00DA514A">
        <w:rPr>
          <w:color w:val="000000" w:themeColor="text1"/>
        </w:rPr>
        <w:tab/>
        <w:t>б) пункт 3 дополнить абзацем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"Внесение изменений в сводную бюджетную роспись бюджета Шумерлинского района и лимиты бюджетных обязательств для главных распорядителей средств  бюджета Шумерлинского района осуществляется начальником финансового отдела администрации Шумерлинского района или лицом, исполняющим его обязанности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20) пункт 5 статьи 56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"5. Финансовый отдел администрации Шумерлинского района, органы Федерального казначейства (в случае передачи им соответствующих полномочий)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</w:t>
      </w:r>
      <w:proofErr w:type="gramStart"/>
      <w:r w:rsidRPr="00DA514A">
        <w:rPr>
          <w:color w:val="000000" w:themeColor="text1"/>
        </w:rPr>
        <w:t>отделом</w:t>
      </w:r>
      <w:proofErr w:type="gramEnd"/>
      <w:r w:rsidRPr="00DA514A">
        <w:rPr>
          <w:color w:val="000000" w:themeColor="text1"/>
        </w:rPr>
        <w:t xml:space="preserve"> порядком, предусмотренным </w:t>
      </w:r>
      <w:hyperlink r:id="rId36" w:history="1">
        <w:r w:rsidRPr="00DA514A">
          <w:rPr>
            <w:color w:val="000000" w:themeColor="text1"/>
          </w:rPr>
          <w:t>пунктом 1</w:t>
        </w:r>
      </w:hyperlink>
      <w:r w:rsidRPr="00DA514A">
        <w:rPr>
          <w:color w:val="000000" w:themeColor="text1"/>
        </w:rPr>
        <w:t xml:space="preserve"> настоящей статьи, контроль за: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spellStart"/>
      <w:r w:rsidRPr="00DA514A">
        <w:rPr>
          <w:color w:val="000000" w:themeColor="text1"/>
        </w:rPr>
        <w:t>непревышением</w:t>
      </w:r>
      <w:proofErr w:type="spellEnd"/>
      <w:r w:rsidRPr="00DA514A">
        <w:rPr>
          <w:color w:val="000000" w:themeColor="text1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75A98" w:rsidRPr="00DA514A" w:rsidRDefault="00B75A98" w:rsidP="00B75A9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A514A">
        <w:rPr>
          <w:color w:val="000000" w:themeColor="text1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наличием документов, подтверждающих возникновение денежного обязательства.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В порядке, установленном финансовым отделом, и предусмотренном </w:t>
      </w:r>
      <w:hyperlink r:id="rId37" w:history="1">
        <w:r w:rsidRPr="00DA514A">
          <w:rPr>
            <w:color w:val="000000" w:themeColor="text1"/>
          </w:rPr>
          <w:t>пунктом 1</w:t>
        </w:r>
      </w:hyperlink>
      <w:r w:rsidRPr="00DA514A">
        <w:rPr>
          <w:color w:val="000000" w:themeColor="text1"/>
        </w:rPr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В случае</w:t>
      </w:r>
      <w:proofErr w:type="gramStart"/>
      <w:r w:rsidRPr="00DA514A">
        <w:rPr>
          <w:color w:val="000000" w:themeColor="text1"/>
        </w:rPr>
        <w:t>,</w:t>
      </w:r>
      <w:proofErr w:type="gramEnd"/>
      <w:r w:rsidRPr="00DA514A">
        <w:rPr>
          <w:color w:val="000000" w:themeColor="text1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38" w:history="1">
        <w:r w:rsidRPr="00DA514A">
          <w:rPr>
            <w:color w:val="000000" w:themeColor="text1"/>
          </w:rPr>
          <w:t>законодательством</w:t>
        </w:r>
      </w:hyperlink>
      <w:r w:rsidRPr="00DA514A">
        <w:rPr>
          <w:color w:val="000000" w:themeColor="text1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A514A">
        <w:rPr>
          <w:color w:val="000000" w:themeColor="text1"/>
        </w:rPr>
        <w:t>пределах</w:t>
      </w:r>
      <w:proofErr w:type="gramEnd"/>
      <w:r w:rsidRPr="00DA514A">
        <w:rPr>
          <w:color w:val="000000" w:themeColor="text1"/>
        </w:rPr>
        <w:t xml:space="preserve"> доведенных до получателя бюджетных средств лимитов бюджетных обязательств.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DA514A">
        <w:rPr>
          <w:color w:val="000000" w:themeColor="text1"/>
        </w:rPr>
        <w:t>пределах</w:t>
      </w:r>
      <w:proofErr w:type="gramEnd"/>
      <w:r w:rsidRPr="00DA514A">
        <w:rPr>
          <w:color w:val="000000" w:themeColor="text1"/>
        </w:rPr>
        <w:t xml:space="preserve"> доведенных до получателя бюджетных средств бюджетных ассигнований.";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21) в </w:t>
      </w:r>
      <w:hyperlink r:id="rId39" w:history="1">
        <w:r w:rsidRPr="00DA514A">
          <w:rPr>
            <w:color w:val="000000" w:themeColor="text1"/>
          </w:rPr>
          <w:t xml:space="preserve">статье </w:t>
        </w:r>
      </w:hyperlink>
      <w:r w:rsidRPr="00DA514A">
        <w:rPr>
          <w:color w:val="000000" w:themeColor="text1"/>
        </w:rPr>
        <w:t>73: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а) </w:t>
      </w:r>
      <w:hyperlink r:id="rId40" w:history="1">
        <w:r w:rsidRPr="00DA514A">
          <w:rPr>
            <w:color w:val="000000" w:themeColor="text1"/>
          </w:rPr>
          <w:t>абзац второй пункта 1</w:t>
        </w:r>
      </w:hyperlink>
      <w:r w:rsidRPr="00DA514A">
        <w:rPr>
          <w:color w:val="000000" w:themeColor="text1"/>
        </w:rPr>
        <w:t xml:space="preserve">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"контроль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местного бюджета</w:t>
      </w:r>
      <w:proofErr w:type="gramStart"/>
      <w:r w:rsidRPr="00DA514A">
        <w:rPr>
          <w:color w:val="000000" w:themeColor="text1"/>
        </w:rPr>
        <w:t>;"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б) в абзаце четвертом пункта 2 слова ",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</w:t>
      </w:r>
      <w:proofErr w:type="gramStart"/>
      <w:r w:rsidRPr="00DA514A">
        <w:rPr>
          <w:color w:val="000000" w:themeColor="text1"/>
        </w:rPr>
        <w:t>,"</w:t>
      </w:r>
      <w:proofErr w:type="gramEnd"/>
      <w:r w:rsidRPr="00DA514A">
        <w:rPr>
          <w:color w:val="000000" w:themeColor="text1"/>
        </w:rPr>
        <w:t xml:space="preserve"> исключить";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DA514A">
        <w:rPr>
          <w:color w:val="000000" w:themeColor="text1"/>
        </w:rPr>
        <w:t>22) в статье 74: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а) в пункте 1:</w:t>
      </w:r>
    </w:p>
    <w:p w:rsidR="00B75A98" w:rsidRPr="00DA514A" w:rsidRDefault="00F04D75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r:id="rId41" w:history="1">
        <w:r w:rsidR="00B75A98" w:rsidRPr="00DA514A">
          <w:rPr>
            <w:color w:val="000000" w:themeColor="text1"/>
          </w:rPr>
          <w:t>абзацы второй</w:t>
        </w:r>
      </w:hyperlink>
      <w:r w:rsidR="00B75A98" w:rsidRPr="00DA514A">
        <w:rPr>
          <w:color w:val="000000" w:themeColor="text1"/>
        </w:rPr>
        <w:t xml:space="preserve"> и </w:t>
      </w:r>
      <w:hyperlink r:id="rId42" w:history="1">
        <w:r w:rsidR="00B75A98" w:rsidRPr="00DA514A">
          <w:rPr>
            <w:color w:val="000000" w:themeColor="text1"/>
          </w:rPr>
          <w:t>третий</w:t>
        </w:r>
      </w:hyperlink>
      <w:r w:rsidR="00B75A98" w:rsidRPr="00DA514A">
        <w:rPr>
          <w:color w:val="000000" w:themeColor="text1"/>
        </w:rPr>
        <w:t xml:space="preserve">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</w:t>
      </w:r>
      <w:proofErr w:type="gramStart"/>
      <w:r w:rsidRPr="00DA514A">
        <w:rPr>
          <w:color w:val="000000" w:themeColor="text1"/>
        </w:rPr>
        <w:t>контроль за</w:t>
      </w:r>
      <w:proofErr w:type="gramEnd"/>
      <w:r w:rsidRPr="00DA514A">
        <w:rPr>
          <w:color w:val="000000" w:themeColor="text1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</w:t>
      </w:r>
      <w:proofErr w:type="gramStart"/>
      <w:r w:rsidRPr="00DA514A">
        <w:rPr>
          <w:color w:val="000000" w:themeColor="text1"/>
        </w:rPr>
        <w:t>;"</w:t>
      </w:r>
      <w:proofErr w:type="gramEnd"/>
      <w:r w:rsidRPr="00DA514A">
        <w:rPr>
          <w:color w:val="000000" w:themeColor="text1"/>
        </w:rPr>
        <w:t>;</w:t>
      </w:r>
    </w:p>
    <w:p w:rsidR="00B75A98" w:rsidRPr="00DA514A" w:rsidRDefault="00F04D75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r:id="rId43" w:history="1">
        <w:r w:rsidR="00B75A98" w:rsidRPr="00DA514A">
          <w:rPr>
            <w:color w:val="000000" w:themeColor="text1"/>
          </w:rPr>
          <w:t>дополнить</w:t>
        </w:r>
      </w:hyperlink>
      <w:r w:rsidR="00B75A98" w:rsidRPr="00DA514A">
        <w:rPr>
          <w:color w:val="000000" w:themeColor="text1"/>
        </w:rPr>
        <w:t xml:space="preserve"> абзацами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</w:t>
      </w:r>
      <w:proofErr w:type="gramStart"/>
      <w:r w:rsidRPr="00DA514A">
        <w:rPr>
          <w:color w:val="000000" w:themeColor="text1"/>
        </w:rPr>
        <w:t>контроль за</w:t>
      </w:r>
      <w:proofErr w:type="gramEnd"/>
      <w:r w:rsidRPr="00DA514A">
        <w:rPr>
          <w:color w:val="000000" w:themeColor="text1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A514A">
        <w:rPr>
          <w:color w:val="000000" w:themeColor="text1"/>
        </w:rPr>
        <w:t>значений показателей результативности предоставления средств</w:t>
      </w:r>
      <w:proofErr w:type="gramEnd"/>
      <w:r w:rsidRPr="00DA514A">
        <w:rPr>
          <w:color w:val="000000" w:themeColor="text1"/>
        </w:rPr>
        <w:t xml:space="preserve"> из бюджета;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б) в </w:t>
      </w:r>
      <w:hyperlink r:id="rId44" w:history="1">
        <w:r w:rsidRPr="00DA514A">
          <w:rPr>
            <w:color w:val="000000" w:themeColor="text1"/>
          </w:rPr>
          <w:t>пункте 2</w:t>
        </w:r>
      </w:hyperlink>
      <w:r w:rsidRPr="00DA514A">
        <w:rPr>
          <w:color w:val="000000" w:themeColor="text1"/>
        </w:rPr>
        <w:t>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в подпункте 3 слова "органам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</w:t>
      </w:r>
      <w:proofErr w:type="gramStart"/>
      <w:r w:rsidRPr="00DA514A">
        <w:rPr>
          <w:color w:val="000000" w:themeColor="text1"/>
        </w:rPr>
        <w:t>,"</w:t>
      </w:r>
      <w:proofErr w:type="gramEnd"/>
      <w:r w:rsidRPr="00DA514A">
        <w:rPr>
          <w:color w:val="000000" w:themeColor="text1"/>
        </w:rPr>
        <w:t xml:space="preserve"> исключить;</w:t>
      </w:r>
    </w:p>
    <w:p w:rsidR="00B75A98" w:rsidRPr="00DA514A" w:rsidRDefault="00F04D75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r:id="rId45" w:history="1">
        <w:r w:rsidR="00B75A98" w:rsidRPr="00DA514A">
          <w:rPr>
            <w:color w:val="000000" w:themeColor="text1"/>
          </w:rPr>
          <w:t>дополнить</w:t>
        </w:r>
      </w:hyperlink>
      <w:r w:rsidR="00B75A98" w:rsidRPr="00DA514A">
        <w:rPr>
          <w:color w:val="000000" w:themeColor="text1"/>
        </w:rPr>
        <w:t xml:space="preserve"> новыми подпунктами следующего содержания: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"5) назначается (организуется) проведение экспертиз, необходимых для проведения проверок, ревизий и обследований;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7)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DA514A">
        <w:rPr>
          <w:color w:val="000000" w:themeColor="text1"/>
        </w:rPr>
        <w:t>недействительными</w:t>
      </w:r>
      <w:proofErr w:type="gramEnd"/>
      <w:r w:rsidRPr="00DA514A">
        <w:rPr>
          <w:color w:val="000000" w:themeColor="text1"/>
        </w:rPr>
        <w:t xml:space="preserve"> в соответствии с Гражданским </w:t>
      </w:r>
      <w:hyperlink r:id="rId46" w:history="1">
        <w:r w:rsidRPr="00DA514A">
          <w:rPr>
            <w:color w:val="000000" w:themeColor="text1"/>
          </w:rPr>
          <w:t>кодексом</w:t>
        </w:r>
      </w:hyperlink>
      <w:r w:rsidRPr="00DA514A">
        <w:rPr>
          <w:color w:val="000000" w:themeColor="text1"/>
        </w:rPr>
        <w:t xml:space="preserve"> Российской Федерации."; 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в) </w:t>
      </w:r>
      <w:hyperlink r:id="rId47" w:history="1">
        <w:r w:rsidRPr="00DA514A">
          <w:rPr>
            <w:color w:val="000000" w:themeColor="text1"/>
          </w:rPr>
          <w:t>пункт 3</w:t>
        </w:r>
      </w:hyperlink>
      <w:r w:rsidRPr="00DA514A">
        <w:rPr>
          <w:color w:val="000000" w:themeColor="text1"/>
        </w:rPr>
        <w:t xml:space="preserve"> изложить в следующей редакции: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lastRenderedPageBreak/>
        <w:t>"3.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Финансовый отдел администрации Шумерлинского района может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proofErr w:type="gramStart"/>
      <w:r w:rsidRPr="00DA514A">
        <w:rPr>
          <w:color w:val="000000" w:themeColor="text1"/>
        </w:rPr>
        <w:t xml:space="preserve">."; </w:t>
      </w:r>
      <w:proofErr w:type="gramEnd"/>
    </w:p>
    <w:p w:rsidR="00B75A98" w:rsidRPr="00DA514A" w:rsidRDefault="00B75A98" w:rsidP="00B75A9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Статья 2.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1. 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2. Подпункты "б" и "в" пункта 1, пункт 2, подпункт "б" пункта 3, пункт 10 статьи 1 настоящего решения вступают в силу с 1 января 2020 года.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3. Абзац пятый пункта 1, подпункт 7 пункта 2 статьи 74 Положения "О регулировании бюджетных правоотношений в Шумерлинском районе Чувашской Республики", утвержденного решением Собрания депутатов Шумерлинского района от 30.11.2017 № 33/2 (в редакции настоящего решения) вступают в силу с 1 января 2020 года.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4. Подпункт "в" пункта 22 настоящего решения вступает в силу с 1 июля 2020 года.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5. </w:t>
      </w:r>
      <w:proofErr w:type="gramStart"/>
      <w:r w:rsidRPr="00DA514A">
        <w:rPr>
          <w:color w:val="000000" w:themeColor="text1"/>
        </w:rPr>
        <w:t>Положения пунктов 2 и 3 статьи 19, пунктов 3.1 и 3.2 статьи 20, абзаца седьмого пункта 4 статьи 37, абзаца двенадцатого  пункта 3 статьи 39, абзаца шестого пункта 2.1 статьи 42 Положения "О регулировании бюджетных правоотношений в Шумерлинском районе Чувашской Республики", утвержденного решением Собрания депутатов Шумерлинского района от 30.11.2017 № 33/2 (в редакции настоящего решения) применяются при составлении и исполнении</w:t>
      </w:r>
      <w:proofErr w:type="gramEnd"/>
      <w:r w:rsidRPr="00DA514A">
        <w:rPr>
          <w:color w:val="000000" w:themeColor="text1"/>
        </w:rPr>
        <w:t xml:space="preserve"> бюджета Шумерлинского района начиная с бюджета Шумерлинского района на 2020 год и на плановый период 2021 и 2022 годов.</w:t>
      </w: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8E5FE1" w:rsidRPr="00DA514A">
        <w:rPr>
          <w:b/>
          <w:color w:val="000000" w:themeColor="text1"/>
        </w:rPr>
        <w:t>3</w:t>
      </w:r>
      <w:r w:rsidRPr="00DA514A">
        <w:rPr>
          <w:b/>
          <w:color w:val="000000" w:themeColor="text1"/>
        </w:rPr>
        <w:t xml:space="preserve"> вопросу.</w:t>
      </w:r>
    </w:p>
    <w:p w:rsidR="00CE632F" w:rsidRPr="00DA514A" w:rsidRDefault="008E5FE1" w:rsidP="00CE632F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="00CE632F" w:rsidRPr="00DA514A">
        <w:rPr>
          <w:b/>
          <w:color w:val="000000" w:themeColor="text1"/>
        </w:rPr>
        <w:t>; «против» - нет; «воздержались» - нет.</w:t>
      </w:r>
    </w:p>
    <w:p w:rsidR="00CE632F" w:rsidRPr="00DA514A" w:rsidRDefault="00CE632F" w:rsidP="00CE632F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331C24" w:rsidRPr="00DA514A" w:rsidRDefault="00331C24" w:rsidP="009B69D6">
      <w:pPr>
        <w:jc w:val="both"/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jc w:val="both"/>
        <w:rPr>
          <w:color w:val="000000" w:themeColor="text1"/>
        </w:rPr>
      </w:pPr>
    </w:p>
    <w:p w:rsidR="00181F69" w:rsidRPr="00DA514A" w:rsidRDefault="00181F69" w:rsidP="00CE632F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5E3FC8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Pr="00DA514A" w:rsidRDefault="00B75A98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rStyle w:val="FontStyle16"/>
                <w:b/>
                <w:color w:val="000000" w:themeColor="text1"/>
                <w:spacing w:val="-10"/>
                <w:sz w:val="24"/>
                <w:szCs w:val="24"/>
              </w:rPr>
              <w:t>О частичной замене дотации на выравнивание бюджетной обеспеченности Шумерлинского района дополнительным нормативом отчислений от налога на доходы физических лиц</w:t>
            </w:r>
          </w:p>
          <w:p w:rsidR="00CE632F" w:rsidRPr="00DA514A" w:rsidRDefault="00CE632F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</w:p>
          <w:p w:rsidR="00CE632F" w:rsidRPr="00DA514A" w:rsidRDefault="00B75A98" w:rsidP="005E3FC8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spacing w:val="-10"/>
              </w:rPr>
              <w:t>Начальника финансового отдела администрации Шумерлинского района Петрову Надежду Ивановну</w:t>
            </w:r>
          </w:p>
        </w:tc>
      </w:tr>
    </w:tbl>
    <w:p w:rsidR="00CE632F" w:rsidRPr="00DA514A" w:rsidRDefault="00B75A98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</w:t>
      </w:r>
      <w:r w:rsidR="00CE632F" w:rsidRPr="00DA514A">
        <w:rPr>
          <w:b/>
          <w:color w:val="000000" w:themeColor="text1"/>
        </w:rPr>
        <w:t xml:space="preserve">4.  </w:t>
      </w: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</w:p>
    <w:p w:rsidR="003E6F64" w:rsidRPr="00DA514A" w:rsidRDefault="003E6F64" w:rsidP="00CE632F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CE632F" w:rsidRPr="00DA514A" w:rsidRDefault="00CE632F" w:rsidP="00CE632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81F69" w:rsidRPr="00DA514A" w:rsidRDefault="00181F69" w:rsidP="00181F69">
      <w:pPr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      </w:t>
      </w:r>
    </w:p>
    <w:p w:rsidR="00181F69" w:rsidRPr="00DA514A" w:rsidRDefault="00181F69" w:rsidP="00181F69">
      <w:pPr>
        <w:jc w:val="both"/>
        <w:rPr>
          <w:color w:val="000000" w:themeColor="text1"/>
        </w:rPr>
      </w:pPr>
    </w:p>
    <w:p w:rsidR="00181F69" w:rsidRPr="00DA514A" w:rsidRDefault="00181F69" w:rsidP="00181F69">
      <w:pPr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В соответствии с пунктом 4 статьи 137 и пунктом 5 статьи 138 Бюджетного кодекса Российской Федерации, пунктом 4 статьи 13 и пунктом 12 статьи 17.3 Закона Чувашской Республики от 23.07.2001 № 36 «О регулировании бюджетных правоотношений в Чувашской Республике» </w:t>
      </w:r>
    </w:p>
    <w:p w:rsidR="00181F69" w:rsidRPr="00DA514A" w:rsidRDefault="00181F69" w:rsidP="00181F69">
      <w:pPr>
        <w:jc w:val="both"/>
        <w:rPr>
          <w:color w:val="000000" w:themeColor="text1"/>
        </w:rPr>
      </w:pPr>
    </w:p>
    <w:p w:rsidR="00181F69" w:rsidRPr="00DA514A" w:rsidRDefault="00181F69" w:rsidP="00181F69">
      <w:pPr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Собрание депутатов  Шумерлинского района </w:t>
      </w:r>
      <w:r w:rsidR="00DA514A" w:rsidRPr="00DA514A">
        <w:rPr>
          <w:b/>
          <w:color w:val="000000" w:themeColor="text1"/>
        </w:rPr>
        <w:t xml:space="preserve">Чувашской Республики </w:t>
      </w:r>
      <w:r w:rsidRPr="00DA514A">
        <w:rPr>
          <w:b/>
          <w:color w:val="000000" w:themeColor="text1"/>
        </w:rPr>
        <w:t>решило:</w:t>
      </w:r>
    </w:p>
    <w:p w:rsidR="00181F69" w:rsidRPr="00DA514A" w:rsidRDefault="00181F69" w:rsidP="00181F69">
      <w:pPr>
        <w:jc w:val="center"/>
        <w:rPr>
          <w:b/>
          <w:color w:val="000000" w:themeColor="text1"/>
        </w:rPr>
      </w:pPr>
    </w:p>
    <w:p w:rsidR="00181F69" w:rsidRPr="00DA514A" w:rsidRDefault="00181F69" w:rsidP="00181F69">
      <w:pPr>
        <w:tabs>
          <w:tab w:val="left" w:pos="567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ab/>
      </w:r>
      <w:r w:rsidRPr="00DA514A">
        <w:rPr>
          <w:color w:val="000000" w:themeColor="text1"/>
        </w:rPr>
        <w:t xml:space="preserve">1. </w:t>
      </w:r>
      <w:proofErr w:type="gramStart"/>
      <w:r w:rsidRPr="00DA514A">
        <w:rPr>
          <w:color w:val="000000" w:themeColor="text1"/>
        </w:rPr>
        <w:t xml:space="preserve">Дать согласие на частичную замену дотации на выравнивание бюджетной обеспеченности для бюджета Шумерлинского района, планируемой к утверждению в республиканском бюджете Чувашской Республики на 2020 год и на плановый период 2021 и 2022 годов, дополнительным нормативом отчислений от налога на доходы физических лиц в </w:t>
      </w:r>
      <w:r w:rsidRPr="00DA514A">
        <w:rPr>
          <w:color w:val="000000" w:themeColor="text1"/>
        </w:rPr>
        <w:lastRenderedPageBreak/>
        <w:t>бюджет Шумерлинского района от объема поступлений, подлежащего зачислению в консолидированный бюджет Чувашской Республики от указанного налога.</w:t>
      </w:r>
      <w:proofErr w:type="gramEnd"/>
    </w:p>
    <w:p w:rsidR="00181F69" w:rsidRPr="00DA514A" w:rsidRDefault="00181F69" w:rsidP="00181F69">
      <w:pPr>
        <w:pStyle w:val="a3"/>
        <w:rPr>
          <w:color w:val="000000" w:themeColor="text1"/>
          <w:sz w:val="20"/>
        </w:rPr>
      </w:pPr>
      <w:r w:rsidRPr="00DA514A">
        <w:rPr>
          <w:color w:val="000000" w:themeColor="text1"/>
        </w:rPr>
        <w:t>2. Настоящее решение вступает в силу после его официального опубликования в издании «Вестник Шумерлинского района».</w:t>
      </w:r>
    </w:p>
    <w:p w:rsidR="00832042" w:rsidRPr="00DA514A" w:rsidRDefault="00832042" w:rsidP="00832042">
      <w:pPr>
        <w:tabs>
          <w:tab w:val="left" w:pos="360"/>
        </w:tabs>
        <w:ind w:firstLine="540"/>
        <w:jc w:val="both"/>
        <w:rPr>
          <w:color w:val="000000" w:themeColor="text1"/>
        </w:rPr>
      </w:pPr>
    </w:p>
    <w:p w:rsidR="00181F69" w:rsidRPr="00DA514A" w:rsidRDefault="00181F69" w:rsidP="00832042">
      <w:pPr>
        <w:tabs>
          <w:tab w:val="left" w:pos="360"/>
        </w:tabs>
        <w:ind w:firstLine="540"/>
        <w:jc w:val="both"/>
        <w:rPr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На голосование поставлен проект решен</w:t>
      </w:r>
      <w:r w:rsidR="008E5FE1" w:rsidRPr="00DA514A">
        <w:rPr>
          <w:b/>
          <w:color w:val="000000" w:themeColor="text1"/>
        </w:rPr>
        <w:t>ия Собрания депутатов по 4</w:t>
      </w:r>
      <w:r w:rsidRPr="00DA514A">
        <w:rPr>
          <w:b/>
          <w:color w:val="000000" w:themeColor="text1"/>
        </w:rPr>
        <w:t xml:space="preserve"> вопросу.</w:t>
      </w:r>
    </w:p>
    <w:p w:rsidR="00CE632F" w:rsidRPr="00DA514A" w:rsidRDefault="00CE632F" w:rsidP="00CE632F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D06481" w:rsidRPr="00DA514A" w:rsidRDefault="00D06481" w:rsidP="00D06481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D06481" w:rsidRPr="00DA514A" w:rsidRDefault="00D06481" w:rsidP="00CE632F">
      <w:pPr>
        <w:jc w:val="both"/>
        <w:rPr>
          <w:b/>
          <w:color w:val="000000" w:themeColor="text1"/>
        </w:rPr>
      </w:pPr>
    </w:p>
    <w:p w:rsidR="00D06481" w:rsidRPr="00DA514A" w:rsidRDefault="00D06481" w:rsidP="00D06481">
      <w:pPr>
        <w:jc w:val="both"/>
        <w:rPr>
          <w:b/>
          <w:color w:val="000000" w:themeColor="text1"/>
        </w:rPr>
      </w:pPr>
    </w:p>
    <w:p w:rsidR="00D06481" w:rsidRPr="00DA514A" w:rsidRDefault="00D06481" w:rsidP="00D06481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5E3FC8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81" w:rsidRPr="00DA514A" w:rsidRDefault="00B75A98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rStyle w:val="FontStyle16"/>
                <w:b/>
                <w:color w:val="000000" w:themeColor="text1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Шумерлинского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D06481" w:rsidRPr="00DA514A" w:rsidRDefault="00D06481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</w:p>
          <w:p w:rsidR="00D06481" w:rsidRPr="00DA514A" w:rsidRDefault="00B75A98" w:rsidP="00B75A98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  <w:kern w:val="36"/>
              </w:rPr>
              <w:t>Заместителя начальника отдела экономики, земельных и имущественных отношений Романову Валентину Львовну</w:t>
            </w:r>
          </w:p>
        </w:tc>
      </w:tr>
    </w:tbl>
    <w:p w:rsidR="00D06481" w:rsidRPr="00DA514A" w:rsidRDefault="00B75A98" w:rsidP="00D06481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</w:t>
      </w:r>
      <w:r w:rsidR="00D06481" w:rsidRPr="00DA514A">
        <w:rPr>
          <w:b/>
          <w:color w:val="000000" w:themeColor="text1"/>
        </w:rPr>
        <w:t xml:space="preserve">5.  </w:t>
      </w:r>
    </w:p>
    <w:p w:rsidR="00D06481" w:rsidRPr="00DA514A" w:rsidRDefault="00D06481" w:rsidP="00D06481">
      <w:pPr>
        <w:tabs>
          <w:tab w:val="left" w:pos="7065"/>
        </w:tabs>
        <w:rPr>
          <w:b/>
          <w:color w:val="000000" w:themeColor="text1"/>
        </w:rPr>
      </w:pPr>
    </w:p>
    <w:p w:rsidR="00D06481" w:rsidRPr="00DA514A" w:rsidRDefault="00D06481" w:rsidP="00D06481">
      <w:pPr>
        <w:tabs>
          <w:tab w:val="left" w:pos="7065"/>
        </w:tabs>
        <w:rPr>
          <w:b/>
          <w:color w:val="000000" w:themeColor="text1"/>
        </w:rPr>
      </w:pPr>
    </w:p>
    <w:p w:rsidR="00D06481" w:rsidRPr="00DA514A" w:rsidRDefault="00D06481" w:rsidP="00D06481">
      <w:pPr>
        <w:tabs>
          <w:tab w:val="left" w:pos="7065"/>
        </w:tabs>
        <w:rPr>
          <w:b/>
          <w:color w:val="000000" w:themeColor="text1"/>
        </w:rPr>
      </w:pPr>
    </w:p>
    <w:p w:rsidR="00832042" w:rsidRPr="00DA514A" w:rsidRDefault="00832042" w:rsidP="00D06481">
      <w:pPr>
        <w:tabs>
          <w:tab w:val="left" w:pos="7065"/>
        </w:tabs>
        <w:rPr>
          <w:b/>
          <w:color w:val="000000" w:themeColor="text1"/>
        </w:rPr>
      </w:pPr>
    </w:p>
    <w:p w:rsidR="00B75A98" w:rsidRPr="00DA514A" w:rsidRDefault="00B75A98" w:rsidP="00D06481">
      <w:pPr>
        <w:tabs>
          <w:tab w:val="left" w:pos="7065"/>
        </w:tabs>
        <w:rPr>
          <w:b/>
          <w:color w:val="000000" w:themeColor="text1"/>
        </w:rPr>
      </w:pPr>
    </w:p>
    <w:p w:rsidR="00B75A98" w:rsidRPr="00DA514A" w:rsidRDefault="00B75A98" w:rsidP="00D06481">
      <w:pPr>
        <w:tabs>
          <w:tab w:val="left" w:pos="7065"/>
        </w:tabs>
        <w:rPr>
          <w:b/>
          <w:color w:val="000000" w:themeColor="text1"/>
        </w:rPr>
      </w:pPr>
    </w:p>
    <w:p w:rsidR="00B75A98" w:rsidRPr="00DA514A" w:rsidRDefault="00B75A98" w:rsidP="00D06481">
      <w:pPr>
        <w:tabs>
          <w:tab w:val="left" w:pos="7065"/>
        </w:tabs>
        <w:rPr>
          <w:b/>
          <w:color w:val="000000" w:themeColor="text1"/>
        </w:rPr>
      </w:pPr>
    </w:p>
    <w:p w:rsidR="00D06481" w:rsidRPr="00DA514A" w:rsidRDefault="00D06481" w:rsidP="00D06481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D06481" w:rsidRPr="00DA514A" w:rsidRDefault="00D06481" w:rsidP="00D0648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832042" w:rsidRPr="00DA514A" w:rsidRDefault="00832042" w:rsidP="00832042">
      <w:pPr>
        <w:ind w:firstLine="708"/>
        <w:jc w:val="both"/>
        <w:rPr>
          <w:color w:val="000000" w:themeColor="text1"/>
        </w:rPr>
      </w:pPr>
    </w:p>
    <w:p w:rsidR="00181F69" w:rsidRPr="00DA514A" w:rsidRDefault="00181F69" w:rsidP="00181F69">
      <w:pPr>
        <w:tabs>
          <w:tab w:val="left" w:pos="540"/>
        </w:tabs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        </w:t>
      </w:r>
      <w:proofErr w:type="gramStart"/>
      <w:r w:rsidRPr="00DA514A">
        <w:rPr>
          <w:color w:val="000000" w:themeColor="text1"/>
        </w:rPr>
        <w:t xml:space="preserve">В целях реализации положений Федерального </w:t>
      </w:r>
      <w:hyperlink r:id="rId48" w:history="1">
        <w:r w:rsidRPr="00DA514A">
          <w:rPr>
            <w:color w:val="000000" w:themeColor="text1"/>
          </w:rPr>
          <w:t>закона</w:t>
        </w:r>
      </w:hyperlink>
      <w:r w:rsidRPr="00DA514A">
        <w:rPr>
          <w:color w:val="000000" w:themeColor="text1"/>
        </w:rPr>
        <w:t xml:space="preserve"> от 24.07.2007 №209-ФЗ "О развитии малого и среднего предпринимательства в Российской Федерации", улучшения условий для развития малого и среднего предпринимательства на территории Шумерлинского района Чувашской Республики, в соответствии с </w:t>
      </w:r>
      <w:hyperlink r:id="rId49" w:history="1">
        <w:r w:rsidRPr="00DA514A">
          <w:rPr>
            <w:color w:val="000000" w:themeColor="text1"/>
          </w:rPr>
          <w:t>постановлением</w:t>
        </w:r>
      </w:hyperlink>
      <w:r w:rsidRPr="00DA514A">
        <w:rPr>
          <w:color w:val="000000" w:themeColor="text1"/>
        </w:rPr>
        <w:t xml:space="preserve"> Правительства Российской Федерации от 21.08.2010 № 645 "Об имущественной поддержке субъектов малого и среднего предпринимательства при предоставлении федерального имущества"</w:t>
      </w:r>
      <w:proofErr w:type="gramEnd"/>
    </w:p>
    <w:p w:rsidR="00181F69" w:rsidRPr="00DA514A" w:rsidRDefault="00181F69" w:rsidP="00181F6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Собрание депутатов Шумерлинского района </w:t>
      </w:r>
    </w:p>
    <w:p w:rsidR="00181F69" w:rsidRPr="00DA514A" w:rsidRDefault="00181F69" w:rsidP="00181F6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Чувашской Республики решило: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прилагаемые: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w:anchor="P46" w:history="1">
        <w:r w:rsidRPr="00DA514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Шумерлинского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Форму </w:t>
      </w:r>
      <w:hyperlink w:anchor="P134" w:history="1">
        <w:r w:rsidRPr="00DA514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имущества Шумерлинского района Чувашской Республики,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"Интернет" (Приложение № 2).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hyperlink w:anchor="P226" w:history="1">
        <w:r w:rsidRPr="00DA514A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</w:t>
        </w:r>
      </w:hyperlink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имущества, которые используются для формирования перечня муниципального имущества Шумерлинского района Чувашской Республики,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администрацию Шумерлинского района Чувашской Республики уполномоченным органом </w:t>
      </w:r>
      <w:proofErr w:type="gramStart"/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Формированию, ведению, а также опубликованию Перечня муниципального </w:t>
      </w: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имущества Шумерлинского района Чувашской Республики,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>2.2. Взаимодействию с акционерным обществом "Федеральная корпорация по развитию малого и среднего предпринимательства" в сфере формирования, ведения, ежегодного дополнения и опубликования Перечня.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Отделу экономики, земельных и имущественных отношений администрации Шумерлинского района Чувашской Республики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информационно-телекоммуникационной сети "Интернет" в соответствии с требованиями </w:t>
      </w:r>
      <w:hyperlink r:id="rId50" w:history="1">
        <w:r w:rsidRPr="00DA51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 статьи 18</w:t>
        </w:r>
      </w:hyperlink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 по </w:t>
      </w:r>
      <w:hyperlink w:anchor="P134" w:history="1">
        <w:r w:rsidRPr="00DA51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  <w:proofErr w:type="gramEnd"/>
      </w:hyperlink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№ 2 к настоящему решению.</w:t>
      </w:r>
    </w:p>
    <w:p w:rsidR="00181F69" w:rsidRPr="00DA514A" w:rsidRDefault="00181F69" w:rsidP="00181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4A">
        <w:rPr>
          <w:rFonts w:ascii="Times New Roman" w:hAnsi="Times New Roman" w:cs="Times New Roman"/>
          <w:color w:val="000000" w:themeColor="text1"/>
          <w:sz w:val="24"/>
          <w:szCs w:val="24"/>
        </w:rPr>
        <w:t>4. Признать утратившим силу решение Собрания депутатов Шумерлинского района Чувашской Республики от 28.05.2010 № 54/2  «Об утверждении Порядка  формирования, ведения и обязательного опубликования перечня муниципального имущества Шумерлинского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832042" w:rsidRPr="00DA514A" w:rsidRDefault="00181F69" w:rsidP="00181F69">
      <w:pPr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5. Настоящее решение  вступает в силу после его официального опубликования в издании «Вестник Шумерлинского района».</w:t>
      </w:r>
    </w:p>
    <w:p w:rsidR="00181F69" w:rsidRPr="00DA514A" w:rsidRDefault="00181F69" w:rsidP="00181F69">
      <w:pPr>
        <w:ind w:firstLine="540"/>
        <w:jc w:val="both"/>
        <w:rPr>
          <w:color w:val="000000" w:themeColor="text1"/>
        </w:rPr>
      </w:pPr>
    </w:p>
    <w:p w:rsidR="00181F69" w:rsidRPr="00DA514A" w:rsidRDefault="00181F69" w:rsidP="00181F69">
      <w:pPr>
        <w:ind w:firstLine="540"/>
        <w:jc w:val="both"/>
        <w:rPr>
          <w:color w:val="000000" w:themeColor="text1"/>
        </w:rPr>
      </w:pPr>
    </w:p>
    <w:p w:rsidR="00D06481" w:rsidRPr="00DA514A" w:rsidRDefault="00D06481" w:rsidP="00D06481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На голосование поставлен проект решения Собрания депутатов по 5 вопросу.</w:t>
      </w:r>
    </w:p>
    <w:p w:rsidR="00D06481" w:rsidRPr="00DA514A" w:rsidRDefault="00D06481" w:rsidP="00D06481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D06481" w:rsidRPr="00DA514A" w:rsidRDefault="00D06481" w:rsidP="00D06481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B75A98" w:rsidRPr="00DA514A" w:rsidRDefault="00B75A98" w:rsidP="00B75A98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5E3FC8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A98" w:rsidRPr="00DA514A" w:rsidRDefault="00B75A98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  <w:r w:rsidRPr="00DA514A">
              <w:rPr>
                <w:rStyle w:val="FontStyle16"/>
                <w:b/>
                <w:color w:val="000000" w:themeColor="text1"/>
                <w:sz w:val="24"/>
                <w:szCs w:val="24"/>
              </w:rPr>
              <w:t>Об утверждении перечня льгот, предоставляемых добровольцам Шумерлинского района</w:t>
            </w:r>
          </w:p>
          <w:p w:rsidR="00B75A98" w:rsidRPr="00DA514A" w:rsidRDefault="00B75A98" w:rsidP="005E3FC8">
            <w:pPr>
              <w:tabs>
                <w:tab w:val="left" w:pos="7065"/>
              </w:tabs>
              <w:jc w:val="both"/>
              <w:rPr>
                <w:color w:val="000000" w:themeColor="text1"/>
                <w:spacing w:val="-10"/>
              </w:rPr>
            </w:pPr>
          </w:p>
          <w:p w:rsidR="00B75A98" w:rsidRPr="00DA514A" w:rsidRDefault="00B75A98" w:rsidP="00B75A98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  <w:r w:rsidRPr="00DA514A">
              <w:rPr>
                <w:rStyle w:val="FontStyle16"/>
                <w:color w:val="000000" w:themeColor="text1"/>
                <w:sz w:val="24"/>
                <w:szCs w:val="24"/>
              </w:rPr>
              <w:t>Заведующего сектором специальных программ администрации Шумерлинского района Александрова Георгия Степановича</w:t>
            </w:r>
          </w:p>
        </w:tc>
      </w:tr>
    </w:tbl>
    <w:p w:rsidR="00B75A98" w:rsidRPr="00DA514A" w:rsidRDefault="00B75A98" w:rsidP="00B75A98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60/6.  </w:t>
      </w:r>
    </w:p>
    <w:p w:rsidR="00B75A98" w:rsidRPr="00DA514A" w:rsidRDefault="00B75A98" w:rsidP="00B75A98">
      <w:pPr>
        <w:tabs>
          <w:tab w:val="left" w:pos="7065"/>
        </w:tabs>
        <w:rPr>
          <w:b/>
          <w:color w:val="000000" w:themeColor="text1"/>
        </w:rPr>
      </w:pPr>
    </w:p>
    <w:p w:rsidR="00B75A98" w:rsidRPr="00DA514A" w:rsidRDefault="00B75A98" w:rsidP="00B75A98">
      <w:pPr>
        <w:tabs>
          <w:tab w:val="left" w:pos="7065"/>
        </w:tabs>
        <w:rPr>
          <w:b/>
          <w:color w:val="000000" w:themeColor="text1"/>
        </w:rPr>
      </w:pPr>
    </w:p>
    <w:p w:rsidR="00B75A98" w:rsidRPr="00DA514A" w:rsidRDefault="00B75A98" w:rsidP="00B75A98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B75A98" w:rsidRPr="00DA514A" w:rsidRDefault="00B75A98" w:rsidP="00B75A9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81F69" w:rsidRPr="00DA514A" w:rsidRDefault="00181F69" w:rsidP="00181F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A514A">
        <w:rPr>
          <w:color w:val="000000" w:themeColor="text1"/>
        </w:rPr>
        <w:t xml:space="preserve">В соответствии с Федеральным </w:t>
      </w:r>
      <w:hyperlink r:id="rId51" w:history="1">
        <w:r w:rsidRPr="004337CE">
          <w:rPr>
            <w:rStyle w:val="af8"/>
            <w:color w:val="000000" w:themeColor="text1"/>
            <w:u w:val="none"/>
          </w:rPr>
          <w:t>законом</w:t>
        </w:r>
      </w:hyperlink>
      <w:r w:rsidRPr="00DA514A">
        <w:rPr>
          <w:color w:val="000000" w:themeColor="text1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2" w:history="1">
        <w:r w:rsidRPr="00DA514A">
          <w:rPr>
            <w:rStyle w:val="af8"/>
            <w:color w:val="000000" w:themeColor="text1"/>
          </w:rPr>
          <w:t>законом</w:t>
        </w:r>
      </w:hyperlink>
      <w:r w:rsidRPr="00DA514A">
        <w:rPr>
          <w:color w:val="000000" w:themeColor="text1"/>
        </w:rPr>
        <w:t xml:space="preserve"> от 2 апреля 2014 года N 44-ФЗ "Об участии граждан в охране общественного порядка", Федеральным законом от 6 мая 2011 года № 100-ФЗ  «О добровольной пожарной охране», З</w:t>
      </w:r>
      <w:r w:rsidR="004337CE">
        <w:rPr>
          <w:color w:val="000000" w:themeColor="text1"/>
        </w:rPr>
        <w:t xml:space="preserve">аконом Чувашской Республики от </w:t>
      </w:r>
      <w:r w:rsidRPr="00DA514A">
        <w:rPr>
          <w:color w:val="000000" w:themeColor="text1"/>
        </w:rPr>
        <w:t xml:space="preserve"> 15 сентября 2011 года № 62 «О добровольной</w:t>
      </w:r>
      <w:proofErr w:type="gramEnd"/>
      <w:r w:rsidRPr="00DA514A">
        <w:rPr>
          <w:color w:val="000000" w:themeColor="text1"/>
        </w:rPr>
        <w:t xml:space="preserve"> пожарной охране в Чувашской Республике», Законом Чувашской Республики от </w:t>
      </w:r>
      <w:r w:rsidR="004337CE">
        <w:rPr>
          <w:color w:val="000000" w:themeColor="text1"/>
        </w:rPr>
        <w:t xml:space="preserve">                             </w:t>
      </w:r>
      <w:r w:rsidRPr="00DA514A">
        <w:rPr>
          <w:color w:val="000000" w:themeColor="text1"/>
        </w:rPr>
        <w:t>27 декабря 2014 года N 97 "О регулировании отдельных правоотношений, связанных с участием граждан в охране общественного порядка на территории Чувашской Республики", Уставом Шумерлинского района</w:t>
      </w:r>
    </w:p>
    <w:p w:rsidR="00181F69" w:rsidRPr="00DA514A" w:rsidRDefault="00181F69" w:rsidP="00181F6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81F69" w:rsidRPr="00DA514A" w:rsidRDefault="00181F69" w:rsidP="00DA514A">
      <w:pPr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Cs w:val="20"/>
        </w:rPr>
      </w:pPr>
      <w:r w:rsidRPr="00DA514A">
        <w:rPr>
          <w:b/>
          <w:color w:val="000000" w:themeColor="text1"/>
        </w:rPr>
        <w:t>Собрание депутатов  Шумерлинского района</w:t>
      </w:r>
      <w:r w:rsidR="00DA514A">
        <w:rPr>
          <w:b/>
          <w:color w:val="000000" w:themeColor="text1"/>
        </w:rPr>
        <w:t xml:space="preserve">                                                          </w:t>
      </w:r>
      <w:r w:rsidR="00DA514A" w:rsidRPr="00DA514A">
        <w:rPr>
          <w:b/>
          <w:color w:val="000000" w:themeColor="text1"/>
        </w:rPr>
        <w:t>Чувашской Республики</w:t>
      </w:r>
      <w:r w:rsidRPr="00DA514A">
        <w:rPr>
          <w:b/>
          <w:color w:val="000000" w:themeColor="text1"/>
        </w:rPr>
        <w:t xml:space="preserve"> решило:</w:t>
      </w:r>
    </w:p>
    <w:p w:rsidR="00181F69" w:rsidRPr="00DA514A" w:rsidRDefault="00181F69" w:rsidP="00181F69">
      <w:pPr>
        <w:jc w:val="center"/>
        <w:rPr>
          <w:b/>
          <w:color w:val="000000" w:themeColor="text1"/>
        </w:rPr>
      </w:pPr>
    </w:p>
    <w:p w:rsidR="00181F69" w:rsidRPr="00DA514A" w:rsidRDefault="00181F69" w:rsidP="00181F69">
      <w:pPr>
        <w:jc w:val="center"/>
        <w:rPr>
          <w:b/>
          <w:color w:val="000000" w:themeColor="text1"/>
        </w:rPr>
      </w:pPr>
    </w:p>
    <w:p w:rsidR="00181F69" w:rsidRPr="00DA514A" w:rsidRDefault="00181F69" w:rsidP="00181F6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A514A">
        <w:rPr>
          <w:color w:val="000000" w:themeColor="text1"/>
        </w:rPr>
        <w:t>1. Утвердить перечень льгот, предоставляемых добровольцам Шумерлинского района Чувашской Республики - добровольным пожарным, народным дружинникам (членам их семей), зарегистрированным в установленном порядке в реестре добровольных пожарных и народных дружинников, согласно приложению к настоящему решению.</w:t>
      </w:r>
    </w:p>
    <w:p w:rsidR="00181F69" w:rsidRPr="00DA514A" w:rsidRDefault="00181F69" w:rsidP="00181F69">
      <w:pPr>
        <w:pStyle w:val="a3"/>
        <w:rPr>
          <w:color w:val="000000" w:themeColor="text1"/>
          <w:sz w:val="20"/>
        </w:rPr>
      </w:pPr>
      <w:r w:rsidRPr="00DA514A">
        <w:rPr>
          <w:color w:val="000000" w:themeColor="text1"/>
        </w:rPr>
        <w:t>2. Настоящее решение вступает в силу после его официального опубликования в издании «Вестник Шумерлинского района».</w:t>
      </w:r>
    </w:p>
    <w:p w:rsidR="00B75A98" w:rsidRPr="00DA514A" w:rsidRDefault="00B75A98" w:rsidP="00B75A98">
      <w:pPr>
        <w:ind w:firstLine="708"/>
        <w:jc w:val="both"/>
        <w:rPr>
          <w:color w:val="000000" w:themeColor="text1"/>
        </w:rPr>
      </w:pPr>
    </w:p>
    <w:p w:rsidR="00B75A98" w:rsidRPr="00DA514A" w:rsidRDefault="00B75A98" w:rsidP="00B75A98">
      <w:pPr>
        <w:ind w:firstLine="540"/>
        <w:jc w:val="both"/>
        <w:rPr>
          <w:color w:val="000000" w:themeColor="text1"/>
        </w:rPr>
      </w:pPr>
    </w:p>
    <w:p w:rsidR="00B75A98" w:rsidRPr="00DA514A" w:rsidRDefault="00B75A98" w:rsidP="00B75A98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На голосование поставлен проект решения Собрания депутатов по 6 вопросу.</w:t>
      </w:r>
    </w:p>
    <w:p w:rsidR="00B75A98" w:rsidRPr="00DA514A" w:rsidRDefault="00B75A98" w:rsidP="00B75A98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Голосовали: «за» - 13; «против» - нет; «воздержались» - нет.</w:t>
      </w:r>
    </w:p>
    <w:p w:rsidR="00B75A98" w:rsidRPr="00DA514A" w:rsidRDefault="00B75A98" w:rsidP="00B75A98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CE632F" w:rsidRPr="00DA514A" w:rsidRDefault="00CE632F" w:rsidP="00CE632F">
      <w:pPr>
        <w:jc w:val="both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DA514A" w:rsidTr="005E3FC8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81" w:rsidRPr="00DA514A" w:rsidRDefault="00D06481" w:rsidP="005E3FC8">
            <w:pPr>
              <w:tabs>
                <w:tab w:val="left" w:pos="7065"/>
              </w:tabs>
              <w:jc w:val="both"/>
              <w:rPr>
                <w:b/>
                <w:color w:val="000000" w:themeColor="text1"/>
                <w:spacing w:val="-10"/>
              </w:rPr>
            </w:pPr>
          </w:p>
          <w:p w:rsidR="00CE632F" w:rsidRPr="00DA514A" w:rsidRDefault="00D355DA" w:rsidP="005E3FC8">
            <w:pPr>
              <w:tabs>
                <w:tab w:val="left" w:pos="7065"/>
              </w:tabs>
              <w:jc w:val="both"/>
              <w:rPr>
                <w:b/>
                <w:color w:val="000000" w:themeColor="text1"/>
                <w:spacing w:val="-10"/>
              </w:rPr>
            </w:pPr>
            <w:r w:rsidRPr="00DA514A">
              <w:rPr>
                <w:b/>
                <w:color w:val="000000" w:themeColor="text1"/>
                <w:spacing w:val="-10"/>
              </w:rPr>
              <w:t xml:space="preserve">О награждении </w:t>
            </w:r>
          </w:p>
          <w:p w:rsidR="00D355DA" w:rsidRPr="00DA514A" w:rsidRDefault="00D355DA" w:rsidP="005E3FC8">
            <w:pPr>
              <w:tabs>
                <w:tab w:val="left" w:pos="7065"/>
              </w:tabs>
              <w:jc w:val="both"/>
              <w:rPr>
                <w:b/>
                <w:color w:val="000000" w:themeColor="text1"/>
                <w:spacing w:val="-10"/>
              </w:rPr>
            </w:pPr>
          </w:p>
          <w:p w:rsidR="00CE632F" w:rsidRPr="00DA514A" w:rsidRDefault="00D355DA" w:rsidP="005E3FC8">
            <w:pPr>
              <w:tabs>
                <w:tab w:val="left" w:pos="7065"/>
              </w:tabs>
              <w:jc w:val="both"/>
              <w:rPr>
                <w:color w:val="000000" w:themeColor="text1"/>
              </w:rPr>
            </w:pPr>
            <w:r w:rsidRPr="00DA514A">
              <w:rPr>
                <w:color w:val="000000" w:themeColor="text1"/>
              </w:rPr>
              <w:t xml:space="preserve">Председателя Собрания депутатов Шумерлинского района </w:t>
            </w:r>
            <w:r w:rsidR="00DA514A">
              <w:rPr>
                <w:color w:val="000000" w:themeColor="text1"/>
              </w:rPr>
              <w:t xml:space="preserve">                  </w:t>
            </w:r>
            <w:r w:rsidRPr="00DA514A">
              <w:rPr>
                <w:color w:val="000000" w:themeColor="text1"/>
              </w:rPr>
              <w:t>Леонтьева Б.Г.</w:t>
            </w:r>
          </w:p>
        </w:tc>
      </w:tr>
    </w:tbl>
    <w:p w:rsidR="00D06481" w:rsidRPr="00DA514A" w:rsidRDefault="00D06481" w:rsidP="00CE632F">
      <w:pPr>
        <w:tabs>
          <w:tab w:val="left" w:pos="7065"/>
        </w:tabs>
        <w:jc w:val="both"/>
        <w:rPr>
          <w:b/>
          <w:color w:val="000000" w:themeColor="text1"/>
        </w:rPr>
      </w:pPr>
    </w:p>
    <w:p w:rsidR="00CE632F" w:rsidRPr="00DA514A" w:rsidRDefault="00B75A98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60/7</w:t>
      </w:r>
      <w:r w:rsidR="00CE632F" w:rsidRPr="00DA514A">
        <w:rPr>
          <w:b/>
          <w:color w:val="000000" w:themeColor="text1"/>
        </w:rPr>
        <w:t xml:space="preserve">.  </w:t>
      </w: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</w:t>
      </w:r>
    </w:p>
    <w:p w:rsidR="00CE632F" w:rsidRPr="00DA514A" w:rsidRDefault="00CE632F" w:rsidP="00CE632F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65647A" w:rsidRPr="00DA514A" w:rsidRDefault="0065647A" w:rsidP="0065647A">
      <w:pPr>
        <w:jc w:val="center"/>
        <w:rPr>
          <w:b/>
          <w:bCs/>
          <w:color w:val="000000" w:themeColor="text1"/>
        </w:rPr>
      </w:pPr>
    </w:p>
    <w:p w:rsidR="00713500" w:rsidRPr="00DA514A" w:rsidRDefault="00713500" w:rsidP="00713500">
      <w:pPr>
        <w:jc w:val="center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Собрание депутатов Шумерлинского района</w:t>
      </w:r>
    </w:p>
    <w:p w:rsidR="00713500" w:rsidRPr="00DA514A" w:rsidRDefault="00713500" w:rsidP="00713500">
      <w:pPr>
        <w:jc w:val="center"/>
        <w:rPr>
          <w:b/>
          <w:bCs/>
          <w:color w:val="000000" w:themeColor="text1"/>
        </w:rPr>
      </w:pPr>
      <w:r w:rsidRPr="00DA514A">
        <w:rPr>
          <w:b/>
          <w:bCs/>
          <w:color w:val="000000" w:themeColor="text1"/>
        </w:rPr>
        <w:t>Чувашской Республики решило:</w:t>
      </w:r>
    </w:p>
    <w:p w:rsidR="00713500" w:rsidRPr="00DA514A" w:rsidRDefault="00713500" w:rsidP="00713500">
      <w:pPr>
        <w:ind w:firstLine="540"/>
        <w:jc w:val="center"/>
        <w:rPr>
          <w:b/>
          <w:bCs/>
          <w:color w:val="000000" w:themeColor="text1"/>
        </w:rPr>
      </w:pPr>
    </w:p>
    <w:p w:rsidR="00713500" w:rsidRPr="00DA514A" w:rsidRDefault="00713500" w:rsidP="00713500">
      <w:pPr>
        <w:numPr>
          <w:ilvl w:val="0"/>
          <w:numId w:val="9"/>
        </w:numPr>
        <w:jc w:val="both"/>
        <w:rPr>
          <w:b/>
          <w:iCs/>
          <w:color w:val="000000" w:themeColor="text1"/>
        </w:rPr>
      </w:pPr>
      <w:r w:rsidRPr="00DA514A">
        <w:rPr>
          <w:b/>
          <w:iCs/>
          <w:color w:val="000000" w:themeColor="text1"/>
        </w:rPr>
        <w:t>Наградить Почётной  грамотой Шумерлинского района:</w:t>
      </w:r>
    </w:p>
    <w:p w:rsidR="00713500" w:rsidRPr="00DA514A" w:rsidRDefault="00713500" w:rsidP="00713500">
      <w:pPr>
        <w:ind w:left="540"/>
        <w:jc w:val="both"/>
        <w:rPr>
          <w:b/>
          <w:iCs/>
          <w:color w:val="000000" w:themeColor="text1"/>
        </w:rPr>
      </w:pPr>
      <w:r w:rsidRPr="00DA514A">
        <w:rPr>
          <w:b/>
          <w:iCs/>
          <w:color w:val="000000" w:themeColor="text1"/>
        </w:rPr>
        <w:t xml:space="preserve"> за многолетний и добросовестный труд в системе агропромышленного комплекса: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</w:t>
      </w:r>
      <w:r w:rsidRPr="00DA514A">
        <w:rPr>
          <w:iCs/>
          <w:color w:val="000000" w:themeColor="text1"/>
        </w:rPr>
        <w:tab/>
      </w:r>
      <w:proofErr w:type="spellStart"/>
      <w:r w:rsidRPr="00DA514A">
        <w:rPr>
          <w:iCs/>
          <w:color w:val="000000" w:themeColor="text1"/>
        </w:rPr>
        <w:t>Ваструшкина</w:t>
      </w:r>
      <w:proofErr w:type="spellEnd"/>
      <w:r w:rsidRPr="00DA514A">
        <w:rPr>
          <w:iCs/>
          <w:color w:val="000000" w:themeColor="text1"/>
        </w:rPr>
        <w:t xml:space="preserve"> Василия Ильича – водителя автомобиля сельскохозяйственного производственного кооператива «Комбинат» Шумерлинского района;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</w:t>
      </w:r>
      <w:r w:rsidRPr="00DA514A">
        <w:rPr>
          <w:iCs/>
          <w:color w:val="000000" w:themeColor="text1"/>
        </w:rPr>
        <w:tab/>
      </w:r>
      <w:proofErr w:type="spellStart"/>
      <w:r w:rsidRPr="00DA514A">
        <w:rPr>
          <w:iCs/>
          <w:color w:val="000000" w:themeColor="text1"/>
        </w:rPr>
        <w:t>Уляндина</w:t>
      </w:r>
      <w:proofErr w:type="spellEnd"/>
      <w:r w:rsidRPr="00DA514A">
        <w:rPr>
          <w:iCs/>
          <w:color w:val="000000" w:themeColor="text1"/>
        </w:rPr>
        <w:t xml:space="preserve"> Альберта Петровича  - тракториста – машиниста сельскохозяйственного производства сельскохозяйственного производственного кооператива «Комбинат» Шумерлинского района;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</w:t>
      </w:r>
      <w:r w:rsidRPr="00DA514A">
        <w:rPr>
          <w:iCs/>
          <w:color w:val="000000" w:themeColor="text1"/>
        </w:rPr>
        <w:tab/>
      </w:r>
      <w:proofErr w:type="spellStart"/>
      <w:r w:rsidRPr="00DA514A">
        <w:rPr>
          <w:iCs/>
          <w:color w:val="000000" w:themeColor="text1"/>
        </w:rPr>
        <w:t>Илакина</w:t>
      </w:r>
      <w:proofErr w:type="spellEnd"/>
      <w:r w:rsidRPr="00DA514A">
        <w:rPr>
          <w:iCs/>
          <w:color w:val="000000" w:themeColor="text1"/>
        </w:rPr>
        <w:t xml:space="preserve"> Валерия Анатольевича - тракториста – машиниста сельскохозяйственного производства сельскохозяйственного производственного кооператива «Комбинат» Шумерлинского района;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</w:t>
      </w:r>
      <w:r w:rsidRPr="00DA514A">
        <w:rPr>
          <w:color w:val="000000" w:themeColor="text1"/>
        </w:rPr>
        <w:t xml:space="preserve"> </w:t>
      </w:r>
      <w:proofErr w:type="spellStart"/>
      <w:r w:rsidRPr="00DA514A">
        <w:rPr>
          <w:iCs/>
          <w:color w:val="000000" w:themeColor="text1"/>
        </w:rPr>
        <w:t>Мазумдера</w:t>
      </w:r>
      <w:proofErr w:type="spellEnd"/>
      <w:r w:rsidRPr="00DA514A">
        <w:rPr>
          <w:iCs/>
          <w:color w:val="000000" w:themeColor="text1"/>
        </w:rPr>
        <w:t xml:space="preserve"> </w:t>
      </w:r>
      <w:proofErr w:type="spellStart"/>
      <w:r w:rsidRPr="00DA514A">
        <w:rPr>
          <w:iCs/>
          <w:color w:val="000000" w:themeColor="text1"/>
        </w:rPr>
        <w:t>Сайфула</w:t>
      </w:r>
      <w:proofErr w:type="spellEnd"/>
      <w:r w:rsidRPr="00DA514A">
        <w:rPr>
          <w:iCs/>
          <w:color w:val="000000" w:themeColor="text1"/>
        </w:rPr>
        <w:t xml:space="preserve"> </w:t>
      </w:r>
      <w:proofErr w:type="spellStart"/>
      <w:r w:rsidRPr="00DA514A">
        <w:rPr>
          <w:iCs/>
          <w:color w:val="000000" w:themeColor="text1"/>
        </w:rPr>
        <w:t>А.Ф.М.Ислам</w:t>
      </w:r>
      <w:proofErr w:type="spellEnd"/>
      <w:r w:rsidRPr="00DA514A">
        <w:rPr>
          <w:iCs/>
          <w:color w:val="000000" w:themeColor="text1"/>
        </w:rPr>
        <w:t xml:space="preserve"> - генерального директора общества с ограниченной  ответственностью "Кеннет";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 Прохорова Сергея Викторовича -</w:t>
      </w:r>
      <w:r w:rsidRPr="00DA514A">
        <w:rPr>
          <w:color w:val="000000" w:themeColor="text1"/>
        </w:rPr>
        <w:t xml:space="preserve"> </w:t>
      </w:r>
      <w:r w:rsidRPr="00DA514A">
        <w:rPr>
          <w:iCs/>
          <w:color w:val="000000" w:themeColor="text1"/>
        </w:rPr>
        <w:t>тракториста – машиниста сельскохозяйственного производства общества с ограниченной  ответственностью «Кеннет».</w:t>
      </w:r>
    </w:p>
    <w:p w:rsidR="00713500" w:rsidRPr="00DA514A" w:rsidRDefault="00713500" w:rsidP="00713500">
      <w:pPr>
        <w:ind w:firstLine="540"/>
        <w:jc w:val="both"/>
        <w:rPr>
          <w:b/>
          <w:iCs/>
          <w:color w:val="000000" w:themeColor="text1"/>
        </w:rPr>
      </w:pPr>
      <w:r w:rsidRPr="00DA514A">
        <w:rPr>
          <w:b/>
          <w:color w:val="000000" w:themeColor="text1"/>
        </w:rPr>
        <w:t xml:space="preserve"> </w:t>
      </w:r>
      <w:r w:rsidRPr="00DA514A">
        <w:rPr>
          <w:b/>
          <w:iCs/>
          <w:color w:val="000000" w:themeColor="text1"/>
        </w:rPr>
        <w:t>за многолетний, добросовестный труд и достигнутые высокие результаты в работе: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- Андрееву Татьяну Валерьевну – кондитера-отделочника кондитерского цеха открытого акционерного общества «</w:t>
      </w:r>
      <w:proofErr w:type="spellStart"/>
      <w:r w:rsidRPr="00DA514A">
        <w:rPr>
          <w:iCs/>
          <w:color w:val="000000" w:themeColor="text1"/>
        </w:rPr>
        <w:t>Шумерлинский</w:t>
      </w:r>
      <w:proofErr w:type="spellEnd"/>
      <w:r w:rsidRPr="00DA514A">
        <w:rPr>
          <w:iCs/>
          <w:color w:val="000000" w:themeColor="text1"/>
        </w:rPr>
        <w:t xml:space="preserve"> хлебозавод»;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 xml:space="preserve">- </w:t>
      </w:r>
      <w:proofErr w:type="spellStart"/>
      <w:r w:rsidRPr="00DA514A">
        <w:rPr>
          <w:iCs/>
          <w:color w:val="000000" w:themeColor="text1"/>
        </w:rPr>
        <w:t>Шехрейкину</w:t>
      </w:r>
      <w:proofErr w:type="spellEnd"/>
      <w:r w:rsidRPr="00DA514A">
        <w:rPr>
          <w:iCs/>
          <w:color w:val="000000" w:themeColor="text1"/>
        </w:rPr>
        <w:t xml:space="preserve"> Веру Юрьевну – кондитера – </w:t>
      </w:r>
      <w:proofErr w:type="spellStart"/>
      <w:r w:rsidRPr="00DA514A">
        <w:rPr>
          <w:iCs/>
          <w:color w:val="000000" w:themeColor="text1"/>
        </w:rPr>
        <w:t>разделочника</w:t>
      </w:r>
      <w:proofErr w:type="spellEnd"/>
      <w:r w:rsidRPr="00DA514A">
        <w:rPr>
          <w:iCs/>
          <w:color w:val="000000" w:themeColor="text1"/>
        </w:rPr>
        <w:t xml:space="preserve"> кондитерского цеха открытого акционерного общества «</w:t>
      </w:r>
      <w:proofErr w:type="spellStart"/>
      <w:r w:rsidRPr="00DA514A">
        <w:rPr>
          <w:iCs/>
          <w:color w:val="000000" w:themeColor="text1"/>
        </w:rPr>
        <w:t>Шумерлинский</w:t>
      </w:r>
      <w:proofErr w:type="spellEnd"/>
      <w:r w:rsidRPr="00DA514A">
        <w:rPr>
          <w:iCs/>
          <w:color w:val="000000" w:themeColor="text1"/>
        </w:rPr>
        <w:t xml:space="preserve"> хлебозавод»;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 xml:space="preserve">- </w:t>
      </w:r>
      <w:proofErr w:type="spellStart"/>
      <w:r w:rsidRPr="00DA514A">
        <w:rPr>
          <w:iCs/>
          <w:color w:val="000000" w:themeColor="text1"/>
        </w:rPr>
        <w:t>Чиркову</w:t>
      </w:r>
      <w:proofErr w:type="spellEnd"/>
      <w:r w:rsidRPr="00DA514A">
        <w:rPr>
          <w:iCs/>
          <w:color w:val="000000" w:themeColor="text1"/>
        </w:rPr>
        <w:t xml:space="preserve"> Татьяну Владимировну – старшего оператора ЭВМ отдела продаж</w:t>
      </w:r>
      <w:r w:rsidRPr="00DA514A">
        <w:rPr>
          <w:color w:val="000000" w:themeColor="text1"/>
        </w:rPr>
        <w:t xml:space="preserve"> </w:t>
      </w:r>
      <w:r w:rsidRPr="00DA514A">
        <w:rPr>
          <w:iCs/>
          <w:color w:val="000000" w:themeColor="text1"/>
        </w:rPr>
        <w:t>открытого акционерного общества «</w:t>
      </w:r>
      <w:proofErr w:type="spellStart"/>
      <w:r w:rsidRPr="00DA514A">
        <w:rPr>
          <w:iCs/>
          <w:color w:val="000000" w:themeColor="text1"/>
        </w:rPr>
        <w:t>Шумерлинский</w:t>
      </w:r>
      <w:proofErr w:type="spellEnd"/>
      <w:r w:rsidRPr="00DA514A">
        <w:rPr>
          <w:iCs/>
          <w:color w:val="000000" w:themeColor="text1"/>
        </w:rPr>
        <w:t xml:space="preserve"> хлебозавод».</w:t>
      </w:r>
    </w:p>
    <w:p w:rsidR="00713500" w:rsidRPr="00DA514A" w:rsidRDefault="00713500" w:rsidP="00713500">
      <w:pPr>
        <w:ind w:firstLine="540"/>
        <w:jc w:val="both"/>
        <w:rPr>
          <w:b/>
          <w:iCs/>
          <w:color w:val="000000" w:themeColor="text1"/>
        </w:rPr>
      </w:pPr>
      <w:r w:rsidRPr="00DA514A">
        <w:rPr>
          <w:b/>
          <w:iCs/>
          <w:color w:val="000000" w:themeColor="text1"/>
        </w:rPr>
        <w:t>за  многолетний добросовестный труд в системе образования и в связи с 50-летием со дня рождения: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b/>
          <w:iCs/>
          <w:color w:val="000000" w:themeColor="text1"/>
        </w:rPr>
        <w:t xml:space="preserve">- </w:t>
      </w:r>
      <w:r w:rsidRPr="00DA514A">
        <w:rPr>
          <w:iCs/>
          <w:color w:val="000000" w:themeColor="text1"/>
        </w:rPr>
        <w:t>Гаврилову Ирину Валерьевну – воспитателя дошкольной группы МБОУ «</w:t>
      </w:r>
      <w:proofErr w:type="spellStart"/>
      <w:r w:rsidRPr="00DA514A">
        <w:rPr>
          <w:iCs/>
          <w:color w:val="000000" w:themeColor="text1"/>
        </w:rPr>
        <w:t>Егоркинская</w:t>
      </w:r>
      <w:proofErr w:type="spellEnd"/>
      <w:r w:rsidRPr="00DA514A">
        <w:rPr>
          <w:iCs/>
          <w:color w:val="000000" w:themeColor="text1"/>
        </w:rPr>
        <w:t xml:space="preserve"> СОШ»  </w:t>
      </w:r>
    </w:p>
    <w:p w:rsidR="00713500" w:rsidRPr="00DA514A" w:rsidRDefault="00713500" w:rsidP="00713500">
      <w:pPr>
        <w:ind w:firstLine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>Шумерлинского района Чувашской Республики.</w:t>
      </w:r>
    </w:p>
    <w:p w:rsidR="00713500" w:rsidRPr="00DA514A" w:rsidRDefault="00713500" w:rsidP="00713500">
      <w:pPr>
        <w:numPr>
          <w:ilvl w:val="0"/>
          <w:numId w:val="9"/>
        </w:numPr>
        <w:jc w:val="both"/>
        <w:rPr>
          <w:b/>
          <w:iCs/>
          <w:color w:val="000000" w:themeColor="text1"/>
        </w:rPr>
      </w:pPr>
      <w:r w:rsidRPr="00DA514A">
        <w:rPr>
          <w:b/>
          <w:iCs/>
          <w:color w:val="000000" w:themeColor="text1"/>
        </w:rPr>
        <w:t>Ходатайствовать  об  объявлении   Благодарности  Главы  Чувашской  Республики:</w:t>
      </w:r>
    </w:p>
    <w:p w:rsidR="00713500" w:rsidRPr="00DA514A" w:rsidRDefault="00713500" w:rsidP="00713500">
      <w:pPr>
        <w:ind w:left="540"/>
        <w:jc w:val="both"/>
        <w:rPr>
          <w:iCs/>
          <w:color w:val="000000" w:themeColor="text1"/>
        </w:rPr>
      </w:pPr>
      <w:r w:rsidRPr="00DA514A">
        <w:rPr>
          <w:iCs/>
          <w:color w:val="000000" w:themeColor="text1"/>
        </w:rPr>
        <w:t xml:space="preserve"> - Ильину Геннадию Николаевичу – трактористу - машинисту сельскохозяйственного производства сельскохозяйственного производственного кооператива «Комбинат» Шумерлинского района.</w:t>
      </w:r>
    </w:p>
    <w:p w:rsidR="003E6F64" w:rsidRPr="00DA514A" w:rsidRDefault="003E6F64" w:rsidP="003E6F64">
      <w:pPr>
        <w:ind w:firstLine="540"/>
        <w:jc w:val="center"/>
        <w:rPr>
          <w:b/>
          <w:bCs/>
          <w:color w:val="000000" w:themeColor="text1"/>
        </w:rPr>
      </w:pPr>
    </w:p>
    <w:p w:rsidR="0065647A" w:rsidRPr="00DA514A" w:rsidRDefault="0065647A" w:rsidP="0065647A">
      <w:pPr>
        <w:ind w:firstLine="709"/>
        <w:jc w:val="both"/>
        <w:rPr>
          <w:color w:val="000000" w:themeColor="text1"/>
        </w:rPr>
      </w:pPr>
    </w:p>
    <w:p w:rsidR="00CE632F" w:rsidRPr="00DA514A" w:rsidRDefault="00CE632F" w:rsidP="00CE632F">
      <w:pPr>
        <w:tabs>
          <w:tab w:val="left" w:pos="7065"/>
        </w:tabs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B75A98" w:rsidRPr="00DA514A">
        <w:rPr>
          <w:b/>
          <w:color w:val="000000" w:themeColor="text1"/>
        </w:rPr>
        <w:t>7</w:t>
      </w:r>
      <w:r w:rsidRPr="00DA514A">
        <w:rPr>
          <w:b/>
          <w:color w:val="000000" w:themeColor="text1"/>
        </w:rPr>
        <w:t xml:space="preserve"> вопросу.</w:t>
      </w:r>
    </w:p>
    <w:p w:rsidR="00CE632F" w:rsidRPr="00DA514A" w:rsidRDefault="00CE632F" w:rsidP="00CE632F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 xml:space="preserve">Голосовали: </w:t>
      </w:r>
      <w:r w:rsidR="00832042" w:rsidRPr="00DA514A">
        <w:rPr>
          <w:b/>
          <w:color w:val="000000" w:themeColor="text1"/>
        </w:rPr>
        <w:t>«за» - 13</w:t>
      </w:r>
      <w:r w:rsidRPr="00DA514A">
        <w:rPr>
          <w:b/>
          <w:color w:val="000000" w:themeColor="text1"/>
        </w:rPr>
        <w:t>; «против» - нет; «воздержались» - нет.</w:t>
      </w:r>
    </w:p>
    <w:p w:rsidR="00CE632F" w:rsidRPr="00DA514A" w:rsidRDefault="00CE632F" w:rsidP="00CE632F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Решение принято.</w:t>
      </w:r>
    </w:p>
    <w:p w:rsidR="00CE632F" w:rsidRPr="00DA514A" w:rsidRDefault="00CE632F" w:rsidP="00CE632F">
      <w:pPr>
        <w:spacing w:after="200" w:line="276" w:lineRule="auto"/>
        <w:rPr>
          <w:b/>
          <w:color w:val="000000" w:themeColor="text1"/>
        </w:rPr>
      </w:pPr>
    </w:p>
    <w:p w:rsidR="00A32F43" w:rsidRPr="00DA514A" w:rsidRDefault="00713500" w:rsidP="00CE632F">
      <w:pPr>
        <w:spacing w:after="200" w:line="276" w:lineRule="auto"/>
        <w:rPr>
          <w:b/>
          <w:color w:val="000000" w:themeColor="text1"/>
        </w:rPr>
      </w:pPr>
      <w:r w:rsidRPr="00DA514A">
        <w:rPr>
          <w:b/>
          <w:color w:val="000000" w:themeColor="text1"/>
        </w:rPr>
        <w:lastRenderedPageBreak/>
        <w:t>Разное:</w:t>
      </w:r>
      <w:r w:rsidR="00A32F43" w:rsidRPr="00DA514A">
        <w:rPr>
          <w:b/>
          <w:color w:val="000000" w:themeColor="text1"/>
        </w:rPr>
        <w:t xml:space="preserve"> </w:t>
      </w:r>
    </w:p>
    <w:p w:rsidR="00713500" w:rsidRPr="009A00FA" w:rsidRDefault="00A32F43" w:rsidP="009A00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514A">
        <w:rPr>
          <w:b/>
          <w:color w:val="000000" w:themeColor="text1"/>
        </w:rPr>
        <w:t xml:space="preserve">СЛУШАЛИ: </w:t>
      </w:r>
      <w:r w:rsidRPr="00DA514A">
        <w:rPr>
          <w:color w:val="000000" w:themeColor="text1"/>
        </w:rPr>
        <w:t xml:space="preserve">Председателя Собрания депутатов Шумерлинского района Леонтьева Б.Г., который сообщил о том, что в адрес Собрания депутатов Шумерлинского района поступила информация </w:t>
      </w:r>
      <w:proofErr w:type="spellStart"/>
      <w:r w:rsidRPr="00DA514A">
        <w:rPr>
          <w:color w:val="000000" w:themeColor="text1"/>
        </w:rPr>
        <w:t>Шумерлинской</w:t>
      </w:r>
      <w:proofErr w:type="spellEnd"/>
      <w:r w:rsidRPr="00DA514A">
        <w:rPr>
          <w:color w:val="000000" w:themeColor="text1"/>
        </w:rPr>
        <w:t xml:space="preserve"> межрайонной прокуратуры от 04.09.2019 № 663ж-19. Борис Геннадьевич напомнил депутатам о том, что в соответствии с Уставом Шумерлинского района, утвержденного решением Собрания депутатов Шумерлинского района Чувашской Республики от 5 декабря 2013 года № 42/1, депутат обязан не реже двух раз в год отчитываться перед избирателями округа о своей работе, о ходе выполнения предвыборной программы.</w:t>
      </w:r>
      <w:r w:rsidR="00117B50">
        <w:rPr>
          <w:color w:val="000000" w:themeColor="text1"/>
        </w:rPr>
        <w:t xml:space="preserve"> </w:t>
      </w:r>
      <w:proofErr w:type="gramStart"/>
      <w:r w:rsidR="00117B50">
        <w:rPr>
          <w:color w:val="000000" w:themeColor="text1"/>
        </w:rPr>
        <w:t xml:space="preserve">Глава Шумерлинского района </w:t>
      </w:r>
      <w:r w:rsidR="009A00FA">
        <w:rPr>
          <w:color w:val="000000" w:themeColor="text1"/>
        </w:rPr>
        <w:t xml:space="preserve">проинформировал, что </w:t>
      </w:r>
      <w:r w:rsidR="009A00FA">
        <w:rPr>
          <w:rFonts w:eastAsiaTheme="minorHAnsi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9A00FA">
        <w:rPr>
          <w:rFonts w:eastAsiaTheme="minorHAnsi"/>
          <w:lang w:eastAsia="en-US"/>
        </w:rPr>
        <w:t>внутридворовых</w:t>
      </w:r>
      <w:proofErr w:type="spellEnd"/>
      <w:r w:rsidR="009A00FA">
        <w:rPr>
          <w:rFonts w:eastAsiaTheme="minorHAnsi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9A00FA">
        <w:rPr>
          <w:rFonts w:eastAsiaTheme="minorHAnsi"/>
          <w:lang w:eastAsia="en-US"/>
        </w:rPr>
        <w:t xml:space="preserve"> </w:t>
      </w:r>
      <w:r w:rsidR="00117B50">
        <w:rPr>
          <w:color w:val="000000" w:themeColor="text1"/>
        </w:rPr>
        <w:t>Рекомендовал депутатам до конца 2019 года провести встречи с избирателями.</w:t>
      </w:r>
      <w:r w:rsidR="005E3FC8" w:rsidRPr="00DA514A">
        <w:rPr>
          <w:color w:val="000000" w:themeColor="text1"/>
        </w:rPr>
        <w:t xml:space="preserve"> Депутаты Собрания депутатов Шумерлинского района информацию Председателя Собрания депутатов Шумерлинского района Леонтьева Б.Г. </w:t>
      </w:r>
      <w:r w:rsidR="00D25B2A" w:rsidRPr="00DA514A">
        <w:rPr>
          <w:color w:val="000000" w:themeColor="text1"/>
        </w:rPr>
        <w:t xml:space="preserve">приняли </w:t>
      </w:r>
      <w:r w:rsidR="005E3FC8" w:rsidRPr="00DA514A">
        <w:rPr>
          <w:color w:val="000000" w:themeColor="text1"/>
        </w:rPr>
        <w:t>к сведению.</w:t>
      </w:r>
    </w:p>
    <w:p w:rsidR="00D25B2A" w:rsidRPr="00DA514A" w:rsidRDefault="00D25B2A" w:rsidP="00CE632F">
      <w:pPr>
        <w:spacing w:after="200" w:line="276" w:lineRule="auto"/>
        <w:rPr>
          <w:b/>
          <w:color w:val="000000" w:themeColor="text1"/>
        </w:rPr>
      </w:pPr>
    </w:p>
    <w:p w:rsidR="0057497B" w:rsidRPr="00DA514A" w:rsidRDefault="005E3FC8" w:rsidP="0057497B">
      <w:pPr>
        <w:ind w:firstLine="567"/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 xml:space="preserve">СЛУШАЛИ:  </w:t>
      </w:r>
      <w:r w:rsidRPr="00DA514A">
        <w:rPr>
          <w:color w:val="000000" w:themeColor="text1"/>
          <w:spacing w:val="-10"/>
        </w:rPr>
        <w:t>Начальника финансового отдела администрации Шумерлинского района Петрову Надежду Ивановну</w:t>
      </w:r>
      <w:r w:rsidR="00D25B2A" w:rsidRPr="00DA514A">
        <w:rPr>
          <w:color w:val="000000" w:themeColor="text1"/>
          <w:spacing w:val="-10"/>
        </w:rPr>
        <w:t xml:space="preserve"> об оценке налоговых льгот (налоговых расходов) Шумерлинского района, представленных в 2018 году. 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При проведении оценки эффективности предоставленных налоговых льгот использовались отчеты сельских поселений Шумерлинского района о налоговой базе и структуре начислений по местным налогам за 2018 год (форма №5-МН).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В 2018 году сумма выпадающих доходов, в связи с предоставлением  налогоплательщикам льгот по земельному налогу, составила 840,0</w:t>
      </w:r>
      <w:r w:rsidRPr="00DA514A">
        <w:rPr>
          <w:b/>
          <w:i/>
          <w:color w:val="000000" w:themeColor="text1"/>
        </w:rPr>
        <w:t xml:space="preserve"> </w:t>
      </w:r>
      <w:r w:rsidRPr="00DA514A">
        <w:rPr>
          <w:color w:val="000000" w:themeColor="text1"/>
        </w:rPr>
        <w:t xml:space="preserve"> тыс. рублей, что в общем объеме собственных доходов консолидированного бюджета Шумерлинского района – 0,4%. 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 xml:space="preserve">Льготы, предоставленные автономным и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 (803,0 тыс. рублей). Они вводятся в целях устранения встречных финансовых потоков и рационального использования бюджетных средств. 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Льготы для физических лиц способствуют росту защищенности отдельных категорий граждан, то есть имеют положительную социальную эффективность (37,0 тыс. рублей).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>Снижение ставки по налогу на имущество  физических лиц по объектам, включенным в перечень, определяемый в соответствии с п.7 ст. 378.2, направлено на развитие малого предпринимательства в Шумерлинском районе. В 2018 году выпадающие доходы по налогу на имущество физических лиц составили 321,2 тыс. рублей.</w:t>
      </w:r>
    </w:p>
    <w:p w:rsidR="0057497B" w:rsidRPr="00DA514A" w:rsidRDefault="0057497B" w:rsidP="0057497B">
      <w:pPr>
        <w:ind w:firstLine="567"/>
        <w:jc w:val="both"/>
        <w:rPr>
          <w:color w:val="000000" w:themeColor="text1"/>
        </w:rPr>
      </w:pPr>
      <w:r w:rsidRPr="00DA514A">
        <w:rPr>
          <w:color w:val="000000" w:themeColor="text1"/>
        </w:rPr>
        <w:tab/>
        <w:t>Учитывая эффективность предоставленных налоговых льгот, а также их незначительный объем в доходах консолидированного бюджета Шумерлинского района, данные льготы предполагается сохранить.</w:t>
      </w:r>
    </w:p>
    <w:p w:rsidR="00713500" w:rsidRPr="00DA514A" w:rsidRDefault="00D25B2A" w:rsidP="00D25B2A">
      <w:pPr>
        <w:jc w:val="both"/>
        <w:rPr>
          <w:color w:val="000000" w:themeColor="text1"/>
          <w:spacing w:val="-10"/>
        </w:rPr>
      </w:pPr>
      <w:r w:rsidRPr="00DA514A">
        <w:rPr>
          <w:color w:val="000000" w:themeColor="text1"/>
          <w:spacing w:val="-10"/>
        </w:rPr>
        <w:t>Информацию начальника финансового отдела администрации Шумерлинского района Петровой Н.И. д</w:t>
      </w:r>
      <w:r w:rsidRPr="00DA514A">
        <w:rPr>
          <w:color w:val="000000" w:themeColor="text1"/>
        </w:rPr>
        <w:t>епутаты Собрания депутатов Шумерлинского района</w:t>
      </w:r>
      <w:r w:rsidRPr="00DA514A">
        <w:rPr>
          <w:color w:val="000000" w:themeColor="text1"/>
          <w:spacing w:val="-10"/>
        </w:rPr>
        <w:t xml:space="preserve"> приняли к сведению.</w:t>
      </w:r>
    </w:p>
    <w:p w:rsidR="00D25B2A" w:rsidRPr="00DA514A" w:rsidRDefault="00D25B2A" w:rsidP="00D25B2A">
      <w:pPr>
        <w:rPr>
          <w:color w:val="000000" w:themeColor="text1"/>
          <w:spacing w:val="-10"/>
        </w:rPr>
      </w:pPr>
    </w:p>
    <w:p w:rsidR="00D25B2A" w:rsidRPr="00DA514A" w:rsidRDefault="00D25B2A" w:rsidP="00D25B2A">
      <w:pPr>
        <w:rPr>
          <w:color w:val="000000" w:themeColor="text1"/>
          <w:spacing w:val="-10"/>
        </w:rPr>
      </w:pPr>
    </w:p>
    <w:p w:rsidR="00D25B2A" w:rsidRPr="00DA514A" w:rsidRDefault="00D25B2A" w:rsidP="00D25B2A">
      <w:pPr>
        <w:rPr>
          <w:b/>
          <w:color w:val="000000" w:themeColor="text1"/>
        </w:rPr>
      </w:pPr>
    </w:p>
    <w:p w:rsidR="00706C9C" w:rsidRPr="00DA514A" w:rsidRDefault="00706C9C" w:rsidP="009B69D6">
      <w:pPr>
        <w:jc w:val="both"/>
        <w:rPr>
          <w:b/>
          <w:color w:val="000000" w:themeColor="text1"/>
        </w:rPr>
      </w:pP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Председатель Собрания депутатов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lastRenderedPageBreak/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  <w:t>Б.Г. Леонтьев</w:t>
      </w:r>
    </w:p>
    <w:p w:rsidR="00D93B00" w:rsidRPr="00DA514A" w:rsidRDefault="00D93B00" w:rsidP="00D93B00">
      <w:pPr>
        <w:jc w:val="both"/>
        <w:rPr>
          <w:b/>
          <w:color w:val="000000" w:themeColor="text1"/>
        </w:rPr>
      </w:pPr>
    </w:p>
    <w:p w:rsidR="00B522C2" w:rsidRPr="00DA514A" w:rsidRDefault="00B522C2" w:rsidP="009B69D6">
      <w:pPr>
        <w:jc w:val="both"/>
        <w:rPr>
          <w:b/>
          <w:color w:val="000000" w:themeColor="text1"/>
        </w:rPr>
      </w:pPr>
    </w:p>
    <w:p w:rsidR="00F35F68" w:rsidRPr="00DA514A" w:rsidRDefault="00F35F68" w:rsidP="009B69D6">
      <w:pPr>
        <w:jc w:val="both"/>
        <w:rPr>
          <w:b/>
          <w:color w:val="000000" w:themeColor="text1"/>
        </w:rPr>
      </w:pPr>
      <w:r w:rsidRPr="00DA514A">
        <w:rPr>
          <w:b/>
          <w:color w:val="000000" w:themeColor="text1"/>
        </w:rPr>
        <w:t>Секретарь Собрания депутатов</w:t>
      </w:r>
    </w:p>
    <w:p w:rsidR="00DF62FE" w:rsidRPr="00DA514A" w:rsidRDefault="00F35F68" w:rsidP="00DA6084">
      <w:pPr>
        <w:jc w:val="both"/>
        <w:rPr>
          <w:color w:val="000000" w:themeColor="text1"/>
        </w:rPr>
      </w:pPr>
      <w:r w:rsidRPr="00DA514A">
        <w:rPr>
          <w:b/>
          <w:color w:val="000000" w:themeColor="text1"/>
        </w:rPr>
        <w:t>Шумерлинского района</w:t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Pr="00DA514A">
        <w:rPr>
          <w:b/>
          <w:color w:val="000000" w:themeColor="text1"/>
        </w:rPr>
        <w:tab/>
      </w:r>
      <w:r w:rsidR="00C54A71" w:rsidRPr="00DA514A">
        <w:rPr>
          <w:b/>
          <w:color w:val="000000" w:themeColor="text1"/>
        </w:rPr>
        <w:tab/>
      </w:r>
      <w:r w:rsidR="00832042" w:rsidRPr="00DA514A">
        <w:rPr>
          <w:b/>
          <w:color w:val="000000" w:themeColor="text1"/>
        </w:rPr>
        <w:t>Н.А</w:t>
      </w:r>
      <w:r w:rsidRPr="00DA514A">
        <w:rPr>
          <w:b/>
          <w:color w:val="000000" w:themeColor="text1"/>
        </w:rPr>
        <w:t xml:space="preserve">. </w:t>
      </w:r>
      <w:r w:rsidR="008E5FE1" w:rsidRPr="00DA514A">
        <w:rPr>
          <w:b/>
          <w:color w:val="000000" w:themeColor="text1"/>
        </w:rPr>
        <w:t>Макаро</w:t>
      </w:r>
      <w:r w:rsidRPr="00DA514A">
        <w:rPr>
          <w:b/>
          <w:color w:val="000000" w:themeColor="text1"/>
        </w:rPr>
        <w:t>ва</w:t>
      </w:r>
    </w:p>
    <w:sectPr w:rsidR="00DF62FE" w:rsidRPr="00DA514A" w:rsidSect="00F04D75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3A" w:rsidRDefault="005A5F3A">
      <w:r>
        <w:separator/>
      </w:r>
    </w:p>
  </w:endnote>
  <w:endnote w:type="continuationSeparator" w:id="0">
    <w:p w:rsidR="005A5F3A" w:rsidRDefault="005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3A" w:rsidRDefault="005A5F3A">
      <w:r>
        <w:separator/>
      </w:r>
    </w:p>
  </w:footnote>
  <w:footnote w:type="continuationSeparator" w:id="0">
    <w:p w:rsidR="005A5F3A" w:rsidRDefault="005A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A514A" w:rsidRDefault="00DA514A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Pr="003E36EF" w:rsidRDefault="00DA514A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4A" w:rsidRDefault="00DA51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F49BF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92498"/>
    <w:rsid w:val="000B16A3"/>
    <w:rsid w:val="00111378"/>
    <w:rsid w:val="00117B50"/>
    <w:rsid w:val="00181F69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90258"/>
    <w:rsid w:val="004A4C58"/>
    <w:rsid w:val="00522F6B"/>
    <w:rsid w:val="00555C76"/>
    <w:rsid w:val="0057497B"/>
    <w:rsid w:val="005A5F3A"/>
    <w:rsid w:val="005B4B7E"/>
    <w:rsid w:val="005C6484"/>
    <w:rsid w:val="005D4453"/>
    <w:rsid w:val="005E3FC8"/>
    <w:rsid w:val="005F5C9A"/>
    <w:rsid w:val="0065647A"/>
    <w:rsid w:val="006A7B2B"/>
    <w:rsid w:val="006C6685"/>
    <w:rsid w:val="00706C9C"/>
    <w:rsid w:val="00710193"/>
    <w:rsid w:val="00713500"/>
    <w:rsid w:val="00723A69"/>
    <w:rsid w:val="00725120"/>
    <w:rsid w:val="00752DED"/>
    <w:rsid w:val="00754471"/>
    <w:rsid w:val="007A4B89"/>
    <w:rsid w:val="007E2126"/>
    <w:rsid w:val="007F18DB"/>
    <w:rsid w:val="00815271"/>
    <w:rsid w:val="00832042"/>
    <w:rsid w:val="008817ED"/>
    <w:rsid w:val="008D615A"/>
    <w:rsid w:val="008E5FE1"/>
    <w:rsid w:val="009735CB"/>
    <w:rsid w:val="009A00FA"/>
    <w:rsid w:val="009B69D6"/>
    <w:rsid w:val="009B6B65"/>
    <w:rsid w:val="009C3595"/>
    <w:rsid w:val="00A06935"/>
    <w:rsid w:val="00A22AA4"/>
    <w:rsid w:val="00A32F43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D00AD0"/>
    <w:rsid w:val="00D06481"/>
    <w:rsid w:val="00D25B2A"/>
    <w:rsid w:val="00D355DA"/>
    <w:rsid w:val="00D93B00"/>
    <w:rsid w:val="00DA514A"/>
    <w:rsid w:val="00DA6084"/>
    <w:rsid w:val="00DB6832"/>
    <w:rsid w:val="00DD0E96"/>
    <w:rsid w:val="00DE7924"/>
    <w:rsid w:val="00DF62FE"/>
    <w:rsid w:val="00E26B30"/>
    <w:rsid w:val="00E40A56"/>
    <w:rsid w:val="00E935D3"/>
    <w:rsid w:val="00EC168A"/>
    <w:rsid w:val="00F04D75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uiPriority w:val="99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uiPriority w:val="99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51979A63382D6C8A07BFF9ABBE1868CCC686A26523A9973C05B4B7FB72C56C617CCCAA27FA8F3C88A66627A9A22E8B7EBE7BA034E4703Bb5RAM" TargetMode="External"/><Relationship Id="rId18" Type="http://schemas.openxmlformats.org/officeDocument/2006/relationships/hyperlink" Target="consultantplus://offline/ref=BA5DDFD064CCBE075DF50207EF936307652A785705531B09CEB37A6A64109860EA1111E8307387AACDC3AC4266D1FEL" TargetMode="External"/><Relationship Id="rId26" Type="http://schemas.openxmlformats.org/officeDocument/2006/relationships/hyperlink" Target="consultantplus://offline/ref=18B3DB803F3208313CB3D9B7F94A483E3D037E4B6D579E0C5567008948C586DC7A7AA1DCEA50B2DDCE8CFD12A46B560EFFA32FB284652957I" TargetMode="External"/><Relationship Id="rId39" Type="http://schemas.openxmlformats.org/officeDocument/2006/relationships/hyperlink" Target="consultantplus://offline/ref=DF2D9DBF2A7C9522985F3CDF4B9FB79B7DE40AE0D4DC56B739E0641C5D69EE69C4EA185F461D28086A053758A531D27E44E0258616CD1Bz8N" TargetMode="External"/><Relationship Id="rId21" Type="http://schemas.openxmlformats.org/officeDocument/2006/relationships/hyperlink" Target="consultantplus://offline/ref=96581FC15E28E8E59980B229743C9AC90C74458C082F70CE038F2CE62E4DB862C3C4F5F3B8875947A0D8C8BE3F0FA34FFF31BDBEC8FAjAkEN" TargetMode="External"/><Relationship Id="rId34" Type="http://schemas.openxmlformats.org/officeDocument/2006/relationships/hyperlink" Target="consultantplus://offline/ref=413A0336F69DD0D314DD0BCCE1E6DEF52A6801A433E1DD5E12D36D3FD3598D9E31867304A5EEC5D336ED2CF202886483DB7FE81E344742S1M" TargetMode="External"/><Relationship Id="rId42" Type="http://schemas.openxmlformats.org/officeDocument/2006/relationships/hyperlink" Target="consultantplus://offline/ref=918C7C3AEF4EE6E685CF94639F163D0BB978F26525845B5C02CE17564D3C28772CD3D6D913CABCFFF2EF637DA20EC931785080BB1906iDB8H" TargetMode="External"/><Relationship Id="rId47" Type="http://schemas.openxmlformats.org/officeDocument/2006/relationships/hyperlink" Target="consultantplus://offline/ref=A97DDEE2F5034BFEF4A8D005FBC6AF60AECD081748D00C9EBE044E075DF6E5C2141B38F38E6400680C601066A6B458F5D60A6D4AB519727Ec8d5H" TargetMode="External"/><Relationship Id="rId50" Type="http://schemas.openxmlformats.org/officeDocument/2006/relationships/hyperlink" Target="consultantplus://offline/ref=5DC1FB77A39E4D40232E6F5E831EEF4DA3B4E013E0B5FA805F931D4F433D69876521EB02BE20569ED4C519FA9D3B8184D2DFC9496AF6FCACf950H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1979A63382D6C8A07BFF9ABBE1868CCC686A26523A9973C05B4B7FB72C56C617CCCAA27FA8E3880A66627A9A22E8B7EBE7BA034E4703Bb5RAM" TargetMode="External"/><Relationship Id="rId17" Type="http://schemas.openxmlformats.org/officeDocument/2006/relationships/hyperlink" Target="consultantplus://offline/ref=BA5DDFD064CCBE075DF50207EF936307652A785705531B09CEB37A6A64109860EA1111E8307387AACDC3AC4266D1FEL" TargetMode="External"/><Relationship Id="rId25" Type="http://schemas.openxmlformats.org/officeDocument/2006/relationships/hyperlink" Target="consultantplus://offline/ref=F93BF7677698007021D9ECDEE212BF91AFE960EE5D99ED6F707EEECADD14A0F732A837F78FF62E62841CE42AF974A6E1C7984D932FC4C2B9C0E491ADO3C7I" TargetMode="External"/><Relationship Id="rId33" Type="http://schemas.openxmlformats.org/officeDocument/2006/relationships/hyperlink" Target="consultantplus://offline/ref=413A0336F69DD0D314DD0BCCE1E6DEF52A6801A433E1DD5E12D36D3FD3598D9E31867304A5EDCDD336ED2CF202886483DB7FE81E344742S1M" TargetMode="External"/><Relationship Id="rId38" Type="http://schemas.openxmlformats.org/officeDocument/2006/relationships/hyperlink" Target="consultantplus://offline/ref=E29B12B8B714980774862F13C025660ABE259FF3B548188A2FFEF276E03268952F3D2F6BB2D862CA96EADCEC11C43439B92490DA9AB51851WCp8M" TargetMode="External"/><Relationship Id="rId46" Type="http://schemas.openxmlformats.org/officeDocument/2006/relationships/hyperlink" Target="consultantplus://offline/ref=A97DDEE2F5034BFEF4A8D005FBC6AF60AECC011049DB0C9EBE044E075DF6E5C2061B60FF8F671B6D04754637E3cEd8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20" Type="http://schemas.openxmlformats.org/officeDocument/2006/relationships/hyperlink" Target="consultantplus://offline/ref=BA5DDFD064CCBE075DF50207EF936307652A785B01501B09CEB37A6A64109860EA1111E8307387AACDC3AC4266D1FEL" TargetMode="External"/><Relationship Id="rId29" Type="http://schemas.openxmlformats.org/officeDocument/2006/relationships/hyperlink" Target="consultantplus://offline/ref=57FABD3182692A1298D7C70818D3F014775ED9506B3C712725F514710B02AF24E8EE0F32D45DD2D29BB11F3969BC32A3CDF9C46C1E6741B0vE71L" TargetMode="External"/><Relationship Id="rId41" Type="http://schemas.openxmlformats.org/officeDocument/2006/relationships/hyperlink" Target="consultantplus://offline/ref=918C7C3AEF4EE6E685CF94639F163D0BB978F26525845B5C02CE17564D3C28772CD3D6D913CABDFFF2EF637DA20EC931785080BB1906iDB8H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24" Type="http://schemas.openxmlformats.org/officeDocument/2006/relationships/hyperlink" Target="consultantplus://offline/ref=F93BF7677698007021D9ECDEE212BF91AFE960EE5D99ED6F707EEECADD14A0F732A837F78FF62E62841CE42AFF74A6E1C7984D932FC4C2B9C0E491ADO3C7I" TargetMode="External"/><Relationship Id="rId32" Type="http://schemas.openxmlformats.org/officeDocument/2006/relationships/hyperlink" Target="consultantplus://offline/ref=EB8A7D111BDDB14CF8E77F1E71BDFED9CFE850CDC8A5F522D6940067BC947233DAA6D24352460B1B245476F33DE6C2846FA819651DA0OEM7L" TargetMode="External"/><Relationship Id="rId37" Type="http://schemas.openxmlformats.org/officeDocument/2006/relationships/hyperlink" Target="consultantplus://offline/ref=E29B12B8B714980774862F13C025660ABE249BF5B142188A2FFEF276E03268952F3D2F69B4DC62C6C6B0CCE858913C27BC338ED184B6W1p1M" TargetMode="External"/><Relationship Id="rId40" Type="http://schemas.openxmlformats.org/officeDocument/2006/relationships/hyperlink" Target="consultantplus://offline/ref=DF2D9DBF2A7C9522985F3CDF4B9FB79B7DE40AE0D4DC56B739E0641C5D69EE69C4EA185F461D2A086A053758A531D27E44E0258616CD1Bz8N" TargetMode="External"/><Relationship Id="rId45" Type="http://schemas.openxmlformats.org/officeDocument/2006/relationships/hyperlink" Target="consultantplus://offline/ref=A97DDEE2F5034BFEF4A8D005FBC6AF60AECD081342D10C9EBE044E075DF6E5C2141B38F189650366593A0062EFE055EAD61D7341AB1Ac7dBH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51979A63382D6C8A07BFF9ABBE1868CCC686A26523A9973C05B4B7FB72C56C617CCCAA27FA8F3C88A66627A9A22E8B7EBE7BA034E4703Bb5RAM" TargetMode="External"/><Relationship Id="rId23" Type="http://schemas.openxmlformats.org/officeDocument/2006/relationships/hyperlink" Target="consultantplus://offline/ref=F93BF7677698007021D9ECDEE212BF91AFE960EE5D99ED6F707EEECADD14A0F732A837F78FF62E62841CE42AFD74A6E1C7984D932FC4C2B9C0E491ADO3C7I" TargetMode="External"/><Relationship Id="rId28" Type="http://schemas.openxmlformats.org/officeDocument/2006/relationships/hyperlink" Target="consultantplus://offline/ref=57FABD3182692A1298D7C70818D3F014775ED9506B3C712725F514710B02AF24E8EE0F32D45DD2D897B11F3969BC32A3CDF9C46C1E6741B0vE71L" TargetMode="External"/><Relationship Id="rId36" Type="http://schemas.openxmlformats.org/officeDocument/2006/relationships/hyperlink" Target="consultantplus://offline/ref=E29B12B8B714980774862F13C025660ABE249BF5B142188A2FFEF276E03268952F3D2F69B4DC62C6C6B0CCE858913C27BC338ED184B6W1p1M" TargetMode="External"/><Relationship Id="rId49" Type="http://schemas.openxmlformats.org/officeDocument/2006/relationships/hyperlink" Target="consultantplus://offline/ref=5DC1FB77A39E4D40232E6F5E831EEF4DA3B5E510E9B7FA805F931D4F433D69877721B30EBF204B98DCD04FABD8f657H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0E51979A63382D6C8A07BFF9ABBE1868CCC686A26523A9973C05B4B7FB72C56C617CCCAA27FA8F3C88A66627A9A22E8B7EBE7BA034E4703Bb5RAM" TargetMode="External"/><Relationship Id="rId19" Type="http://schemas.openxmlformats.org/officeDocument/2006/relationships/hyperlink" Target="consultantplus://offline/ref=BA5DDFD064CCBE075DF50207EF936307652A785705531B09CEB37A6A64109860EA1111E8307387AACDC3AC4266D1FEL" TargetMode="External"/><Relationship Id="rId31" Type="http://schemas.openxmlformats.org/officeDocument/2006/relationships/hyperlink" Target="consultantplus://offline/ref=186BB5103B1E11EBA8528B28A6F0F53ECE385606801ABCC364A8589BC721C606682FBDB0E25B49C0D05ACEED209FF16425D890E1FBF67270rFWDI" TargetMode="External"/><Relationship Id="rId44" Type="http://schemas.openxmlformats.org/officeDocument/2006/relationships/hyperlink" Target="consultantplus://offline/ref=A97DDEE2F5034BFEF4A8D005FBC6AF60AECD081342D10C9EBE044E075DF6E5C2141B38F189650366593A0062EFE055EAD61D7341AB1Ac7dBH" TargetMode="External"/><Relationship Id="rId52" Type="http://schemas.openxmlformats.org/officeDocument/2006/relationships/hyperlink" Target="consultantplus://offline/ref=F33A3BF595674EF08AF553B37861817FD0367CC22017BCB5E4BFC9340C189E15204BFF3E136AE8B0489D29AC85FEu8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1979A63382D6C8A07BFF9ABBE1868CCC686A26523A9973C05B4B7FB72C56C617CCCAA27FA8E3880A66627A9A22E8B7EBE7BA034E4703Bb5RAM" TargetMode="External"/><Relationship Id="rId14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22" Type="http://schemas.openxmlformats.org/officeDocument/2006/relationships/hyperlink" Target="consultantplus://offline/ref=8B0A5D9B602C2DBECB15C302FC81F0C4FCFD36BA35B521C9C22B5E6EFA8BCE2295FE0014F54145621516A5BAAB2A8AC0D4723FA159DE897BkAg5H" TargetMode="External"/><Relationship Id="rId27" Type="http://schemas.openxmlformats.org/officeDocument/2006/relationships/hyperlink" Target="consultantplus://offline/ref=B04C3FE9D2C375E18ED5036759F7D574225F49C12085C765227C390DC16E4491C3677B3364F1951A01A62069763DOAN" TargetMode="External"/><Relationship Id="rId30" Type="http://schemas.openxmlformats.org/officeDocument/2006/relationships/hyperlink" Target="consultantplus://offline/ref=186BB5103B1E11EBA8528B28A6F0F53ECE38580C861BBCC364A8589BC721C606682FBDB4E75948CA8500DEE969CBFA7B23CF8EEAE5F5r7WBI" TargetMode="External"/><Relationship Id="rId35" Type="http://schemas.openxmlformats.org/officeDocument/2006/relationships/hyperlink" Target="consultantplus://offline/ref=413A0336F69DD0D314DD0BCCE1E6DEF52A6801A433E1DD5E12D36D3FD3598D9E31867305A0E4C2D336ED2CF202886483DB7FE81E344742S1M" TargetMode="External"/><Relationship Id="rId43" Type="http://schemas.openxmlformats.org/officeDocument/2006/relationships/hyperlink" Target="consultantplus://offline/ref=918C7C3AEF4EE6E685CF94639F163D0BB978F26525845B5C02CE17564D3C28772CD3D6D913CABAFFF2EF637DA20EC931785080BB1906iDB8H" TargetMode="External"/><Relationship Id="rId48" Type="http://schemas.openxmlformats.org/officeDocument/2006/relationships/hyperlink" Target="consultantplus://offline/ref=5DC1FB77A39E4D40232E6F5E831EEF4DA3B4E013E0B5FA805F931D4F433D69877721B30EBF204B98DCD04FABD8f657H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33A3BF595674EF08AF553B37861817FD13D7AC32116BCB5E4BFC9340C189E15204BFF3E136AE8B0489D29AC85FEu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CA2D-F4B2-4871-8326-5549D9B1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20</Pages>
  <Words>10156</Words>
  <Characters>57891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68</cp:revision>
  <cp:lastPrinted>2019-10-07T05:28:00Z</cp:lastPrinted>
  <dcterms:created xsi:type="dcterms:W3CDTF">2016-02-29T05:51:00Z</dcterms:created>
  <dcterms:modified xsi:type="dcterms:W3CDTF">2019-10-07T05:28:00Z</dcterms:modified>
</cp:coreProperties>
</file>