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A75869" w:rsidTr="00CB112F">
        <w:trPr>
          <w:cantSplit/>
          <w:trHeight w:val="253"/>
        </w:trPr>
        <w:tc>
          <w:tcPr>
            <w:tcW w:w="4195" w:type="dxa"/>
          </w:tcPr>
          <w:p w:rsidR="00A75869" w:rsidRDefault="00A75869" w:rsidP="00CB112F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DBBAAC7" wp14:editId="13935F4D">
                  <wp:simplePos x="0" y="0"/>
                  <wp:positionH relativeFrom="column">
                    <wp:posOffset>2607945</wp:posOffset>
                  </wp:positionH>
                  <wp:positionV relativeFrom="paragraph">
                    <wp:posOffset>232410</wp:posOffset>
                  </wp:positionV>
                  <wp:extent cx="720090" cy="720090"/>
                  <wp:effectExtent l="0" t="0" r="3810" b="3810"/>
                  <wp:wrapNone/>
                  <wp:docPr id="1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bCs/>
                <w:noProof/>
                <w:color w:val="000000"/>
                <w:sz w:val="22"/>
              </w:rPr>
              <w:t>ЧĂВАШ  РЕСПУБЛИКИ</w:t>
            </w:r>
          </w:p>
        </w:tc>
        <w:tc>
          <w:tcPr>
            <w:tcW w:w="1173" w:type="dxa"/>
            <w:vMerge w:val="restart"/>
          </w:tcPr>
          <w:p w:rsidR="00A75869" w:rsidRDefault="00A75869" w:rsidP="00CB112F">
            <w:pPr>
              <w:jc w:val="center"/>
              <w:rPr>
                <w:sz w:val="26"/>
              </w:rPr>
            </w:pPr>
          </w:p>
        </w:tc>
        <w:tc>
          <w:tcPr>
            <w:tcW w:w="4202" w:type="dxa"/>
          </w:tcPr>
          <w:p w:rsidR="00A75869" w:rsidRDefault="00A75869" w:rsidP="00CB112F">
            <w:pPr>
              <w:pStyle w:val="a3"/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ЧУВАШСКАЯ РЕСПУБЛИКА </w:t>
            </w:r>
          </w:p>
        </w:tc>
      </w:tr>
      <w:tr w:rsidR="00A75869" w:rsidTr="00CB112F">
        <w:trPr>
          <w:cantSplit/>
          <w:trHeight w:val="2355"/>
        </w:trPr>
        <w:tc>
          <w:tcPr>
            <w:tcW w:w="4195" w:type="dxa"/>
          </w:tcPr>
          <w:p w:rsidR="00A75869" w:rsidRDefault="00A75869" w:rsidP="00CB112F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ÇĚМĚРЛЕ РАЙОНĚН </w:t>
            </w:r>
          </w:p>
          <w:p w:rsidR="00A75869" w:rsidRDefault="00A75869" w:rsidP="00CB112F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color w:val="000000"/>
                <w:sz w:val="26"/>
              </w:rPr>
            </w:pPr>
            <w:r w:rsidRPr="00053021"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АДМИНИСТРАЦИЙ</w:t>
            </w:r>
            <w:r w:rsidRPr="00053021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Ě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</w:t>
            </w: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A75869" w:rsidRDefault="00A75869" w:rsidP="00CB112F">
            <w:pPr>
              <w:spacing w:line="192" w:lineRule="auto"/>
            </w:pPr>
          </w:p>
          <w:p w:rsidR="00A75869" w:rsidRDefault="00A75869" w:rsidP="00CB112F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A75869" w:rsidRDefault="00A75869" w:rsidP="00CB112F"/>
          <w:p w:rsidR="00A75869" w:rsidRDefault="00975769" w:rsidP="00CB112F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14.10.</w:t>
            </w:r>
            <w:r w:rsidR="006F7CD9">
              <w:rPr>
                <w:rFonts w:ascii="Times New Roman" w:hAnsi="Times New Roman" w:cs="Times New Roman"/>
                <w:noProof/>
                <w:color w:val="000000"/>
                <w:sz w:val="26"/>
              </w:rPr>
              <w:t>2019</w:t>
            </w:r>
            <w:r w:rsidR="00A75869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  №</w:t>
            </w:r>
            <w:r w:rsidR="008E7EC7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652</w:t>
            </w:r>
          </w:p>
          <w:p w:rsidR="00A75869" w:rsidRDefault="00A75869" w:rsidP="00CB112F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bCs/>
                <w:noProof/>
                <w:color w:val="000000"/>
                <w:sz w:val="26"/>
                <w:szCs w:val="26"/>
              </w:rPr>
              <w:t>Çěмěрле</w:t>
            </w:r>
            <w:r>
              <w:rPr>
                <w:noProof/>
                <w:color w:val="000000"/>
                <w:sz w:val="26"/>
                <w:szCs w:val="26"/>
              </w:rPr>
              <w:t xml:space="preserve"> </w:t>
            </w:r>
            <w:r>
              <w:rPr>
                <w:noProof/>
                <w:color w:val="000000"/>
                <w:sz w:val="26"/>
              </w:rPr>
              <w:t>хули</w:t>
            </w:r>
          </w:p>
        </w:tc>
        <w:tc>
          <w:tcPr>
            <w:tcW w:w="0" w:type="auto"/>
            <w:vMerge/>
            <w:vAlign w:val="center"/>
          </w:tcPr>
          <w:p w:rsidR="00A75869" w:rsidRDefault="00A75869" w:rsidP="00CB112F">
            <w:pPr>
              <w:rPr>
                <w:sz w:val="26"/>
              </w:rPr>
            </w:pPr>
          </w:p>
        </w:tc>
        <w:tc>
          <w:tcPr>
            <w:tcW w:w="4202" w:type="dxa"/>
          </w:tcPr>
          <w:p w:rsidR="00A75869" w:rsidRDefault="00A75869" w:rsidP="00CB112F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АДМИНИСТРАЦИЯ</w:t>
            </w:r>
          </w:p>
          <w:p w:rsidR="00A75869" w:rsidRDefault="00A75869" w:rsidP="00CB112F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ШУМЕРЛИНСКОГО РАЙОНА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A75869" w:rsidRDefault="00A75869" w:rsidP="00CB112F">
            <w:pPr>
              <w:pStyle w:val="a3"/>
              <w:spacing w:line="192" w:lineRule="auto"/>
              <w:jc w:val="center"/>
              <w:rPr>
                <w:rStyle w:val="a4"/>
                <w:color w:val="000000"/>
              </w:rPr>
            </w:pPr>
          </w:p>
          <w:p w:rsidR="00A75869" w:rsidRDefault="00A75869" w:rsidP="00CB112F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A75869" w:rsidRDefault="00A75869" w:rsidP="00CB112F"/>
          <w:p w:rsidR="00975769" w:rsidRDefault="00975769" w:rsidP="00975769">
            <w:pPr>
              <w:ind w:left="360"/>
              <w:jc w:val="center"/>
              <w:rPr>
                <w:noProof/>
                <w:sz w:val="26"/>
              </w:rPr>
            </w:pPr>
            <w:r>
              <w:rPr>
                <w:noProof/>
                <w:sz w:val="26"/>
              </w:rPr>
              <w:t>14</w:t>
            </w:r>
            <w:r w:rsidR="008E7EC7">
              <w:rPr>
                <w:noProof/>
                <w:sz w:val="26"/>
              </w:rPr>
              <w:t>.</w:t>
            </w:r>
            <w:r>
              <w:rPr>
                <w:noProof/>
                <w:sz w:val="26"/>
              </w:rPr>
              <w:t>10</w:t>
            </w:r>
            <w:r w:rsidR="008E7EC7">
              <w:rPr>
                <w:noProof/>
                <w:sz w:val="26"/>
              </w:rPr>
              <w:t>.</w:t>
            </w:r>
            <w:r w:rsidR="00A75869">
              <w:rPr>
                <w:noProof/>
                <w:sz w:val="26"/>
              </w:rPr>
              <w:t>201</w:t>
            </w:r>
            <w:r w:rsidR="006F7CD9">
              <w:rPr>
                <w:noProof/>
                <w:sz w:val="26"/>
              </w:rPr>
              <w:t>9</w:t>
            </w:r>
            <w:r w:rsidR="00A75869">
              <w:rPr>
                <w:noProof/>
                <w:sz w:val="26"/>
              </w:rPr>
              <w:t xml:space="preserve">      № </w:t>
            </w:r>
            <w:r>
              <w:rPr>
                <w:noProof/>
                <w:sz w:val="26"/>
              </w:rPr>
              <w:t>652</w:t>
            </w:r>
          </w:p>
          <w:p w:rsidR="00A75869" w:rsidRDefault="00A75869" w:rsidP="00975769">
            <w:pPr>
              <w:ind w:left="360"/>
              <w:jc w:val="center"/>
              <w:rPr>
                <w:noProof/>
                <w:sz w:val="26"/>
              </w:rPr>
            </w:pPr>
            <w:r>
              <w:rPr>
                <w:noProof/>
                <w:sz w:val="26"/>
              </w:rPr>
              <w:t>г. Шумерля</w:t>
            </w:r>
          </w:p>
        </w:tc>
      </w:tr>
    </w:tbl>
    <w:p w:rsidR="00A75869" w:rsidRDefault="00A75869" w:rsidP="00A75869">
      <w:pPr>
        <w:tabs>
          <w:tab w:val="left" w:pos="5954"/>
          <w:tab w:val="left" w:pos="6521"/>
        </w:tabs>
      </w:pPr>
    </w:p>
    <w:p w:rsidR="00A75869" w:rsidRDefault="00A75869" w:rsidP="00A75869">
      <w:pPr>
        <w:tabs>
          <w:tab w:val="left" w:pos="5954"/>
          <w:tab w:val="left" w:pos="6521"/>
        </w:tabs>
      </w:pPr>
    </w:p>
    <w:p w:rsidR="00A75869" w:rsidRDefault="00A75869" w:rsidP="00A75869">
      <w:pPr>
        <w:tabs>
          <w:tab w:val="left" w:pos="5954"/>
          <w:tab w:val="left" w:pos="6521"/>
        </w:tabs>
      </w:pPr>
      <w:r>
        <w:t xml:space="preserve">О повышении  оплаты труда  работников </w:t>
      </w:r>
    </w:p>
    <w:p w:rsidR="00A75869" w:rsidRDefault="00A75869" w:rsidP="00A75869">
      <w:pPr>
        <w:tabs>
          <w:tab w:val="left" w:pos="5954"/>
          <w:tab w:val="left" w:pos="6521"/>
        </w:tabs>
      </w:pPr>
      <w:r>
        <w:t xml:space="preserve">муниципальных учреждений Шумерлинского </w:t>
      </w:r>
    </w:p>
    <w:p w:rsidR="00A75869" w:rsidRDefault="00A75869" w:rsidP="00A75869">
      <w:pPr>
        <w:tabs>
          <w:tab w:val="left" w:pos="5954"/>
          <w:tab w:val="left" w:pos="6521"/>
        </w:tabs>
      </w:pPr>
      <w:r>
        <w:t>района</w:t>
      </w:r>
    </w:p>
    <w:p w:rsidR="00A75869" w:rsidRDefault="00A75869" w:rsidP="00A75869">
      <w:pPr>
        <w:tabs>
          <w:tab w:val="left" w:pos="5954"/>
          <w:tab w:val="left" w:pos="6521"/>
        </w:tabs>
      </w:pPr>
    </w:p>
    <w:p w:rsidR="00A75869" w:rsidRDefault="00A75869" w:rsidP="00A75869">
      <w:pPr>
        <w:tabs>
          <w:tab w:val="left" w:pos="5954"/>
          <w:tab w:val="left" w:pos="6521"/>
        </w:tabs>
        <w:rPr>
          <w:color w:val="000000"/>
        </w:rPr>
      </w:pPr>
    </w:p>
    <w:p w:rsidR="00A75869" w:rsidRDefault="00A75869" w:rsidP="00A75869">
      <w:pPr>
        <w:ind w:firstLine="720"/>
        <w:jc w:val="both"/>
        <w:rPr>
          <w:color w:val="000000"/>
        </w:rPr>
      </w:pPr>
      <w:r>
        <w:t xml:space="preserve">Руководствуясь постановлением Кабинета Министров Чувашской Республики от </w:t>
      </w:r>
      <w:r w:rsidR="006F7CD9">
        <w:t>03</w:t>
      </w:r>
      <w:r>
        <w:t>.</w:t>
      </w:r>
      <w:r w:rsidR="006F7CD9">
        <w:t>10</w:t>
      </w:r>
      <w:r>
        <w:t>.201</w:t>
      </w:r>
      <w:r w:rsidR="006F7CD9">
        <w:t>9</w:t>
      </w:r>
      <w:r>
        <w:t xml:space="preserve"> № </w:t>
      </w:r>
      <w:r w:rsidR="006F7CD9">
        <w:t>399</w:t>
      </w:r>
      <w:r>
        <w:t xml:space="preserve"> «О повышении </w:t>
      </w:r>
      <w:proofErr w:type="gramStart"/>
      <w:r>
        <w:t>оплаты труда работников государственных учреждений Чувашской Республики</w:t>
      </w:r>
      <w:proofErr w:type="gramEnd"/>
      <w:r>
        <w:t>»,</w:t>
      </w:r>
      <w:r>
        <w:rPr>
          <w:color w:val="000000"/>
        </w:rPr>
        <w:t xml:space="preserve"> </w:t>
      </w:r>
    </w:p>
    <w:p w:rsidR="00A75869" w:rsidRDefault="00A75869" w:rsidP="00A75869">
      <w:pPr>
        <w:ind w:firstLine="540"/>
        <w:jc w:val="both"/>
      </w:pPr>
    </w:p>
    <w:p w:rsidR="00A75869" w:rsidRDefault="00A75869" w:rsidP="00A75869">
      <w:pPr>
        <w:ind w:firstLine="540"/>
        <w:jc w:val="both"/>
        <w:rPr>
          <w:sz w:val="26"/>
        </w:rPr>
      </w:pPr>
      <w:r>
        <w:t xml:space="preserve">администрация Шумерлинского района  </w:t>
      </w:r>
      <w:proofErr w:type="gramStart"/>
      <w:r>
        <w:t>п</w:t>
      </w:r>
      <w:proofErr w:type="gramEnd"/>
      <w:r>
        <w:t xml:space="preserve"> о с т а н о в л я е т</w:t>
      </w:r>
      <w:r>
        <w:rPr>
          <w:sz w:val="26"/>
        </w:rPr>
        <w:t xml:space="preserve">: </w:t>
      </w:r>
    </w:p>
    <w:p w:rsidR="00A75869" w:rsidRDefault="00A75869" w:rsidP="00A75869">
      <w:pPr>
        <w:autoSpaceDE w:val="0"/>
        <w:autoSpaceDN w:val="0"/>
        <w:adjustRightInd w:val="0"/>
        <w:jc w:val="both"/>
        <w:rPr>
          <w:sz w:val="26"/>
        </w:rPr>
      </w:pPr>
    </w:p>
    <w:p w:rsidR="00A75869" w:rsidRDefault="00A75869" w:rsidP="00A75869">
      <w:pPr>
        <w:ind w:firstLine="540"/>
        <w:jc w:val="both"/>
      </w:pPr>
      <w:r w:rsidRPr="001073D3">
        <w:rPr>
          <w:color w:val="000000"/>
        </w:rPr>
        <w:t>1.</w:t>
      </w:r>
      <w:r>
        <w:rPr>
          <w:color w:val="000000"/>
        </w:rPr>
        <w:t xml:space="preserve"> </w:t>
      </w:r>
      <w:r>
        <w:t xml:space="preserve">Повысить с 1 </w:t>
      </w:r>
      <w:r w:rsidR="006F7CD9">
        <w:t>октября</w:t>
      </w:r>
      <w:r>
        <w:t xml:space="preserve"> 201</w:t>
      </w:r>
      <w:r w:rsidR="006F7CD9">
        <w:t>9</w:t>
      </w:r>
      <w:r>
        <w:t xml:space="preserve"> г. на 4</w:t>
      </w:r>
      <w:r w:rsidR="006F7CD9">
        <w:t>,3</w:t>
      </w:r>
      <w:r>
        <w:t xml:space="preserve"> процента рекомендуемые </w:t>
      </w:r>
      <w:r w:rsidR="00396276">
        <w:t xml:space="preserve">минимальные </w:t>
      </w:r>
      <w:r>
        <w:t>размеры окладов (должностных окладов), ставок заработной платы работников муниципальных учреждений Шумерлинского района, установленные отраслевыми положениями  об оплате труда работников муниципальных учреждений Шумерлинского района, утвержденные  постановлениями администрации Шумерлинского района.</w:t>
      </w:r>
    </w:p>
    <w:p w:rsidR="002E1DB0" w:rsidRPr="002E1DB0" w:rsidRDefault="002E1DB0" w:rsidP="002E1DB0">
      <w:pPr>
        <w:autoSpaceDE w:val="0"/>
        <w:autoSpaceDN w:val="0"/>
        <w:adjustRightInd w:val="0"/>
        <w:ind w:firstLine="540"/>
        <w:jc w:val="both"/>
      </w:pPr>
      <w:r w:rsidRPr="002E1DB0">
        <w:t>2. Администрации Шумерлинского района, структурным подразделениям администрации Шумерлинского района привести нормативные правовые акты по вопросам, отнесенным к сфере их ведения, в соответствие с настоящим постановлением в месячный срок со дня вступления в силу настоящего постановления.</w:t>
      </w:r>
    </w:p>
    <w:p w:rsidR="002E1DB0" w:rsidRPr="002E1DB0" w:rsidRDefault="002E1DB0" w:rsidP="002E1DB0">
      <w:pPr>
        <w:autoSpaceDE w:val="0"/>
        <w:autoSpaceDN w:val="0"/>
        <w:adjustRightInd w:val="0"/>
        <w:ind w:firstLine="540"/>
        <w:jc w:val="both"/>
      </w:pPr>
      <w:r w:rsidRPr="002E1DB0">
        <w:t xml:space="preserve">3. Руководителям </w:t>
      </w:r>
      <w:r>
        <w:t>муниципальных</w:t>
      </w:r>
      <w:r w:rsidRPr="002E1DB0">
        <w:t xml:space="preserve"> учреждений </w:t>
      </w:r>
      <w:r>
        <w:t>Шумерлинского района</w:t>
      </w:r>
      <w:r w:rsidRPr="002E1DB0">
        <w:t xml:space="preserve"> с 1 </w:t>
      </w:r>
      <w:r w:rsidR="006F7CD9">
        <w:t>октября</w:t>
      </w:r>
      <w:r w:rsidRPr="002E1DB0">
        <w:t xml:space="preserve"> 201</w:t>
      </w:r>
      <w:r w:rsidR="006F7CD9">
        <w:t>9</w:t>
      </w:r>
      <w:r w:rsidRPr="002E1DB0">
        <w:t xml:space="preserve"> г. обеспечить повышение окладов (должностных окладов), ставок заработной платы работников на 4</w:t>
      </w:r>
      <w:r w:rsidR="006F7CD9">
        <w:t>,3</w:t>
      </w:r>
      <w:r w:rsidRPr="002E1DB0">
        <w:t xml:space="preserve"> процента.</w:t>
      </w:r>
    </w:p>
    <w:p w:rsidR="002E1DB0" w:rsidRPr="002E1DB0" w:rsidRDefault="002E1DB0" w:rsidP="002E1DB0">
      <w:pPr>
        <w:autoSpaceDE w:val="0"/>
        <w:autoSpaceDN w:val="0"/>
        <w:adjustRightInd w:val="0"/>
        <w:ind w:firstLine="540"/>
        <w:jc w:val="both"/>
      </w:pPr>
      <w:r w:rsidRPr="002E1DB0">
        <w:t>При повышении окладов (должностных окладов), ставок заработной платы их размеры подлежат округлению до целого рубля в сторону увеличения.</w:t>
      </w:r>
    </w:p>
    <w:p w:rsidR="002E1DB0" w:rsidRPr="002E1DB0" w:rsidRDefault="002E1DB0" w:rsidP="002E1DB0">
      <w:pPr>
        <w:autoSpaceDE w:val="0"/>
        <w:autoSpaceDN w:val="0"/>
        <w:adjustRightInd w:val="0"/>
        <w:ind w:firstLine="540"/>
        <w:jc w:val="both"/>
      </w:pPr>
      <w:r w:rsidRPr="002E1DB0">
        <w:t xml:space="preserve">4. Финансирование расходов, связанных с реализацией настоящего постановления, осуществлять в пределах средств бюджета </w:t>
      </w:r>
      <w:r>
        <w:t>Шумерлинского района</w:t>
      </w:r>
      <w:r w:rsidR="006F7CD9">
        <w:t xml:space="preserve"> на 2019</w:t>
      </w:r>
      <w:r w:rsidRPr="002E1DB0">
        <w:t xml:space="preserve"> год, предусмотренных главным распорядителям средств бюджета </w:t>
      </w:r>
      <w:r>
        <w:t>Шумерлинского района</w:t>
      </w:r>
      <w:r w:rsidRPr="002E1DB0">
        <w:t>.</w:t>
      </w:r>
    </w:p>
    <w:p w:rsidR="002E1DB0" w:rsidRPr="002E1DB0" w:rsidRDefault="002E1DB0" w:rsidP="002E1DB0">
      <w:pPr>
        <w:autoSpaceDE w:val="0"/>
        <w:autoSpaceDN w:val="0"/>
        <w:adjustRightInd w:val="0"/>
        <w:ind w:firstLine="540"/>
        <w:jc w:val="both"/>
      </w:pPr>
      <w:r w:rsidRPr="002E1DB0">
        <w:t xml:space="preserve">5. Рекомендовать органам местного самоуправления </w:t>
      </w:r>
      <w:r>
        <w:t xml:space="preserve">сельских поселений Шумерлинского района </w:t>
      </w:r>
      <w:r w:rsidRPr="002E1DB0">
        <w:t xml:space="preserve">принять </w:t>
      </w:r>
      <w:r w:rsidR="006F7CD9">
        <w:t xml:space="preserve">аналогичные решения, </w:t>
      </w:r>
      <w:r w:rsidRPr="002E1DB0">
        <w:t>предусматривающие повышение оплаты труда работников муниципальных учреждений  на 4</w:t>
      </w:r>
      <w:r w:rsidR="006F7CD9">
        <w:t>,3</w:t>
      </w:r>
      <w:r w:rsidRPr="002E1DB0">
        <w:t xml:space="preserve"> процента.</w:t>
      </w:r>
    </w:p>
    <w:p w:rsidR="002E1DB0" w:rsidRPr="002E1DB0" w:rsidRDefault="002E1DB0" w:rsidP="002E1DB0">
      <w:pPr>
        <w:autoSpaceDE w:val="0"/>
        <w:autoSpaceDN w:val="0"/>
        <w:adjustRightInd w:val="0"/>
        <w:ind w:firstLine="540"/>
        <w:jc w:val="both"/>
      </w:pPr>
      <w:r w:rsidRPr="002E1DB0">
        <w:t xml:space="preserve">6. Настоящее постановление вступает в силу </w:t>
      </w:r>
      <w:r w:rsidR="00816F60">
        <w:t>после</w:t>
      </w:r>
      <w:bookmarkStart w:id="0" w:name="_GoBack"/>
      <w:bookmarkEnd w:id="0"/>
      <w:r w:rsidRPr="002E1DB0">
        <w:t xml:space="preserve"> его официального опубликования</w:t>
      </w:r>
      <w:r w:rsidR="006F7CD9">
        <w:t xml:space="preserve"> и распространяется на правоотношения, возникшие с 1 октября 2019 года</w:t>
      </w:r>
      <w:r w:rsidRPr="002E1DB0">
        <w:t>.</w:t>
      </w:r>
    </w:p>
    <w:p w:rsidR="00A75869" w:rsidRDefault="00A75869" w:rsidP="00A75869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81"/>
        <w:gridCol w:w="2962"/>
        <w:gridCol w:w="2325"/>
      </w:tblGrid>
      <w:tr w:rsidR="00A75869" w:rsidTr="00CB112F">
        <w:trPr>
          <w:trHeight w:val="845"/>
        </w:trPr>
        <w:tc>
          <w:tcPr>
            <w:tcW w:w="4181" w:type="dxa"/>
          </w:tcPr>
          <w:p w:rsidR="00A75869" w:rsidRDefault="00A75869" w:rsidP="00CB112F">
            <w:pPr>
              <w:rPr>
                <w:noProof/>
                <w:color w:val="000000"/>
              </w:rPr>
            </w:pPr>
          </w:p>
          <w:p w:rsidR="00A75869" w:rsidRDefault="00A75869" w:rsidP="00CB112F">
            <w:pPr>
              <w:rPr>
                <w:noProof/>
                <w:color w:val="000000"/>
              </w:rPr>
            </w:pPr>
          </w:p>
          <w:p w:rsidR="00A75869" w:rsidRDefault="00A75869" w:rsidP="00CB112F">
            <w:pPr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Глава администрации Шумерлинского района</w:t>
            </w:r>
          </w:p>
          <w:p w:rsidR="00A75869" w:rsidRDefault="00A75869" w:rsidP="00CB112F"/>
        </w:tc>
        <w:tc>
          <w:tcPr>
            <w:tcW w:w="2962" w:type="dxa"/>
          </w:tcPr>
          <w:p w:rsidR="00A75869" w:rsidRDefault="00A75869" w:rsidP="00CB112F">
            <w:pPr>
              <w:rPr>
                <w:sz w:val="26"/>
              </w:rPr>
            </w:pPr>
          </w:p>
        </w:tc>
        <w:tc>
          <w:tcPr>
            <w:tcW w:w="2325" w:type="dxa"/>
          </w:tcPr>
          <w:p w:rsidR="00A75869" w:rsidRDefault="00A75869" w:rsidP="00CB112F">
            <w:pPr>
              <w:ind w:right="-108"/>
              <w:jc w:val="right"/>
              <w:rPr>
                <w:noProof/>
                <w:color w:val="000000"/>
              </w:rPr>
            </w:pPr>
          </w:p>
          <w:p w:rsidR="00A75869" w:rsidRDefault="00A75869" w:rsidP="00CB112F">
            <w:pPr>
              <w:ind w:right="-108"/>
              <w:jc w:val="right"/>
              <w:rPr>
                <w:noProof/>
                <w:color w:val="000000"/>
              </w:rPr>
            </w:pPr>
          </w:p>
          <w:p w:rsidR="00A75869" w:rsidRDefault="00A75869" w:rsidP="00CB112F">
            <w:pPr>
              <w:ind w:right="-108"/>
              <w:jc w:val="right"/>
              <w:rPr>
                <w:noProof/>
                <w:color w:val="000000"/>
              </w:rPr>
            </w:pPr>
          </w:p>
          <w:p w:rsidR="00A75869" w:rsidRPr="00B2721D" w:rsidRDefault="00A75869" w:rsidP="00CB112F">
            <w:pPr>
              <w:ind w:right="-108"/>
              <w:jc w:val="right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Л.Г. Рафинов</w:t>
            </w:r>
          </w:p>
        </w:tc>
      </w:tr>
    </w:tbl>
    <w:p w:rsidR="00F952C2" w:rsidRDefault="00F952C2" w:rsidP="00D827EF"/>
    <w:sectPr w:rsidR="00F95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17BE3"/>
    <w:multiLevelType w:val="hybridMultilevel"/>
    <w:tmpl w:val="7602B88C"/>
    <w:lvl w:ilvl="0" w:tplc="15EEA774">
      <w:start w:val="2012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869"/>
    <w:rsid w:val="002E1DB0"/>
    <w:rsid w:val="00396276"/>
    <w:rsid w:val="003D1B1C"/>
    <w:rsid w:val="005728EE"/>
    <w:rsid w:val="006F7CD9"/>
    <w:rsid w:val="00816F60"/>
    <w:rsid w:val="008E7EC7"/>
    <w:rsid w:val="00975769"/>
    <w:rsid w:val="00A75869"/>
    <w:rsid w:val="00D827EF"/>
    <w:rsid w:val="00F9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A75869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A75869"/>
    <w:rPr>
      <w:b/>
      <w:bCs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A75869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A75869"/>
    <w:rPr>
      <w:b/>
      <w:bCs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</dc:creator>
  <cp:lastModifiedBy>Надежда Макарова</cp:lastModifiedBy>
  <cp:revision>8</cp:revision>
  <dcterms:created xsi:type="dcterms:W3CDTF">2017-12-11T10:34:00Z</dcterms:created>
  <dcterms:modified xsi:type="dcterms:W3CDTF">2019-10-23T07:26:00Z</dcterms:modified>
</cp:coreProperties>
</file>