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F8" w:rsidRDefault="00A964ED" w:rsidP="00C656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</w:pPr>
      <w:r w:rsidRPr="0003773C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 xml:space="preserve">Статья за </w:t>
      </w:r>
      <w:proofErr w:type="spellStart"/>
      <w:r w:rsidRPr="0003773C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>перепост</w:t>
      </w:r>
      <w:proofErr w:type="spellEnd"/>
      <w:r w:rsidR="00AB61F8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>!</w:t>
      </w:r>
    </w:p>
    <w:p w:rsidR="00A964ED" w:rsidRDefault="00A964ED" w:rsidP="00C656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</w:pPr>
      <w:r w:rsidRPr="0003773C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 xml:space="preserve">За какие высказывания в </w:t>
      </w:r>
      <w:proofErr w:type="spellStart"/>
      <w:r w:rsidRPr="0003773C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>соцсетях</w:t>
      </w:r>
      <w:proofErr w:type="spellEnd"/>
      <w:r w:rsidRPr="0003773C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 xml:space="preserve"> можно сесть</w:t>
      </w:r>
      <w:r w:rsidR="00AB61F8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>!</w:t>
      </w:r>
    </w:p>
    <w:p w:rsidR="0003773C" w:rsidRPr="0003773C" w:rsidRDefault="0003773C" w:rsidP="00A964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</w:pPr>
    </w:p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aps/>
          <w:color w:val="2E2E2E"/>
          <w:sz w:val="26"/>
          <w:szCs w:val="26"/>
          <w:lang w:eastAsia="ru-RU"/>
        </w:rPr>
        <w:t>З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 последнее время участились случаи, когда людей привлекали к ответственн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сти, в том числе и уголовной, за высказывания на личной странице в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соцсети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или, что хуже,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перепост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. За публикацию чего в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соцсетях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могут дать срок и как обезопасить себя от возможных обвинений в экстремизме </w:t>
      </w:r>
      <w:r w:rsidR="0003773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в материале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Лайфа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03773C" w:rsidRDefault="0003773C" w:rsidP="00037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A964ED" w:rsidRDefault="00A964ED" w:rsidP="00037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Опасность 1. </w:t>
      </w:r>
      <w:proofErr w:type="spellStart"/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Демотиваторы</w:t>
      </w:r>
      <w:proofErr w:type="spellEnd"/>
    </w:p>
    <w:p w:rsidR="00C656E8" w:rsidRDefault="00C656E8" w:rsidP="00037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656E8" w:rsidTr="00C656E8">
        <w:tc>
          <w:tcPr>
            <w:tcW w:w="5068" w:type="dxa"/>
          </w:tcPr>
          <w:p w:rsidR="00C656E8" w:rsidRDefault="00C656E8" w:rsidP="000377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599368" cy="1524000"/>
                  <wp:effectExtent l="19050" t="0" r="0" b="0"/>
                  <wp:docPr id="1" name="Рисунок 2" descr="Коллаж © L!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ллаж © L!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572" cy="152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6E8" w:rsidRDefault="00C656E8" w:rsidP="00C656E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03773C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Коллаж © L!FE</w:t>
            </w:r>
          </w:p>
        </w:tc>
        <w:tc>
          <w:tcPr>
            <w:tcW w:w="5069" w:type="dxa"/>
          </w:tcPr>
          <w:p w:rsidR="00C656E8" w:rsidRDefault="00C656E8" w:rsidP="00C656E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В сентябре 2015 года гражданский активист Дмитрий Семёнов из Чувашии был осуждён за 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перепост</w:t>
            </w:r>
            <w:proofErr w:type="spell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соцсети</w:t>
            </w:r>
            <w:proofErr w:type="spell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ВКо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н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демотиватора</w:t>
            </w:r>
            <w:proofErr w:type="spell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с карикатурой на премьер-министра Дмитрия Медведева. Сам пользователь отрицал какие-либо о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б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винения, указав, что поставил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лайк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те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к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сту интервью, а карикатура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подвязалась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автоматически.</w:t>
            </w:r>
          </w:p>
        </w:tc>
      </w:tr>
    </w:tbl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Суд постановил, что Семёнов публично призывал к осуществлению экстремис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т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ской деятельности, и назначил штраф в размере 150 тыс. руб. Однако тут же амнистир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вал подсудимого, что не удовлетворило активиста: в апреле 2016-го он обратился в ЕСПЧ. Семёнов считает, что были нарушены его право на справедливое судебное ра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з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бирательство и свобода выражения мнения.</w:t>
      </w:r>
    </w:p>
    <w:p w:rsidR="00A964ED" w:rsidRPr="00C656E8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</w:pPr>
      <w:r w:rsidRPr="00C656E8">
        <w:rPr>
          <w:rFonts w:ascii="Times New Roman" w:eastAsia="Times New Roman" w:hAnsi="Times New Roman" w:cs="Times New Roman"/>
          <w:b/>
          <w:bCs/>
          <w:color w:val="2E2E2E"/>
          <w:spacing w:val="-10"/>
          <w:sz w:val="26"/>
          <w:szCs w:val="26"/>
          <w:lang w:eastAsia="ru-RU"/>
        </w:rPr>
        <w:t xml:space="preserve">В чём опасность: </w:t>
      </w:r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 xml:space="preserve">согласно постановлению суда, на </w:t>
      </w:r>
      <w:proofErr w:type="spellStart"/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демотиваторе</w:t>
      </w:r>
      <w:proofErr w:type="spellEnd"/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 xml:space="preserve"> была надпись: </w:t>
      </w:r>
      <w:r w:rsidR="0003773C"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«</w:t>
      </w:r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 xml:space="preserve">Смерть русской </w:t>
      </w:r>
      <w:proofErr w:type="gramStart"/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гадине</w:t>
      </w:r>
      <w:proofErr w:type="gramEnd"/>
      <w:r w:rsidR="0003773C"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»</w:t>
      </w:r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 xml:space="preserve">, в которой усмотрели </w:t>
      </w:r>
      <w:r w:rsidR="0003773C"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«</w:t>
      </w:r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призыв к физическому уничтожению русских</w:t>
      </w:r>
      <w:r w:rsidR="0003773C"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»</w:t>
      </w:r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.</w:t>
      </w:r>
    </w:p>
    <w:p w:rsidR="0003773C" w:rsidRDefault="0003773C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A964ED" w:rsidRDefault="00A964ED" w:rsidP="00037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Опасность 2. Фотографии времён II Мировой войны</w:t>
      </w:r>
    </w:p>
    <w:p w:rsidR="00C656E8" w:rsidRDefault="00C656E8" w:rsidP="00037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656E8" w:rsidRPr="00C656E8" w:rsidTr="00C656E8">
        <w:tc>
          <w:tcPr>
            <w:tcW w:w="5068" w:type="dxa"/>
          </w:tcPr>
          <w:p w:rsidR="00C656E8" w:rsidRPr="00C656E8" w:rsidRDefault="00C656E8" w:rsidP="00C656E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Резонансное дело с привлечением к ответственности за снимок со свастикой произошло с Полиной </w:t>
            </w:r>
            <w:proofErr w:type="spellStart"/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Петрусевой</w:t>
            </w:r>
            <w:proofErr w:type="spellEnd"/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, журн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а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листом смоленского портала </w:t>
            </w:r>
            <w:proofErr w:type="spellStart"/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readovka.ru</w:t>
            </w:r>
            <w:proofErr w:type="spellEnd"/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. В январе 2015 года девушка выложила на странице в </w:t>
            </w:r>
            <w:proofErr w:type="spellStart"/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соцсети</w:t>
            </w:r>
            <w:proofErr w:type="spellEnd"/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 фотогр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а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фию своего дома времён нацисткой окк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у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пации.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В частности,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правоохранителей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не</w:t>
            </w:r>
          </w:p>
        </w:tc>
        <w:tc>
          <w:tcPr>
            <w:tcW w:w="5069" w:type="dxa"/>
          </w:tcPr>
          <w:p w:rsidR="00C656E8" w:rsidRPr="00C656E8" w:rsidRDefault="00C656E8" w:rsidP="000377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C656E8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501087" cy="1406145"/>
                  <wp:effectExtent l="19050" t="0" r="0" b="0"/>
                  <wp:docPr id="10" name="Рисунок 3" descr="Фото: © РИА Новости/Иван Шаг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: © РИА Новости/Иван Шаг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695" cy="140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6E8" w:rsidRPr="00C656E8" w:rsidRDefault="00C656E8" w:rsidP="00C656E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C656E8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Фото: © РИА Новости/Иван Шагин</w:t>
            </w:r>
          </w:p>
        </w:tc>
      </w:tr>
    </w:tbl>
    <w:p w:rsidR="00A964ED" w:rsidRPr="00C656E8" w:rsidRDefault="00C656E8" w:rsidP="00C656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C656E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устроило </w:t>
      </w:r>
      <w:r w:rsidR="00A964ED" w:rsidRPr="00C656E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изображение флага</w:t>
      </w:r>
      <w:proofErr w:type="gramStart"/>
      <w:r w:rsidR="00A964ED" w:rsidRPr="00C656E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Т</w:t>
      </w:r>
      <w:proofErr w:type="gramEnd"/>
      <w:r w:rsidR="00A964ED" w:rsidRPr="00C656E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ретьего рейха, которое было видно на документальном снимке. В конечном счёте</w:t>
      </w:r>
      <w:r w:rsidR="0003773C" w:rsidRPr="00C656E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,</w:t>
      </w:r>
      <w:r w:rsidR="00A964ED" w:rsidRPr="00C656E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proofErr w:type="spellStart"/>
      <w:r w:rsidR="00A964ED" w:rsidRPr="00C656E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Петрусеву</w:t>
      </w:r>
      <w:proofErr w:type="spellEnd"/>
      <w:r w:rsidR="00A964ED" w:rsidRPr="00C656E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оштрафовали на тысячу рублей за пропаганду и публичное демонстрирование нацистской символики. </w:t>
      </w:r>
    </w:p>
    <w:p w:rsidR="00A964ED" w:rsidRPr="00C656E8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</w:pPr>
      <w:r w:rsidRPr="00C656E8">
        <w:rPr>
          <w:rFonts w:ascii="Times New Roman" w:eastAsia="Times New Roman" w:hAnsi="Times New Roman" w:cs="Times New Roman"/>
          <w:b/>
          <w:bCs/>
          <w:color w:val="2E2E2E"/>
          <w:spacing w:val="-2"/>
          <w:sz w:val="26"/>
          <w:szCs w:val="26"/>
          <w:lang w:eastAsia="ru-RU"/>
        </w:rPr>
        <w:t xml:space="preserve">В чём опасность: 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закон о запрете на пропаганду или публичное демонстрирование символики организаций, сотрудничавших с фашистами или отрицающих итоги Нюр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н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бергского трибунала, был принят в России осенью 2014 года. Однако впоследствии </w:t>
      </w:r>
      <w:proofErr w:type="spellStart"/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Ро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с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комнадзор</w:t>
      </w:r>
      <w:proofErr w:type="spellEnd"/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 уточнил, что изображения свастики без целей пропаганды допустимы. </w:t>
      </w:r>
    </w:p>
    <w:p w:rsidR="0003773C" w:rsidRDefault="0003773C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A964ED" w:rsidRDefault="00A964ED" w:rsidP="00037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Опасность 3. Видеоролики</w:t>
      </w:r>
    </w:p>
    <w:p w:rsidR="0003773C" w:rsidRDefault="0003773C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</w:pP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Последняя </w:t>
      </w:r>
      <w:hyperlink r:id="rId7" w:tgtFrame="_blank" w:history="1">
        <w:r w:rsidRPr="00C656E8">
          <w:rPr>
            <w:rFonts w:ascii="Times New Roman" w:eastAsia="Times New Roman" w:hAnsi="Times New Roman" w:cs="Times New Roman"/>
            <w:color w:val="3968A3"/>
            <w:spacing w:val="-2"/>
            <w:sz w:val="26"/>
            <w:szCs w:val="26"/>
            <w:lang w:eastAsia="ru-RU"/>
          </w:rPr>
          <w:t>новость</w:t>
        </w:r>
      </w:hyperlink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 об обвинении в экстремизме, окончившемся уголовным сроком, стала известна совсем недавно. Жителя Дагестана </w:t>
      </w:r>
      <w:proofErr w:type="spellStart"/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Мухтара</w:t>
      </w:r>
      <w:proofErr w:type="spellEnd"/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 </w:t>
      </w:r>
      <w:proofErr w:type="spellStart"/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Рамазанова</w:t>
      </w:r>
      <w:proofErr w:type="spellEnd"/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 признали вино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в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ным по части 1 статьи 282 УК РФ "Возбуждение ненависти либо вражды, а равно униж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е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lastRenderedPageBreak/>
        <w:t>ние человеческого достоинства" и части 1 статьи 205.2 УК РФ "Публичные призывы к осуществлению террористической деятельности". Подсудимый свою вину признал и п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о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лучил два года лишения свободы с отбыванием наказания в колонии-поселении.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986"/>
      </w:tblGrid>
      <w:tr w:rsidR="00C656E8" w:rsidTr="00C656E8">
        <w:tc>
          <w:tcPr>
            <w:tcW w:w="8188" w:type="dxa"/>
          </w:tcPr>
          <w:p w:rsidR="00C656E8" w:rsidRPr="00C656E8" w:rsidRDefault="00C656E8" w:rsidP="00C656E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</w:pPr>
            <w:r w:rsidRPr="00C656E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По версии следствия, Рамазанов разместил на своей странице во «</w:t>
            </w:r>
            <w:proofErr w:type="spellStart"/>
            <w:r w:rsidRPr="00C656E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C656E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» в июне 2014 года видеоролик, направленный на возбу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ж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дение ненависти или вражды и уничижение достоинства человека в о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т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ношении религии и принадлежности к какой-либо социальной группе.</w:t>
            </w:r>
          </w:p>
        </w:tc>
        <w:tc>
          <w:tcPr>
            <w:tcW w:w="1949" w:type="dxa"/>
          </w:tcPr>
          <w:p w:rsidR="00C656E8" w:rsidRDefault="00C656E8" w:rsidP="00A964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1102547" cy="619125"/>
                  <wp:effectExtent l="19050" t="0" r="2353" b="0"/>
                  <wp:docPr id="11" name="Рисунок 4" descr="Фото: © YouTube, L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: © YouTube, L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868" cy="623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6E8" w:rsidRDefault="00C656E8" w:rsidP="00C656E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</w:pPr>
            <w:r w:rsidRPr="0003773C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 xml:space="preserve">Фото: © </w:t>
            </w:r>
            <w:proofErr w:type="spellStart"/>
            <w:r w:rsidRPr="0003773C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YouTube</w:t>
            </w:r>
            <w:proofErr w:type="spellEnd"/>
            <w:r w:rsidRPr="0003773C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, LLC</w:t>
            </w:r>
          </w:p>
        </w:tc>
      </w:tr>
    </w:tbl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В чём опасность: 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в связи с последними событиями на Украине и напряжёнными отношениями между двумя бывшими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соцреспубликами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участившиеся бурные и зача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тую резкие обсуждения могут подвергаться риску.</w:t>
      </w:r>
    </w:p>
    <w:p w:rsidR="0003773C" w:rsidRDefault="0003773C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A964ED" w:rsidRDefault="00A964ED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Опасность 4. Украина</w:t>
      </w:r>
    </w:p>
    <w:p w:rsidR="00494678" w:rsidRDefault="00494678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6060"/>
      </w:tblGrid>
      <w:tr w:rsidR="00494678" w:rsidTr="00494678">
        <w:tc>
          <w:tcPr>
            <w:tcW w:w="4077" w:type="dxa"/>
          </w:tcPr>
          <w:p w:rsidR="00494678" w:rsidRDefault="00494678" w:rsidP="005375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486025" cy="1397755"/>
                  <wp:effectExtent l="19050" t="0" r="9525" b="0"/>
                  <wp:docPr id="12" name="Рисунок 5" descr="Фото: © REUTERS/Valentyn Ogire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: © REUTERS/Valentyn Ogire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39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78" w:rsidRDefault="00494678" w:rsidP="005375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Фото: © REUTERS/</w:t>
            </w:r>
            <w:proofErr w:type="spellStart"/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Valentyn</w:t>
            </w:r>
            <w:proofErr w:type="spellEnd"/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Ogirenko</w:t>
            </w:r>
            <w:proofErr w:type="spellEnd"/>
          </w:p>
        </w:tc>
        <w:tc>
          <w:tcPr>
            <w:tcW w:w="6060" w:type="dxa"/>
          </w:tcPr>
          <w:p w:rsidR="00494678" w:rsidRPr="00494678" w:rsidRDefault="00494678" w:rsidP="0049467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</w:pP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В Екатеринбурге местный суд признал мать-одиночку виновной в возбуждении межнациональной ненависти и вражды. </w:t>
            </w:r>
            <w:proofErr w:type="gramStart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Екатерину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Вологженинову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ос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у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дили по статье 282 УК за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перепосты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во "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" нескольких записей сообществ «Украинской наро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д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ной самообороны» и «Правого сектора» </w:t>
            </w:r>
            <w:r w:rsidRPr="00494678">
              <w:rPr>
                <w:rFonts w:ascii="Times New Roman" w:eastAsia="Times New Roman" w:hAnsi="Times New Roman" w:cs="Times New Roman"/>
                <w:i/>
                <w:iCs/>
                <w:color w:val="2E2E2E"/>
                <w:spacing w:val="-4"/>
                <w:sz w:val="26"/>
                <w:szCs w:val="26"/>
                <w:lang w:eastAsia="ru-RU"/>
              </w:rPr>
              <w:t>(организация запрещена в России.</w:t>
            </w:r>
            <w:proofErr w:type="gramEnd"/>
            <w:r w:rsidRPr="00494678">
              <w:rPr>
                <w:rFonts w:ascii="Times New Roman" w:eastAsia="Times New Roman" w:hAnsi="Times New Roman" w:cs="Times New Roman"/>
                <w:i/>
                <w:iCs/>
                <w:color w:val="2E2E2E"/>
                <w:spacing w:val="-4"/>
                <w:sz w:val="26"/>
                <w:szCs w:val="26"/>
                <w:lang w:eastAsia="ru-RU"/>
              </w:rPr>
              <w:t xml:space="preserve"> – </w:t>
            </w:r>
            <w:proofErr w:type="gramStart"/>
            <w:r w:rsidRPr="00494678">
              <w:rPr>
                <w:rFonts w:ascii="Times New Roman" w:eastAsia="Times New Roman" w:hAnsi="Times New Roman" w:cs="Times New Roman"/>
                <w:i/>
                <w:iCs/>
                <w:color w:val="2E2E2E"/>
                <w:spacing w:val="-4"/>
                <w:sz w:val="26"/>
                <w:szCs w:val="26"/>
                <w:lang w:eastAsia="ru-RU"/>
              </w:rPr>
              <w:t>Прим. ред.)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.</w:t>
            </w:r>
            <w:proofErr w:type="gramEnd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перепосты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женщина </w:t>
            </w:r>
            <w:r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получила </w:t>
            </w:r>
            <w:r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обязательных работ.</w:t>
            </w:r>
          </w:p>
        </w:tc>
      </w:tr>
    </w:tbl>
    <w:p w:rsidR="00494678" w:rsidRDefault="00494678" w:rsidP="004946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</w:pP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Кроме того, у </w:t>
      </w:r>
      <w:proofErr w:type="spellStart"/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Вологжениновой</w:t>
      </w:r>
      <w:proofErr w:type="spellEnd"/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 изъяли и уничтожили ноутбук, компьютерную мышь и зарядное устройство.</w:t>
      </w:r>
    </w:p>
    <w:p w:rsid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В чём опасность: 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некоторые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перепощенные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публикации принадлежали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пабл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кам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которые относились к запрещённым в России организациям, таким как УНА-УНСО и </w:t>
      </w:r>
      <w:r w:rsidR="00537574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Правый сектор</w:t>
      </w:r>
      <w:r w:rsidR="00537574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494678" w:rsidRDefault="00494678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A964ED" w:rsidRDefault="00A964ED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Опасность 5. Оскорбление чувств верующих</w:t>
      </w:r>
    </w:p>
    <w:p w:rsidR="00494678" w:rsidRDefault="00494678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3933"/>
      </w:tblGrid>
      <w:tr w:rsidR="00494678" w:rsidTr="00494678">
        <w:tc>
          <w:tcPr>
            <w:tcW w:w="6204" w:type="dxa"/>
          </w:tcPr>
          <w:p w:rsidR="00494678" w:rsidRPr="00494678" w:rsidRDefault="00494678" w:rsidP="0049467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Не повезло и 21-летнему жителю Бердска Н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о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восибирской области. Максим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Кормелицкий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получил год и три месяца колонии-поселения за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перепост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и резкое высказывание в адрес православных. В январе 2016 года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Кормелицкий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посредством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перепоста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из сообщества «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Двач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 во «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 разместил на своей странице фото купающихся в проруби прав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о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славных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комментарием,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где,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е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го же словам, он </w:t>
            </w:r>
          </w:p>
        </w:tc>
        <w:tc>
          <w:tcPr>
            <w:tcW w:w="3933" w:type="dxa"/>
          </w:tcPr>
          <w:p w:rsidR="00494678" w:rsidRDefault="00494678" w:rsidP="00494678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484211" cy="1396734"/>
                  <wp:effectExtent l="19050" t="0" r="0" b="0"/>
                  <wp:docPr id="13" name="Рисунок 6" descr="Фото: © L!FE/Динар Шаки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то: © L!FE/Динар Шаки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211" cy="1396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78" w:rsidRDefault="00494678" w:rsidP="004946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Фото: © L!FE/Динар Шакиров</w:t>
            </w:r>
          </w:p>
        </w:tc>
      </w:tr>
    </w:tbl>
    <w:p w:rsidR="00A964ED" w:rsidRPr="00537574" w:rsidRDefault="00494678" w:rsidP="004946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</w:pPr>
      <w:r w:rsidRPr="0049467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оценил «умственное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 w:rsidR="00A964ED" w:rsidRPr="00537574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состояние людей, которые жертвуют своим здоровьем ради религии</w:t>
      </w:r>
      <w:r w:rsidR="00537574" w:rsidRPr="00537574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»</w:t>
      </w:r>
      <w:r w:rsidR="00A964ED" w:rsidRPr="00537574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.</w:t>
      </w:r>
    </w:p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Запись увидел православный активист Юрий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Задоя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который и пожаловался в Следственный комитет на обидный комментарий.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Кормелицкого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признали виновным по части 1 статьи 282 УК, устанавливающей ответственность за разжигание ненависти по религиозному признаку.</w:t>
      </w:r>
    </w:p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В чём опасность: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религия всегда была острым вопросом, поэтому высказывания на эту тему лучше выражать в </w:t>
      </w:r>
      <w:proofErr w:type="gram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более нейтральном</w:t>
      </w:r>
      <w:proofErr w:type="gram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ключе.</w:t>
      </w:r>
    </w:p>
    <w:p w:rsidR="00537574" w:rsidRDefault="00537574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A964ED" w:rsidRDefault="00A964ED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Опасность 6. Нехватка </w:t>
      </w:r>
      <w:proofErr w:type="spellStart"/>
      <w:proofErr w:type="gramStart"/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интернет-грамотности</w:t>
      </w:r>
      <w:proofErr w:type="spellEnd"/>
      <w:proofErr w:type="gramEnd"/>
    </w:p>
    <w:p w:rsidR="00537574" w:rsidRDefault="00537574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</w:pP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В марте 2016 года от </w:t>
      </w:r>
      <w:proofErr w:type="gramStart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неосторожных</w:t>
      </w:r>
      <w:proofErr w:type="gramEnd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перепостов</w:t>
      </w:r>
      <w:proofErr w:type="spellEnd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пострадал и 62-летний пенсионер. Николая Егорова, работающего охранником на асфальтобетонном заводе в Чувашии, обв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и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нили в экстремизме за 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репост</w:t>
      </w:r>
      <w:proofErr w:type="spellEnd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во </w:t>
      </w:r>
      <w:r w:rsidR="00537574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«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ВКонтакте</w:t>
      </w:r>
      <w:proofErr w:type="spellEnd"/>
      <w:r w:rsidR="00537574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»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материала Бориса 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Стомахина</w:t>
      </w:r>
      <w:proofErr w:type="spellEnd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, пост которого 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lastRenderedPageBreak/>
        <w:t>был ранее признан экстремистским по содержанию.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075"/>
      </w:tblGrid>
      <w:tr w:rsidR="00494678" w:rsidTr="00494678">
        <w:tc>
          <w:tcPr>
            <w:tcW w:w="6062" w:type="dxa"/>
          </w:tcPr>
          <w:p w:rsidR="00494678" w:rsidRPr="00A964ED" w:rsidRDefault="00494678" w:rsidP="0049467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Адвокат Егорова сообщил, что его подопе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ч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не размещал никаких публикаций у себя на странице, а доступ </w:t>
            </w:r>
            <w:proofErr w:type="gram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к</w:t>
            </w:r>
            <w:proofErr w:type="gram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его 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аккаунту</w:t>
            </w:r>
            <w:proofErr w:type="spell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в силу небольших его познаний специфики Интернета имеет неогр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а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ниченное количество людей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.</w:t>
            </w:r>
          </w:p>
          <w:p w:rsidR="00494678" w:rsidRPr="00494678" w:rsidRDefault="00494678" w:rsidP="0049467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</w:pPr>
            <w:r w:rsidRPr="00494678">
              <w:rPr>
                <w:rFonts w:ascii="Times New Roman" w:eastAsia="Times New Roman" w:hAnsi="Times New Roman" w:cs="Times New Roman"/>
                <w:b/>
                <w:bCs/>
                <w:color w:val="2E2E2E"/>
                <w:spacing w:val="-2"/>
                <w:sz w:val="26"/>
                <w:szCs w:val="26"/>
                <w:lang w:eastAsia="ru-RU"/>
              </w:rPr>
              <w:t xml:space="preserve">В чём опасность: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 xml:space="preserve">внимательно относиться к безопасности </w:t>
            </w:r>
            <w:proofErr w:type="gramStart"/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своих</w:t>
            </w:r>
            <w:proofErr w:type="gramEnd"/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аккаунтов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соцсетях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 xml:space="preserve"> и не п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о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зволять другим публиковать что-то от своего имени.</w:t>
            </w:r>
          </w:p>
        </w:tc>
        <w:tc>
          <w:tcPr>
            <w:tcW w:w="4075" w:type="dxa"/>
          </w:tcPr>
          <w:p w:rsidR="00494678" w:rsidRDefault="00494678" w:rsidP="00494678">
            <w:pPr>
              <w:widowControl w:val="0"/>
              <w:ind w:left="-108" w:right="-2"/>
              <w:jc w:val="both"/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462843" cy="1384721"/>
                  <wp:effectExtent l="19050" t="0" r="0" b="0"/>
                  <wp:docPr id="15" name="Рисунок 7" descr="Фото: © L!FE/Евгений Юстюже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то: © L!FE/Евгений Юстюже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596" cy="1386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78" w:rsidRDefault="00494678" w:rsidP="0049467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</w:pPr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 xml:space="preserve">Фото: © L!FE/Евгений </w:t>
            </w:r>
            <w:proofErr w:type="spellStart"/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Юстюженков</w:t>
            </w:r>
            <w:proofErr w:type="spellEnd"/>
          </w:p>
        </w:tc>
      </w:tr>
    </w:tbl>
    <w:p w:rsidR="00494678" w:rsidRPr="00AB61F8" w:rsidRDefault="00494678" w:rsidP="004946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</w:pPr>
      <w:r w:rsidRPr="0049467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Даже ради шутки.</w:t>
      </w:r>
    </w:p>
    <w:p w:rsidR="00494678" w:rsidRDefault="00494678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</w:p>
    <w:p w:rsidR="00A964ED" w:rsidRDefault="00A964ED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proofErr w:type="spellStart"/>
      <w:r w:rsidRPr="00537574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Перепост</w:t>
      </w:r>
      <w:proofErr w:type="spellEnd"/>
      <w:r w:rsidRPr="00537574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 xml:space="preserve"> не </w:t>
      </w:r>
      <w:r w:rsidR="00537574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«</w:t>
      </w:r>
      <w:r w:rsidRPr="00537574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статья</w:t>
      </w:r>
      <w:r w:rsidR="00537574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»</w:t>
      </w:r>
      <w:r w:rsidRPr="00537574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?</w:t>
      </w:r>
    </w:p>
    <w:p w:rsidR="007C5F03" w:rsidRPr="00537574" w:rsidRDefault="007C5F03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94678" w:rsidTr="007C5F03">
        <w:tc>
          <w:tcPr>
            <w:tcW w:w="3936" w:type="dxa"/>
          </w:tcPr>
          <w:p w:rsidR="00494678" w:rsidRDefault="00494678" w:rsidP="007C5F03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433632" cy="1704975"/>
                  <wp:effectExtent l="19050" t="0" r="4768" b="0"/>
                  <wp:docPr id="16" name="Рисунок 8" descr="Фото: © Глеб Щелкунов/архив реда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ото: © Глеб Щелкунов/архив реда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7510" r="3843" b="6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0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78" w:rsidRDefault="00494678" w:rsidP="004946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Фото: © Глеб Щелкунов/архив редакции</w:t>
            </w:r>
          </w:p>
        </w:tc>
        <w:tc>
          <w:tcPr>
            <w:tcW w:w="6201" w:type="dxa"/>
          </w:tcPr>
          <w:p w:rsidR="00494678" w:rsidRDefault="007C5F03" w:rsidP="007C5F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В законодательстве до сих пор нет определ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е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ния такого понятия, как 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перепост</w:t>
            </w:r>
            <w:proofErr w:type="spell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, рассказывает юрист общественного движения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Роскомсвобода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Саркис 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Дарбинян</w:t>
            </w:r>
            <w:proofErr w:type="spell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. Поэтому любой случай так наз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ы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ваемого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расшара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материалов в 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соцсети</w:t>
            </w:r>
            <w:proofErr w:type="spell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может кв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а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лифицироваться как высказывание самого владельца 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аккаунта</w:t>
            </w:r>
            <w:proofErr w:type="spell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или одобрение скопированной записи. </w:t>
            </w:r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>По мнению главы адвокатской коллегии «</w:t>
            </w:r>
            <w:proofErr w:type="gramStart"/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>Жорин</w:t>
            </w:r>
            <w:proofErr w:type="gramEnd"/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 xml:space="preserve"> и партн</w:t>
            </w:r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>ё</w:t>
            </w:r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>ры» Сергея Жорина, привлекать к уголовной ответс</w:t>
            </w:r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>т</w:t>
            </w:r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 xml:space="preserve">венности граждан за их </w:t>
            </w:r>
            <w:proofErr w:type="spellStart"/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>перепосты</w:t>
            </w:r>
            <w:proofErr w:type="spellEnd"/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 xml:space="preserve"> незаконно.</w:t>
            </w:r>
          </w:p>
        </w:tc>
      </w:tr>
    </w:tbl>
    <w:p w:rsidR="00A964ED" w:rsidRPr="00AB61F8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</w:pP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 </w:t>
      </w:r>
      <w:r w:rsidR="00537574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Но мы живём в реалиях, когда подобное уже происходит. Поэтому нужно понимать, что когда кто-то делает какой-то 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перепост</w:t>
      </w:r>
      <w:proofErr w:type="spellEnd"/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, то он может подлежать ответственности. Польз</w:t>
      </w: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о</w:t>
      </w: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вателям надо быть аккуратнее с информацией, которую они размещают. Неважно, уникал</w:t>
      </w: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ь</w:t>
      </w: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ная эта информация или 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перепост</w:t>
      </w:r>
      <w:proofErr w:type="spellEnd"/>
      <w:r w:rsidR="00537574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»</w:t>
      </w: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03773C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–</w:t>
      </w: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 прокомментировал он 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Лайфу</w:t>
      </w:r>
      <w:proofErr w:type="spellEnd"/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. </w:t>
      </w:r>
    </w:p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При этом в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Минкомсвязи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посчитали, что лайки или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перепосты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не являются выр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жением мнения.</w:t>
      </w:r>
    </w:p>
    <w:p w:rsidR="00A964ED" w:rsidRPr="00A964ED" w:rsidRDefault="00537574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Мы большие противники идеи ввести ответственность за гиперссылки, потому что мы прекрасно знаем, что… Ты вообще не знаешь, что под гиперссылкой прячется. И сегодня там может быть одно, а завтра может быть другое. Кстати, то же самое и с </w:t>
      </w:r>
      <w:proofErr w:type="spellStart"/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пер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е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постами</w:t>
      </w:r>
      <w:proofErr w:type="spellEnd"/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. Ты делаешь </w:t>
      </w:r>
      <w:proofErr w:type="spellStart"/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перепост</w:t>
      </w:r>
      <w:proofErr w:type="spellEnd"/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некой строчки, содержание которой может поменяться. (...) Поэтому позиция нашего министерства очень простая: мы считаем, что это слишком широкое </w:t>
      </w:r>
      <w:proofErr w:type="spellStart"/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трактование</w:t>
      </w:r>
      <w:proofErr w:type="spellEnd"/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закона, и мы являемся противниками идеи ввести ответственность за гиперссылки, </w:t>
      </w:r>
      <w:r w:rsidR="0003773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hyperlink r:id="rId13" w:tgtFrame="_blank" w:history="1">
        <w:r w:rsidR="00A964ED" w:rsidRPr="00A964ED">
          <w:rPr>
            <w:rFonts w:ascii="Times New Roman" w:eastAsia="Times New Roman" w:hAnsi="Times New Roman" w:cs="Times New Roman"/>
            <w:color w:val="3968A3"/>
            <w:sz w:val="26"/>
            <w:szCs w:val="26"/>
            <w:lang w:eastAsia="ru-RU"/>
          </w:rPr>
          <w:t>заявил</w:t>
        </w:r>
      </w:hyperlink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Эху Москвы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замминистра связи и массовых коммуникаций Алексей Волин. </w:t>
      </w:r>
    </w:p>
    <w:p w:rsidR="00537574" w:rsidRDefault="00537574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A964ED" w:rsidRDefault="00A964ED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 w:rsidRPr="00537574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Тонкая грань</w:t>
      </w:r>
    </w:p>
    <w:p w:rsidR="007C5F03" w:rsidRDefault="007C5F03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Эксперты сходятся во мнении, что никто не застрахован от привлечения к отве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т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ственности за высказывания в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соцсетях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  <w:gridCol w:w="3650"/>
      </w:tblGrid>
      <w:tr w:rsidR="007C5F03" w:rsidTr="007C5F03">
        <w:tc>
          <w:tcPr>
            <w:tcW w:w="6487" w:type="dxa"/>
          </w:tcPr>
          <w:p w:rsidR="007C5F03" w:rsidRPr="007C5F03" w:rsidRDefault="007C5F03" w:rsidP="007C5F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</w:pP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Наказание может настигнуть даже за «</w:t>
            </w:r>
            <w:proofErr w:type="spellStart"/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подзамо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ч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ные</w:t>
            </w:r>
            <w:proofErr w:type="spellEnd"/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» посты. «Кто-то из ваших друзей может сделать </w:t>
            </w:r>
            <w:proofErr w:type="spellStart"/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скрины</w:t>
            </w:r>
            <w:proofErr w:type="spellEnd"/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и «настучать» в соответствующие органы, после чего будет возбуждено дело о распространении незако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н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ной информации посредством Интернета, – объясняет Саркис </w:t>
            </w:r>
            <w:proofErr w:type="spellStart"/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Драбинян</w:t>
            </w:r>
            <w:proofErr w:type="spellEnd"/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. – С точки зрения закона никакой ра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з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ницы нет. Закрытость или открытость </w:t>
            </w:r>
            <w:proofErr w:type="spellStart"/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аккаунта</w:t>
            </w:r>
            <w:proofErr w:type="spellEnd"/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на это н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и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как не влияет. И подобные разбирательства уже были». </w:t>
            </w:r>
          </w:p>
        </w:tc>
        <w:tc>
          <w:tcPr>
            <w:tcW w:w="3650" w:type="dxa"/>
          </w:tcPr>
          <w:p w:rsidR="007C5F03" w:rsidRDefault="007C5F03" w:rsidP="007C5F03">
            <w:pPr>
              <w:widowControl w:val="0"/>
              <w:ind w:left="-108" w:right="-144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294622" cy="1381125"/>
                  <wp:effectExtent l="19050" t="0" r="0" b="0"/>
                  <wp:docPr id="19" name="Рисунок 9" descr="Фото: © Глеб Щелкунов/архив реда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ото: © Глеб Щелкунов/архив реда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6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622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F03" w:rsidRDefault="007C5F03" w:rsidP="007C5F0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Фото: © Глеб Щелкунов/архив редакции</w:t>
            </w:r>
          </w:p>
        </w:tc>
      </w:tr>
    </w:tbl>
    <w:p w:rsid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>По его словам, за последнее время больше всего судебных разбирательств кас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лось именно призывов к экстремизму. Как считает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Дарбинян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, это связано с обеспокое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ностью властей проявлением экстремизма в Сети. 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Таким </w:t>
      </w:r>
      <w:proofErr w:type="gram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образом</w:t>
      </w:r>
      <w:proofErr w:type="gram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вводится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самоценз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у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ра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на уровне самих владельцев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аккаунтов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и владельцев групп, чтобы они сами отслеж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вали и удаляли какую-то информацию, которая может быть воспринята как незаконная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</w:t>
      </w:r>
      <w:r w:rsidR="0003773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отметил он.</w:t>
      </w:r>
    </w:p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О важности разделения между высказыванием своего мнения и противоправным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контентом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рассуждает и </w:t>
      </w:r>
      <w:proofErr w:type="gram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Жорин</w:t>
      </w:r>
      <w:proofErr w:type="gram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: "Суд должен разобраться, где мнение, а где утвержд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е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ние. Мнение не может наказываться. Важно, чтобы суды, которые рассматривают такие дела, вели их осторожно и с точки зрения закона. Это очень тонкая грань: где мнение, а где экстремизм".</w:t>
      </w:r>
    </w:p>
    <w:p w:rsidR="00A964ED" w:rsidRPr="00AB61F8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</w:pP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По словам эксперта, с экстремизмом, призывами к насилию, суициду и прочему н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е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обходимо бороться, но преследование, а тем более уголовное, за высказывания в Интернете на сегодняшний день должно быть исключительной мерой.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«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Куда целесообразнее испол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ь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зовать другие инструменты, например, блокировки, удаление </w:t>
      </w:r>
      <w:proofErr w:type="gramStart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противоправного</w:t>
      </w:r>
      <w:proofErr w:type="gramEnd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контента</w:t>
      </w:r>
      <w:proofErr w:type="spellEnd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самой 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онлайн-площадкой</w:t>
      </w:r>
      <w:proofErr w:type="spellEnd"/>
      <w:r w:rsidR="00AB61F8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»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, </w:t>
      </w:r>
      <w:r w:rsidR="0003773C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–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говорит он.</w:t>
      </w:r>
    </w:p>
    <w:p w:rsidR="00AB61F8" w:rsidRDefault="00AB61F8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A964ED" w:rsidRPr="00AB61F8" w:rsidRDefault="00A964ED" w:rsidP="00AB61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 w:rsidRPr="00AB61F8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Как минимизировать риск</w:t>
      </w:r>
    </w:p>
    <w:p w:rsidR="00AB61F8" w:rsidRDefault="00AB61F8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A964ED" w:rsidRPr="007C5F03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</w:pPr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Существуют слова-маркеры, которые могут </w:t>
      </w:r>
      <w:r w:rsidR="00AB61F8"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«</w:t>
      </w:r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подтолкнуть</w:t>
      </w:r>
      <w:r w:rsidR="00AB61F8"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»</w:t>
      </w:r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 соответствующие орг</w:t>
      </w:r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а</w:t>
      </w:r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ны к более внимательному изучению вашей страницы. О них </w:t>
      </w:r>
      <w:proofErr w:type="spellStart"/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Лайфу</w:t>
      </w:r>
      <w:proofErr w:type="spellEnd"/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 рассказала Елена К</w:t>
      </w:r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а</w:t>
      </w:r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ра-Мурза, доцент </w:t>
      </w:r>
      <w:proofErr w:type="gramStart"/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кафедры стилистики русского языка факультета журналистики МГУ</w:t>
      </w:r>
      <w:proofErr w:type="gramEnd"/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 и член Гильдии лингвистов-экспертов по документационным и информационным спорам:</w:t>
      </w:r>
    </w:p>
    <w:p w:rsidR="00A964ED" w:rsidRPr="00AB61F8" w:rsidRDefault="0003773C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</w:pP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–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 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Для словесного экстремизма (в двух его разновидностях, условно говоря, в полит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и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ческом и в </w:t>
      </w:r>
      <w:proofErr w:type="spellStart"/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этноэкстремизме</w:t>
      </w:r>
      <w:proofErr w:type="spellEnd"/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) круг маркеров большой и разнообразный. </w:t>
      </w:r>
      <w:proofErr w:type="gramStart"/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Например, это так называемые </w:t>
      </w:r>
      <w:proofErr w:type="spellStart"/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этнофолизмы</w:t>
      </w:r>
      <w:proofErr w:type="spellEnd"/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 (т.е. заведомо негативные обозначения народов: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чурки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proofErr w:type="spellStart"/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ж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и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ды</w:t>
      </w:r>
      <w:proofErr w:type="spellEnd"/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чёрные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) или другие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слова ненависти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 (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proofErr w:type="spellStart"/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коммуняки</w:t>
      </w:r>
      <w:proofErr w:type="spellEnd"/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proofErr w:type="spellStart"/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либерасты</w:t>
      </w:r>
      <w:proofErr w:type="spellEnd"/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proofErr w:type="spellStart"/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фашизо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и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ды</w:t>
      </w:r>
      <w:proofErr w:type="spellEnd"/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), а также слова, обозначающие людей, совершающих незаконные или неэтичные дейс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т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вия (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убийца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бандит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B61F8" w:rsidRPr="00AB61F8">
        <w:rPr>
          <w:rFonts w:ascii="Times New Roman" w:eastAsia="Times New Roman" w:hAnsi="Times New Roman" w:cs="Times New Roman"/>
          <w:b/>
          <w:color w:val="2E2E2E"/>
          <w:spacing w:val="-6"/>
          <w:sz w:val="26"/>
          <w:szCs w:val="26"/>
          <w:lang w:eastAsia="ru-RU"/>
        </w:rPr>
        <w:t>п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роститутка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).</w:t>
      </w:r>
      <w:proofErr w:type="gramEnd"/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 </w:t>
      </w:r>
      <w:proofErr w:type="gramStart"/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Например, это слова политической, этнополит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и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ческой и религиозной тематики (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власть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революция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восстание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убийство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пр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а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вославие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ислам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...).</w:t>
      </w:r>
      <w:proofErr w:type="gramEnd"/>
    </w:p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 словам эксперта, текст или высказывание могут признать экстремистским, е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ли в нём отчётливо выражена мысль о насильственных, агрессивных действиях против государственных и социальных институтов или против конкретных людей. В случае с оскорблением чувств верующих </w:t>
      </w:r>
      <w:r w:rsidR="0003773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последовательное противопоставление одной религии другой и требование 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обращать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иноверующих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и неверующих или уничтожать их. </w:t>
      </w:r>
    </w:p>
    <w:p w:rsidR="00A964ED" w:rsidRPr="00A964ED" w:rsidRDefault="00AB61F8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Или, например, это брань против людей по признакам их нации, языка, религии, сексуальной ориентации, обвинение их во всех грехах по этим же признакам, оправд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ние насилия над ними. Вот это настоящий словесный экстремизм, с которым нужно и можно бороться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</w:t>
      </w:r>
      <w:r w:rsidR="0003773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считает Елена Кара-Мурза. </w:t>
      </w:r>
    </w:p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Что касается использования оценочных слов, фиксирующих выражение мнения, например, 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proofErr w:type="gram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я</w:t>
      </w:r>
      <w:proofErr w:type="gram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считаю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 моему мнению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, эксперт отмечает, что это не может спасти от судебного разбирательства.</w:t>
      </w:r>
    </w:p>
    <w:p w:rsidR="00A964ED" w:rsidRPr="00AB61F8" w:rsidRDefault="00AB61F8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</w:pP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Считается, что мнение нельзя проверить, что в нём отображается не мир вокруг нас, а картина этого мира в голове автора. Это относится к судебным делам о диффамации (ра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с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пространении порочащих сведений и унижении чести, достоинства и деловой репутации </w:t>
      </w:r>
      <w:r w:rsidR="0003773C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–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</w:t>
      </w:r>
      <w:r w:rsidR="00A964ED" w:rsidRPr="00AB61F8">
        <w:rPr>
          <w:rFonts w:ascii="Times New Roman" w:eastAsia="Times New Roman" w:hAnsi="Times New Roman" w:cs="Times New Roman"/>
          <w:i/>
          <w:iCs/>
          <w:color w:val="2E2E2E"/>
          <w:spacing w:val="-4"/>
          <w:sz w:val="26"/>
          <w:szCs w:val="26"/>
          <w:lang w:eastAsia="ru-RU"/>
        </w:rPr>
        <w:t>прим. ред.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), даже эти обороты не спасают ответчиков, особенно при налич</w:t>
      </w:r>
      <w:proofErr w:type="gramStart"/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ии у и</w:t>
      </w:r>
      <w:proofErr w:type="gramEnd"/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стцов а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д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министративного ресурса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, </w:t>
      </w:r>
      <w:r w:rsidR="0003773C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–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объяснила она.</w:t>
      </w:r>
    </w:p>
    <w:p w:rsidR="00AB61F8" w:rsidRPr="00E66087" w:rsidRDefault="00E66087" w:rsidP="007C5F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val="en-US" w:eastAsia="ru-RU"/>
        </w:rPr>
      </w:pPr>
      <w:r w:rsidRPr="007C5F03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L</w:t>
      </w:r>
      <w:proofErr w:type="spellStart"/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val="en-US" w:eastAsia="ru-RU"/>
        </w:rPr>
        <w:t>i</w:t>
      </w:r>
      <w:r w:rsidR="00AB61F8" w:rsidRPr="007C5F03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fe</w:t>
      </w:r>
      <w:proofErr w:type="spellEnd"/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val="en-US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val="en-US" w:eastAsia="ru-RU"/>
        </w:rPr>
        <w:t>ru</w:t>
      </w:r>
      <w:proofErr w:type="spellEnd"/>
    </w:p>
    <w:p w:rsidR="00AB61F8" w:rsidRPr="007C5F03" w:rsidRDefault="00AB61F8" w:rsidP="007C5F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 w:rsidRPr="007C5F03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Ирина</w:t>
      </w:r>
      <w:proofErr w:type="gramStart"/>
      <w:r w:rsidRPr="007C5F03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 Л</w:t>
      </w:r>
      <w:proofErr w:type="gramEnd"/>
      <w:r w:rsidRPr="007C5F03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и</w:t>
      </w:r>
    </w:p>
    <w:p w:rsidR="00AB61F8" w:rsidRPr="007C5F03" w:rsidRDefault="00AB61F8" w:rsidP="007C5F03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7C5F03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27.06.2016</w:t>
      </w:r>
    </w:p>
    <w:sectPr w:rsidR="00AB61F8" w:rsidRPr="007C5F03" w:rsidSect="00C656E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86B"/>
    <w:multiLevelType w:val="multilevel"/>
    <w:tmpl w:val="BCC2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43468"/>
    <w:multiLevelType w:val="multilevel"/>
    <w:tmpl w:val="623C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964ED"/>
    <w:rsid w:val="0003773C"/>
    <w:rsid w:val="00494678"/>
    <w:rsid w:val="005254A1"/>
    <w:rsid w:val="00537574"/>
    <w:rsid w:val="007C5F03"/>
    <w:rsid w:val="00A964ED"/>
    <w:rsid w:val="00AB61F8"/>
    <w:rsid w:val="00C656E8"/>
    <w:rsid w:val="00C705E1"/>
    <w:rsid w:val="00E6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E1"/>
  </w:style>
  <w:style w:type="paragraph" w:styleId="1">
    <w:name w:val="heading 1"/>
    <w:basedOn w:val="a"/>
    <w:link w:val="10"/>
    <w:uiPriority w:val="9"/>
    <w:qFormat/>
    <w:rsid w:val="00A964ED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64ED"/>
    <w:rPr>
      <w:strike w:val="0"/>
      <w:dstrike w:val="0"/>
      <w:color w:val="3968A3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964ED"/>
    <w:rPr>
      <w:b/>
      <w:bCs/>
    </w:rPr>
  </w:style>
  <w:style w:type="paragraph" w:styleId="a5">
    <w:name w:val="Normal (Web)"/>
    <w:basedOn w:val="a"/>
    <w:uiPriority w:val="99"/>
    <w:semiHidden/>
    <w:unhideWhenUsed/>
    <w:rsid w:val="00A9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64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64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64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64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avbar-titlehashtag">
    <w:name w:val="navbar-title__hashtag"/>
    <w:basedOn w:val="a0"/>
    <w:rsid w:val="00A964ED"/>
  </w:style>
  <w:style w:type="character" w:customStyle="1" w:styleId="divider">
    <w:name w:val="divider"/>
    <w:basedOn w:val="a0"/>
    <w:rsid w:val="00A964ED"/>
  </w:style>
  <w:style w:type="character" w:styleId="a6">
    <w:name w:val="Emphasis"/>
    <w:basedOn w:val="a0"/>
    <w:uiPriority w:val="20"/>
    <w:qFormat/>
    <w:rsid w:val="00A964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4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6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79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01029">
                  <w:marLeft w:val="0"/>
                  <w:marRight w:val="0"/>
                  <w:marTop w:val="0"/>
                  <w:marBottom w:val="0"/>
                  <w:divBdr>
                    <w:top w:val="single" w:sz="6" w:space="0" w:color="E2E7EC"/>
                    <w:left w:val="single" w:sz="6" w:space="0" w:color="E2E7EC"/>
                    <w:bottom w:val="single" w:sz="6" w:space="0" w:color="E2E7EC"/>
                    <w:right w:val="single" w:sz="6" w:space="0" w:color="E2E7EC"/>
                  </w:divBdr>
                </w:div>
                <w:div w:id="12363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cho.msk.ru/programs/focus/1558860-ech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.ru/t/%D1%82%D0%B5%D1%85%D0%BD%D0%BE%D0%BB%D0%BE%D0%B3%D0%B8%D0%B8/420674/zhitielia_daghiestana_prighovorili_k_dvum_ghodam_za_vidieozapis_v_sotssieti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atk2</cp:lastModifiedBy>
  <cp:revision>2</cp:revision>
  <dcterms:created xsi:type="dcterms:W3CDTF">2016-06-27T12:55:00Z</dcterms:created>
  <dcterms:modified xsi:type="dcterms:W3CDTF">2016-06-28T06:14:00Z</dcterms:modified>
</cp:coreProperties>
</file>